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header2.xml" ContentType="application/vnd.openxmlformats-officedocument.wordprocessingml.head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header5.xml" ContentType="application/vnd.openxmlformats-officedocument.wordprocessingml.header+xml"/>
  <Override PartName="/word/footer13.xml" ContentType="application/vnd.openxmlformats-officedocument.wordprocessingml.footer+xml"/>
  <Override PartName="/word/header6.xml" ContentType="application/vnd.openxmlformats-officedocument.wordprocessingml.header+xml"/>
  <Override PartName="/word/footer14.xml" ContentType="application/vnd.openxmlformats-officedocument.wordprocessingml.footer+xml"/>
  <Override PartName="/word/header7.xml" ContentType="application/vnd.openxmlformats-officedocument.wordprocessingml.header+xml"/>
  <Override PartName="/word/footer15.xml" ContentType="application/vnd.openxmlformats-officedocument.wordprocessingml.footer+xml"/>
  <Override PartName="/word/header8.xml" ContentType="application/vnd.openxmlformats-officedocument.wordprocessingml.head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header10.xml" ContentType="application/vnd.openxmlformats-officedocument.wordprocessingml.header+xml"/>
  <Override PartName="/word/footer18.xml" ContentType="application/vnd.openxmlformats-officedocument.wordprocessingml.footer+xml"/>
  <Override PartName="/word/header11.xml" ContentType="application/vnd.openxmlformats-officedocument.wordprocessingml.header+xml"/>
  <Override PartName="/word/footer19.xml" ContentType="application/vnd.openxmlformats-officedocument.wordprocessingml.footer+xml"/>
  <Override PartName="/word/header12.xml" ContentType="application/vnd.openxmlformats-officedocument.wordprocessingml.header+xml"/>
  <Override PartName="/word/footer20.xml" ContentType="application/vnd.openxmlformats-officedocument.wordprocessingml.footer+xml"/>
  <Override PartName="/word/header13.xml" ContentType="application/vnd.openxmlformats-officedocument.wordprocessingml.header+xml"/>
  <Override PartName="/word/footer21.xml" ContentType="application/vnd.openxmlformats-officedocument.wordprocessingml.footer+xml"/>
  <Override PartName="/word/header14.xml" ContentType="application/vnd.openxmlformats-officedocument.wordprocessingml.header+xml"/>
  <Override PartName="/word/footer22.xml" ContentType="application/vnd.openxmlformats-officedocument.wordprocessingml.footer+xml"/>
  <Override PartName="/word/header15.xml" ContentType="application/vnd.openxmlformats-officedocument.wordprocessingml.header+xml"/>
  <Override PartName="/word/footer23.xml" ContentType="application/vnd.openxmlformats-officedocument.wordprocessingml.footer+xml"/>
  <Override PartName="/word/header16.xml" ContentType="application/vnd.openxmlformats-officedocument.wordprocessingml.header+xml"/>
  <Override PartName="/word/footer24.xml" ContentType="application/vnd.openxmlformats-officedocument.wordprocessingml.footer+xml"/>
  <Override PartName="/word/header17.xml" ContentType="application/vnd.openxmlformats-officedocument.wordprocessingml.header+xml"/>
  <Override PartName="/word/footer25.xml" ContentType="application/vnd.openxmlformats-officedocument.wordprocessingml.footer+xml"/>
  <Override PartName="/word/header18.xml" ContentType="application/vnd.openxmlformats-officedocument.wordprocessingml.header+xml"/>
  <Override PartName="/word/footer26.xml" ContentType="application/vnd.openxmlformats-officedocument.wordprocessingml.footer+xml"/>
  <Override PartName="/word/header19.xml" ContentType="application/vnd.openxmlformats-officedocument.wordprocessingml.header+xml"/>
  <Override PartName="/word/footer27.xml" ContentType="application/vnd.openxmlformats-officedocument.wordprocessingml.footer+xml"/>
  <Override PartName="/word/header20.xml" ContentType="application/vnd.openxmlformats-officedocument.wordprocessingml.header+xml"/>
  <Override PartName="/word/footer28.xml" ContentType="application/vnd.openxmlformats-officedocument.wordprocessingml.footer+xml"/>
  <Override PartName="/word/header21.xml" ContentType="application/vnd.openxmlformats-officedocument.wordprocessingml.header+xml"/>
  <Override PartName="/word/footer29.xml" ContentType="application/vnd.openxmlformats-officedocument.wordprocessingml.footer+xml"/>
  <Override PartName="/word/header22.xml" ContentType="application/vnd.openxmlformats-officedocument.wordprocessingml.header+xml"/>
  <Override PartName="/word/footer30.xml" ContentType="application/vnd.openxmlformats-officedocument.wordprocessingml.footer+xml"/>
  <Override PartName="/word/header23.xml" ContentType="application/vnd.openxmlformats-officedocument.wordprocessingml.header+xml"/>
  <Override PartName="/word/footer31.xml" ContentType="application/vnd.openxmlformats-officedocument.wordprocessingml.footer+xml"/>
  <Override PartName="/word/header24.xml" ContentType="application/vnd.openxmlformats-officedocument.wordprocessingml.header+xml"/>
  <Override PartName="/word/footer32.xml" ContentType="application/vnd.openxmlformats-officedocument.wordprocessingml.footer+xml"/>
  <Override PartName="/word/header25.xml" ContentType="application/vnd.openxmlformats-officedocument.wordprocessingml.header+xml"/>
  <Override PartName="/word/footer33.xml" ContentType="application/vnd.openxmlformats-officedocument.wordprocessingml.footer+xml"/>
  <Override PartName="/word/header26.xml" ContentType="application/vnd.openxmlformats-officedocument.wordprocessingml.header+xml"/>
  <Override PartName="/word/footer34.xml" ContentType="application/vnd.openxmlformats-officedocument.wordprocessingml.footer+xml"/>
  <Override PartName="/word/header27.xml" ContentType="application/vnd.openxmlformats-officedocument.wordprocessingml.header+xml"/>
  <Override PartName="/word/footer35.xml" ContentType="application/vnd.openxmlformats-officedocument.wordprocessingml.footer+xml"/>
  <Override PartName="/word/header28.xml" ContentType="application/vnd.openxmlformats-officedocument.wordprocessingml.header+xml"/>
  <Override PartName="/word/footer36.xml" ContentType="application/vnd.openxmlformats-officedocument.wordprocessingml.footer+xml"/>
  <Override PartName="/word/header29.xml" ContentType="application/vnd.openxmlformats-officedocument.wordprocessingml.header+xml"/>
  <Override PartName="/word/footer3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rPr>
          <w:rFonts w:ascii="Times New Roman"/>
        </w:rPr>
      </w:pPr>
    </w:p>
    <w:p w:rsidR="00403232" w:rsidRDefault="00403232">
      <w:pPr>
        <w:pStyle w:val="BodyText"/>
        <w:spacing w:before="10"/>
        <w:rPr>
          <w:rFonts w:ascii="Times New Roman"/>
          <w:sz w:val="29"/>
        </w:rPr>
      </w:pPr>
    </w:p>
    <w:tbl>
      <w:tblPr>
        <w:tblW w:w="0" w:type="auto"/>
        <w:tblInd w:w="123" w:type="dxa"/>
        <w:tblLayout w:type="fixed"/>
        <w:tblCellMar>
          <w:left w:w="0" w:type="dxa"/>
          <w:right w:w="0" w:type="dxa"/>
        </w:tblCellMar>
        <w:tblLook w:val="01E0" w:firstRow="1" w:lastRow="1" w:firstColumn="1" w:lastColumn="1" w:noHBand="0" w:noVBand="0"/>
      </w:tblPr>
      <w:tblGrid>
        <w:gridCol w:w="8514"/>
      </w:tblGrid>
      <w:tr w:rsidR="00403232">
        <w:trPr>
          <w:trHeight w:val="332"/>
        </w:trPr>
        <w:tc>
          <w:tcPr>
            <w:tcW w:w="8514" w:type="dxa"/>
          </w:tcPr>
          <w:p w:rsidR="00403232" w:rsidRDefault="00000000">
            <w:pPr>
              <w:pStyle w:val="TableParagraph"/>
              <w:spacing w:before="35" w:line="278" w:lineRule="exact"/>
              <w:ind w:left="59" w:right="59"/>
              <w:jc w:val="center"/>
              <w:rPr>
                <w:b/>
                <w:sz w:val="25"/>
              </w:rPr>
            </w:pPr>
            <w:r>
              <w:rPr>
                <w:b/>
                <w:spacing w:val="-8"/>
                <w:sz w:val="25"/>
              </w:rPr>
              <w:t>KULUSAN</w:t>
            </w:r>
            <w:r>
              <w:rPr>
                <w:b/>
                <w:spacing w:val="-3"/>
                <w:sz w:val="25"/>
              </w:rPr>
              <w:t xml:space="preserve"> </w:t>
            </w:r>
            <w:r>
              <w:rPr>
                <w:b/>
                <w:spacing w:val="-8"/>
                <w:sz w:val="25"/>
              </w:rPr>
              <w:t>YEM</w:t>
            </w:r>
            <w:r>
              <w:rPr>
                <w:b/>
                <w:spacing w:val="-2"/>
                <w:sz w:val="25"/>
              </w:rPr>
              <w:t xml:space="preserve"> </w:t>
            </w:r>
            <w:r>
              <w:rPr>
                <w:b/>
                <w:spacing w:val="-8"/>
                <w:sz w:val="25"/>
              </w:rPr>
              <w:t>GIDA</w:t>
            </w:r>
            <w:r>
              <w:rPr>
                <w:b/>
                <w:spacing w:val="-3"/>
                <w:sz w:val="25"/>
              </w:rPr>
              <w:t xml:space="preserve"> </w:t>
            </w:r>
            <w:r>
              <w:rPr>
                <w:b/>
                <w:spacing w:val="-8"/>
                <w:sz w:val="25"/>
              </w:rPr>
              <w:t>HAYVANCILIK</w:t>
            </w:r>
            <w:r>
              <w:rPr>
                <w:b/>
                <w:spacing w:val="-2"/>
                <w:sz w:val="25"/>
              </w:rPr>
              <w:t xml:space="preserve"> </w:t>
            </w:r>
            <w:r>
              <w:rPr>
                <w:b/>
                <w:spacing w:val="-8"/>
                <w:sz w:val="25"/>
              </w:rPr>
              <w:t>ÜRÜNLERİ</w:t>
            </w:r>
            <w:r>
              <w:rPr>
                <w:b/>
                <w:spacing w:val="-1"/>
                <w:sz w:val="25"/>
              </w:rPr>
              <w:t xml:space="preserve"> </w:t>
            </w:r>
            <w:r>
              <w:rPr>
                <w:b/>
                <w:spacing w:val="-8"/>
                <w:sz w:val="25"/>
              </w:rPr>
              <w:t>SANAYİ</w:t>
            </w:r>
            <w:r>
              <w:rPr>
                <w:b/>
                <w:spacing w:val="-3"/>
                <w:sz w:val="25"/>
              </w:rPr>
              <w:t xml:space="preserve"> </w:t>
            </w:r>
            <w:r>
              <w:rPr>
                <w:b/>
                <w:spacing w:val="-8"/>
                <w:sz w:val="25"/>
              </w:rPr>
              <w:t>VE</w:t>
            </w:r>
            <w:r>
              <w:rPr>
                <w:b/>
                <w:spacing w:val="-4"/>
                <w:sz w:val="25"/>
              </w:rPr>
              <w:t xml:space="preserve"> </w:t>
            </w:r>
            <w:r>
              <w:rPr>
                <w:b/>
                <w:spacing w:val="-8"/>
                <w:sz w:val="25"/>
              </w:rPr>
              <w:t>TİCARET</w:t>
            </w:r>
            <w:r>
              <w:rPr>
                <w:b/>
                <w:spacing w:val="-3"/>
                <w:sz w:val="25"/>
              </w:rPr>
              <w:t xml:space="preserve"> </w:t>
            </w:r>
            <w:r>
              <w:rPr>
                <w:b/>
                <w:spacing w:val="-8"/>
                <w:sz w:val="25"/>
              </w:rPr>
              <w:t>A.Ş.</w:t>
            </w:r>
          </w:p>
        </w:tc>
      </w:tr>
      <w:tr w:rsidR="00403232">
        <w:trPr>
          <w:trHeight w:val="332"/>
        </w:trPr>
        <w:tc>
          <w:tcPr>
            <w:tcW w:w="8514" w:type="dxa"/>
          </w:tcPr>
          <w:p w:rsidR="00403232" w:rsidRDefault="00000000">
            <w:pPr>
              <w:pStyle w:val="TableParagraph"/>
              <w:spacing w:before="35" w:line="277" w:lineRule="exact"/>
              <w:ind w:left="59" w:right="54"/>
              <w:jc w:val="center"/>
              <w:rPr>
                <w:sz w:val="25"/>
              </w:rPr>
            </w:pPr>
            <w:r>
              <w:rPr>
                <w:w w:val="90"/>
                <w:sz w:val="25"/>
              </w:rPr>
              <w:t>1</w:t>
            </w:r>
            <w:r>
              <w:rPr>
                <w:spacing w:val="8"/>
                <w:sz w:val="25"/>
              </w:rPr>
              <w:t xml:space="preserve"> </w:t>
            </w:r>
            <w:r>
              <w:rPr>
                <w:w w:val="90"/>
                <w:sz w:val="25"/>
              </w:rPr>
              <w:t>OCAK</w:t>
            </w:r>
            <w:r>
              <w:rPr>
                <w:spacing w:val="10"/>
                <w:sz w:val="25"/>
              </w:rPr>
              <w:t xml:space="preserve"> </w:t>
            </w:r>
            <w:r>
              <w:rPr>
                <w:w w:val="90"/>
                <w:sz w:val="25"/>
              </w:rPr>
              <w:t>–</w:t>
            </w:r>
            <w:r>
              <w:rPr>
                <w:spacing w:val="10"/>
                <w:sz w:val="25"/>
              </w:rPr>
              <w:t xml:space="preserve"> </w:t>
            </w:r>
            <w:r>
              <w:rPr>
                <w:w w:val="90"/>
                <w:sz w:val="25"/>
              </w:rPr>
              <w:t>31</w:t>
            </w:r>
            <w:r>
              <w:rPr>
                <w:spacing w:val="8"/>
                <w:sz w:val="25"/>
              </w:rPr>
              <w:t xml:space="preserve"> </w:t>
            </w:r>
            <w:r>
              <w:rPr>
                <w:w w:val="90"/>
                <w:sz w:val="25"/>
              </w:rPr>
              <w:t>ARALIK</w:t>
            </w:r>
            <w:r>
              <w:rPr>
                <w:spacing w:val="12"/>
                <w:sz w:val="25"/>
              </w:rPr>
              <w:t xml:space="preserve"> </w:t>
            </w:r>
            <w:r>
              <w:rPr>
                <w:w w:val="90"/>
                <w:sz w:val="25"/>
              </w:rPr>
              <w:t>2021</w:t>
            </w:r>
            <w:r>
              <w:rPr>
                <w:spacing w:val="10"/>
                <w:sz w:val="25"/>
              </w:rPr>
              <w:t xml:space="preserve"> </w:t>
            </w:r>
            <w:r>
              <w:rPr>
                <w:w w:val="90"/>
                <w:sz w:val="25"/>
              </w:rPr>
              <w:t>HESAP</w:t>
            </w:r>
            <w:r>
              <w:rPr>
                <w:spacing w:val="8"/>
                <w:sz w:val="25"/>
              </w:rPr>
              <w:t xml:space="preserve"> </w:t>
            </w:r>
            <w:r>
              <w:rPr>
                <w:w w:val="90"/>
                <w:sz w:val="25"/>
              </w:rPr>
              <w:t>DÖNEMİNE</w:t>
            </w:r>
            <w:r>
              <w:rPr>
                <w:spacing w:val="11"/>
                <w:sz w:val="25"/>
              </w:rPr>
              <w:t xml:space="preserve"> </w:t>
            </w:r>
            <w:r>
              <w:rPr>
                <w:spacing w:val="-5"/>
                <w:w w:val="90"/>
                <w:sz w:val="25"/>
              </w:rPr>
              <w:t>AİT</w:t>
            </w:r>
          </w:p>
        </w:tc>
      </w:tr>
      <w:tr w:rsidR="00403232">
        <w:trPr>
          <w:trHeight w:val="331"/>
        </w:trPr>
        <w:tc>
          <w:tcPr>
            <w:tcW w:w="8514" w:type="dxa"/>
          </w:tcPr>
          <w:p w:rsidR="00403232" w:rsidRDefault="00000000">
            <w:pPr>
              <w:pStyle w:val="TableParagraph"/>
              <w:spacing w:before="34" w:line="277" w:lineRule="exact"/>
              <w:ind w:left="59" w:right="59"/>
              <w:jc w:val="center"/>
              <w:rPr>
                <w:sz w:val="25"/>
              </w:rPr>
            </w:pPr>
            <w:r>
              <w:rPr>
                <w:w w:val="90"/>
                <w:sz w:val="25"/>
              </w:rPr>
              <w:t>KONSOLİDE</w:t>
            </w:r>
            <w:r>
              <w:rPr>
                <w:spacing w:val="-3"/>
                <w:sz w:val="25"/>
              </w:rPr>
              <w:t xml:space="preserve"> </w:t>
            </w:r>
            <w:r>
              <w:rPr>
                <w:w w:val="90"/>
                <w:sz w:val="25"/>
              </w:rPr>
              <w:t>FİNANSAL</w:t>
            </w:r>
            <w:r>
              <w:rPr>
                <w:spacing w:val="-5"/>
                <w:sz w:val="25"/>
              </w:rPr>
              <w:t xml:space="preserve"> </w:t>
            </w:r>
            <w:r>
              <w:rPr>
                <w:w w:val="90"/>
                <w:sz w:val="25"/>
              </w:rPr>
              <w:t>TABLOLAR</w:t>
            </w:r>
            <w:r>
              <w:rPr>
                <w:spacing w:val="-4"/>
                <w:sz w:val="25"/>
              </w:rPr>
              <w:t xml:space="preserve"> </w:t>
            </w:r>
            <w:r>
              <w:rPr>
                <w:w w:val="90"/>
                <w:sz w:val="25"/>
              </w:rPr>
              <w:t>VE</w:t>
            </w:r>
            <w:r>
              <w:rPr>
                <w:spacing w:val="-6"/>
                <w:sz w:val="25"/>
              </w:rPr>
              <w:t xml:space="preserve"> </w:t>
            </w:r>
            <w:r>
              <w:rPr>
                <w:w w:val="90"/>
                <w:sz w:val="25"/>
              </w:rPr>
              <w:t>BAĞIMSIZ</w:t>
            </w:r>
            <w:r>
              <w:rPr>
                <w:spacing w:val="-5"/>
                <w:sz w:val="25"/>
              </w:rPr>
              <w:t xml:space="preserve"> </w:t>
            </w:r>
            <w:r>
              <w:rPr>
                <w:w w:val="90"/>
                <w:sz w:val="25"/>
              </w:rPr>
              <w:t>DENETÇİ</w:t>
            </w:r>
            <w:r>
              <w:rPr>
                <w:spacing w:val="-4"/>
                <w:sz w:val="25"/>
              </w:rPr>
              <w:t xml:space="preserve"> </w:t>
            </w:r>
            <w:r>
              <w:rPr>
                <w:spacing w:val="-2"/>
                <w:w w:val="90"/>
                <w:sz w:val="25"/>
              </w:rPr>
              <w:t>RAPORU</w:t>
            </w:r>
          </w:p>
        </w:tc>
      </w:tr>
    </w:tbl>
    <w:p w:rsidR="00403232" w:rsidRDefault="00403232">
      <w:pPr>
        <w:spacing w:line="277" w:lineRule="exact"/>
        <w:jc w:val="center"/>
        <w:rPr>
          <w:sz w:val="25"/>
        </w:rPr>
        <w:sectPr w:rsidR="00403232">
          <w:type w:val="continuous"/>
          <w:pgSz w:w="11910" w:h="16840"/>
          <w:pgMar w:top="1920" w:right="1660" w:bottom="280" w:left="1500" w:header="720" w:footer="720" w:gutter="0"/>
          <w:cols w:space="720"/>
        </w:sectPr>
      </w:pPr>
    </w:p>
    <w:p w:rsidR="00403232" w:rsidRDefault="00000000">
      <w:pPr>
        <w:pStyle w:val="Title"/>
      </w:pPr>
      <w:r>
        <w:rPr>
          <w:noProof/>
        </w:rPr>
        <w:lastRenderedPageBreak/>
        <mc:AlternateContent>
          <mc:Choice Requires="wps">
            <w:drawing>
              <wp:anchor distT="0" distB="0" distL="0" distR="0" simplePos="0" relativeHeight="15729152" behindDoc="0" locked="0" layoutInCell="1" allowOverlap="1">
                <wp:simplePos x="0" y="0"/>
                <wp:positionH relativeFrom="page">
                  <wp:posOffset>5957276</wp:posOffset>
                </wp:positionH>
                <wp:positionV relativeFrom="paragraph">
                  <wp:posOffset>11604</wp:posOffset>
                </wp:positionV>
                <wp:extent cx="835660" cy="914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5660" cy="914400"/>
                        </a:xfrm>
                        <a:prstGeom prst="rect">
                          <a:avLst/>
                        </a:prstGeom>
                        <a:solidFill>
                          <a:srgbClr val="60645E"/>
                        </a:solidFill>
                      </wps:spPr>
                      <wps:txbx>
                        <w:txbxContent>
                          <w:p w:rsidR="00403232" w:rsidRDefault="00000000">
                            <w:pPr>
                              <w:spacing w:before="35" w:line="544" w:lineRule="exact"/>
                              <w:ind w:left="134"/>
                              <w:rPr>
                                <w:color w:val="000000"/>
                                <w:sz w:val="51"/>
                              </w:rPr>
                            </w:pPr>
                            <w:r>
                              <w:rPr>
                                <w:color w:val="B1B5AE"/>
                                <w:spacing w:val="-2"/>
                                <w:w w:val="90"/>
                                <w:sz w:val="51"/>
                              </w:rPr>
                              <w:t>&lt;..</w:t>
                            </w:r>
                            <w:r>
                              <w:rPr>
                                <w:color w:val="E2E4E2"/>
                                <w:spacing w:val="-2"/>
                                <w:w w:val="90"/>
                                <w:sz w:val="51"/>
                              </w:rPr>
                              <w:t>-</w:t>
                            </w:r>
                            <w:r>
                              <w:rPr>
                                <w:color w:val="E2E4E2"/>
                                <w:spacing w:val="-5"/>
                                <w:sz w:val="51"/>
                              </w:rPr>
                              <w:t>:&gt;</w:t>
                            </w:r>
                          </w:p>
                          <w:p w:rsidR="00403232" w:rsidRDefault="00000000">
                            <w:pPr>
                              <w:spacing w:line="418" w:lineRule="exact"/>
                              <w:ind w:left="139"/>
                              <w:rPr>
                                <w:b/>
                                <w:color w:val="000000"/>
                                <w:sz w:val="41"/>
                              </w:rPr>
                            </w:pPr>
                            <w:r>
                              <w:rPr>
                                <w:b/>
                                <w:color w:val="F4F4F2"/>
                                <w:spacing w:val="-5"/>
                                <w:sz w:val="41"/>
                              </w:rPr>
                              <w:t>GGi</w:t>
                            </w:r>
                          </w:p>
                          <w:p w:rsidR="00403232" w:rsidRDefault="00000000">
                            <w:pPr>
                              <w:pStyle w:val="BodyText"/>
                              <w:spacing w:line="201" w:lineRule="exact"/>
                              <w:ind w:right="9"/>
                              <w:jc w:val="center"/>
                              <w:rPr>
                                <w:color w:val="000000"/>
                              </w:rPr>
                            </w:pPr>
                            <w:r>
                              <w:rPr>
                                <w:color w:val="F4F4F2"/>
                                <w:spacing w:val="-2"/>
                                <w:w w:val="90"/>
                              </w:rPr>
                              <w:t>INDEPENDENT</w:t>
                            </w:r>
                          </w:p>
                          <w:p w:rsidR="00403232" w:rsidRDefault="00000000">
                            <w:pPr>
                              <w:spacing w:line="223" w:lineRule="exact"/>
                              <w:ind w:left="20" w:right="9"/>
                              <w:jc w:val="center"/>
                              <w:rPr>
                                <w:rFonts w:ascii="Times New Roman"/>
                                <w:color w:val="000000"/>
                                <w:sz w:val="21"/>
                              </w:rPr>
                            </w:pPr>
                            <w:r>
                              <w:rPr>
                                <w:rFonts w:ascii="Times New Roman"/>
                                <w:color w:val="E2E4E2"/>
                                <w:spacing w:val="-2"/>
                                <w:w w:val="95"/>
                                <w:sz w:val="21"/>
                              </w:rPr>
                              <w:t>MEMBER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left:0;text-align:left;margin-left:469.1pt;margin-top:.9pt;width:65.8pt;height:1in;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" fillcolor="#60645e" stroked="f">
                <v:textbox inset="0,0,0,0">
                  <w:txbxContent>
                    <w:p w:rsidR="00403232" w:rsidRDefault="00000000">
                      <w:pPr>
                        <w:spacing w:before="35" w:line="544" w:lineRule="exact"/>
                        <w:ind w:left="134"/>
                        <w:rPr>
                          <w:color w:val="000000"/>
                          <w:sz w:val="51"/>
                        </w:rPr>
                      </w:pPr>
                      <w:r>
                        <w:rPr>
                          <w:color w:val="B1B5AE"/>
                          <w:spacing w:val="-2"/>
                          <w:w w:val="90"/>
                          <w:sz w:val="51"/>
                        </w:rPr>
                        <w:t>&lt;..</w:t>
                      </w:r>
                      <w:r>
                        <w:rPr>
                          <w:color w:val="E2E4E2"/>
                          <w:spacing w:val="-2"/>
                          <w:w w:val="90"/>
                          <w:sz w:val="51"/>
                        </w:rPr>
                        <w:t>-</w:t>
                      </w:r>
                      <w:r>
                        <w:rPr>
                          <w:color w:val="E2E4E2"/>
                          <w:spacing w:val="-5"/>
                          <w:sz w:val="51"/>
                        </w:rPr>
                        <w:t>:&gt;</w:t>
                      </w:r>
                    </w:p>
                    <w:p w:rsidR="00403232" w:rsidRDefault="00000000">
                      <w:pPr>
                        <w:spacing w:line="418" w:lineRule="exact"/>
                        <w:ind w:left="139"/>
                        <w:rPr>
                          <w:b/>
                          <w:color w:val="000000"/>
                          <w:sz w:val="41"/>
                        </w:rPr>
                      </w:pPr>
                      <w:r>
                        <w:rPr>
                          <w:b/>
                          <w:color w:val="F4F4F2"/>
                          <w:spacing w:val="-5"/>
                          <w:sz w:val="41"/>
                        </w:rPr>
                        <w:t>GGi</w:t>
                      </w:r>
                    </w:p>
                    <w:p w:rsidR="00403232" w:rsidRDefault="00000000">
                      <w:pPr>
                        <w:pStyle w:val="BodyText"/>
                        <w:spacing w:line="201" w:lineRule="exact"/>
                        <w:ind w:right="9"/>
                        <w:jc w:val="center"/>
                        <w:rPr>
                          <w:color w:val="000000"/>
                        </w:rPr>
                      </w:pPr>
                      <w:r>
                        <w:rPr>
                          <w:color w:val="F4F4F2"/>
                          <w:spacing w:val="-2"/>
                          <w:w w:val="90"/>
                        </w:rPr>
                        <w:t>INDEPENDENT</w:t>
                      </w:r>
                    </w:p>
                    <w:p w:rsidR="00403232" w:rsidRDefault="00000000">
                      <w:pPr>
                        <w:spacing w:line="223" w:lineRule="exact"/>
                        <w:ind w:left="20" w:right="9"/>
                        <w:jc w:val="center"/>
                        <w:rPr>
                          <w:rFonts w:ascii="Times New Roman"/>
                          <w:color w:val="000000"/>
                          <w:sz w:val="21"/>
                        </w:rPr>
                      </w:pPr>
                      <w:r>
                        <w:rPr>
                          <w:rFonts w:ascii="Times New Roman"/>
                          <w:color w:val="E2E4E2"/>
                          <w:spacing w:val="-2"/>
                          <w:w w:val="95"/>
                          <w:sz w:val="21"/>
                        </w:rPr>
                        <w:t>MEMBER</w:t>
                      </w:r>
                    </w:p>
                  </w:txbxContent>
                </v:textbox>
                <w10:wrap anchorx="page"/>
              </v:shape>
            </w:pict>
          </mc:Fallback>
        </mc:AlternateContent>
      </w:r>
      <w:r>
        <w:rPr>
          <w:color w:val="3A3D3B"/>
          <w:spacing w:val="-2"/>
          <w:w w:val="80"/>
        </w:rPr>
        <w:t>FİNANSAL</w:t>
      </w:r>
    </w:p>
    <w:p w:rsidR="00403232" w:rsidRDefault="00000000">
      <w:pPr>
        <w:spacing w:line="570" w:lineRule="exact"/>
        <w:ind w:left="1221"/>
        <w:rPr>
          <w:i/>
          <w:sz w:val="56"/>
        </w:rPr>
      </w:pPr>
      <w:r>
        <w:rPr>
          <w:i/>
          <w:color w:val="3A3D3B"/>
          <w:spacing w:val="-2"/>
          <w:sz w:val="56"/>
        </w:rPr>
        <w:t>EKSEN</w:t>
      </w:r>
    </w:p>
    <w:p w:rsidR="00403232" w:rsidRDefault="00000000">
      <w:pPr>
        <w:ind w:left="329"/>
        <w:rPr>
          <w:rFonts w:ascii="Times New Roman"/>
          <w:i/>
          <w:sz w:val="7"/>
        </w:rPr>
      </w:pPr>
      <w:r>
        <w:rPr>
          <w:i/>
          <w:color w:val="626260"/>
          <w:w w:val="120"/>
          <w:sz w:val="15"/>
        </w:rPr>
        <w:t>'lnno</w:t>
      </w:r>
      <w:r>
        <w:rPr>
          <w:i/>
          <w:color w:val="3A3D3B"/>
          <w:w w:val="120"/>
          <w:sz w:val="15"/>
        </w:rPr>
        <w:t>v</w:t>
      </w:r>
      <w:r>
        <w:rPr>
          <w:i/>
          <w:color w:val="626260"/>
          <w:w w:val="120"/>
          <w:sz w:val="15"/>
        </w:rPr>
        <w:t>ation</w:t>
      </w:r>
      <w:r>
        <w:rPr>
          <w:i/>
          <w:color w:val="626260"/>
          <w:spacing w:val="-9"/>
          <w:w w:val="120"/>
          <w:sz w:val="15"/>
        </w:rPr>
        <w:t xml:space="preserve"> </w:t>
      </w:r>
      <w:r>
        <w:rPr>
          <w:i/>
          <w:color w:val="3A3D3B"/>
          <w:w w:val="120"/>
          <w:sz w:val="15"/>
        </w:rPr>
        <w:t>Th</w:t>
      </w:r>
      <w:r>
        <w:rPr>
          <w:i/>
          <w:color w:val="626260"/>
          <w:w w:val="120"/>
          <w:sz w:val="15"/>
        </w:rPr>
        <w:t>roug</w:t>
      </w:r>
      <w:r>
        <w:rPr>
          <w:i/>
          <w:color w:val="3A3D3B"/>
          <w:w w:val="120"/>
          <w:sz w:val="15"/>
        </w:rPr>
        <w:t>h</w:t>
      </w:r>
      <w:r>
        <w:rPr>
          <w:i/>
          <w:color w:val="3A3D3B"/>
          <w:spacing w:val="-13"/>
          <w:w w:val="120"/>
          <w:sz w:val="15"/>
        </w:rPr>
        <w:t xml:space="preserve"> </w:t>
      </w:r>
      <w:r>
        <w:rPr>
          <w:i/>
          <w:color w:val="626260"/>
          <w:spacing w:val="-2"/>
          <w:w w:val="120"/>
          <w:sz w:val="15"/>
        </w:rPr>
        <w:t>Strategy</w:t>
      </w:r>
      <w:r>
        <w:rPr>
          <w:rFonts w:ascii="Times New Roman"/>
          <w:i/>
          <w:color w:val="878787"/>
          <w:spacing w:val="-2"/>
          <w:w w:val="120"/>
          <w:position w:val="6"/>
          <w:sz w:val="7"/>
        </w:rPr>
        <w:t>1</w:t>
      </w:r>
    </w:p>
    <w:p w:rsidR="00403232" w:rsidRDefault="00403232">
      <w:pPr>
        <w:pStyle w:val="BodyText"/>
        <w:spacing w:before="3"/>
        <w:rPr>
          <w:rFonts w:ascii="Times New Roman"/>
          <w:i/>
          <w:sz w:val="18"/>
        </w:rPr>
      </w:pPr>
    </w:p>
    <w:p w:rsidR="00403232" w:rsidRDefault="00000000">
      <w:pPr>
        <w:spacing w:before="94"/>
        <w:ind w:left="3828" w:right="3723"/>
        <w:jc w:val="center"/>
        <w:rPr>
          <w:b/>
          <w:sz w:val="18"/>
        </w:rPr>
      </w:pPr>
      <w:r>
        <w:rPr>
          <w:b/>
          <w:color w:val="3A3D3B"/>
          <w:sz w:val="18"/>
        </w:rPr>
        <w:t>BAĞIMSIZ</w:t>
      </w:r>
      <w:r>
        <w:rPr>
          <w:b/>
          <w:color w:val="3A3D3B"/>
          <w:spacing w:val="17"/>
          <w:sz w:val="18"/>
        </w:rPr>
        <w:t xml:space="preserve"> </w:t>
      </w:r>
      <w:r>
        <w:rPr>
          <w:b/>
          <w:color w:val="3A3D3B"/>
          <w:sz w:val="18"/>
        </w:rPr>
        <w:t>DENETÇİ</w:t>
      </w:r>
      <w:r>
        <w:rPr>
          <w:b/>
          <w:color w:val="3A3D3B"/>
          <w:spacing w:val="22"/>
          <w:sz w:val="18"/>
        </w:rPr>
        <w:t xml:space="preserve"> </w:t>
      </w:r>
      <w:r>
        <w:rPr>
          <w:b/>
          <w:color w:val="3A3D3B"/>
          <w:spacing w:val="-2"/>
          <w:sz w:val="18"/>
        </w:rPr>
        <w:t>RAPORU</w:t>
      </w:r>
    </w:p>
    <w:p w:rsidR="00403232" w:rsidRDefault="00403232">
      <w:pPr>
        <w:pStyle w:val="BodyText"/>
        <w:rPr>
          <w:b/>
        </w:rPr>
      </w:pPr>
    </w:p>
    <w:p w:rsidR="00403232" w:rsidRDefault="00403232">
      <w:pPr>
        <w:pStyle w:val="BodyText"/>
        <w:spacing w:before="3"/>
        <w:rPr>
          <w:b/>
          <w:sz w:val="28"/>
        </w:rPr>
      </w:pPr>
    </w:p>
    <w:p w:rsidR="00403232" w:rsidRDefault="00000000">
      <w:pPr>
        <w:ind w:left="291"/>
        <w:jc w:val="both"/>
        <w:rPr>
          <w:sz w:val="19"/>
        </w:rPr>
      </w:pPr>
      <w:r>
        <w:rPr>
          <w:color w:val="3A3D3B"/>
          <w:spacing w:val="-4"/>
          <w:sz w:val="19"/>
        </w:rPr>
        <w:t>Kulusan</w:t>
      </w:r>
      <w:r>
        <w:rPr>
          <w:color w:val="3A3D3B"/>
          <w:sz w:val="19"/>
        </w:rPr>
        <w:t xml:space="preserve"> </w:t>
      </w:r>
      <w:r>
        <w:rPr>
          <w:color w:val="3A3D3B"/>
          <w:spacing w:val="-4"/>
          <w:sz w:val="19"/>
        </w:rPr>
        <w:t>Yem</w:t>
      </w:r>
      <w:r>
        <w:rPr>
          <w:color w:val="3A3D3B"/>
          <w:spacing w:val="-8"/>
          <w:sz w:val="19"/>
        </w:rPr>
        <w:t xml:space="preserve"> </w:t>
      </w:r>
      <w:r>
        <w:rPr>
          <w:color w:val="3A3D3B"/>
          <w:spacing w:val="-4"/>
          <w:sz w:val="19"/>
        </w:rPr>
        <w:t>Gıda</w:t>
      </w:r>
      <w:r>
        <w:rPr>
          <w:color w:val="3A3D3B"/>
          <w:spacing w:val="3"/>
          <w:sz w:val="19"/>
        </w:rPr>
        <w:t xml:space="preserve"> </w:t>
      </w:r>
      <w:r>
        <w:rPr>
          <w:color w:val="3A3D3B"/>
          <w:spacing w:val="-4"/>
          <w:sz w:val="19"/>
        </w:rPr>
        <w:t>Hayvancılık</w:t>
      </w:r>
      <w:r>
        <w:rPr>
          <w:color w:val="3A3D3B"/>
          <w:spacing w:val="10"/>
          <w:sz w:val="19"/>
        </w:rPr>
        <w:t xml:space="preserve"> </w:t>
      </w:r>
      <w:r>
        <w:rPr>
          <w:color w:val="3A3D3B"/>
          <w:spacing w:val="-4"/>
          <w:sz w:val="19"/>
        </w:rPr>
        <w:t>Ürünleri</w:t>
      </w:r>
      <w:r>
        <w:rPr>
          <w:color w:val="3A3D3B"/>
          <w:spacing w:val="4"/>
          <w:sz w:val="19"/>
        </w:rPr>
        <w:t xml:space="preserve"> </w:t>
      </w:r>
      <w:r>
        <w:rPr>
          <w:color w:val="3A3D3B"/>
          <w:spacing w:val="-4"/>
          <w:sz w:val="19"/>
        </w:rPr>
        <w:t>Sanayi</w:t>
      </w:r>
      <w:r>
        <w:rPr>
          <w:color w:val="3A3D3B"/>
          <w:spacing w:val="1"/>
          <w:sz w:val="19"/>
        </w:rPr>
        <w:t xml:space="preserve"> </w:t>
      </w:r>
      <w:r>
        <w:rPr>
          <w:color w:val="3A3D3B"/>
          <w:spacing w:val="-4"/>
          <w:sz w:val="19"/>
        </w:rPr>
        <w:t>ve</w:t>
      </w:r>
      <w:r>
        <w:rPr>
          <w:color w:val="3A3D3B"/>
          <w:spacing w:val="-9"/>
          <w:sz w:val="19"/>
        </w:rPr>
        <w:t xml:space="preserve"> </w:t>
      </w:r>
      <w:r>
        <w:rPr>
          <w:color w:val="3A3D3B"/>
          <w:spacing w:val="-4"/>
          <w:sz w:val="19"/>
        </w:rPr>
        <w:t>Ticaret</w:t>
      </w:r>
      <w:r>
        <w:rPr>
          <w:color w:val="3A3D3B"/>
          <w:sz w:val="19"/>
        </w:rPr>
        <w:t xml:space="preserve"> </w:t>
      </w:r>
      <w:r>
        <w:rPr>
          <w:color w:val="3A3D3B"/>
          <w:spacing w:val="-4"/>
          <w:sz w:val="19"/>
        </w:rPr>
        <w:t>A.Ş.</w:t>
      </w:r>
      <w:r>
        <w:rPr>
          <w:color w:val="3A3D3B"/>
          <w:spacing w:val="-8"/>
          <w:sz w:val="19"/>
        </w:rPr>
        <w:t xml:space="preserve"> </w:t>
      </w:r>
      <w:r>
        <w:rPr>
          <w:color w:val="3A3D3B"/>
          <w:spacing w:val="-4"/>
          <w:sz w:val="19"/>
        </w:rPr>
        <w:t>Genel</w:t>
      </w:r>
      <w:r>
        <w:rPr>
          <w:color w:val="3A3D3B"/>
          <w:spacing w:val="-3"/>
          <w:sz w:val="19"/>
        </w:rPr>
        <w:t xml:space="preserve"> </w:t>
      </w:r>
      <w:r>
        <w:rPr>
          <w:color w:val="3A3D3B"/>
          <w:spacing w:val="-4"/>
          <w:sz w:val="19"/>
        </w:rPr>
        <w:t>Kurulu'na</w:t>
      </w:r>
    </w:p>
    <w:p w:rsidR="00403232" w:rsidRDefault="00403232">
      <w:pPr>
        <w:pStyle w:val="BodyText"/>
        <w:spacing w:before="5"/>
        <w:rPr>
          <w:sz w:val="24"/>
        </w:rPr>
      </w:pPr>
    </w:p>
    <w:p w:rsidR="00403232" w:rsidRDefault="00000000">
      <w:pPr>
        <w:pStyle w:val="ListParagraph"/>
        <w:numPr>
          <w:ilvl w:val="0"/>
          <w:numId w:val="11"/>
        </w:numPr>
        <w:tabs>
          <w:tab w:val="left" w:pos="523"/>
        </w:tabs>
        <w:ind w:left="523" w:hanging="233"/>
        <w:rPr>
          <w:b/>
          <w:color w:val="3A3D3B"/>
          <w:sz w:val="18"/>
        </w:rPr>
      </w:pPr>
      <w:r>
        <w:rPr>
          <w:b/>
          <w:color w:val="3A3D3B"/>
          <w:sz w:val="18"/>
        </w:rPr>
        <w:t>Konsolide</w:t>
      </w:r>
      <w:r>
        <w:rPr>
          <w:b/>
          <w:color w:val="3A3D3B"/>
          <w:spacing w:val="26"/>
          <w:sz w:val="18"/>
        </w:rPr>
        <w:t xml:space="preserve"> </w:t>
      </w:r>
      <w:r>
        <w:rPr>
          <w:b/>
          <w:color w:val="3A3D3B"/>
          <w:sz w:val="18"/>
        </w:rPr>
        <w:t>Finansal</w:t>
      </w:r>
      <w:r>
        <w:rPr>
          <w:b/>
          <w:color w:val="3A3D3B"/>
          <w:spacing w:val="25"/>
          <w:sz w:val="18"/>
        </w:rPr>
        <w:t xml:space="preserve"> </w:t>
      </w:r>
      <w:r>
        <w:rPr>
          <w:b/>
          <w:color w:val="3A3D3B"/>
          <w:sz w:val="18"/>
        </w:rPr>
        <w:t>Tabloların</w:t>
      </w:r>
      <w:r>
        <w:rPr>
          <w:b/>
          <w:color w:val="3A3D3B"/>
          <w:spacing w:val="22"/>
          <w:sz w:val="18"/>
        </w:rPr>
        <w:t xml:space="preserve"> </w:t>
      </w:r>
      <w:r>
        <w:rPr>
          <w:b/>
          <w:color w:val="3A3D3B"/>
          <w:sz w:val="18"/>
        </w:rPr>
        <w:t>Bağımsız</w:t>
      </w:r>
      <w:r>
        <w:rPr>
          <w:b/>
          <w:color w:val="3A3D3B"/>
          <w:spacing w:val="20"/>
          <w:sz w:val="18"/>
        </w:rPr>
        <w:t xml:space="preserve"> </w:t>
      </w:r>
      <w:r>
        <w:rPr>
          <w:b/>
          <w:color w:val="3A3D3B"/>
          <w:spacing w:val="-2"/>
          <w:sz w:val="18"/>
        </w:rPr>
        <w:t>Denetimi</w:t>
      </w:r>
    </w:p>
    <w:p w:rsidR="00403232" w:rsidRDefault="00403232">
      <w:pPr>
        <w:pStyle w:val="BodyText"/>
        <w:rPr>
          <w:b/>
        </w:rPr>
      </w:pPr>
    </w:p>
    <w:p w:rsidR="00403232" w:rsidRDefault="00403232">
      <w:pPr>
        <w:pStyle w:val="BodyText"/>
        <w:spacing w:before="7"/>
        <w:rPr>
          <w:b/>
          <w:sz w:val="24"/>
        </w:rPr>
      </w:pPr>
    </w:p>
    <w:p w:rsidR="00403232" w:rsidRDefault="00000000">
      <w:pPr>
        <w:pStyle w:val="ListParagraph"/>
        <w:numPr>
          <w:ilvl w:val="1"/>
          <w:numId w:val="11"/>
        </w:numPr>
        <w:tabs>
          <w:tab w:val="left" w:pos="500"/>
        </w:tabs>
        <w:spacing w:before="1"/>
        <w:ind w:left="500" w:hanging="206"/>
        <w:rPr>
          <w:b/>
          <w:color w:val="3A3D3B"/>
          <w:sz w:val="18"/>
        </w:rPr>
      </w:pPr>
      <w:r>
        <w:rPr>
          <w:b/>
          <w:color w:val="3A3D3B"/>
          <w:spacing w:val="-2"/>
          <w:sz w:val="18"/>
        </w:rPr>
        <w:t>Görüş</w:t>
      </w:r>
    </w:p>
    <w:p w:rsidR="00403232" w:rsidRDefault="00403232">
      <w:pPr>
        <w:pStyle w:val="BodyText"/>
        <w:rPr>
          <w:b/>
        </w:rPr>
      </w:pPr>
    </w:p>
    <w:p w:rsidR="00403232" w:rsidRDefault="00000000">
      <w:pPr>
        <w:spacing w:before="169" w:line="422" w:lineRule="auto"/>
        <w:ind w:left="288" w:right="183" w:firstLine="2"/>
        <w:jc w:val="both"/>
        <w:rPr>
          <w:sz w:val="19"/>
        </w:rPr>
      </w:pPr>
      <w:r>
        <w:rPr>
          <w:color w:val="3A3D3B"/>
          <w:sz w:val="19"/>
        </w:rPr>
        <w:t>Kulusan</w:t>
      </w:r>
      <w:r>
        <w:rPr>
          <w:color w:val="3A3D3B"/>
          <w:spacing w:val="-5"/>
          <w:sz w:val="19"/>
        </w:rPr>
        <w:t xml:space="preserve"> </w:t>
      </w:r>
      <w:r>
        <w:rPr>
          <w:color w:val="3A3D3B"/>
          <w:sz w:val="19"/>
        </w:rPr>
        <w:t>Yem</w:t>
      </w:r>
      <w:r>
        <w:rPr>
          <w:color w:val="3A3D3B"/>
          <w:spacing w:val="-10"/>
          <w:sz w:val="19"/>
        </w:rPr>
        <w:t xml:space="preserve"> </w:t>
      </w:r>
      <w:r>
        <w:rPr>
          <w:color w:val="3A3D3B"/>
          <w:sz w:val="19"/>
        </w:rPr>
        <w:t>Gıda</w:t>
      </w:r>
      <w:r>
        <w:rPr>
          <w:color w:val="3A3D3B"/>
          <w:spacing w:val="-5"/>
          <w:sz w:val="19"/>
        </w:rPr>
        <w:t xml:space="preserve"> </w:t>
      </w:r>
      <w:r>
        <w:rPr>
          <w:color w:val="3A3D3B"/>
          <w:sz w:val="19"/>
        </w:rPr>
        <w:t>Hayvancılık Ürünleri</w:t>
      </w:r>
      <w:r>
        <w:rPr>
          <w:color w:val="3A3D3B"/>
          <w:spacing w:val="-2"/>
          <w:sz w:val="19"/>
        </w:rPr>
        <w:t xml:space="preserve"> </w:t>
      </w:r>
      <w:r>
        <w:rPr>
          <w:color w:val="3A3D3B"/>
          <w:sz w:val="19"/>
        </w:rPr>
        <w:t>Sanayi</w:t>
      </w:r>
      <w:r>
        <w:rPr>
          <w:color w:val="3A3D3B"/>
          <w:spacing w:val="-1"/>
          <w:sz w:val="19"/>
        </w:rPr>
        <w:t xml:space="preserve"> </w:t>
      </w:r>
      <w:r>
        <w:rPr>
          <w:color w:val="3A3D3B"/>
          <w:sz w:val="19"/>
        </w:rPr>
        <w:t>ve</w:t>
      </w:r>
      <w:r>
        <w:rPr>
          <w:color w:val="3A3D3B"/>
          <w:spacing w:val="-14"/>
          <w:sz w:val="19"/>
        </w:rPr>
        <w:t xml:space="preserve"> </w:t>
      </w:r>
      <w:r>
        <w:rPr>
          <w:color w:val="3A3D3B"/>
          <w:sz w:val="19"/>
        </w:rPr>
        <w:t>Ticaret</w:t>
      </w:r>
      <w:r>
        <w:rPr>
          <w:color w:val="3A3D3B"/>
          <w:spacing w:val="-4"/>
          <w:sz w:val="19"/>
        </w:rPr>
        <w:t xml:space="preserve"> </w:t>
      </w:r>
      <w:r>
        <w:rPr>
          <w:color w:val="3A3D3B"/>
          <w:sz w:val="19"/>
        </w:rPr>
        <w:t>A.Ş</w:t>
      </w:r>
      <w:r>
        <w:rPr>
          <w:color w:val="626260"/>
          <w:sz w:val="19"/>
        </w:rPr>
        <w:t>.</w:t>
      </w:r>
      <w:r>
        <w:rPr>
          <w:color w:val="3A3D3B"/>
          <w:sz w:val="19"/>
        </w:rPr>
        <w:t>'nin</w:t>
      </w:r>
      <w:r>
        <w:rPr>
          <w:color w:val="3A3D3B"/>
          <w:spacing w:val="-14"/>
          <w:sz w:val="19"/>
        </w:rPr>
        <w:t xml:space="preserve"> </w:t>
      </w:r>
      <w:r>
        <w:rPr>
          <w:color w:val="3A3D3B"/>
          <w:sz w:val="19"/>
        </w:rPr>
        <w:t>("Şirket") ve</w:t>
      </w:r>
      <w:r>
        <w:rPr>
          <w:color w:val="3A3D3B"/>
          <w:spacing w:val="-11"/>
          <w:sz w:val="19"/>
        </w:rPr>
        <w:t xml:space="preserve"> </w:t>
      </w:r>
      <w:r>
        <w:rPr>
          <w:color w:val="3A3D3B"/>
          <w:sz w:val="19"/>
        </w:rPr>
        <w:t>bağlı</w:t>
      </w:r>
      <w:r>
        <w:rPr>
          <w:color w:val="3A3D3B"/>
          <w:spacing w:val="-7"/>
          <w:sz w:val="19"/>
        </w:rPr>
        <w:t xml:space="preserve"> </w:t>
      </w:r>
      <w:r>
        <w:rPr>
          <w:color w:val="3A3D3B"/>
          <w:sz w:val="19"/>
        </w:rPr>
        <w:t>ortaklığının (hep</w:t>
      </w:r>
      <w:r>
        <w:rPr>
          <w:color w:val="3A3D3B"/>
          <w:spacing w:val="-7"/>
          <w:sz w:val="19"/>
        </w:rPr>
        <w:t xml:space="preserve"> </w:t>
      </w:r>
      <w:r>
        <w:rPr>
          <w:color w:val="3A3D3B"/>
          <w:sz w:val="19"/>
        </w:rPr>
        <w:t>birlikte</w:t>
      </w:r>
      <w:r>
        <w:rPr>
          <w:color w:val="3A3D3B"/>
          <w:spacing w:val="-4"/>
          <w:sz w:val="19"/>
        </w:rPr>
        <w:t xml:space="preserve"> </w:t>
      </w:r>
      <w:r>
        <w:rPr>
          <w:color w:val="3A3D3B"/>
          <w:sz w:val="19"/>
        </w:rPr>
        <w:t>"Grup" olarak anılacaktır) 31</w:t>
      </w:r>
      <w:r>
        <w:rPr>
          <w:color w:val="3A3D3B"/>
          <w:spacing w:val="-12"/>
          <w:sz w:val="19"/>
        </w:rPr>
        <w:t xml:space="preserve"> </w:t>
      </w:r>
      <w:r>
        <w:rPr>
          <w:color w:val="3A3D3B"/>
          <w:sz w:val="19"/>
        </w:rPr>
        <w:t>Aralık</w:t>
      </w:r>
      <w:r>
        <w:rPr>
          <w:color w:val="3A3D3B"/>
          <w:spacing w:val="-1"/>
          <w:sz w:val="19"/>
        </w:rPr>
        <w:t xml:space="preserve"> </w:t>
      </w:r>
      <w:r>
        <w:rPr>
          <w:color w:val="3A3D3B"/>
          <w:sz w:val="19"/>
        </w:rPr>
        <w:t>2021</w:t>
      </w:r>
      <w:r>
        <w:rPr>
          <w:color w:val="3A3D3B"/>
          <w:spacing w:val="-7"/>
          <w:sz w:val="19"/>
        </w:rPr>
        <w:t xml:space="preserve"> </w:t>
      </w:r>
      <w:r>
        <w:rPr>
          <w:color w:val="3A3D3B"/>
          <w:sz w:val="19"/>
        </w:rPr>
        <w:t>tarihli</w:t>
      </w:r>
      <w:r>
        <w:rPr>
          <w:color w:val="3A3D3B"/>
          <w:spacing w:val="-1"/>
          <w:sz w:val="19"/>
        </w:rPr>
        <w:t xml:space="preserve"> </w:t>
      </w:r>
      <w:r>
        <w:rPr>
          <w:color w:val="3A3D3B"/>
          <w:sz w:val="19"/>
        </w:rPr>
        <w:t>konsolide finansal durum</w:t>
      </w:r>
      <w:r>
        <w:rPr>
          <w:color w:val="3A3D3B"/>
          <w:spacing w:val="-1"/>
          <w:sz w:val="19"/>
        </w:rPr>
        <w:t xml:space="preserve"> </w:t>
      </w:r>
      <w:r>
        <w:rPr>
          <w:color w:val="3A3D3B"/>
          <w:sz w:val="19"/>
        </w:rPr>
        <w:t>tablosu</w:t>
      </w:r>
      <w:r>
        <w:rPr>
          <w:color w:val="3A3D3B"/>
          <w:spacing w:val="-2"/>
          <w:sz w:val="19"/>
        </w:rPr>
        <w:t xml:space="preserve"> </w:t>
      </w:r>
      <w:r>
        <w:rPr>
          <w:color w:val="3A3D3B"/>
          <w:sz w:val="19"/>
        </w:rPr>
        <w:t>ile</w:t>
      </w:r>
      <w:r>
        <w:rPr>
          <w:color w:val="3A3D3B"/>
          <w:spacing w:val="-14"/>
          <w:sz w:val="19"/>
        </w:rPr>
        <w:t xml:space="preserve"> </w:t>
      </w:r>
      <w:r>
        <w:rPr>
          <w:color w:val="3A3D3B"/>
          <w:sz w:val="19"/>
        </w:rPr>
        <w:t>aynı</w:t>
      </w:r>
      <w:r>
        <w:rPr>
          <w:color w:val="3A3D3B"/>
          <w:spacing w:val="-7"/>
          <w:sz w:val="19"/>
        </w:rPr>
        <w:t xml:space="preserve"> </w:t>
      </w:r>
      <w:r>
        <w:rPr>
          <w:color w:val="3A3D3B"/>
          <w:sz w:val="19"/>
        </w:rPr>
        <w:t>tarihte</w:t>
      </w:r>
      <w:r>
        <w:rPr>
          <w:color w:val="3A3D3B"/>
          <w:spacing w:val="-6"/>
          <w:sz w:val="19"/>
        </w:rPr>
        <w:t xml:space="preserve"> </w:t>
      </w:r>
      <w:r>
        <w:rPr>
          <w:color w:val="3A3D3B"/>
          <w:sz w:val="19"/>
        </w:rPr>
        <w:t>sona</w:t>
      </w:r>
      <w:r>
        <w:rPr>
          <w:color w:val="3A3D3B"/>
          <w:spacing w:val="-2"/>
          <w:sz w:val="19"/>
        </w:rPr>
        <w:t xml:space="preserve"> </w:t>
      </w:r>
      <w:r>
        <w:rPr>
          <w:color w:val="3A3D3B"/>
          <w:sz w:val="19"/>
        </w:rPr>
        <w:t>eren</w:t>
      </w:r>
      <w:r>
        <w:rPr>
          <w:color w:val="3A3D3B"/>
          <w:spacing w:val="-9"/>
          <w:sz w:val="19"/>
        </w:rPr>
        <w:t xml:space="preserve"> </w:t>
      </w:r>
      <w:r>
        <w:rPr>
          <w:color w:val="3A3D3B"/>
          <w:sz w:val="19"/>
        </w:rPr>
        <w:t>hesap</w:t>
      </w:r>
      <w:r>
        <w:rPr>
          <w:color w:val="3A3D3B"/>
          <w:spacing w:val="-4"/>
          <w:sz w:val="19"/>
        </w:rPr>
        <w:t xml:space="preserve"> </w:t>
      </w:r>
      <w:r>
        <w:rPr>
          <w:color w:val="3A3D3B"/>
          <w:sz w:val="19"/>
        </w:rPr>
        <w:t>dönemine ait; konsolide kar veya zarar ve diğer kapsamlı gelir tablosu, konsolide özkaynaklar değişim tablosu ve konsolide nakit akış tablosu ile önemli muhasebe politikalarının özeti de dahil olmak üzere konsolide finansal tablo dipnotlarından oluşan konsolide finansal tablolarını denetlemiş bulunuyoruz.</w:t>
      </w:r>
    </w:p>
    <w:p w:rsidR="00403232" w:rsidRDefault="00403232">
      <w:pPr>
        <w:pStyle w:val="BodyText"/>
      </w:pPr>
    </w:p>
    <w:p w:rsidR="00403232" w:rsidRDefault="00403232">
      <w:pPr>
        <w:pStyle w:val="BodyText"/>
        <w:spacing w:before="7"/>
        <w:rPr>
          <w:sz w:val="25"/>
        </w:rPr>
      </w:pPr>
    </w:p>
    <w:p w:rsidR="00403232" w:rsidRDefault="00000000">
      <w:pPr>
        <w:spacing w:line="417" w:lineRule="auto"/>
        <w:ind w:left="289" w:right="183" w:hanging="2"/>
        <w:jc w:val="both"/>
        <w:rPr>
          <w:sz w:val="19"/>
        </w:rPr>
      </w:pPr>
      <w:r>
        <w:rPr>
          <w:color w:val="3A3D3B"/>
          <w:sz w:val="19"/>
        </w:rPr>
        <w:t>Görüşümüze göre, ilişikteki konsolide finansal tablolar, Grup'un 31 Aralık 2021 tarihi itibarıyla konsolide finansal durumunu ve aynı tarihte sona eren hesap dönemine ait konsolide finansal performansını ve konsolide nakit akışlarını, Türkiye Finansal Raporlama Standartları'na ("TFRS'lere") uygun olarak, tüm önemli yönleriyle, gerçeğe uygun bir biçimde sunmaktadır</w:t>
      </w:r>
      <w:r>
        <w:rPr>
          <w:color w:val="626260"/>
          <w:sz w:val="19"/>
        </w:rPr>
        <w:t>.</w:t>
      </w:r>
    </w:p>
    <w:p w:rsidR="00403232" w:rsidRDefault="00403232">
      <w:pPr>
        <w:pStyle w:val="BodyText"/>
      </w:pPr>
    </w:p>
    <w:p w:rsidR="00403232" w:rsidRDefault="00403232">
      <w:pPr>
        <w:pStyle w:val="BodyText"/>
        <w:spacing w:before="4"/>
        <w:rPr>
          <w:sz w:val="18"/>
        </w:rPr>
      </w:pPr>
    </w:p>
    <w:p w:rsidR="00403232" w:rsidRDefault="00000000">
      <w:pPr>
        <w:pStyle w:val="ListParagraph"/>
        <w:numPr>
          <w:ilvl w:val="1"/>
          <w:numId w:val="11"/>
        </w:numPr>
        <w:tabs>
          <w:tab w:val="left" w:pos="503"/>
        </w:tabs>
        <w:ind w:left="503" w:hanging="210"/>
        <w:rPr>
          <w:b/>
          <w:color w:val="3A3D3B"/>
          <w:sz w:val="18"/>
        </w:rPr>
      </w:pPr>
      <w:r>
        <w:rPr>
          <w:b/>
          <w:color w:val="3A3D3B"/>
          <w:sz w:val="18"/>
        </w:rPr>
        <w:t>Görüşün</w:t>
      </w:r>
      <w:r>
        <w:rPr>
          <w:b/>
          <w:color w:val="3A3D3B"/>
          <w:spacing w:val="10"/>
          <w:sz w:val="18"/>
        </w:rPr>
        <w:t xml:space="preserve"> </w:t>
      </w:r>
      <w:r>
        <w:rPr>
          <w:b/>
          <w:color w:val="3A3D3B"/>
          <w:spacing w:val="-2"/>
          <w:sz w:val="18"/>
        </w:rPr>
        <w:t>Dayanağı</w:t>
      </w:r>
    </w:p>
    <w:p w:rsidR="00403232" w:rsidRDefault="00403232">
      <w:pPr>
        <w:pStyle w:val="BodyText"/>
        <w:rPr>
          <w:b/>
        </w:rPr>
      </w:pPr>
    </w:p>
    <w:p w:rsidR="00403232" w:rsidRDefault="00000000">
      <w:pPr>
        <w:spacing w:before="174" w:line="420" w:lineRule="auto"/>
        <w:ind w:left="289" w:right="185" w:firstLine="4"/>
        <w:jc w:val="both"/>
        <w:rPr>
          <w:sz w:val="19"/>
        </w:rPr>
      </w:pPr>
      <w:r>
        <w:rPr>
          <w:noProof/>
        </w:rPr>
        <w:drawing>
          <wp:anchor distT="0" distB="0" distL="0" distR="0" simplePos="0" relativeHeight="481143808" behindDoc="1" locked="0" layoutInCell="1" allowOverlap="1">
            <wp:simplePos x="0" y="0"/>
            <wp:positionH relativeFrom="page">
              <wp:posOffset>2682432</wp:posOffset>
            </wp:positionH>
            <wp:positionV relativeFrom="paragraph">
              <wp:posOffset>2223331</wp:posOffset>
            </wp:positionV>
            <wp:extent cx="503528" cy="787056"/>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503528" cy="787056"/>
                    </a:xfrm>
                    <a:prstGeom prst="rect">
                      <a:avLst/>
                    </a:prstGeom>
                  </pic:spPr>
                </pic:pic>
              </a:graphicData>
            </a:graphic>
          </wp:anchor>
        </w:drawing>
      </w:r>
      <w:r>
        <w:rPr>
          <w:color w:val="3A3D3B"/>
          <w:sz w:val="19"/>
        </w:rPr>
        <w:t>Yaptığımız bağımsız denetim, Kamu Gözetimi, Muhasebe ve Denetim Standartları Kurumu ("KGK") tarafından yayımlanan</w:t>
      </w:r>
      <w:r>
        <w:rPr>
          <w:color w:val="3A3D3B"/>
          <w:spacing w:val="-14"/>
          <w:sz w:val="19"/>
        </w:rPr>
        <w:t xml:space="preserve"> </w:t>
      </w:r>
      <w:r>
        <w:rPr>
          <w:color w:val="3A3D3B"/>
          <w:sz w:val="19"/>
        </w:rPr>
        <w:t>Türkiye</w:t>
      </w:r>
      <w:r>
        <w:rPr>
          <w:color w:val="3A3D3B"/>
          <w:spacing w:val="-13"/>
          <w:sz w:val="19"/>
        </w:rPr>
        <w:t xml:space="preserve"> </w:t>
      </w:r>
      <w:r>
        <w:rPr>
          <w:color w:val="3A3D3B"/>
          <w:sz w:val="19"/>
        </w:rPr>
        <w:t>Denetim</w:t>
      </w:r>
      <w:r>
        <w:rPr>
          <w:color w:val="3A3D3B"/>
          <w:spacing w:val="-13"/>
          <w:sz w:val="19"/>
        </w:rPr>
        <w:t xml:space="preserve"> </w:t>
      </w:r>
      <w:r>
        <w:rPr>
          <w:color w:val="3A3D3B"/>
          <w:sz w:val="19"/>
        </w:rPr>
        <w:t>Standartlarının</w:t>
      </w:r>
      <w:r>
        <w:rPr>
          <w:color w:val="3A3D3B"/>
          <w:spacing w:val="-13"/>
          <w:sz w:val="19"/>
        </w:rPr>
        <w:t xml:space="preserve"> </w:t>
      </w:r>
      <w:r>
        <w:rPr>
          <w:color w:val="3A3D3B"/>
          <w:sz w:val="19"/>
        </w:rPr>
        <w:t>bir</w:t>
      </w:r>
      <w:r>
        <w:rPr>
          <w:color w:val="3A3D3B"/>
          <w:spacing w:val="-13"/>
          <w:sz w:val="19"/>
        </w:rPr>
        <w:t xml:space="preserve"> </w:t>
      </w:r>
      <w:r>
        <w:rPr>
          <w:color w:val="3A3D3B"/>
          <w:sz w:val="19"/>
        </w:rPr>
        <w:t>parçası</w:t>
      </w:r>
      <w:r>
        <w:rPr>
          <w:color w:val="3A3D3B"/>
          <w:spacing w:val="-14"/>
          <w:sz w:val="19"/>
        </w:rPr>
        <w:t xml:space="preserve"> </w:t>
      </w:r>
      <w:r>
        <w:rPr>
          <w:color w:val="3A3D3B"/>
          <w:sz w:val="19"/>
        </w:rPr>
        <w:t>olan</w:t>
      </w:r>
      <w:r>
        <w:rPr>
          <w:color w:val="3A3D3B"/>
          <w:spacing w:val="-13"/>
          <w:sz w:val="19"/>
        </w:rPr>
        <w:t xml:space="preserve"> </w:t>
      </w:r>
      <w:r>
        <w:rPr>
          <w:color w:val="3A3D3B"/>
          <w:sz w:val="19"/>
        </w:rPr>
        <w:t>Bağımsız</w:t>
      </w:r>
      <w:r>
        <w:rPr>
          <w:color w:val="3A3D3B"/>
          <w:spacing w:val="-10"/>
          <w:sz w:val="19"/>
        </w:rPr>
        <w:t xml:space="preserve"> </w:t>
      </w:r>
      <w:r>
        <w:rPr>
          <w:color w:val="3A3D3B"/>
          <w:sz w:val="19"/>
        </w:rPr>
        <w:t>Denetim</w:t>
      </w:r>
      <w:r>
        <w:rPr>
          <w:color w:val="3A3D3B"/>
          <w:spacing w:val="-11"/>
          <w:sz w:val="19"/>
        </w:rPr>
        <w:t xml:space="preserve"> </w:t>
      </w:r>
      <w:r>
        <w:rPr>
          <w:color w:val="3A3D3B"/>
          <w:sz w:val="19"/>
        </w:rPr>
        <w:t>Standartları'na</w:t>
      </w:r>
      <w:r>
        <w:rPr>
          <w:color w:val="3A3D3B"/>
          <w:spacing w:val="-14"/>
          <w:sz w:val="19"/>
        </w:rPr>
        <w:t xml:space="preserve"> </w:t>
      </w:r>
      <w:r>
        <w:rPr>
          <w:color w:val="3A3D3B"/>
          <w:sz w:val="19"/>
        </w:rPr>
        <w:t>("BDS")</w:t>
      </w:r>
      <w:r>
        <w:rPr>
          <w:color w:val="3A3D3B"/>
          <w:spacing w:val="-4"/>
          <w:sz w:val="19"/>
        </w:rPr>
        <w:t xml:space="preserve"> </w:t>
      </w:r>
      <w:r>
        <w:rPr>
          <w:color w:val="3A3D3B"/>
          <w:sz w:val="19"/>
        </w:rPr>
        <w:t>uygun</w:t>
      </w:r>
      <w:r>
        <w:rPr>
          <w:color w:val="3A3D3B"/>
          <w:spacing w:val="-5"/>
          <w:sz w:val="19"/>
        </w:rPr>
        <w:t xml:space="preserve"> </w:t>
      </w:r>
      <w:r>
        <w:rPr>
          <w:color w:val="3A3D3B"/>
          <w:sz w:val="19"/>
        </w:rPr>
        <w:t>olarak yürütülmüştür. Bu Standartlar kapsamındaki sorumluluklarımız, raporumuzun "Bağımsız Denetçinin Konsolide Finansal Tabloların Bağımsız Denetimine İlişkin Sorumlulukları"</w:t>
      </w:r>
      <w:r>
        <w:rPr>
          <w:color w:val="3A3D3B"/>
          <w:spacing w:val="-8"/>
          <w:sz w:val="19"/>
        </w:rPr>
        <w:t xml:space="preserve"> </w:t>
      </w:r>
      <w:r>
        <w:rPr>
          <w:color w:val="3A3D3B"/>
          <w:sz w:val="19"/>
        </w:rPr>
        <w:t>bölümünde ayrıntılı bir şekilde açıklanmıştır.</w:t>
      </w:r>
      <w:r>
        <w:rPr>
          <w:color w:val="3A3D3B"/>
          <w:spacing w:val="-6"/>
          <w:sz w:val="19"/>
        </w:rPr>
        <w:t xml:space="preserve"> </w:t>
      </w:r>
      <w:r>
        <w:rPr>
          <w:color w:val="3A3D3B"/>
          <w:sz w:val="19"/>
        </w:rPr>
        <w:t>KGK tarafından</w:t>
      </w:r>
      <w:r>
        <w:rPr>
          <w:color w:val="3A3D3B"/>
          <w:spacing w:val="-14"/>
          <w:sz w:val="19"/>
        </w:rPr>
        <w:t xml:space="preserve"> </w:t>
      </w:r>
      <w:r>
        <w:rPr>
          <w:color w:val="3A3D3B"/>
          <w:sz w:val="19"/>
        </w:rPr>
        <w:t>yayımlanan</w:t>
      </w:r>
      <w:r>
        <w:rPr>
          <w:color w:val="3A3D3B"/>
          <w:spacing w:val="-13"/>
          <w:sz w:val="19"/>
        </w:rPr>
        <w:t xml:space="preserve"> </w:t>
      </w:r>
      <w:r>
        <w:rPr>
          <w:color w:val="3A3D3B"/>
          <w:sz w:val="19"/>
        </w:rPr>
        <w:t>Bağımsız</w:t>
      </w:r>
      <w:r>
        <w:rPr>
          <w:color w:val="3A3D3B"/>
          <w:spacing w:val="-13"/>
          <w:sz w:val="19"/>
        </w:rPr>
        <w:t xml:space="preserve"> </w:t>
      </w:r>
      <w:r>
        <w:rPr>
          <w:color w:val="3A3D3B"/>
          <w:sz w:val="19"/>
        </w:rPr>
        <w:t>Denetçiler</w:t>
      </w:r>
      <w:r>
        <w:rPr>
          <w:color w:val="3A3D3B"/>
          <w:spacing w:val="-13"/>
          <w:sz w:val="19"/>
        </w:rPr>
        <w:t xml:space="preserve"> </w:t>
      </w:r>
      <w:r>
        <w:rPr>
          <w:color w:val="3A3D3B"/>
          <w:sz w:val="19"/>
        </w:rPr>
        <w:t>için</w:t>
      </w:r>
      <w:r>
        <w:rPr>
          <w:color w:val="3A3D3B"/>
          <w:spacing w:val="-13"/>
          <w:sz w:val="19"/>
        </w:rPr>
        <w:t xml:space="preserve"> </w:t>
      </w:r>
      <w:r>
        <w:rPr>
          <w:color w:val="3A3D3B"/>
          <w:sz w:val="19"/>
        </w:rPr>
        <w:t>Etik</w:t>
      </w:r>
      <w:r>
        <w:rPr>
          <w:color w:val="3A3D3B"/>
          <w:spacing w:val="-14"/>
          <w:sz w:val="19"/>
        </w:rPr>
        <w:t xml:space="preserve"> </w:t>
      </w:r>
      <w:r>
        <w:rPr>
          <w:color w:val="3A3D3B"/>
          <w:sz w:val="19"/>
        </w:rPr>
        <w:t>Kurallar</w:t>
      </w:r>
      <w:r>
        <w:rPr>
          <w:color w:val="3A3D3B"/>
          <w:spacing w:val="-13"/>
          <w:sz w:val="19"/>
        </w:rPr>
        <w:t xml:space="preserve"> </w:t>
      </w:r>
      <w:r>
        <w:rPr>
          <w:color w:val="3A3D3B"/>
          <w:sz w:val="19"/>
        </w:rPr>
        <w:t>("Etik</w:t>
      </w:r>
      <w:r>
        <w:rPr>
          <w:color w:val="3A3D3B"/>
          <w:spacing w:val="-13"/>
          <w:sz w:val="19"/>
        </w:rPr>
        <w:t xml:space="preserve"> </w:t>
      </w:r>
      <w:r>
        <w:rPr>
          <w:color w:val="3A3D3B"/>
          <w:sz w:val="19"/>
        </w:rPr>
        <w:t>Kurallar")</w:t>
      </w:r>
      <w:r>
        <w:rPr>
          <w:color w:val="3A3D3B"/>
          <w:spacing w:val="-13"/>
          <w:sz w:val="19"/>
        </w:rPr>
        <w:t xml:space="preserve"> </w:t>
      </w:r>
      <w:r>
        <w:rPr>
          <w:color w:val="3A3D3B"/>
          <w:sz w:val="19"/>
        </w:rPr>
        <w:t>ile</w:t>
      </w:r>
      <w:r>
        <w:rPr>
          <w:color w:val="3A3D3B"/>
          <w:spacing w:val="-13"/>
          <w:sz w:val="19"/>
        </w:rPr>
        <w:t xml:space="preserve"> </w:t>
      </w:r>
      <w:r>
        <w:rPr>
          <w:color w:val="3A3D3B"/>
          <w:sz w:val="19"/>
        </w:rPr>
        <w:t>konsolide</w:t>
      </w:r>
      <w:r>
        <w:rPr>
          <w:color w:val="3A3D3B"/>
          <w:spacing w:val="-14"/>
          <w:sz w:val="19"/>
        </w:rPr>
        <w:t xml:space="preserve"> </w:t>
      </w:r>
      <w:r>
        <w:rPr>
          <w:color w:val="3A3D3B"/>
          <w:sz w:val="19"/>
        </w:rPr>
        <w:t>finansal</w:t>
      </w:r>
      <w:r>
        <w:rPr>
          <w:color w:val="3A3D3B"/>
          <w:spacing w:val="-13"/>
          <w:sz w:val="19"/>
        </w:rPr>
        <w:t xml:space="preserve"> </w:t>
      </w:r>
      <w:r>
        <w:rPr>
          <w:color w:val="3A3D3B"/>
          <w:sz w:val="19"/>
        </w:rPr>
        <w:t>tabloların</w:t>
      </w:r>
      <w:r>
        <w:rPr>
          <w:color w:val="3A3D3B"/>
          <w:spacing w:val="-13"/>
          <w:sz w:val="19"/>
        </w:rPr>
        <w:t xml:space="preserve"> </w:t>
      </w:r>
      <w:r>
        <w:rPr>
          <w:color w:val="3A3D3B"/>
          <w:sz w:val="19"/>
        </w:rPr>
        <w:t>bağımsız denetimiyle ilgili</w:t>
      </w:r>
      <w:r>
        <w:rPr>
          <w:color w:val="3A3D3B"/>
          <w:spacing w:val="-12"/>
          <w:sz w:val="19"/>
        </w:rPr>
        <w:t xml:space="preserve"> </w:t>
      </w:r>
      <w:r>
        <w:rPr>
          <w:color w:val="3A3D3B"/>
          <w:sz w:val="19"/>
        </w:rPr>
        <w:t>mevzuatta yer</w:t>
      </w:r>
      <w:r>
        <w:rPr>
          <w:color w:val="3A3D3B"/>
          <w:spacing w:val="-4"/>
          <w:sz w:val="19"/>
        </w:rPr>
        <w:t xml:space="preserve"> </w:t>
      </w:r>
      <w:r>
        <w:rPr>
          <w:color w:val="3A3D3B"/>
          <w:sz w:val="19"/>
        </w:rPr>
        <w:t>alan</w:t>
      </w:r>
      <w:r>
        <w:rPr>
          <w:color w:val="3A3D3B"/>
          <w:spacing w:val="-5"/>
          <w:sz w:val="19"/>
        </w:rPr>
        <w:t xml:space="preserve"> </w:t>
      </w:r>
      <w:r>
        <w:rPr>
          <w:color w:val="3A3D3B"/>
          <w:sz w:val="19"/>
        </w:rPr>
        <w:t>etik</w:t>
      </w:r>
      <w:r>
        <w:rPr>
          <w:color w:val="3A3D3B"/>
          <w:spacing w:val="-7"/>
          <w:sz w:val="19"/>
        </w:rPr>
        <w:t xml:space="preserve"> </w:t>
      </w:r>
      <w:r>
        <w:rPr>
          <w:color w:val="3A3D3B"/>
          <w:sz w:val="19"/>
        </w:rPr>
        <w:t>hükümlere</w:t>
      </w:r>
      <w:r>
        <w:rPr>
          <w:color w:val="3A3D3B"/>
          <w:spacing w:val="-1"/>
          <w:sz w:val="19"/>
        </w:rPr>
        <w:t xml:space="preserve"> </w:t>
      </w:r>
      <w:r>
        <w:rPr>
          <w:color w:val="3A3D3B"/>
          <w:sz w:val="19"/>
        </w:rPr>
        <w:t>uygun</w:t>
      </w:r>
      <w:r>
        <w:rPr>
          <w:color w:val="3A3D3B"/>
          <w:spacing w:val="-2"/>
          <w:sz w:val="19"/>
        </w:rPr>
        <w:t xml:space="preserve"> </w:t>
      </w:r>
      <w:r>
        <w:rPr>
          <w:color w:val="3A3D3B"/>
          <w:sz w:val="19"/>
        </w:rPr>
        <w:t>olarak Grup'tan bağımsız olduğumuzu beyan ederiz.</w:t>
      </w:r>
      <w:r>
        <w:rPr>
          <w:color w:val="3A3D3B"/>
          <w:spacing w:val="-6"/>
          <w:sz w:val="19"/>
        </w:rPr>
        <w:t xml:space="preserve"> </w:t>
      </w:r>
      <w:r>
        <w:rPr>
          <w:color w:val="3A3D3B"/>
          <w:sz w:val="19"/>
        </w:rPr>
        <w:t>Etik Kurallar ve mevzuat kapsamındaki etiğe ilişkin diğer sorumluluklar da tarafımızca yerine getirilmiştir. Bağımsız denetim</w:t>
      </w:r>
      <w:r>
        <w:rPr>
          <w:color w:val="3A3D3B"/>
          <w:spacing w:val="-3"/>
          <w:sz w:val="19"/>
        </w:rPr>
        <w:t xml:space="preserve"> </w:t>
      </w:r>
      <w:r>
        <w:rPr>
          <w:color w:val="3A3D3B"/>
          <w:sz w:val="19"/>
        </w:rPr>
        <w:t>sırasında elde</w:t>
      </w:r>
      <w:r>
        <w:rPr>
          <w:color w:val="3A3D3B"/>
          <w:spacing w:val="-8"/>
          <w:sz w:val="19"/>
        </w:rPr>
        <w:t xml:space="preserve"> </w:t>
      </w:r>
      <w:r>
        <w:rPr>
          <w:color w:val="3A3D3B"/>
          <w:sz w:val="19"/>
        </w:rPr>
        <w:t>ettiğimiz bağımsız denetim kanıtlarının, görüşümüzün oluşturulması için</w:t>
      </w:r>
      <w:r>
        <w:rPr>
          <w:color w:val="3A3D3B"/>
          <w:spacing w:val="-4"/>
          <w:sz w:val="19"/>
        </w:rPr>
        <w:t xml:space="preserve"> </w:t>
      </w:r>
      <w:r>
        <w:rPr>
          <w:color w:val="3A3D3B"/>
          <w:sz w:val="19"/>
        </w:rPr>
        <w:t>yeterli</w:t>
      </w:r>
      <w:r>
        <w:rPr>
          <w:color w:val="3A3D3B"/>
          <w:spacing w:val="-1"/>
          <w:sz w:val="19"/>
        </w:rPr>
        <w:t xml:space="preserve"> </w:t>
      </w:r>
      <w:r>
        <w:rPr>
          <w:color w:val="3A3D3B"/>
          <w:sz w:val="19"/>
        </w:rPr>
        <w:t>ve</w:t>
      </w:r>
      <w:r>
        <w:rPr>
          <w:color w:val="3A3D3B"/>
          <w:spacing w:val="-9"/>
          <w:sz w:val="19"/>
        </w:rPr>
        <w:t xml:space="preserve"> </w:t>
      </w:r>
      <w:r>
        <w:rPr>
          <w:color w:val="3A3D3B"/>
          <w:sz w:val="19"/>
        </w:rPr>
        <w:t>uygun</w:t>
      </w:r>
      <w:r>
        <w:rPr>
          <w:color w:val="3A3D3B"/>
          <w:spacing w:val="-4"/>
          <w:sz w:val="19"/>
        </w:rPr>
        <w:t xml:space="preserve"> </w:t>
      </w:r>
      <w:r>
        <w:rPr>
          <w:color w:val="3A3D3B"/>
          <w:sz w:val="19"/>
        </w:rPr>
        <w:t>bir dayanak oluşturduğuna inanıyoruz.</w:t>
      </w:r>
    </w:p>
    <w:p w:rsidR="00403232" w:rsidRDefault="00403232">
      <w:pPr>
        <w:pStyle w:val="BodyText"/>
      </w:pPr>
    </w:p>
    <w:p w:rsidR="00403232" w:rsidRDefault="00403232">
      <w:pPr>
        <w:pStyle w:val="BodyText"/>
      </w:pPr>
    </w:p>
    <w:p w:rsidR="00403232" w:rsidRDefault="00403232">
      <w:pPr>
        <w:pStyle w:val="BodyText"/>
      </w:pPr>
    </w:p>
    <w:p w:rsidR="00403232" w:rsidRDefault="00403232">
      <w:pPr>
        <w:pStyle w:val="BodyText"/>
      </w:pPr>
    </w:p>
    <w:p w:rsidR="00403232" w:rsidRDefault="00000000">
      <w:pPr>
        <w:spacing w:before="151"/>
        <w:ind w:left="351"/>
        <w:jc w:val="both"/>
        <w:rPr>
          <w:sz w:val="24"/>
        </w:rPr>
      </w:pPr>
      <w:r>
        <w:rPr>
          <w:color w:val="A3C8D1"/>
          <w:w w:val="230"/>
          <w:sz w:val="24"/>
        </w:rPr>
        <w:t>..--------------</w:t>
      </w:r>
      <w:r>
        <w:rPr>
          <w:color w:val="89B3BC"/>
          <w:w w:val="230"/>
          <w:sz w:val="24"/>
        </w:rPr>
        <w:t>-</w:t>
      </w:r>
      <w:r>
        <w:rPr>
          <w:color w:val="A3C8D1"/>
          <w:w w:val="230"/>
          <w:sz w:val="24"/>
        </w:rPr>
        <w:t>-</w:t>
      </w:r>
      <w:r>
        <w:rPr>
          <w:color w:val="A3C8D1"/>
          <w:spacing w:val="-40"/>
          <w:w w:val="230"/>
          <w:sz w:val="24"/>
        </w:rPr>
        <w:t xml:space="preserve"> </w:t>
      </w:r>
      <w:r>
        <w:rPr>
          <w:color w:val="A3C8D1"/>
          <w:w w:val="230"/>
          <w:sz w:val="24"/>
        </w:rPr>
        <w:t>----</w:t>
      </w:r>
      <w:r>
        <w:rPr>
          <w:rFonts w:ascii="Times New Roman" w:hAnsi="Times New Roman"/>
          <w:color w:val="A3C8D1"/>
          <w:w w:val="230"/>
          <w:sz w:val="29"/>
        </w:rPr>
        <w:t>-</w:t>
      </w:r>
      <w:r>
        <w:rPr>
          <w:rFonts w:ascii="Times New Roman" w:hAnsi="Times New Roman"/>
          <w:color w:val="A3C8D1"/>
          <w:spacing w:val="44"/>
          <w:w w:val="230"/>
          <w:sz w:val="29"/>
        </w:rPr>
        <w:t xml:space="preserve"> </w:t>
      </w:r>
      <w:r>
        <w:rPr>
          <w:color w:val="A3C8D1"/>
          <w:w w:val="230"/>
          <w:sz w:val="24"/>
        </w:rPr>
        <w:t>--·------------------------</w:t>
      </w:r>
      <w:r>
        <w:rPr>
          <w:color w:val="A3C8D1"/>
          <w:spacing w:val="-10"/>
          <w:w w:val="230"/>
          <w:sz w:val="24"/>
        </w:rPr>
        <w:t>-</w:t>
      </w:r>
    </w:p>
    <w:p w:rsidR="00403232" w:rsidRDefault="00403232">
      <w:pPr>
        <w:jc w:val="both"/>
        <w:rPr>
          <w:sz w:val="24"/>
        </w:rPr>
        <w:sectPr w:rsidR="00403232">
          <w:footerReference w:type="default" r:id="rId8"/>
          <w:pgSz w:w="11910" w:h="16840"/>
          <w:pgMar w:top="780" w:right="960" w:bottom="1620" w:left="780" w:header="0" w:footer="1431" w:gutter="0"/>
          <w:cols w:space="720"/>
        </w:sectPr>
      </w:pPr>
    </w:p>
    <w:p w:rsidR="00403232" w:rsidRDefault="00000000">
      <w:pPr>
        <w:pStyle w:val="Heading1"/>
        <w:spacing w:before="132"/>
        <w:ind w:left="346"/>
      </w:pPr>
      <w:r>
        <w:rPr>
          <w:noProof/>
        </w:rPr>
        <w:lastRenderedPageBreak/>
        <mc:AlternateContent>
          <mc:Choice Requires="wps">
            <w:drawing>
              <wp:anchor distT="0" distB="0" distL="0" distR="0" simplePos="0" relativeHeight="15730688" behindDoc="0" locked="0" layoutInCell="1" allowOverlap="1">
                <wp:simplePos x="0" y="0"/>
                <wp:positionH relativeFrom="page">
                  <wp:posOffset>5971009</wp:posOffset>
                </wp:positionH>
                <wp:positionV relativeFrom="paragraph">
                  <wp:posOffset>11564</wp:posOffset>
                </wp:positionV>
                <wp:extent cx="833119" cy="8921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3119" cy="892175"/>
                        </a:xfrm>
                        <a:prstGeom prst="rect">
                          <a:avLst/>
                        </a:prstGeom>
                        <a:solidFill>
                          <a:srgbClr val="5D625D"/>
                        </a:solidFill>
                      </wps:spPr>
                      <wps:txbx>
                        <w:txbxContent>
                          <w:p w:rsidR="00403232" w:rsidRDefault="00000000">
                            <w:pPr>
                              <w:spacing w:before="37" w:line="520" w:lineRule="exact"/>
                              <w:ind w:left="150"/>
                              <w:rPr>
                                <w:rFonts w:ascii="Times New Roman"/>
                                <w:color w:val="000000"/>
                                <w:sz w:val="50"/>
                              </w:rPr>
                            </w:pPr>
                            <w:r>
                              <w:rPr>
                                <w:rFonts w:ascii="Times New Roman"/>
                                <w:color w:val="AFB3AC"/>
                                <w:spacing w:val="-2"/>
                                <w:sz w:val="50"/>
                              </w:rPr>
                              <w:t>&lt;..</w:t>
                            </w:r>
                            <w:r>
                              <w:rPr>
                                <w:rFonts w:ascii="Times New Roman"/>
                                <w:color w:val="DFE2DF"/>
                                <w:spacing w:val="-2"/>
                                <w:sz w:val="50"/>
                              </w:rPr>
                              <w:t>"&gt;</w:t>
                            </w:r>
                          </w:p>
                          <w:p w:rsidR="00403232" w:rsidRDefault="00000000">
                            <w:pPr>
                              <w:spacing w:line="407" w:lineRule="exact"/>
                              <w:ind w:left="135"/>
                              <w:rPr>
                                <w:b/>
                                <w:color w:val="000000"/>
                                <w:sz w:val="41"/>
                              </w:rPr>
                            </w:pPr>
                            <w:r>
                              <w:rPr>
                                <w:b/>
                                <w:color w:val="F2F2F0"/>
                                <w:spacing w:val="-5"/>
                                <w:sz w:val="41"/>
                              </w:rPr>
                              <w:t>GGi</w:t>
                            </w:r>
                          </w:p>
                          <w:p w:rsidR="00403232" w:rsidRDefault="00000000">
                            <w:pPr>
                              <w:pStyle w:val="BodyText"/>
                              <w:spacing w:line="201" w:lineRule="exact"/>
                              <w:ind w:right="5"/>
                              <w:jc w:val="center"/>
                              <w:rPr>
                                <w:color w:val="000000"/>
                              </w:rPr>
                            </w:pPr>
                            <w:r>
                              <w:rPr>
                                <w:color w:val="F2F2F0"/>
                                <w:spacing w:val="-2"/>
                                <w:w w:val="90"/>
                              </w:rPr>
                              <w:t>INDEPENDENT</w:t>
                            </w:r>
                          </w:p>
                          <w:p w:rsidR="00403232" w:rsidRDefault="00000000">
                            <w:pPr>
                              <w:spacing w:line="221" w:lineRule="exact"/>
                              <w:ind w:right="1"/>
                              <w:jc w:val="center"/>
                              <w:rPr>
                                <w:rFonts w:ascii="Times New Roman"/>
                                <w:color w:val="000000"/>
                                <w:sz w:val="21"/>
                              </w:rPr>
                            </w:pPr>
                            <w:r>
                              <w:rPr>
                                <w:rFonts w:ascii="Times New Roman"/>
                                <w:color w:val="DFE2DF"/>
                                <w:spacing w:val="-2"/>
                                <w:w w:val="95"/>
                                <w:sz w:val="21"/>
                              </w:rPr>
                              <w:t>MEMBER</w:t>
                            </w:r>
                          </w:p>
                        </w:txbxContent>
                      </wps:txbx>
                      <wps:bodyPr wrap="square" lIns="0" tIns="0" rIns="0" bIns="0" rtlCol="0">
                        <a:noAutofit/>
                      </wps:bodyPr>
                    </wps:wsp>
                  </a:graphicData>
                </a:graphic>
              </wp:anchor>
            </w:drawing>
          </mc:Choice>
          <mc:Fallback>
            <w:pict>
              <v:shape id="Textbox 4" o:spid="_x0000_s1027" type="#_x0000_t202" style="position:absolute;left:0;text-align:left;margin-left:470.15pt;margin-top:.9pt;width:65.6pt;height:70.2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" fillcolor="#5d625d" stroked="f">
                <v:textbox inset="0,0,0,0">
                  <w:txbxContent>
                    <w:p w:rsidR="00403232" w:rsidRDefault="00000000">
                      <w:pPr>
                        <w:spacing w:before="37" w:line="520" w:lineRule="exact"/>
                        <w:ind w:left="150"/>
                        <w:rPr>
                          <w:rFonts w:ascii="Times New Roman"/>
                          <w:color w:val="000000"/>
                          <w:sz w:val="50"/>
                        </w:rPr>
                      </w:pPr>
                      <w:r>
                        <w:rPr>
                          <w:rFonts w:ascii="Times New Roman"/>
                          <w:color w:val="AFB3AC"/>
                          <w:spacing w:val="-2"/>
                          <w:sz w:val="50"/>
                        </w:rPr>
                        <w:t>&lt;..</w:t>
                      </w:r>
                      <w:r>
                        <w:rPr>
                          <w:rFonts w:ascii="Times New Roman"/>
                          <w:color w:val="DFE2DF"/>
                          <w:spacing w:val="-2"/>
                          <w:sz w:val="50"/>
                        </w:rPr>
                        <w:t>"&gt;</w:t>
                      </w:r>
                    </w:p>
                    <w:p w:rsidR="00403232" w:rsidRDefault="00000000">
                      <w:pPr>
                        <w:spacing w:line="407" w:lineRule="exact"/>
                        <w:ind w:left="135"/>
                        <w:rPr>
                          <w:b/>
                          <w:color w:val="000000"/>
                          <w:sz w:val="41"/>
                        </w:rPr>
                      </w:pPr>
                      <w:r>
                        <w:rPr>
                          <w:b/>
                          <w:color w:val="F2F2F0"/>
                          <w:spacing w:val="-5"/>
                          <w:sz w:val="41"/>
                        </w:rPr>
                        <w:t>GGi</w:t>
                      </w:r>
                    </w:p>
                    <w:p w:rsidR="00403232" w:rsidRDefault="00000000">
                      <w:pPr>
                        <w:pStyle w:val="BodyText"/>
                        <w:spacing w:line="201" w:lineRule="exact"/>
                        <w:ind w:right="5"/>
                        <w:jc w:val="center"/>
                        <w:rPr>
                          <w:color w:val="000000"/>
                        </w:rPr>
                      </w:pPr>
                      <w:r>
                        <w:rPr>
                          <w:color w:val="F2F2F0"/>
                          <w:spacing w:val="-2"/>
                          <w:w w:val="90"/>
                        </w:rPr>
                        <w:t>INDEPENDENT</w:t>
                      </w:r>
                    </w:p>
                    <w:p w:rsidR="00403232" w:rsidRDefault="00000000">
                      <w:pPr>
                        <w:spacing w:line="221" w:lineRule="exact"/>
                        <w:ind w:right="1"/>
                        <w:jc w:val="center"/>
                        <w:rPr>
                          <w:rFonts w:ascii="Times New Roman"/>
                          <w:color w:val="000000"/>
                          <w:sz w:val="21"/>
                        </w:rPr>
                      </w:pPr>
                      <w:r>
                        <w:rPr>
                          <w:rFonts w:ascii="Times New Roman"/>
                          <w:color w:val="DFE2DF"/>
                          <w:spacing w:val="-2"/>
                          <w:w w:val="95"/>
                          <w:sz w:val="21"/>
                        </w:rPr>
                        <w:t>MEMBER</w:t>
                      </w:r>
                    </w:p>
                  </w:txbxContent>
                </v:textbox>
                <w10:wrap anchorx="page"/>
              </v:shape>
            </w:pict>
          </mc:Fallback>
        </mc:AlternateContent>
      </w:r>
      <w:r>
        <w:rPr>
          <w:color w:val="3A3D3B"/>
          <w:spacing w:val="-2"/>
          <w:w w:val="85"/>
        </w:rPr>
        <w:t>FİNANSAL</w:t>
      </w:r>
      <w:r>
        <w:rPr>
          <w:color w:val="23646B"/>
          <w:spacing w:val="-2"/>
          <w:w w:val="85"/>
        </w:rPr>
        <w:t>1'i</w:t>
      </w:r>
    </w:p>
    <w:p w:rsidR="00403232" w:rsidRDefault="00000000">
      <w:pPr>
        <w:spacing w:line="648" w:lineRule="exact"/>
        <w:ind w:left="1239"/>
        <w:rPr>
          <w:b/>
          <w:sz w:val="70"/>
        </w:rPr>
      </w:pPr>
      <w:r>
        <w:rPr>
          <w:i/>
          <w:color w:val="3A3D3B"/>
          <w:w w:val="75"/>
          <w:sz w:val="56"/>
        </w:rPr>
        <w:t>EKSEN</w:t>
      </w:r>
      <w:r>
        <w:rPr>
          <w:i/>
          <w:color w:val="3A3D3B"/>
          <w:spacing w:val="32"/>
          <w:w w:val="150"/>
          <w:sz w:val="56"/>
        </w:rPr>
        <w:t xml:space="preserve"> </w:t>
      </w:r>
      <w:r>
        <w:rPr>
          <w:b/>
          <w:color w:val="2A8AA3"/>
          <w:spacing w:val="-4"/>
          <w:w w:val="85"/>
          <w:sz w:val="70"/>
        </w:rPr>
        <w:t>,ııı</w:t>
      </w:r>
    </w:p>
    <w:p w:rsidR="00403232" w:rsidRDefault="00000000">
      <w:pPr>
        <w:spacing w:line="167" w:lineRule="exact"/>
        <w:ind w:left="350"/>
        <w:rPr>
          <w:i/>
          <w:sz w:val="15"/>
        </w:rPr>
      </w:pPr>
      <w:r>
        <w:rPr>
          <w:i/>
          <w:color w:val="5D5D5D"/>
          <w:w w:val="115"/>
          <w:sz w:val="15"/>
        </w:rPr>
        <w:t>'lnnooation</w:t>
      </w:r>
      <w:r>
        <w:rPr>
          <w:i/>
          <w:color w:val="5D5D5D"/>
          <w:spacing w:val="19"/>
          <w:w w:val="115"/>
          <w:sz w:val="15"/>
        </w:rPr>
        <w:t xml:space="preserve"> </w:t>
      </w:r>
      <w:r>
        <w:rPr>
          <w:i/>
          <w:color w:val="5D5D5D"/>
          <w:w w:val="115"/>
          <w:sz w:val="15"/>
        </w:rPr>
        <w:t>Through</w:t>
      </w:r>
      <w:r>
        <w:rPr>
          <w:i/>
          <w:color w:val="5D5D5D"/>
          <w:spacing w:val="10"/>
          <w:w w:val="115"/>
          <w:sz w:val="15"/>
        </w:rPr>
        <w:t xml:space="preserve"> </w:t>
      </w:r>
      <w:r>
        <w:rPr>
          <w:i/>
          <w:color w:val="5D5D5D"/>
          <w:spacing w:val="-2"/>
          <w:w w:val="115"/>
          <w:sz w:val="15"/>
        </w:rPr>
        <w:t>Strategy</w:t>
      </w:r>
      <w:r>
        <w:rPr>
          <w:i/>
          <w:color w:val="7E7E7E"/>
          <w:spacing w:val="-2"/>
          <w:w w:val="115"/>
          <w:sz w:val="15"/>
        </w:rPr>
        <w:t>,</w:t>
      </w:r>
    </w:p>
    <w:p w:rsidR="00403232" w:rsidRDefault="00403232">
      <w:pPr>
        <w:pStyle w:val="BodyText"/>
        <w:spacing w:before="8"/>
        <w:rPr>
          <w:i/>
          <w:sz w:val="29"/>
        </w:rPr>
      </w:pPr>
    </w:p>
    <w:p w:rsidR="00403232" w:rsidRDefault="00000000">
      <w:pPr>
        <w:pStyle w:val="ListParagraph"/>
        <w:numPr>
          <w:ilvl w:val="1"/>
          <w:numId w:val="11"/>
        </w:numPr>
        <w:tabs>
          <w:tab w:val="left" w:pos="520"/>
        </w:tabs>
        <w:spacing w:before="94"/>
        <w:ind w:left="520" w:hanging="208"/>
        <w:rPr>
          <w:b/>
          <w:color w:val="3A3D3B"/>
          <w:sz w:val="19"/>
        </w:rPr>
      </w:pPr>
      <w:r>
        <w:rPr>
          <w:b/>
          <w:color w:val="3A3D3B"/>
          <w:sz w:val="19"/>
        </w:rPr>
        <w:t>Kilit</w:t>
      </w:r>
      <w:r>
        <w:rPr>
          <w:b/>
          <w:color w:val="3A3D3B"/>
          <w:spacing w:val="12"/>
          <w:sz w:val="19"/>
        </w:rPr>
        <w:t xml:space="preserve"> </w:t>
      </w:r>
      <w:r>
        <w:rPr>
          <w:b/>
          <w:color w:val="3A3D3B"/>
          <w:sz w:val="19"/>
        </w:rPr>
        <w:t>Denetim</w:t>
      </w:r>
      <w:r>
        <w:rPr>
          <w:b/>
          <w:color w:val="3A3D3B"/>
          <w:spacing w:val="12"/>
          <w:sz w:val="19"/>
        </w:rPr>
        <w:t xml:space="preserve"> </w:t>
      </w:r>
      <w:r>
        <w:rPr>
          <w:b/>
          <w:color w:val="3A3D3B"/>
          <w:spacing w:val="-2"/>
          <w:sz w:val="19"/>
        </w:rPr>
        <w:t>Konuları</w:t>
      </w:r>
    </w:p>
    <w:p w:rsidR="00403232" w:rsidRDefault="00403232">
      <w:pPr>
        <w:pStyle w:val="BodyText"/>
        <w:spacing w:before="1"/>
        <w:rPr>
          <w:b/>
          <w:sz w:val="29"/>
        </w:rPr>
      </w:pPr>
    </w:p>
    <w:p w:rsidR="00403232" w:rsidRDefault="00000000">
      <w:pPr>
        <w:spacing w:after="20" w:line="446" w:lineRule="auto"/>
        <w:ind w:left="311" w:right="169" w:hanging="2"/>
        <w:jc w:val="both"/>
        <w:rPr>
          <w:sz w:val="18"/>
        </w:rPr>
      </w:pPr>
      <w:r>
        <w:rPr>
          <w:color w:val="3A3D3B"/>
          <w:w w:val="105"/>
          <w:sz w:val="18"/>
        </w:rPr>
        <w:t>Kilit denetim konuları, mesleki muhakememize göre cari döneme ait konsolide finansal tabloların bağımsız denetiminde en çok önem arz eden konulardır</w:t>
      </w:r>
      <w:r>
        <w:rPr>
          <w:color w:val="5D5D5D"/>
          <w:w w:val="105"/>
          <w:sz w:val="18"/>
        </w:rPr>
        <w:t>.</w:t>
      </w:r>
      <w:r>
        <w:rPr>
          <w:color w:val="5D5D5D"/>
          <w:spacing w:val="-11"/>
          <w:w w:val="105"/>
          <w:sz w:val="18"/>
        </w:rPr>
        <w:t xml:space="preserve"> </w:t>
      </w:r>
      <w:r>
        <w:rPr>
          <w:color w:val="3A3D3B"/>
          <w:w w:val="105"/>
          <w:sz w:val="18"/>
        </w:rPr>
        <w:t>Kilit denetim konuları, bir bütün olarak konsolide finansal tabloların bağımsız denetimi çerçevesinde ve konsolide finansal tablolara ilişkin görüşümüzün oluşturulmasında ele alınmış olup, bu konular hakkında ayrı bir</w:t>
      </w:r>
      <w:r>
        <w:rPr>
          <w:color w:val="3A3D3B"/>
          <w:spacing w:val="40"/>
          <w:w w:val="105"/>
          <w:sz w:val="18"/>
        </w:rPr>
        <w:t xml:space="preserve"> </w:t>
      </w:r>
      <w:r>
        <w:rPr>
          <w:color w:val="3A3D3B"/>
          <w:w w:val="105"/>
          <w:sz w:val="18"/>
        </w:rPr>
        <w:t>görüş bildirmiyoruz</w:t>
      </w:r>
      <w:r>
        <w:rPr>
          <w:color w:val="5D5D5D"/>
          <w:w w:val="105"/>
          <w:sz w:val="18"/>
        </w:rPr>
        <w:t>.</w:t>
      </w:r>
    </w:p>
    <w:tbl>
      <w:tblPr>
        <w:tblW w:w="0" w:type="auto"/>
        <w:tblInd w:w="3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09"/>
        <w:gridCol w:w="5176"/>
      </w:tblGrid>
      <w:tr w:rsidR="00403232">
        <w:trPr>
          <w:trHeight w:val="262"/>
        </w:trPr>
        <w:tc>
          <w:tcPr>
            <w:tcW w:w="4509" w:type="dxa"/>
            <w:tcBorders>
              <w:bottom w:val="single" w:sz="2" w:space="0" w:color="000000"/>
            </w:tcBorders>
          </w:tcPr>
          <w:p w:rsidR="00403232" w:rsidRDefault="00000000">
            <w:pPr>
              <w:pStyle w:val="TableParagraph"/>
              <w:spacing w:before="79" w:line="163" w:lineRule="exact"/>
              <w:ind w:left="105"/>
              <w:rPr>
                <w:b/>
                <w:sz w:val="18"/>
              </w:rPr>
            </w:pPr>
            <w:r>
              <w:rPr>
                <w:b/>
                <w:color w:val="3A3D3B"/>
                <w:sz w:val="18"/>
              </w:rPr>
              <w:t>Kilit</w:t>
            </w:r>
            <w:r>
              <w:rPr>
                <w:b/>
                <w:color w:val="3A3D3B"/>
                <w:spacing w:val="12"/>
                <w:sz w:val="18"/>
              </w:rPr>
              <w:t xml:space="preserve"> </w:t>
            </w:r>
            <w:r>
              <w:rPr>
                <w:b/>
                <w:color w:val="3A3D3B"/>
                <w:sz w:val="18"/>
              </w:rPr>
              <w:t>Denetim</w:t>
            </w:r>
            <w:r>
              <w:rPr>
                <w:b/>
                <w:color w:val="3A3D3B"/>
                <w:spacing w:val="15"/>
                <w:sz w:val="18"/>
              </w:rPr>
              <w:t xml:space="preserve"> </w:t>
            </w:r>
            <w:r>
              <w:rPr>
                <w:b/>
                <w:color w:val="3A3D3B"/>
                <w:spacing w:val="-2"/>
                <w:sz w:val="18"/>
              </w:rPr>
              <w:t>Konuları</w:t>
            </w:r>
          </w:p>
        </w:tc>
        <w:tc>
          <w:tcPr>
            <w:tcW w:w="5176" w:type="dxa"/>
            <w:vMerge w:val="restart"/>
          </w:tcPr>
          <w:p w:rsidR="00403232" w:rsidRDefault="00403232">
            <w:pPr>
              <w:pStyle w:val="TableParagraph"/>
              <w:spacing w:before="10"/>
            </w:pPr>
          </w:p>
          <w:p w:rsidR="00403232" w:rsidRDefault="00000000">
            <w:pPr>
              <w:pStyle w:val="TableParagraph"/>
              <w:ind w:left="108"/>
              <w:rPr>
                <w:b/>
                <w:sz w:val="18"/>
              </w:rPr>
            </w:pPr>
            <w:r>
              <w:rPr>
                <w:b/>
                <w:color w:val="3A3D3B"/>
                <w:sz w:val="18"/>
              </w:rPr>
              <w:t>Kilit</w:t>
            </w:r>
            <w:r>
              <w:rPr>
                <w:b/>
                <w:color w:val="3A3D3B"/>
                <w:spacing w:val="-4"/>
                <w:sz w:val="18"/>
              </w:rPr>
              <w:t xml:space="preserve"> </w:t>
            </w:r>
            <w:r>
              <w:rPr>
                <w:b/>
                <w:color w:val="3A3D3B"/>
                <w:sz w:val="18"/>
              </w:rPr>
              <w:t>denetim</w:t>
            </w:r>
            <w:r>
              <w:rPr>
                <w:b/>
                <w:color w:val="3A3D3B"/>
                <w:spacing w:val="-7"/>
                <w:sz w:val="18"/>
              </w:rPr>
              <w:t xml:space="preserve"> </w:t>
            </w:r>
            <w:r>
              <w:rPr>
                <w:b/>
                <w:color w:val="3A3D3B"/>
                <w:sz w:val="18"/>
              </w:rPr>
              <w:t>konusunun</w:t>
            </w:r>
            <w:r>
              <w:rPr>
                <w:b/>
                <w:color w:val="3A3D3B"/>
                <w:spacing w:val="3"/>
                <w:sz w:val="18"/>
              </w:rPr>
              <w:t xml:space="preserve"> </w:t>
            </w:r>
            <w:r>
              <w:rPr>
                <w:b/>
                <w:color w:val="3A3D3B"/>
                <w:sz w:val="18"/>
              </w:rPr>
              <w:t>denetimde</w:t>
            </w:r>
            <w:r>
              <w:rPr>
                <w:b/>
                <w:color w:val="3A3D3B"/>
                <w:spacing w:val="6"/>
                <w:sz w:val="18"/>
              </w:rPr>
              <w:t xml:space="preserve"> </w:t>
            </w:r>
            <w:r>
              <w:rPr>
                <w:b/>
                <w:color w:val="3A3D3B"/>
                <w:sz w:val="18"/>
              </w:rPr>
              <w:t>nasıl</w:t>
            </w:r>
            <w:r>
              <w:rPr>
                <w:b/>
                <w:color w:val="3A3D3B"/>
                <w:spacing w:val="-6"/>
                <w:sz w:val="18"/>
              </w:rPr>
              <w:t xml:space="preserve"> </w:t>
            </w:r>
            <w:r>
              <w:rPr>
                <w:b/>
                <w:color w:val="3A3D3B"/>
                <w:sz w:val="18"/>
              </w:rPr>
              <w:t>ele</w:t>
            </w:r>
            <w:r>
              <w:rPr>
                <w:b/>
                <w:color w:val="3A3D3B"/>
                <w:spacing w:val="-9"/>
                <w:sz w:val="18"/>
              </w:rPr>
              <w:t xml:space="preserve"> </w:t>
            </w:r>
            <w:r>
              <w:rPr>
                <w:b/>
                <w:color w:val="3A3D3B"/>
                <w:spacing w:val="-2"/>
                <w:sz w:val="18"/>
              </w:rPr>
              <w:t>alındığı</w:t>
            </w:r>
          </w:p>
        </w:tc>
      </w:tr>
      <w:tr w:rsidR="00403232">
        <w:trPr>
          <w:trHeight w:val="442"/>
        </w:trPr>
        <w:tc>
          <w:tcPr>
            <w:tcW w:w="4509" w:type="dxa"/>
            <w:tcBorders>
              <w:top w:val="single" w:sz="2" w:space="0" w:color="000000"/>
            </w:tcBorders>
          </w:tcPr>
          <w:p w:rsidR="00403232" w:rsidRDefault="00000000">
            <w:pPr>
              <w:pStyle w:val="TableParagraph"/>
              <w:spacing w:before="173"/>
              <w:ind w:left="108"/>
              <w:rPr>
                <w:b/>
                <w:sz w:val="18"/>
              </w:rPr>
            </w:pPr>
            <w:r>
              <w:rPr>
                <w:b/>
                <w:color w:val="3A3D3B"/>
                <w:spacing w:val="-2"/>
                <w:sz w:val="18"/>
              </w:rPr>
              <w:t>Stoklar</w:t>
            </w:r>
          </w:p>
        </w:tc>
        <w:tc>
          <w:tcPr>
            <w:tcW w:w="5176" w:type="dxa"/>
            <w:vMerge/>
            <w:tcBorders>
              <w:top w:val="nil"/>
            </w:tcBorders>
          </w:tcPr>
          <w:p w:rsidR="00403232" w:rsidRDefault="00403232">
            <w:pPr>
              <w:rPr>
                <w:sz w:val="2"/>
                <w:szCs w:val="2"/>
              </w:rPr>
            </w:pPr>
          </w:p>
        </w:tc>
      </w:tr>
      <w:tr w:rsidR="00403232">
        <w:trPr>
          <w:trHeight w:val="4449"/>
        </w:trPr>
        <w:tc>
          <w:tcPr>
            <w:tcW w:w="4509" w:type="dxa"/>
          </w:tcPr>
          <w:p w:rsidR="00403232" w:rsidRDefault="00000000">
            <w:pPr>
              <w:pStyle w:val="TableParagraph"/>
              <w:spacing w:before="40" w:line="280" w:lineRule="auto"/>
              <w:ind w:left="104" w:right="63" w:firstLine="1"/>
              <w:rPr>
                <w:sz w:val="18"/>
              </w:rPr>
            </w:pPr>
            <w:r>
              <w:rPr>
                <w:color w:val="3A3D3B"/>
                <w:w w:val="105"/>
                <w:sz w:val="18"/>
              </w:rPr>
              <w:t>Şirket'in 31</w:t>
            </w:r>
            <w:r>
              <w:rPr>
                <w:color w:val="3A3D3B"/>
                <w:spacing w:val="-6"/>
                <w:w w:val="105"/>
                <w:sz w:val="18"/>
              </w:rPr>
              <w:t xml:space="preserve"> </w:t>
            </w:r>
            <w:r>
              <w:rPr>
                <w:color w:val="3A3D3B"/>
                <w:w w:val="105"/>
                <w:sz w:val="18"/>
              </w:rPr>
              <w:t>Aralık 2021</w:t>
            </w:r>
            <w:r>
              <w:rPr>
                <w:color w:val="3A3D3B"/>
                <w:spacing w:val="-2"/>
                <w:w w:val="105"/>
                <w:sz w:val="18"/>
              </w:rPr>
              <w:t xml:space="preserve"> </w:t>
            </w:r>
            <w:r>
              <w:rPr>
                <w:color w:val="3A3D3B"/>
                <w:w w:val="105"/>
                <w:sz w:val="18"/>
              </w:rPr>
              <w:t>tarihi</w:t>
            </w:r>
            <w:r>
              <w:rPr>
                <w:color w:val="3A3D3B"/>
                <w:spacing w:val="-9"/>
                <w:w w:val="105"/>
                <w:sz w:val="18"/>
              </w:rPr>
              <w:t xml:space="preserve"> </w:t>
            </w:r>
            <w:r>
              <w:rPr>
                <w:color w:val="3A3D3B"/>
                <w:w w:val="105"/>
                <w:sz w:val="18"/>
              </w:rPr>
              <w:t xml:space="preserve">itibariyle konsolide </w:t>
            </w:r>
            <w:r>
              <w:rPr>
                <w:color w:val="3A3D3B"/>
                <w:sz w:val="18"/>
              </w:rPr>
              <w:t xml:space="preserve">finansal durum tablosunda yer alan 20.700.924 TL </w:t>
            </w:r>
            <w:r>
              <w:rPr>
                <w:color w:val="3A3D3B"/>
                <w:w w:val="105"/>
                <w:sz w:val="18"/>
              </w:rPr>
              <w:t xml:space="preserve">tutarındaki stoklar, toplam varlıkların önemli bir </w:t>
            </w:r>
            <w:r>
              <w:rPr>
                <w:color w:val="3A3D3B"/>
                <w:spacing w:val="-2"/>
                <w:w w:val="105"/>
                <w:sz w:val="18"/>
              </w:rPr>
              <w:t>bölümünü oluşturmaktadır.</w:t>
            </w:r>
            <w:r>
              <w:rPr>
                <w:color w:val="3A3D3B"/>
                <w:spacing w:val="-12"/>
                <w:w w:val="105"/>
                <w:sz w:val="18"/>
              </w:rPr>
              <w:t xml:space="preserve"> </w:t>
            </w:r>
            <w:r>
              <w:rPr>
                <w:color w:val="3A3D3B"/>
                <w:spacing w:val="-2"/>
                <w:w w:val="105"/>
                <w:sz w:val="18"/>
              </w:rPr>
              <w:t>Stokların büyük</w:t>
            </w:r>
            <w:r>
              <w:rPr>
                <w:color w:val="3A3D3B"/>
                <w:spacing w:val="-3"/>
                <w:w w:val="105"/>
                <w:sz w:val="18"/>
              </w:rPr>
              <w:t xml:space="preserve"> </w:t>
            </w:r>
            <w:r>
              <w:rPr>
                <w:color w:val="3A3D3B"/>
                <w:spacing w:val="-2"/>
                <w:w w:val="105"/>
                <w:sz w:val="18"/>
              </w:rPr>
              <w:t>bir</w:t>
            </w:r>
            <w:r>
              <w:rPr>
                <w:color w:val="3A3D3B"/>
                <w:spacing w:val="-6"/>
                <w:w w:val="105"/>
                <w:sz w:val="18"/>
              </w:rPr>
              <w:t xml:space="preserve"> </w:t>
            </w:r>
            <w:r>
              <w:rPr>
                <w:color w:val="3A3D3B"/>
                <w:spacing w:val="-2"/>
                <w:w w:val="105"/>
                <w:sz w:val="18"/>
              </w:rPr>
              <w:t xml:space="preserve">kısmı </w:t>
            </w:r>
            <w:r>
              <w:rPr>
                <w:color w:val="3A3D3B"/>
                <w:w w:val="105"/>
                <w:sz w:val="18"/>
              </w:rPr>
              <w:t>Grup'un yem</w:t>
            </w:r>
            <w:r>
              <w:rPr>
                <w:color w:val="3A3D3B"/>
                <w:spacing w:val="-6"/>
                <w:w w:val="105"/>
                <w:sz w:val="18"/>
              </w:rPr>
              <w:t xml:space="preserve"> </w:t>
            </w:r>
            <w:r>
              <w:rPr>
                <w:color w:val="3A3D3B"/>
                <w:w w:val="105"/>
                <w:sz w:val="18"/>
              </w:rPr>
              <w:t>üretiminde kullandığı, hububatlar, küspeler</w:t>
            </w:r>
            <w:r>
              <w:rPr>
                <w:color w:val="3A3D3B"/>
                <w:spacing w:val="-12"/>
                <w:w w:val="105"/>
                <w:sz w:val="18"/>
              </w:rPr>
              <w:t xml:space="preserve"> </w:t>
            </w:r>
            <w:r>
              <w:rPr>
                <w:color w:val="3A3D3B"/>
                <w:w w:val="105"/>
                <w:sz w:val="18"/>
              </w:rPr>
              <w:t>vb.</w:t>
            </w:r>
            <w:r>
              <w:rPr>
                <w:color w:val="3A3D3B"/>
                <w:spacing w:val="-13"/>
                <w:w w:val="105"/>
                <w:sz w:val="18"/>
              </w:rPr>
              <w:t xml:space="preserve"> </w:t>
            </w:r>
            <w:r>
              <w:rPr>
                <w:color w:val="3A3D3B"/>
                <w:w w:val="105"/>
                <w:sz w:val="18"/>
              </w:rPr>
              <w:t>maddelerden</w:t>
            </w:r>
            <w:r>
              <w:rPr>
                <w:color w:val="3A3D3B"/>
                <w:spacing w:val="-1"/>
                <w:w w:val="105"/>
                <w:sz w:val="18"/>
              </w:rPr>
              <w:t xml:space="preserve"> </w:t>
            </w:r>
            <w:r>
              <w:rPr>
                <w:color w:val="3A3D3B"/>
                <w:w w:val="105"/>
                <w:sz w:val="18"/>
              </w:rPr>
              <w:t>oluşmaktadır.</w:t>
            </w:r>
            <w:r>
              <w:rPr>
                <w:color w:val="3A3D3B"/>
                <w:spacing w:val="-9"/>
                <w:w w:val="105"/>
                <w:sz w:val="18"/>
              </w:rPr>
              <w:t xml:space="preserve"> </w:t>
            </w:r>
            <w:r>
              <w:rPr>
                <w:color w:val="3A3D3B"/>
                <w:w w:val="105"/>
                <w:sz w:val="18"/>
              </w:rPr>
              <w:t>Stoklar</w:t>
            </w:r>
            <w:r>
              <w:rPr>
                <w:color w:val="3A3D3B"/>
                <w:spacing w:val="-8"/>
                <w:w w:val="105"/>
                <w:sz w:val="18"/>
              </w:rPr>
              <w:t xml:space="preserve"> </w:t>
            </w:r>
            <w:r>
              <w:rPr>
                <w:color w:val="3A3D3B"/>
                <w:w w:val="105"/>
                <w:sz w:val="18"/>
              </w:rPr>
              <w:t>ile ilgili</w:t>
            </w:r>
            <w:r>
              <w:rPr>
                <w:color w:val="3A3D3B"/>
                <w:spacing w:val="-2"/>
                <w:w w:val="105"/>
                <w:sz w:val="18"/>
              </w:rPr>
              <w:t xml:space="preserve"> </w:t>
            </w:r>
            <w:r>
              <w:rPr>
                <w:color w:val="3A3D3B"/>
                <w:w w:val="105"/>
                <w:sz w:val="18"/>
              </w:rPr>
              <w:t>muhasebe politikası Dipnot 2.6'da, ilgili stok tutarları ise</w:t>
            </w:r>
            <w:r>
              <w:rPr>
                <w:color w:val="3A3D3B"/>
                <w:spacing w:val="-3"/>
                <w:w w:val="105"/>
                <w:sz w:val="18"/>
              </w:rPr>
              <w:t xml:space="preserve"> </w:t>
            </w:r>
            <w:r>
              <w:rPr>
                <w:color w:val="3A3D3B"/>
                <w:w w:val="105"/>
                <w:sz w:val="18"/>
              </w:rPr>
              <w:t>Dipnot 8'de</w:t>
            </w:r>
            <w:r>
              <w:rPr>
                <w:color w:val="3A3D3B"/>
                <w:spacing w:val="-3"/>
                <w:w w:val="105"/>
                <w:sz w:val="18"/>
              </w:rPr>
              <w:t xml:space="preserve"> </w:t>
            </w:r>
            <w:r>
              <w:rPr>
                <w:color w:val="3A3D3B"/>
                <w:w w:val="105"/>
                <w:sz w:val="18"/>
              </w:rPr>
              <w:t>açıklanmıştır</w:t>
            </w:r>
            <w:r>
              <w:rPr>
                <w:color w:val="5D5D5D"/>
                <w:w w:val="105"/>
                <w:sz w:val="18"/>
              </w:rPr>
              <w:t>.</w:t>
            </w:r>
            <w:r>
              <w:rPr>
                <w:color w:val="5D5D5D"/>
                <w:spacing w:val="-21"/>
                <w:w w:val="105"/>
                <w:sz w:val="18"/>
              </w:rPr>
              <w:t xml:space="preserve"> </w:t>
            </w:r>
            <w:r>
              <w:rPr>
                <w:color w:val="3A3D3B"/>
                <w:w w:val="105"/>
                <w:sz w:val="18"/>
              </w:rPr>
              <w:t xml:space="preserve">Grup'un </w:t>
            </w:r>
            <w:r>
              <w:rPr>
                <w:color w:val="3A3D3B"/>
                <w:sz w:val="18"/>
              </w:rPr>
              <w:t xml:space="preserve">toplam varlıklarının önemli bir bölümünü oluşturması </w:t>
            </w:r>
            <w:r>
              <w:rPr>
                <w:color w:val="3A3D3B"/>
                <w:w w:val="105"/>
                <w:sz w:val="18"/>
              </w:rPr>
              <w:t>nedeniyle stoklar, denetimimiz için</w:t>
            </w:r>
            <w:r>
              <w:rPr>
                <w:color w:val="3A3D3B"/>
                <w:spacing w:val="-1"/>
                <w:w w:val="105"/>
                <w:sz w:val="18"/>
              </w:rPr>
              <w:t xml:space="preserve"> </w:t>
            </w:r>
            <w:r>
              <w:rPr>
                <w:color w:val="3A3D3B"/>
                <w:w w:val="105"/>
                <w:sz w:val="18"/>
              </w:rPr>
              <w:t>kilit denetim konusu olarak değerlendirilmektedir</w:t>
            </w:r>
            <w:r>
              <w:rPr>
                <w:color w:val="5D5D5D"/>
                <w:w w:val="105"/>
                <w:sz w:val="18"/>
              </w:rPr>
              <w:t>.</w:t>
            </w:r>
          </w:p>
        </w:tc>
        <w:tc>
          <w:tcPr>
            <w:tcW w:w="5176" w:type="dxa"/>
          </w:tcPr>
          <w:p w:rsidR="00403232" w:rsidRDefault="00000000">
            <w:pPr>
              <w:pStyle w:val="TableParagraph"/>
              <w:spacing w:before="36" w:line="288" w:lineRule="auto"/>
              <w:ind w:left="110" w:firstLine="1"/>
              <w:rPr>
                <w:sz w:val="18"/>
              </w:rPr>
            </w:pPr>
            <w:r>
              <w:rPr>
                <w:color w:val="3A3D3B"/>
                <w:sz w:val="18"/>
              </w:rPr>
              <w:t>Denetimimiz</w:t>
            </w:r>
            <w:r>
              <w:rPr>
                <w:color w:val="3A3D3B"/>
                <w:spacing w:val="-4"/>
                <w:sz w:val="18"/>
              </w:rPr>
              <w:t xml:space="preserve"> </w:t>
            </w:r>
            <w:r>
              <w:rPr>
                <w:color w:val="3A3D3B"/>
                <w:sz w:val="18"/>
              </w:rPr>
              <w:t>sırasında,</w:t>
            </w:r>
            <w:r>
              <w:rPr>
                <w:color w:val="3A3D3B"/>
                <w:spacing w:val="-1"/>
                <w:sz w:val="18"/>
              </w:rPr>
              <w:t xml:space="preserve"> </w:t>
            </w:r>
            <w:r>
              <w:rPr>
                <w:color w:val="3A3D3B"/>
                <w:sz w:val="18"/>
              </w:rPr>
              <w:t>stoklar</w:t>
            </w:r>
            <w:r>
              <w:rPr>
                <w:color w:val="3A3D3B"/>
                <w:spacing w:val="-3"/>
                <w:sz w:val="18"/>
              </w:rPr>
              <w:t xml:space="preserve"> </w:t>
            </w:r>
            <w:r>
              <w:rPr>
                <w:color w:val="3A3D3B"/>
                <w:sz w:val="18"/>
              </w:rPr>
              <w:t>ile</w:t>
            </w:r>
            <w:r>
              <w:rPr>
                <w:color w:val="3A3D3B"/>
                <w:spacing w:val="-13"/>
                <w:sz w:val="18"/>
              </w:rPr>
              <w:t xml:space="preserve"> </w:t>
            </w:r>
            <w:r>
              <w:rPr>
                <w:color w:val="3A3D3B"/>
                <w:sz w:val="18"/>
              </w:rPr>
              <w:t>ilgili</w:t>
            </w:r>
            <w:r>
              <w:rPr>
                <w:color w:val="3A3D3B"/>
                <w:spacing w:val="-11"/>
                <w:sz w:val="18"/>
              </w:rPr>
              <w:t xml:space="preserve"> </w:t>
            </w:r>
            <w:r>
              <w:rPr>
                <w:color w:val="3A3D3B"/>
                <w:sz w:val="18"/>
              </w:rPr>
              <w:t>aşağıdaki denetim prosedürleri uygulanmıştır</w:t>
            </w:r>
            <w:r>
              <w:rPr>
                <w:color w:val="5D5D5D"/>
                <w:sz w:val="18"/>
              </w:rPr>
              <w:t>:</w:t>
            </w:r>
          </w:p>
          <w:p w:rsidR="00403232" w:rsidRDefault="00000000">
            <w:pPr>
              <w:pStyle w:val="TableParagraph"/>
              <w:numPr>
                <w:ilvl w:val="0"/>
                <w:numId w:val="10"/>
              </w:numPr>
              <w:tabs>
                <w:tab w:val="left" w:pos="112"/>
                <w:tab w:val="left" w:pos="199"/>
              </w:tabs>
              <w:spacing w:before="62" w:line="283" w:lineRule="auto"/>
              <w:ind w:right="156" w:hanging="4"/>
              <w:rPr>
                <w:color w:val="5D5D5D"/>
                <w:sz w:val="18"/>
              </w:rPr>
            </w:pPr>
            <w:r>
              <w:rPr>
                <w:color w:val="3A3D3B"/>
                <w:sz w:val="18"/>
              </w:rPr>
              <w:t>Stokların</w:t>
            </w:r>
            <w:r>
              <w:rPr>
                <w:color w:val="3A3D3B"/>
                <w:spacing w:val="-11"/>
                <w:sz w:val="18"/>
              </w:rPr>
              <w:t xml:space="preserve"> </w:t>
            </w:r>
            <w:r>
              <w:rPr>
                <w:color w:val="3A3D3B"/>
                <w:sz w:val="18"/>
              </w:rPr>
              <w:t>kayıt</w:t>
            </w:r>
            <w:r>
              <w:rPr>
                <w:color w:val="3A3D3B"/>
                <w:spacing w:val="-13"/>
                <w:sz w:val="18"/>
              </w:rPr>
              <w:t xml:space="preserve"> </w:t>
            </w:r>
            <w:r>
              <w:rPr>
                <w:color w:val="3A3D3B"/>
                <w:sz w:val="18"/>
              </w:rPr>
              <w:t>altına</w:t>
            </w:r>
            <w:r>
              <w:rPr>
                <w:color w:val="3A3D3B"/>
                <w:spacing w:val="-12"/>
                <w:sz w:val="18"/>
              </w:rPr>
              <w:t xml:space="preserve"> </w:t>
            </w:r>
            <w:r>
              <w:rPr>
                <w:color w:val="3A3D3B"/>
                <w:sz w:val="18"/>
              </w:rPr>
              <w:t>alınması</w:t>
            </w:r>
            <w:r>
              <w:rPr>
                <w:color w:val="3A3D3B"/>
                <w:spacing w:val="-13"/>
                <w:sz w:val="18"/>
              </w:rPr>
              <w:t xml:space="preserve"> </w:t>
            </w:r>
            <w:r>
              <w:rPr>
                <w:color w:val="3A3D3B"/>
                <w:sz w:val="18"/>
              </w:rPr>
              <w:t>ve</w:t>
            </w:r>
            <w:r>
              <w:rPr>
                <w:color w:val="3A3D3B"/>
                <w:spacing w:val="-12"/>
                <w:sz w:val="18"/>
              </w:rPr>
              <w:t xml:space="preserve"> </w:t>
            </w:r>
            <w:r>
              <w:rPr>
                <w:color w:val="3A3D3B"/>
                <w:sz w:val="18"/>
              </w:rPr>
              <w:t>değerlemesi</w:t>
            </w:r>
            <w:r>
              <w:rPr>
                <w:color w:val="3A3D3B"/>
                <w:spacing w:val="-8"/>
                <w:sz w:val="18"/>
              </w:rPr>
              <w:t xml:space="preserve"> </w:t>
            </w:r>
            <w:r>
              <w:rPr>
                <w:color w:val="3A3D3B"/>
                <w:sz w:val="18"/>
              </w:rPr>
              <w:t>sürecine</w:t>
            </w:r>
            <w:r>
              <w:rPr>
                <w:color w:val="3A3D3B"/>
                <w:spacing w:val="-13"/>
                <w:sz w:val="18"/>
              </w:rPr>
              <w:t xml:space="preserve"> </w:t>
            </w:r>
            <w:r>
              <w:rPr>
                <w:color w:val="3A3D3B"/>
                <w:sz w:val="18"/>
              </w:rPr>
              <w:t>ilişkin analitik değerlendirmeler ve detay testler yapılmıştır</w:t>
            </w:r>
            <w:r>
              <w:rPr>
                <w:color w:val="5D5D5D"/>
                <w:sz w:val="18"/>
              </w:rPr>
              <w:t>.</w:t>
            </w:r>
          </w:p>
          <w:p w:rsidR="00403232" w:rsidRDefault="00000000">
            <w:pPr>
              <w:pStyle w:val="TableParagraph"/>
              <w:numPr>
                <w:ilvl w:val="0"/>
                <w:numId w:val="10"/>
              </w:numPr>
              <w:tabs>
                <w:tab w:val="left" w:pos="200"/>
              </w:tabs>
              <w:spacing w:before="70" w:line="283" w:lineRule="auto"/>
              <w:ind w:left="110" w:right="400" w:firstLine="1"/>
              <w:rPr>
                <w:color w:val="5D5D5D"/>
                <w:sz w:val="18"/>
              </w:rPr>
            </w:pPr>
            <w:r>
              <w:rPr>
                <w:color w:val="3A3D3B"/>
                <w:spacing w:val="-2"/>
                <w:sz w:val="18"/>
              </w:rPr>
              <w:t>Değerleme çalışmasında</w:t>
            </w:r>
            <w:r>
              <w:rPr>
                <w:color w:val="3A3D3B"/>
                <w:sz w:val="18"/>
              </w:rPr>
              <w:t xml:space="preserve"> </w:t>
            </w:r>
            <w:r>
              <w:rPr>
                <w:color w:val="3A3D3B"/>
                <w:spacing w:val="-2"/>
                <w:sz w:val="18"/>
              </w:rPr>
              <w:t xml:space="preserve">kullanılan verilerin matematiksel </w:t>
            </w:r>
            <w:r>
              <w:rPr>
                <w:color w:val="3A3D3B"/>
                <w:sz w:val="18"/>
              </w:rPr>
              <w:t>uygunluğu test edilmiştir.</w:t>
            </w:r>
          </w:p>
          <w:p w:rsidR="00403232" w:rsidRDefault="00000000">
            <w:pPr>
              <w:pStyle w:val="TableParagraph"/>
              <w:numPr>
                <w:ilvl w:val="0"/>
                <w:numId w:val="10"/>
              </w:numPr>
              <w:tabs>
                <w:tab w:val="left" w:pos="115"/>
                <w:tab w:val="left" w:pos="199"/>
              </w:tabs>
              <w:spacing w:before="70" w:line="283" w:lineRule="auto"/>
              <w:ind w:left="115" w:right="393" w:hanging="3"/>
              <w:rPr>
                <w:color w:val="3A3D3B"/>
                <w:sz w:val="18"/>
              </w:rPr>
            </w:pPr>
            <w:r>
              <w:rPr>
                <w:color w:val="3A3D3B"/>
                <w:sz w:val="18"/>
              </w:rPr>
              <w:t>Stokların</w:t>
            </w:r>
            <w:r>
              <w:rPr>
                <w:color w:val="3A3D3B"/>
                <w:spacing w:val="-2"/>
                <w:sz w:val="18"/>
              </w:rPr>
              <w:t xml:space="preserve"> </w:t>
            </w:r>
            <w:r>
              <w:rPr>
                <w:color w:val="3A3D3B"/>
                <w:sz w:val="18"/>
              </w:rPr>
              <w:t>fiziki</w:t>
            </w:r>
            <w:r>
              <w:rPr>
                <w:color w:val="3A3D3B"/>
                <w:spacing w:val="-6"/>
                <w:sz w:val="18"/>
              </w:rPr>
              <w:t xml:space="preserve"> </w:t>
            </w:r>
            <w:r>
              <w:rPr>
                <w:color w:val="3A3D3B"/>
                <w:sz w:val="18"/>
              </w:rPr>
              <w:t>varlığı</w:t>
            </w:r>
            <w:r>
              <w:rPr>
                <w:color w:val="3A3D3B"/>
                <w:spacing w:val="-7"/>
                <w:sz w:val="18"/>
              </w:rPr>
              <w:t xml:space="preserve"> </w:t>
            </w:r>
            <w:r>
              <w:rPr>
                <w:color w:val="3A3D3B"/>
                <w:sz w:val="18"/>
              </w:rPr>
              <w:t>Grup</w:t>
            </w:r>
            <w:r>
              <w:rPr>
                <w:color w:val="3A3D3B"/>
                <w:spacing w:val="-5"/>
                <w:sz w:val="18"/>
              </w:rPr>
              <w:t xml:space="preserve"> </w:t>
            </w:r>
            <w:r>
              <w:rPr>
                <w:color w:val="3A3D3B"/>
                <w:sz w:val="18"/>
              </w:rPr>
              <w:t>bünyesinde</w:t>
            </w:r>
            <w:r>
              <w:rPr>
                <w:color w:val="3A3D3B"/>
                <w:spacing w:val="-3"/>
                <w:sz w:val="18"/>
              </w:rPr>
              <w:t xml:space="preserve"> </w:t>
            </w:r>
            <w:r>
              <w:rPr>
                <w:color w:val="3A3D3B"/>
                <w:sz w:val="18"/>
              </w:rPr>
              <w:t>bulunan</w:t>
            </w:r>
            <w:r>
              <w:rPr>
                <w:color w:val="3A3D3B"/>
                <w:spacing w:val="-4"/>
                <w:sz w:val="18"/>
              </w:rPr>
              <w:t xml:space="preserve"> </w:t>
            </w:r>
            <w:r>
              <w:rPr>
                <w:color w:val="3A3D3B"/>
                <w:sz w:val="18"/>
              </w:rPr>
              <w:t>uzmanlar eşliğinde yapılan sayımlarla doğrulanmıştır.</w:t>
            </w:r>
          </w:p>
          <w:p w:rsidR="00403232" w:rsidRDefault="00000000">
            <w:pPr>
              <w:pStyle w:val="TableParagraph"/>
              <w:numPr>
                <w:ilvl w:val="0"/>
                <w:numId w:val="10"/>
              </w:numPr>
              <w:tabs>
                <w:tab w:val="left" w:pos="199"/>
              </w:tabs>
              <w:spacing w:before="70" w:line="280" w:lineRule="auto"/>
              <w:ind w:right="666" w:firstLine="0"/>
              <w:rPr>
                <w:color w:val="3A3D3B"/>
                <w:sz w:val="18"/>
              </w:rPr>
            </w:pPr>
            <w:r>
              <w:rPr>
                <w:color w:val="3A3D3B"/>
                <w:spacing w:val="-2"/>
                <w:sz w:val="18"/>
              </w:rPr>
              <w:t>Stokların</w:t>
            </w:r>
            <w:r>
              <w:rPr>
                <w:color w:val="3A3D3B"/>
                <w:spacing w:val="-5"/>
                <w:sz w:val="18"/>
              </w:rPr>
              <w:t xml:space="preserve"> </w:t>
            </w:r>
            <w:r>
              <w:rPr>
                <w:color w:val="3A3D3B"/>
                <w:spacing w:val="-2"/>
                <w:sz w:val="18"/>
              </w:rPr>
              <w:t>sayımı</w:t>
            </w:r>
            <w:r>
              <w:rPr>
                <w:color w:val="3A3D3B"/>
                <w:spacing w:val="-4"/>
                <w:sz w:val="18"/>
              </w:rPr>
              <w:t xml:space="preserve"> </w:t>
            </w:r>
            <w:r>
              <w:rPr>
                <w:color w:val="3A3D3B"/>
                <w:spacing w:val="-2"/>
                <w:sz w:val="18"/>
              </w:rPr>
              <w:t>sırasında faydalanılan uzmanın</w:t>
            </w:r>
            <w:r>
              <w:rPr>
                <w:color w:val="3A3D3B"/>
                <w:spacing w:val="-7"/>
                <w:sz w:val="18"/>
              </w:rPr>
              <w:t xml:space="preserve"> </w:t>
            </w:r>
            <w:r>
              <w:rPr>
                <w:color w:val="3A3D3B"/>
                <w:spacing w:val="-2"/>
                <w:sz w:val="18"/>
              </w:rPr>
              <w:t xml:space="preserve">teknik </w:t>
            </w:r>
            <w:r>
              <w:rPr>
                <w:color w:val="3A3D3B"/>
                <w:sz w:val="18"/>
              </w:rPr>
              <w:t>yeterliliği ve kabiliyeti değerlendirilmiştir</w:t>
            </w:r>
            <w:r>
              <w:rPr>
                <w:color w:val="5D5D5D"/>
                <w:sz w:val="18"/>
              </w:rPr>
              <w:t>.</w:t>
            </w:r>
          </w:p>
          <w:p w:rsidR="00403232" w:rsidRDefault="00000000">
            <w:pPr>
              <w:pStyle w:val="TableParagraph"/>
              <w:numPr>
                <w:ilvl w:val="0"/>
                <w:numId w:val="10"/>
              </w:numPr>
              <w:tabs>
                <w:tab w:val="left" w:pos="199"/>
              </w:tabs>
              <w:spacing w:before="70"/>
              <w:ind w:left="199" w:hanging="87"/>
              <w:rPr>
                <w:color w:val="3A3D3B"/>
                <w:sz w:val="18"/>
              </w:rPr>
            </w:pPr>
            <w:r>
              <w:rPr>
                <w:color w:val="3A3D3B"/>
                <w:sz w:val="18"/>
              </w:rPr>
              <w:t>Stok</w:t>
            </w:r>
            <w:r>
              <w:rPr>
                <w:color w:val="3A3D3B"/>
                <w:spacing w:val="-2"/>
                <w:sz w:val="18"/>
              </w:rPr>
              <w:t xml:space="preserve"> </w:t>
            </w:r>
            <w:r>
              <w:rPr>
                <w:color w:val="3A3D3B"/>
                <w:sz w:val="18"/>
              </w:rPr>
              <w:t>devir</w:t>
            </w:r>
            <w:r>
              <w:rPr>
                <w:color w:val="3A3D3B"/>
                <w:spacing w:val="3"/>
                <w:sz w:val="18"/>
              </w:rPr>
              <w:t xml:space="preserve"> </w:t>
            </w:r>
            <w:r>
              <w:rPr>
                <w:color w:val="3A3D3B"/>
                <w:sz w:val="18"/>
              </w:rPr>
              <w:t>hızı</w:t>
            </w:r>
            <w:r>
              <w:rPr>
                <w:color w:val="3A3D3B"/>
                <w:spacing w:val="-5"/>
                <w:sz w:val="18"/>
              </w:rPr>
              <w:t xml:space="preserve"> </w:t>
            </w:r>
            <w:r>
              <w:rPr>
                <w:color w:val="3A3D3B"/>
                <w:sz w:val="18"/>
              </w:rPr>
              <w:t>önceki</w:t>
            </w:r>
            <w:r>
              <w:rPr>
                <w:color w:val="3A3D3B"/>
                <w:spacing w:val="3"/>
                <w:sz w:val="18"/>
              </w:rPr>
              <w:t xml:space="preserve"> </w:t>
            </w:r>
            <w:r>
              <w:rPr>
                <w:color w:val="3A3D3B"/>
                <w:sz w:val="18"/>
              </w:rPr>
              <w:t>yıl</w:t>
            </w:r>
            <w:r>
              <w:rPr>
                <w:color w:val="3A3D3B"/>
                <w:spacing w:val="-7"/>
                <w:sz w:val="18"/>
              </w:rPr>
              <w:t xml:space="preserve"> </w:t>
            </w:r>
            <w:r>
              <w:rPr>
                <w:color w:val="3A3D3B"/>
                <w:sz w:val="18"/>
              </w:rPr>
              <w:t>ile</w:t>
            </w:r>
            <w:r>
              <w:rPr>
                <w:color w:val="3A3D3B"/>
                <w:spacing w:val="-10"/>
                <w:sz w:val="18"/>
              </w:rPr>
              <w:t xml:space="preserve"> </w:t>
            </w:r>
            <w:r>
              <w:rPr>
                <w:color w:val="3A3D3B"/>
                <w:spacing w:val="-2"/>
                <w:sz w:val="18"/>
              </w:rPr>
              <w:t>karşılaştırılmıştır</w:t>
            </w:r>
            <w:r>
              <w:rPr>
                <w:color w:val="5D5D5D"/>
                <w:spacing w:val="-2"/>
                <w:sz w:val="18"/>
              </w:rPr>
              <w:t>.</w:t>
            </w:r>
          </w:p>
          <w:p w:rsidR="00403232" w:rsidRDefault="00000000">
            <w:pPr>
              <w:pStyle w:val="TableParagraph"/>
              <w:numPr>
                <w:ilvl w:val="0"/>
                <w:numId w:val="10"/>
              </w:numPr>
              <w:tabs>
                <w:tab w:val="left" w:pos="116"/>
                <w:tab w:val="left" w:pos="207"/>
              </w:tabs>
              <w:spacing w:before="103" w:line="283" w:lineRule="auto"/>
              <w:ind w:left="116" w:right="491" w:hanging="4"/>
              <w:rPr>
                <w:color w:val="3A3D3B"/>
                <w:sz w:val="18"/>
              </w:rPr>
            </w:pPr>
            <w:r>
              <w:rPr>
                <w:color w:val="3A3D3B"/>
                <w:sz w:val="18"/>
              </w:rPr>
              <w:t>Yılsonu</w:t>
            </w:r>
            <w:r>
              <w:rPr>
                <w:color w:val="3A3D3B"/>
                <w:spacing w:val="-13"/>
                <w:sz w:val="18"/>
              </w:rPr>
              <w:t xml:space="preserve"> </w:t>
            </w:r>
            <w:r>
              <w:rPr>
                <w:color w:val="3A3D3B"/>
                <w:sz w:val="18"/>
              </w:rPr>
              <w:t>stok</w:t>
            </w:r>
            <w:r>
              <w:rPr>
                <w:color w:val="3A3D3B"/>
                <w:spacing w:val="-12"/>
                <w:sz w:val="18"/>
              </w:rPr>
              <w:t xml:space="preserve"> </w:t>
            </w:r>
            <w:r>
              <w:rPr>
                <w:color w:val="3A3D3B"/>
                <w:sz w:val="18"/>
              </w:rPr>
              <w:t>sayımlarında</w:t>
            </w:r>
            <w:r>
              <w:rPr>
                <w:color w:val="3A3D3B"/>
                <w:spacing w:val="-7"/>
                <w:sz w:val="18"/>
              </w:rPr>
              <w:t xml:space="preserve"> </w:t>
            </w:r>
            <w:r>
              <w:rPr>
                <w:color w:val="3A3D3B"/>
                <w:sz w:val="18"/>
              </w:rPr>
              <w:t>uzun</w:t>
            </w:r>
            <w:r>
              <w:rPr>
                <w:color w:val="3A3D3B"/>
                <w:spacing w:val="-12"/>
                <w:sz w:val="18"/>
              </w:rPr>
              <w:t xml:space="preserve"> </w:t>
            </w:r>
            <w:r>
              <w:rPr>
                <w:color w:val="3A3D3B"/>
                <w:sz w:val="18"/>
              </w:rPr>
              <w:t>süredir</w:t>
            </w:r>
            <w:r>
              <w:rPr>
                <w:color w:val="3A3D3B"/>
                <w:spacing w:val="-12"/>
                <w:sz w:val="18"/>
              </w:rPr>
              <w:t xml:space="preserve"> </w:t>
            </w:r>
            <w:r>
              <w:rPr>
                <w:color w:val="3A3D3B"/>
                <w:sz w:val="18"/>
              </w:rPr>
              <w:t>hareket</w:t>
            </w:r>
            <w:r>
              <w:rPr>
                <w:color w:val="3A3D3B"/>
                <w:spacing w:val="-12"/>
                <w:sz w:val="18"/>
              </w:rPr>
              <w:t xml:space="preserve"> </w:t>
            </w:r>
            <w:r>
              <w:rPr>
                <w:color w:val="3A3D3B"/>
                <w:sz w:val="18"/>
              </w:rPr>
              <w:t xml:space="preserve">etmeyen veya zarar görmüş stokların olup olmadığının </w:t>
            </w:r>
            <w:r>
              <w:rPr>
                <w:color w:val="3A3D3B"/>
                <w:spacing w:val="-2"/>
                <w:sz w:val="18"/>
              </w:rPr>
              <w:t>gözlemlenmiştir</w:t>
            </w:r>
            <w:r>
              <w:rPr>
                <w:color w:val="5D5D5D"/>
                <w:spacing w:val="-2"/>
                <w:sz w:val="18"/>
              </w:rPr>
              <w:t>.</w:t>
            </w:r>
          </w:p>
          <w:p w:rsidR="00403232" w:rsidRDefault="00000000">
            <w:pPr>
              <w:pStyle w:val="TableParagraph"/>
              <w:spacing w:before="64" w:line="280" w:lineRule="auto"/>
              <w:ind w:left="119" w:hanging="6"/>
              <w:rPr>
                <w:sz w:val="18"/>
              </w:rPr>
            </w:pPr>
            <w:r>
              <w:rPr>
                <w:color w:val="3A3D3B"/>
                <w:sz w:val="18"/>
              </w:rPr>
              <w:t>Stoklara</w:t>
            </w:r>
            <w:r>
              <w:rPr>
                <w:color w:val="3A3D3B"/>
                <w:spacing w:val="-1"/>
                <w:sz w:val="18"/>
              </w:rPr>
              <w:t xml:space="preserve"> </w:t>
            </w:r>
            <w:r>
              <w:rPr>
                <w:color w:val="3A3D3B"/>
                <w:sz w:val="18"/>
              </w:rPr>
              <w:t>ilişkin</w:t>
            </w:r>
            <w:r>
              <w:rPr>
                <w:color w:val="3A3D3B"/>
                <w:spacing w:val="-7"/>
                <w:sz w:val="18"/>
              </w:rPr>
              <w:t xml:space="preserve"> </w:t>
            </w:r>
            <w:r>
              <w:rPr>
                <w:color w:val="3A3D3B"/>
                <w:sz w:val="18"/>
              </w:rPr>
              <w:t>gerçekleştirdiğimiz</w:t>
            </w:r>
            <w:r>
              <w:rPr>
                <w:color w:val="3A3D3B"/>
                <w:spacing w:val="-13"/>
                <w:sz w:val="18"/>
              </w:rPr>
              <w:t xml:space="preserve"> </w:t>
            </w:r>
            <w:r>
              <w:rPr>
                <w:color w:val="3A3D3B"/>
                <w:sz w:val="18"/>
              </w:rPr>
              <w:t>bu</w:t>
            </w:r>
            <w:r>
              <w:rPr>
                <w:color w:val="3A3D3B"/>
                <w:spacing w:val="-10"/>
                <w:sz w:val="18"/>
              </w:rPr>
              <w:t xml:space="preserve"> </w:t>
            </w:r>
            <w:r>
              <w:rPr>
                <w:color w:val="3A3D3B"/>
                <w:sz w:val="18"/>
              </w:rPr>
              <w:t>çalışmalar neticesinde önemli bir bulgumuz olmamıştır</w:t>
            </w:r>
            <w:r>
              <w:rPr>
                <w:color w:val="5D5D5D"/>
                <w:sz w:val="18"/>
              </w:rPr>
              <w:t>.</w:t>
            </w:r>
          </w:p>
        </w:tc>
      </w:tr>
    </w:tbl>
    <w:p w:rsidR="00403232" w:rsidRDefault="00403232">
      <w:pPr>
        <w:pStyle w:val="BodyText"/>
      </w:pPr>
    </w:p>
    <w:p w:rsidR="00403232" w:rsidRDefault="00403232">
      <w:pPr>
        <w:pStyle w:val="BodyText"/>
      </w:pPr>
    </w:p>
    <w:p w:rsidR="00403232" w:rsidRDefault="00403232">
      <w:pPr>
        <w:pStyle w:val="BodyText"/>
      </w:pPr>
    </w:p>
    <w:p w:rsidR="00403232" w:rsidRDefault="00403232">
      <w:pPr>
        <w:pStyle w:val="BodyText"/>
      </w:pPr>
    </w:p>
    <w:p w:rsidR="00403232" w:rsidRDefault="00403232">
      <w:pPr>
        <w:pStyle w:val="BodyText"/>
      </w:pPr>
    </w:p>
    <w:p w:rsidR="00403232" w:rsidRDefault="00403232">
      <w:pPr>
        <w:pStyle w:val="BodyText"/>
      </w:pPr>
    </w:p>
    <w:p w:rsidR="00403232" w:rsidRDefault="00403232">
      <w:pPr>
        <w:pStyle w:val="BodyText"/>
      </w:pPr>
    </w:p>
    <w:p w:rsidR="00403232" w:rsidRDefault="00403232">
      <w:pPr>
        <w:pStyle w:val="BodyText"/>
      </w:pPr>
    </w:p>
    <w:p w:rsidR="00403232" w:rsidRDefault="00000000">
      <w:pPr>
        <w:pStyle w:val="BodyText"/>
        <w:spacing w:before="8"/>
        <w:rPr>
          <w:sz w:val="13"/>
        </w:rPr>
      </w:pPr>
      <w:r>
        <w:rPr>
          <w:noProof/>
        </w:rPr>
        <w:drawing>
          <wp:anchor distT="0" distB="0" distL="0" distR="0" simplePos="0" relativeHeight="487588864" behindDoc="1" locked="0" layoutInCell="1" allowOverlap="1">
            <wp:simplePos x="0" y="0"/>
            <wp:positionH relativeFrom="page">
              <wp:posOffset>2682432</wp:posOffset>
            </wp:positionH>
            <wp:positionV relativeFrom="paragraph">
              <wp:posOffset>115660</wp:posOffset>
            </wp:positionV>
            <wp:extent cx="640306" cy="1261871"/>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640306" cy="1261871"/>
                    </a:xfrm>
                    <a:prstGeom prst="rect">
                      <a:avLst/>
                    </a:prstGeom>
                  </pic:spPr>
                </pic:pic>
              </a:graphicData>
            </a:graphic>
          </wp:anchor>
        </w:drawing>
      </w:r>
    </w:p>
    <w:p w:rsidR="00403232" w:rsidRDefault="00403232">
      <w:pPr>
        <w:pStyle w:val="BodyText"/>
      </w:pPr>
    </w:p>
    <w:p w:rsidR="00403232" w:rsidRDefault="00403232">
      <w:pPr>
        <w:pStyle w:val="BodyText"/>
      </w:pPr>
    </w:p>
    <w:p w:rsidR="00403232" w:rsidRDefault="00403232">
      <w:pPr>
        <w:pStyle w:val="BodyText"/>
      </w:pPr>
    </w:p>
    <w:p w:rsidR="00403232" w:rsidRDefault="00000000">
      <w:pPr>
        <w:pStyle w:val="BodyText"/>
        <w:spacing w:before="3"/>
        <w:rPr>
          <w:sz w:val="12"/>
        </w:rPr>
      </w:pPr>
      <w:r>
        <w:rPr>
          <w:noProof/>
        </w:rPr>
        <mc:AlternateContent>
          <mc:Choice Requires="wps">
            <w:drawing>
              <wp:anchor distT="0" distB="0" distL="0" distR="0" simplePos="0" relativeHeight="487589376" behindDoc="1" locked="0" layoutInCell="1" allowOverlap="1">
                <wp:simplePos x="0" y="0"/>
                <wp:positionH relativeFrom="page">
                  <wp:posOffset>750715</wp:posOffset>
                </wp:positionH>
                <wp:positionV relativeFrom="paragraph">
                  <wp:posOffset>104767</wp:posOffset>
                </wp:positionV>
                <wp:extent cx="602424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4245" cy="1270"/>
                        </a:xfrm>
                        <a:custGeom>
                          <a:avLst/>
                          <a:gdLst/>
                          <a:ahLst/>
                          <a:cxnLst/>
                          <a:rect l="l" t="t" r="r" b="b"/>
                          <a:pathLst>
                            <a:path w="6024245">
                              <a:moveTo>
                                <a:pt x="0" y="0"/>
                              </a:moveTo>
                              <a:lnTo>
                                <a:pt x="6024032" y="0"/>
                              </a:lnTo>
                            </a:path>
                          </a:pathLst>
                        </a:custGeom>
                        <a:ln w="68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7A5C19" id="Graphic 6" o:spid="_x0000_s1026" style="position:absolute;margin-left:59.1pt;margin-top:8.25pt;width:474.3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02424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" path="m,l6024032,e" filled="f" strokeweight=".19064mm">
                <v:path arrowok="t"/>
                <w10:wrap type="topAndBottom" anchorx="page"/>
              </v:shape>
            </w:pict>
          </mc:Fallback>
        </mc:AlternateContent>
      </w:r>
    </w:p>
    <w:p w:rsidR="00403232" w:rsidRDefault="00403232">
      <w:pPr>
        <w:rPr>
          <w:sz w:val="12"/>
        </w:rPr>
        <w:sectPr w:rsidR="00403232">
          <w:pgSz w:w="11910" w:h="16840"/>
          <w:pgMar w:top="840" w:right="960" w:bottom="1620" w:left="780" w:header="0" w:footer="1431" w:gutter="0"/>
          <w:cols w:space="720"/>
        </w:sectPr>
      </w:pPr>
    </w:p>
    <w:p w:rsidR="00403232" w:rsidRDefault="00000000">
      <w:pPr>
        <w:pStyle w:val="Heading1"/>
        <w:spacing w:before="142" w:line="562" w:lineRule="exact"/>
        <w:ind w:left="342"/>
      </w:pPr>
      <w:r>
        <w:rPr>
          <w:noProof/>
        </w:rPr>
        <w:lastRenderedPageBreak/>
        <mc:AlternateContent>
          <mc:Choice Requires="wps">
            <w:drawing>
              <wp:anchor distT="0" distB="0" distL="0" distR="0" simplePos="0" relativeHeight="15732736" behindDoc="0" locked="0" layoutInCell="1" allowOverlap="1">
                <wp:simplePos x="0" y="0"/>
                <wp:positionH relativeFrom="page">
                  <wp:posOffset>5966431</wp:posOffset>
                </wp:positionH>
                <wp:positionV relativeFrom="paragraph">
                  <wp:posOffset>15937</wp:posOffset>
                </wp:positionV>
                <wp:extent cx="835660" cy="9074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5660" cy="907415"/>
                        </a:xfrm>
                        <a:prstGeom prst="rect">
                          <a:avLst/>
                        </a:prstGeom>
                        <a:solidFill>
                          <a:srgbClr val="60625D"/>
                        </a:solidFill>
                      </wps:spPr>
                      <wps:txbx>
                        <w:txbxContent>
                          <w:p w:rsidR="00403232" w:rsidRDefault="00000000">
                            <w:pPr>
                              <w:spacing w:before="34" w:line="533" w:lineRule="exact"/>
                              <w:ind w:left="131"/>
                              <w:rPr>
                                <w:color w:val="000000"/>
                                <w:sz w:val="50"/>
                              </w:rPr>
                            </w:pPr>
                            <w:r>
                              <w:rPr>
                                <w:color w:val="B1B5B3"/>
                                <w:w w:val="90"/>
                                <w:sz w:val="50"/>
                              </w:rPr>
                              <w:t>&lt;..</w:t>
                            </w:r>
                            <w:r>
                              <w:rPr>
                                <w:color w:val="E2E4DF"/>
                                <w:w w:val="90"/>
                                <w:sz w:val="50"/>
                              </w:rPr>
                              <w:t>-</w:t>
                            </w:r>
                            <w:r>
                              <w:rPr>
                                <w:color w:val="E2E4DF"/>
                                <w:spacing w:val="-5"/>
                                <w:sz w:val="50"/>
                              </w:rPr>
                              <w:t>:&gt;</w:t>
                            </w:r>
                          </w:p>
                          <w:p w:rsidR="00403232" w:rsidRDefault="00000000">
                            <w:pPr>
                              <w:spacing w:line="419" w:lineRule="exact"/>
                              <w:ind w:left="139"/>
                              <w:rPr>
                                <w:b/>
                                <w:color w:val="000000"/>
                                <w:sz w:val="41"/>
                              </w:rPr>
                            </w:pPr>
                            <w:r>
                              <w:rPr>
                                <w:b/>
                                <w:color w:val="F2F2F2"/>
                                <w:spacing w:val="-5"/>
                                <w:sz w:val="41"/>
                              </w:rPr>
                              <w:t>GGi</w:t>
                            </w:r>
                          </w:p>
                          <w:p w:rsidR="00403232" w:rsidRDefault="00000000">
                            <w:pPr>
                              <w:pStyle w:val="BodyText"/>
                              <w:spacing w:line="201" w:lineRule="exact"/>
                              <w:ind w:left="-1" w:right="9"/>
                              <w:jc w:val="center"/>
                              <w:rPr>
                                <w:color w:val="000000"/>
                              </w:rPr>
                            </w:pPr>
                            <w:r>
                              <w:rPr>
                                <w:color w:val="F2F2F2"/>
                                <w:spacing w:val="-2"/>
                                <w:w w:val="90"/>
                              </w:rPr>
                              <w:t>INDEPENDENT</w:t>
                            </w:r>
                          </w:p>
                          <w:p w:rsidR="00403232" w:rsidRDefault="00000000">
                            <w:pPr>
                              <w:spacing w:line="223" w:lineRule="exact"/>
                              <w:ind w:left="20" w:right="9"/>
                              <w:jc w:val="center"/>
                              <w:rPr>
                                <w:rFonts w:ascii="Times New Roman"/>
                                <w:color w:val="000000"/>
                                <w:sz w:val="21"/>
                              </w:rPr>
                            </w:pPr>
                            <w:r>
                              <w:rPr>
                                <w:rFonts w:ascii="Times New Roman"/>
                                <w:color w:val="E2E4DF"/>
                                <w:spacing w:val="-2"/>
                                <w:w w:val="95"/>
                                <w:sz w:val="21"/>
                              </w:rPr>
                              <w:t>MEMBER</w:t>
                            </w:r>
                          </w:p>
                        </w:txbxContent>
                      </wps:txbx>
                      <wps:bodyPr wrap="square" lIns="0" tIns="0" rIns="0" bIns="0" rtlCol="0">
                        <a:noAutofit/>
                      </wps:bodyPr>
                    </wps:wsp>
                  </a:graphicData>
                </a:graphic>
              </wp:anchor>
            </w:drawing>
          </mc:Choice>
          <mc:Fallback>
            <w:pict>
              <v:shape id="Textbox 7" o:spid="_x0000_s1028" type="#_x0000_t202" style="position:absolute;left:0;text-align:left;margin-left:469.8pt;margin-top:1.25pt;width:65.8pt;height:71.4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" fillcolor="#60625d" stroked="f">
                <v:textbox inset="0,0,0,0">
                  <w:txbxContent>
                    <w:p w:rsidR="00403232" w:rsidRDefault="00000000">
                      <w:pPr>
                        <w:spacing w:before="34" w:line="533" w:lineRule="exact"/>
                        <w:ind w:left="131"/>
                        <w:rPr>
                          <w:color w:val="000000"/>
                          <w:sz w:val="50"/>
                        </w:rPr>
                      </w:pPr>
                      <w:r>
                        <w:rPr>
                          <w:color w:val="B1B5B3"/>
                          <w:w w:val="90"/>
                          <w:sz w:val="50"/>
                        </w:rPr>
                        <w:t>&lt;..</w:t>
                      </w:r>
                      <w:r>
                        <w:rPr>
                          <w:color w:val="E2E4DF"/>
                          <w:w w:val="90"/>
                          <w:sz w:val="50"/>
                        </w:rPr>
                        <w:t>-</w:t>
                      </w:r>
                      <w:r>
                        <w:rPr>
                          <w:color w:val="E2E4DF"/>
                          <w:spacing w:val="-5"/>
                          <w:sz w:val="50"/>
                        </w:rPr>
                        <w:t>:&gt;</w:t>
                      </w:r>
                    </w:p>
                    <w:p w:rsidR="00403232" w:rsidRDefault="00000000">
                      <w:pPr>
                        <w:spacing w:line="419" w:lineRule="exact"/>
                        <w:ind w:left="139"/>
                        <w:rPr>
                          <w:b/>
                          <w:color w:val="000000"/>
                          <w:sz w:val="41"/>
                        </w:rPr>
                      </w:pPr>
                      <w:r>
                        <w:rPr>
                          <w:b/>
                          <w:color w:val="F2F2F2"/>
                          <w:spacing w:val="-5"/>
                          <w:sz w:val="41"/>
                        </w:rPr>
                        <w:t>GGi</w:t>
                      </w:r>
                    </w:p>
                    <w:p w:rsidR="00403232" w:rsidRDefault="00000000">
                      <w:pPr>
                        <w:pStyle w:val="BodyText"/>
                        <w:spacing w:line="201" w:lineRule="exact"/>
                        <w:ind w:left="-1" w:right="9"/>
                        <w:jc w:val="center"/>
                        <w:rPr>
                          <w:color w:val="000000"/>
                        </w:rPr>
                      </w:pPr>
                      <w:r>
                        <w:rPr>
                          <w:color w:val="F2F2F2"/>
                          <w:spacing w:val="-2"/>
                          <w:w w:val="90"/>
                        </w:rPr>
                        <w:t>INDEPENDENT</w:t>
                      </w:r>
                    </w:p>
                    <w:p w:rsidR="00403232" w:rsidRDefault="00000000">
                      <w:pPr>
                        <w:spacing w:line="223" w:lineRule="exact"/>
                        <w:ind w:left="20" w:right="9"/>
                        <w:jc w:val="center"/>
                        <w:rPr>
                          <w:rFonts w:ascii="Times New Roman"/>
                          <w:color w:val="000000"/>
                          <w:sz w:val="21"/>
                        </w:rPr>
                      </w:pPr>
                      <w:r>
                        <w:rPr>
                          <w:rFonts w:ascii="Times New Roman"/>
                          <w:color w:val="E2E4DF"/>
                          <w:spacing w:val="-2"/>
                          <w:w w:val="95"/>
                          <w:sz w:val="21"/>
                        </w:rPr>
                        <w:t>MEMBER</w:t>
                      </w:r>
                    </w:p>
                  </w:txbxContent>
                </v:textbox>
                <w10:wrap anchorx="page"/>
              </v:shape>
            </w:pict>
          </mc:Fallback>
        </mc:AlternateContent>
      </w:r>
      <w:r>
        <w:rPr>
          <w:color w:val="383B3A"/>
          <w:spacing w:val="-2"/>
          <w:w w:val="85"/>
        </w:rPr>
        <w:t>FİNANSAL</w:t>
      </w:r>
      <w:r>
        <w:rPr>
          <w:color w:val="21676D"/>
          <w:spacing w:val="-2"/>
          <w:w w:val="85"/>
        </w:rPr>
        <w:t>,..,</w:t>
      </w:r>
    </w:p>
    <w:p w:rsidR="00403232" w:rsidRDefault="00000000">
      <w:pPr>
        <w:spacing w:line="640" w:lineRule="exact"/>
        <w:ind w:left="1232"/>
        <w:rPr>
          <w:b/>
          <w:sz w:val="67"/>
        </w:rPr>
      </w:pPr>
      <w:r>
        <w:rPr>
          <w:i/>
          <w:color w:val="383B3A"/>
          <w:w w:val="75"/>
          <w:sz w:val="56"/>
        </w:rPr>
        <w:t>EKSEN</w:t>
      </w:r>
      <w:r>
        <w:rPr>
          <w:i/>
          <w:color w:val="383B3A"/>
          <w:spacing w:val="24"/>
          <w:w w:val="150"/>
          <w:sz w:val="56"/>
        </w:rPr>
        <w:t xml:space="preserve"> </w:t>
      </w:r>
      <w:r>
        <w:rPr>
          <w:b/>
          <w:color w:val="288AA7"/>
          <w:spacing w:val="-5"/>
          <w:w w:val="85"/>
          <w:sz w:val="67"/>
        </w:rPr>
        <w:t>il'</w:t>
      </w:r>
    </w:p>
    <w:p w:rsidR="00403232" w:rsidRDefault="00000000">
      <w:pPr>
        <w:spacing w:line="161" w:lineRule="exact"/>
        <w:ind w:left="343"/>
        <w:rPr>
          <w:rFonts w:ascii="Times New Roman"/>
          <w:i/>
          <w:sz w:val="8"/>
        </w:rPr>
      </w:pPr>
      <w:r>
        <w:rPr>
          <w:i/>
          <w:color w:val="646464"/>
          <w:w w:val="115"/>
          <w:sz w:val="15"/>
        </w:rPr>
        <w:t>'lnnovation</w:t>
      </w:r>
      <w:r>
        <w:rPr>
          <w:i/>
          <w:color w:val="646464"/>
          <w:spacing w:val="23"/>
          <w:w w:val="115"/>
          <w:sz w:val="15"/>
        </w:rPr>
        <w:t xml:space="preserve"> </w:t>
      </w:r>
      <w:r>
        <w:rPr>
          <w:i/>
          <w:color w:val="646464"/>
          <w:w w:val="115"/>
          <w:sz w:val="15"/>
        </w:rPr>
        <w:t>Through</w:t>
      </w:r>
      <w:r>
        <w:rPr>
          <w:i/>
          <w:color w:val="646464"/>
          <w:spacing w:val="16"/>
          <w:w w:val="115"/>
          <w:sz w:val="15"/>
        </w:rPr>
        <w:t xml:space="preserve"> </w:t>
      </w:r>
      <w:r>
        <w:rPr>
          <w:i/>
          <w:color w:val="646464"/>
          <w:spacing w:val="-2"/>
          <w:w w:val="115"/>
          <w:sz w:val="15"/>
        </w:rPr>
        <w:t>Strategy</w:t>
      </w:r>
      <w:r>
        <w:rPr>
          <w:rFonts w:ascii="Times New Roman"/>
          <w:i/>
          <w:color w:val="7E7E7E"/>
          <w:spacing w:val="-2"/>
          <w:w w:val="115"/>
          <w:position w:val="6"/>
          <w:sz w:val="8"/>
        </w:rPr>
        <w:t>1</w:t>
      </w:r>
    </w:p>
    <w:p w:rsidR="00403232" w:rsidRDefault="00403232">
      <w:pPr>
        <w:pStyle w:val="BodyText"/>
        <w:spacing w:before="11"/>
        <w:rPr>
          <w:rFonts w:ascii="Times New Roman"/>
          <w:i/>
          <w:sz w:val="26"/>
        </w:rPr>
      </w:pPr>
    </w:p>
    <w:p w:rsidR="00403232" w:rsidRDefault="00000000">
      <w:pPr>
        <w:pStyle w:val="ListParagraph"/>
        <w:numPr>
          <w:ilvl w:val="0"/>
          <w:numId w:val="9"/>
        </w:numPr>
        <w:tabs>
          <w:tab w:val="left" w:pos="512"/>
        </w:tabs>
        <w:spacing w:before="94"/>
        <w:ind w:left="512" w:hanging="207"/>
        <w:rPr>
          <w:b/>
          <w:color w:val="383B3A"/>
          <w:sz w:val="18"/>
        </w:rPr>
      </w:pPr>
      <w:r>
        <w:rPr>
          <w:b/>
          <w:color w:val="383B3A"/>
          <w:w w:val="105"/>
          <w:sz w:val="18"/>
        </w:rPr>
        <w:t>Kilit</w:t>
      </w:r>
      <w:r>
        <w:rPr>
          <w:b/>
          <w:color w:val="383B3A"/>
          <w:spacing w:val="6"/>
          <w:w w:val="105"/>
          <w:sz w:val="18"/>
        </w:rPr>
        <w:t xml:space="preserve"> </w:t>
      </w:r>
      <w:r>
        <w:rPr>
          <w:b/>
          <w:color w:val="383B3A"/>
          <w:w w:val="105"/>
          <w:sz w:val="18"/>
        </w:rPr>
        <w:t>Denetim</w:t>
      </w:r>
      <w:r>
        <w:rPr>
          <w:b/>
          <w:color w:val="383B3A"/>
          <w:spacing w:val="5"/>
          <w:w w:val="105"/>
          <w:sz w:val="18"/>
        </w:rPr>
        <w:t xml:space="preserve"> </w:t>
      </w:r>
      <w:r>
        <w:rPr>
          <w:b/>
          <w:color w:val="383B3A"/>
          <w:w w:val="105"/>
          <w:sz w:val="18"/>
        </w:rPr>
        <w:t>Konuları</w:t>
      </w:r>
      <w:r>
        <w:rPr>
          <w:b/>
          <w:color w:val="383B3A"/>
          <w:spacing w:val="19"/>
          <w:w w:val="105"/>
          <w:sz w:val="18"/>
        </w:rPr>
        <w:t xml:space="preserve"> </w:t>
      </w:r>
      <w:r>
        <w:rPr>
          <w:b/>
          <w:color w:val="383B3A"/>
          <w:spacing w:val="-2"/>
          <w:w w:val="105"/>
          <w:sz w:val="18"/>
        </w:rPr>
        <w:t>(Devamı)</w:t>
      </w:r>
    </w:p>
    <w:p w:rsidR="00403232" w:rsidRDefault="00403232">
      <w:pPr>
        <w:pStyle w:val="BodyText"/>
        <w:spacing w:before="4"/>
        <w:rPr>
          <w:b/>
          <w:sz w:val="23"/>
        </w:rPr>
      </w:pPr>
    </w:p>
    <w:tbl>
      <w:tblPr>
        <w:tblW w:w="0" w:type="auto"/>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516"/>
        <w:gridCol w:w="5183"/>
      </w:tblGrid>
      <w:tr w:rsidR="00403232">
        <w:trPr>
          <w:trHeight w:val="464"/>
        </w:trPr>
        <w:tc>
          <w:tcPr>
            <w:tcW w:w="4516" w:type="dxa"/>
            <w:tcBorders>
              <w:left w:val="single" w:sz="6" w:space="0" w:color="000000"/>
              <w:bottom w:val="single" w:sz="6" w:space="0" w:color="000000"/>
              <w:right w:val="single" w:sz="6" w:space="0" w:color="000000"/>
            </w:tcBorders>
          </w:tcPr>
          <w:p w:rsidR="00403232" w:rsidRDefault="00000000">
            <w:pPr>
              <w:pStyle w:val="TableParagraph"/>
              <w:spacing w:before="151"/>
              <w:ind w:left="123"/>
              <w:rPr>
                <w:b/>
                <w:sz w:val="18"/>
              </w:rPr>
            </w:pPr>
            <w:r>
              <w:rPr>
                <w:b/>
                <w:color w:val="383B3A"/>
                <w:sz w:val="18"/>
              </w:rPr>
              <w:t>Kilit</w:t>
            </w:r>
            <w:r>
              <w:rPr>
                <w:b/>
                <w:color w:val="383B3A"/>
                <w:spacing w:val="12"/>
                <w:sz w:val="18"/>
              </w:rPr>
              <w:t xml:space="preserve"> </w:t>
            </w:r>
            <w:r>
              <w:rPr>
                <w:b/>
                <w:color w:val="383B3A"/>
                <w:sz w:val="18"/>
              </w:rPr>
              <w:t>Denetim</w:t>
            </w:r>
            <w:r>
              <w:rPr>
                <w:b/>
                <w:color w:val="383B3A"/>
                <w:spacing w:val="15"/>
                <w:sz w:val="18"/>
              </w:rPr>
              <w:t xml:space="preserve"> </w:t>
            </w:r>
            <w:r>
              <w:rPr>
                <w:b/>
                <w:color w:val="383B3A"/>
                <w:spacing w:val="-2"/>
                <w:sz w:val="18"/>
              </w:rPr>
              <w:t>Konusu</w:t>
            </w:r>
          </w:p>
        </w:tc>
        <w:tc>
          <w:tcPr>
            <w:tcW w:w="5183" w:type="dxa"/>
            <w:vMerge w:val="restart"/>
            <w:tcBorders>
              <w:top w:val="single" w:sz="6" w:space="0" w:color="000000"/>
              <w:left w:val="single" w:sz="6" w:space="0" w:color="000000"/>
              <w:bottom w:val="single" w:sz="6" w:space="0" w:color="000000"/>
              <w:right w:val="single" w:sz="6" w:space="0" w:color="000000"/>
            </w:tcBorders>
          </w:tcPr>
          <w:p w:rsidR="00403232" w:rsidRDefault="00403232">
            <w:pPr>
              <w:pStyle w:val="TableParagraph"/>
              <w:rPr>
                <w:b/>
                <w:sz w:val="20"/>
              </w:rPr>
            </w:pPr>
          </w:p>
          <w:p w:rsidR="00403232" w:rsidRDefault="00403232">
            <w:pPr>
              <w:pStyle w:val="TableParagraph"/>
              <w:rPr>
                <w:b/>
                <w:sz w:val="20"/>
              </w:rPr>
            </w:pPr>
          </w:p>
          <w:p w:rsidR="00403232" w:rsidRDefault="00000000">
            <w:pPr>
              <w:pStyle w:val="TableParagraph"/>
              <w:spacing w:before="163"/>
              <w:ind w:left="112"/>
              <w:rPr>
                <w:b/>
                <w:sz w:val="18"/>
              </w:rPr>
            </w:pPr>
            <w:r>
              <w:rPr>
                <w:b/>
                <w:color w:val="383B3A"/>
                <w:sz w:val="18"/>
              </w:rPr>
              <w:t>Kilit</w:t>
            </w:r>
            <w:r>
              <w:rPr>
                <w:b/>
                <w:color w:val="383B3A"/>
                <w:spacing w:val="-10"/>
                <w:sz w:val="18"/>
              </w:rPr>
              <w:t xml:space="preserve"> </w:t>
            </w:r>
            <w:r>
              <w:rPr>
                <w:b/>
                <w:color w:val="383B3A"/>
                <w:sz w:val="18"/>
              </w:rPr>
              <w:t>denetim</w:t>
            </w:r>
            <w:r>
              <w:rPr>
                <w:b/>
                <w:color w:val="383B3A"/>
                <w:spacing w:val="-2"/>
                <w:sz w:val="18"/>
              </w:rPr>
              <w:t xml:space="preserve"> </w:t>
            </w:r>
            <w:r>
              <w:rPr>
                <w:b/>
                <w:color w:val="383B3A"/>
                <w:sz w:val="18"/>
              </w:rPr>
              <w:t>konusunun</w:t>
            </w:r>
            <w:r>
              <w:rPr>
                <w:b/>
                <w:color w:val="383B3A"/>
                <w:spacing w:val="5"/>
                <w:sz w:val="18"/>
              </w:rPr>
              <w:t xml:space="preserve"> </w:t>
            </w:r>
            <w:r>
              <w:rPr>
                <w:b/>
                <w:color w:val="383B3A"/>
                <w:sz w:val="18"/>
              </w:rPr>
              <w:t>denetimde</w:t>
            </w:r>
            <w:r>
              <w:rPr>
                <w:b/>
                <w:color w:val="383B3A"/>
                <w:spacing w:val="3"/>
                <w:sz w:val="18"/>
              </w:rPr>
              <w:t xml:space="preserve"> </w:t>
            </w:r>
            <w:r>
              <w:rPr>
                <w:b/>
                <w:color w:val="383B3A"/>
                <w:sz w:val="18"/>
              </w:rPr>
              <w:t>nasıl</w:t>
            </w:r>
            <w:r>
              <w:rPr>
                <w:b/>
                <w:color w:val="383B3A"/>
                <w:spacing w:val="-5"/>
                <w:sz w:val="18"/>
              </w:rPr>
              <w:t xml:space="preserve"> </w:t>
            </w:r>
            <w:r>
              <w:rPr>
                <w:b/>
                <w:color w:val="383B3A"/>
                <w:sz w:val="18"/>
              </w:rPr>
              <w:t>ele</w:t>
            </w:r>
            <w:r>
              <w:rPr>
                <w:b/>
                <w:color w:val="383B3A"/>
                <w:spacing w:val="-8"/>
                <w:sz w:val="18"/>
              </w:rPr>
              <w:t xml:space="preserve"> </w:t>
            </w:r>
            <w:r>
              <w:rPr>
                <w:b/>
                <w:color w:val="383B3A"/>
                <w:spacing w:val="-2"/>
                <w:sz w:val="18"/>
              </w:rPr>
              <w:t>alındığı</w:t>
            </w:r>
          </w:p>
        </w:tc>
      </w:tr>
      <w:tr w:rsidR="00403232">
        <w:trPr>
          <w:trHeight w:val="932"/>
        </w:trPr>
        <w:tc>
          <w:tcPr>
            <w:tcW w:w="4516" w:type="dxa"/>
            <w:tcBorders>
              <w:top w:val="single" w:sz="6" w:space="0" w:color="000000"/>
              <w:left w:val="single" w:sz="6" w:space="0" w:color="000000"/>
              <w:bottom w:val="single" w:sz="6" w:space="0" w:color="000000"/>
              <w:right w:val="single" w:sz="6" w:space="0" w:color="000000"/>
            </w:tcBorders>
          </w:tcPr>
          <w:p w:rsidR="00403232" w:rsidRDefault="00000000">
            <w:pPr>
              <w:pStyle w:val="TableParagraph"/>
              <w:spacing w:before="86" w:line="333" w:lineRule="auto"/>
              <w:ind w:left="123" w:hanging="2"/>
              <w:rPr>
                <w:b/>
                <w:sz w:val="18"/>
              </w:rPr>
            </w:pPr>
            <w:r>
              <w:rPr>
                <w:b/>
                <w:color w:val="383B3A"/>
                <w:spacing w:val="-2"/>
                <w:sz w:val="18"/>
              </w:rPr>
              <w:t>TFRS</w:t>
            </w:r>
            <w:r>
              <w:rPr>
                <w:b/>
                <w:color w:val="383B3A"/>
                <w:spacing w:val="-11"/>
                <w:sz w:val="18"/>
              </w:rPr>
              <w:t xml:space="preserve"> </w:t>
            </w:r>
            <w:r>
              <w:rPr>
                <w:b/>
                <w:color w:val="383B3A"/>
                <w:spacing w:val="-2"/>
                <w:sz w:val="18"/>
              </w:rPr>
              <w:t>16,</w:t>
            </w:r>
            <w:r>
              <w:rPr>
                <w:b/>
                <w:color w:val="383B3A"/>
                <w:spacing w:val="-10"/>
                <w:sz w:val="18"/>
              </w:rPr>
              <w:t xml:space="preserve"> </w:t>
            </w:r>
            <w:r>
              <w:rPr>
                <w:b/>
                <w:color w:val="383B3A"/>
                <w:spacing w:val="-2"/>
                <w:sz w:val="18"/>
              </w:rPr>
              <w:t>Kiralamalar</w:t>
            </w:r>
            <w:r>
              <w:rPr>
                <w:b/>
                <w:color w:val="383B3A"/>
                <w:spacing w:val="-4"/>
                <w:sz w:val="18"/>
              </w:rPr>
              <w:t xml:space="preserve"> </w:t>
            </w:r>
            <w:r>
              <w:rPr>
                <w:b/>
                <w:color w:val="383B3A"/>
                <w:spacing w:val="-2"/>
                <w:sz w:val="18"/>
              </w:rPr>
              <w:t>Standardı</w:t>
            </w:r>
            <w:r>
              <w:rPr>
                <w:b/>
                <w:color w:val="383B3A"/>
                <w:spacing w:val="-7"/>
                <w:sz w:val="18"/>
              </w:rPr>
              <w:t xml:space="preserve"> </w:t>
            </w:r>
            <w:r>
              <w:rPr>
                <w:b/>
                <w:color w:val="383B3A"/>
                <w:spacing w:val="-2"/>
                <w:sz w:val="18"/>
              </w:rPr>
              <w:t xml:space="preserve">Kapsamında </w:t>
            </w:r>
            <w:r>
              <w:rPr>
                <w:b/>
                <w:color w:val="383B3A"/>
                <w:sz w:val="18"/>
              </w:rPr>
              <w:t>Kullanım Hakkı Varlıklarının ve Kiralama</w:t>
            </w:r>
          </w:p>
          <w:p w:rsidR="00403232" w:rsidRDefault="00000000">
            <w:pPr>
              <w:pStyle w:val="TableParagraph"/>
              <w:spacing w:before="5"/>
              <w:ind w:left="126"/>
              <w:rPr>
                <w:b/>
                <w:sz w:val="18"/>
              </w:rPr>
            </w:pPr>
            <w:r>
              <w:rPr>
                <w:b/>
                <w:color w:val="383B3A"/>
                <w:spacing w:val="-2"/>
                <w:sz w:val="18"/>
              </w:rPr>
              <w:t>Yükümlülüklerinin</w:t>
            </w:r>
            <w:r>
              <w:rPr>
                <w:b/>
                <w:color w:val="383B3A"/>
                <w:spacing w:val="-4"/>
                <w:sz w:val="18"/>
              </w:rPr>
              <w:t xml:space="preserve"> </w:t>
            </w:r>
            <w:r>
              <w:rPr>
                <w:b/>
                <w:color w:val="383B3A"/>
                <w:spacing w:val="-2"/>
                <w:sz w:val="18"/>
              </w:rPr>
              <w:t>Finansal</w:t>
            </w:r>
            <w:r>
              <w:rPr>
                <w:b/>
                <w:color w:val="383B3A"/>
                <w:spacing w:val="7"/>
                <w:sz w:val="18"/>
              </w:rPr>
              <w:t xml:space="preserve"> </w:t>
            </w:r>
            <w:r>
              <w:rPr>
                <w:b/>
                <w:color w:val="383B3A"/>
                <w:spacing w:val="-2"/>
                <w:sz w:val="18"/>
              </w:rPr>
              <w:t>Tablolarda</w:t>
            </w:r>
            <w:r>
              <w:rPr>
                <w:b/>
                <w:color w:val="383B3A"/>
                <w:spacing w:val="29"/>
                <w:sz w:val="18"/>
              </w:rPr>
              <w:t xml:space="preserve"> </w:t>
            </w:r>
            <w:r>
              <w:rPr>
                <w:b/>
                <w:color w:val="383B3A"/>
                <w:spacing w:val="-2"/>
                <w:sz w:val="18"/>
              </w:rPr>
              <w:t>Gösterimi</w:t>
            </w:r>
          </w:p>
        </w:tc>
        <w:tc>
          <w:tcPr>
            <w:tcW w:w="5183" w:type="dxa"/>
            <w:vMerge/>
            <w:tcBorders>
              <w:top w:val="nil"/>
              <w:left w:val="single" w:sz="6" w:space="0" w:color="000000"/>
              <w:bottom w:val="single" w:sz="6" w:space="0" w:color="000000"/>
              <w:right w:val="single" w:sz="6" w:space="0" w:color="000000"/>
            </w:tcBorders>
          </w:tcPr>
          <w:p w:rsidR="00403232" w:rsidRDefault="00403232">
            <w:pPr>
              <w:rPr>
                <w:sz w:val="2"/>
                <w:szCs w:val="2"/>
              </w:rPr>
            </w:pPr>
          </w:p>
        </w:tc>
      </w:tr>
      <w:tr w:rsidR="00403232">
        <w:trPr>
          <w:trHeight w:val="6045"/>
        </w:trPr>
        <w:tc>
          <w:tcPr>
            <w:tcW w:w="4516" w:type="dxa"/>
            <w:tcBorders>
              <w:top w:val="single" w:sz="6" w:space="0" w:color="000000"/>
              <w:left w:val="single" w:sz="6" w:space="0" w:color="000000"/>
              <w:bottom w:val="single" w:sz="6" w:space="0" w:color="000000"/>
              <w:right w:val="single" w:sz="6" w:space="0" w:color="000000"/>
            </w:tcBorders>
          </w:tcPr>
          <w:p w:rsidR="00403232" w:rsidRDefault="00000000">
            <w:pPr>
              <w:pStyle w:val="TableParagraph"/>
              <w:spacing w:before="42" w:line="283" w:lineRule="auto"/>
              <w:ind w:left="127" w:right="216" w:hanging="3"/>
              <w:rPr>
                <w:sz w:val="17"/>
              </w:rPr>
            </w:pPr>
            <w:r>
              <w:rPr>
                <w:color w:val="383B3A"/>
                <w:sz w:val="17"/>
              </w:rPr>
              <w:t>31 Aralık 2021 tarihi itibariyle Grup'un konsolide finansal</w:t>
            </w:r>
            <w:r>
              <w:rPr>
                <w:color w:val="383B3A"/>
                <w:spacing w:val="-8"/>
                <w:sz w:val="17"/>
              </w:rPr>
              <w:t xml:space="preserve"> </w:t>
            </w:r>
            <w:r>
              <w:rPr>
                <w:color w:val="383B3A"/>
                <w:sz w:val="17"/>
              </w:rPr>
              <w:t>durum</w:t>
            </w:r>
            <w:r>
              <w:rPr>
                <w:color w:val="383B3A"/>
                <w:spacing w:val="-9"/>
                <w:sz w:val="17"/>
              </w:rPr>
              <w:t xml:space="preserve"> </w:t>
            </w:r>
            <w:r>
              <w:rPr>
                <w:color w:val="383B3A"/>
                <w:sz w:val="17"/>
              </w:rPr>
              <w:t>tablosunda;</w:t>
            </w:r>
            <w:r>
              <w:rPr>
                <w:color w:val="383B3A"/>
                <w:spacing w:val="-8"/>
                <w:sz w:val="17"/>
              </w:rPr>
              <w:t xml:space="preserve"> </w:t>
            </w:r>
            <w:r>
              <w:rPr>
                <w:color w:val="383B3A"/>
                <w:sz w:val="17"/>
              </w:rPr>
              <w:t>10.574.207</w:t>
            </w:r>
            <w:r>
              <w:rPr>
                <w:color w:val="383B3A"/>
                <w:spacing w:val="-6"/>
                <w:sz w:val="17"/>
              </w:rPr>
              <w:t xml:space="preserve"> </w:t>
            </w:r>
            <w:r>
              <w:rPr>
                <w:color w:val="383B3A"/>
                <w:sz w:val="17"/>
              </w:rPr>
              <w:t>TL</w:t>
            </w:r>
            <w:r>
              <w:rPr>
                <w:color w:val="383B3A"/>
                <w:spacing w:val="-12"/>
                <w:sz w:val="17"/>
              </w:rPr>
              <w:t xml:space="preserve"> </w:t>
            </w:r>
            <w:r>
              <w:rPr>
                <w:color w:val="383B3A"/>
                <w:sz w:val="17"/>
              </w:rPr>
              <w:t xml:space="preserve">tutarında </w:t>
            </w:r>
            <w:r>
              <w:rPr>
                <w:color w:val="383B3A"/>
                <w:spacing w:val="-4"/>
                <w:sz w:val="17"/>
              </w:rPr>
              <w:t>kullanım hakkı varlıkları,</w:t>
            </w:r>
            <w:r>
              <w:rPr>
                <w:color w:val="383B3A"/>
                <w:spacing w:val="6"/>
                <w:sz w:val="17"/>
              </w:rPr>
              <w:t xml:space="preserve"> </w:t>
            </w:r>
            <w:r>
              <w:rPr>
                <w:color w:val="383B3A"/>
                <w:spacing w:val="-4"/>
                <w:sz w:val="17"/>
              </w:rPr>
              <w:t>9</w:t>
            </w:r>
            <w:r>
              <w:rPr>
                <w:color w:val="7E7E7E"/>
                <w:spacing w:val="-4"/>
                <w:sz w:val="17"/>
              </w:rPr>
              <w:t>_</w:t>
            </w:r>
            <w:r>
              <w:rPr>
                <w:color w:val="383B3A"/>
                <w:spacing w:val="-4"/>
                <w:sz w:val="17"/>
              </w:rPr>
              <w:t>56.626</w:t>
            </w:r>
            <w:r>
              <w:rPr>
                <w:color w:val="383B3A"/>
                <w:spacing w:val="-8"/>
                <w:sz w:val="17"/>
              </w:rPr>
              <w:t xml:space="preserve"> </w:t>
            </w:r>
            <w:r>
              <w:rPr>
                <w:color w:val="383B3A"/>
                <w:spacing w:val="-4"/>
                <w:sz w:val="17"/>
              </w:rPr>
              <w:t>TL'si</w:t>
            </w:r>
            <w:r>
              <w:rPr>
                <w:color w:val="383B3A"/>
                <w:spacing w:val="-2"/>
                <w:sz w:val="17"/>
              </w:rPr>
              <w:t xml:space="preserve"> </w:t>
            </w:r>
            <w:r>
              <w:rPr>
                <w:color w:val="383B3A"/>
                <w:spacing w:val="-4"/>
                <w:sz w:val="17"/>
              </w:rPr>
              <w:t>kısa</w:t>
            </w:r>
            <w:r>
              <w:rPr>
                <w:color w:val="383B3A"/>
                <w:spacing w:val="3"/>
                <w:sz w:val="17"/>
              </w:rPr>
              <w:t xml:space="preserve"> </w:t>
            </w:r>
            <w:r>
              <w:rPr>
                <w:color w:val="383B3A"/>
                <w:spacing w:val="-4"/>
                <w:sz w:val="17"/>
              </w:rPr>
              <w:t>vadeli</w:t>
            </w:r>
            <w:r>
              <w:rPr>
                <w:color w:val="383B3A"/>
                <w:spacing w:val="2"/>
                <w:sz w:val="17"/>
              </w:rPr>
              <w:t xml:space="preserve"> </w:t>
            </w:r>
            <w:r>
              <w:rPr>
                <w:color w:val="383B3A"/>
                <w:spacing w:val="-5"/>
                <w:sz w:val="17"/>
              </w:rPr>
              <w:t>ve</w:t>
            </w:r>
          </w:p>
          <w:p w:rsidR="00403232" w:rsidRDefault="00000000">
            <w:pPr>
              <w:pStyle w:val="TableParagraph"/>
              <w:spacing w:line="283" w:lineRule="auto"/>
              <w:ind w:left="125"/>
              <w:rPr>
                <w:sz w:val="17"/>
              </w:rPr>
            </w:pPr>
            <w:r>
              <w:rPr>
                <w:color w:val="383B3A"/>
                <w:spacing w:val="-2"/>
                <w:sz w:val="17"/>
              </w:rPr>
              <w:t>10.975.049</w:t>
            </w:r>
            <w:r>
              <w:rPr>
                <w:color w:val="383B3A"/>
                <w:sz w:val="17"/>
              </w:rPr>
              <w:t xml:space="preserve"> </w:t>
            </w:r>
            <w:r>
              <w:rPr>
                <w:color w:val="383B3A"/>
                <w:spacing w:val="-2"/>
                <w:sz w:val="17"/>
              </w:rPr>
              <w:t>TL'si</w:t>
            </w:r>
            <w:r>
              <w:rPr>
                <w:color w:val="383B3A"/>
                <w:spacing w:val="-3"/>
                <w:sz w:val="17"/>
              </w:rPr>
              <w:t xml:space="preserve"> </w:t>
            </w:r>
            <w:r>
              <w:rPr>
                <w:color w:val="383B3A"/>
                <w:spacing w:val="-2"/>
                <w:sz w:val="17"/>
              </w:rPr>
              <w:t>uzun</w:t>
            </w:r>
            <w:r>
              <w:rPr>
                <w:color w:val="383B3A"/>
                <w:spacing w:val="-6"/>
                <w:sz w:val="17"/>
              </w:rPr>
              <w:t xml:space="preserve"> </w:t>
            </w:r>
            <w:r>
              <w:rPr>
                <w:color w:val="383B3A"/>
                <w:spacing w:val="-2"/>
                <w:sz w:val="17"/>
              </w:rPr>
              <w:t>vadeli</w:t>
            </w:r>
            <w:r>
              <w:rPr>
                <w:color w:val="383B3A"/>
                <w:spacing w:val="-3"/>
                <w:sz w:val="17"/>
              </w:rPr>
              <w:t xml:space="preserve"> </w:t>
            </w:r>
            <w:r>
              <w:rPr>
                <w:color w:val="383B3A"/>
                <w:spacing w:val="-2"/>
                <w:sz w:val="17"/>
              </w:rPr>
              <w:t>olmak</w:t>
            </w:r>
            <w:r>
              <w:rPr>
                <w:color w:val="383B3A"/>
                <w:spacing w:val="-3"/>
                <w:sz w:val="17"/>
              </w:rPr>
              <w:t xml:space="preserve"> </w:t>
            </w:r>
            <w:r>
              <w:rPr>
                <w:color w:val="383B3A"/>
                <w:spacing w:val="-2"/>
                <w:sz w:val="17"/>
              </w:rPr>
              <w:t>üzere 11.931</w:t>
            </w:r>
            <w:r>
              <w:rPr>
                <w:color w:val="646464"/>
                <w:spacing w:val="-2"/>
                <w:sz w:val="17"/>
              </w:rPr>
              <w:t>.</w:t>
            </w:r>
            <w:r>
              <w:rPr>
                <w:color w:val="383B3A"/>
                <w:spacing w:val="-2"/>
                <w:sz w:val="17"/>
              </w:rPr>
              <w:t>675</w:t>
            </w:r>
            <w:r>
              <w:rPr>
                <w:color w:val="383B3A"/>
                <w:spacing w:val="-14"/>
                <w:sz w:val="17"/>
              </w:rPr>
              <w:t xml:space="preserve"> </w:t>
            </w:r>
            <w:r>
              <w:rPr>
                <w:color w:val="383B3A"/>
                <w:spacing w:val="-2"/>
                <w:sz w:val="17"/>
              </w:rPr>
              <w:t xml:space="preserve">TL </w:t>
            </w:r>
            <w:r>
              <w:rPr>
                <w:color w:val="383B3A"/>
                <w:sz w:val="17"/>
              </w:rPr>
              <w:t>kiralama yükümlülükleri bulunmaktadır</w:t>
            </w:r>
            <w:r>
              <w:rPr>
                <w:color w:val="646464"/>
                <w:sz w:val="17"/>
              </w:rPr>
              <w:t>.</w:t>
            </w:r>
          </w:p>
          <w:p w:rsidR="00403232" w:rsidRDefault="00403232">
            <w:pPr>
              <w:pStyle w:val="TableParagraph"/>
              <w:spacing w:before="3"/>
              <w:rPr>
                <w:b/>
                <w:sz w:val="26"/>
              </w:rPr>
            </w:pPr>
          </w:p>
          <w:p w:rsidR="00403232" w:rsidRDefault="00000000">
            <w:pPr>
              <w:pStyle w:val="TableParagraph"/>
              <w:spacing w:line="283" w:lineRule="auto"/>
              <w:ind w:left="123" w:right="136" w:hanging="2"/>
              <w:rPr>
                <w:sz w:val="17"/>
              </w:rPr>
            </w:pPr>
            <w:r>
              <w:rPr>
                <w:color w:val="383B3A"/>
                <w:spacing w:val="-2"/>
                <w:sz w:val="17"/>
              </w:rPr>
              <w:t>TFRS 16'nın</w:t>
            </w:r>
            <w:r>
              <w:rPr>
                <w:color w:val="383B3A"/>
                <w:spacing w:val="-4"/>
                <w:sz w:val="17"/>
              </w:rPr>
              <w:t xml:space="preserve"> </w:t>
            </w:r>
            <w:r>
              <w:rPr>
                <w:color w:val="383B3A"/>
                <w:spacing w:val="-2"/>
                <w:sz w:val="17"/>
              </w:rPr>
              <w:t xml:space="preserve">uygulanması sonucunda muhasebeleştirilen </w:t>
            </w:r>
            <w:r>
              <w:rPr>
                <w:color w:val="383B3A"/>
                <w:sz w:val="17"/>
              </w:rPr>
              <w:t>tutarlar ve kira sözleşmelerinden kaynaklanan</w:t>
            </w:r>
            <w:r>
              <w:rPr>
                <w:color w:val="383B3A"/>
                <w:spacing w:val="40"/>
                <w:sz w:val="17"/>
              </w:rPr>
              <w:t xml:space="preserve"> </w:t>
            </w:r>
            <w:r>
              <w:rPr>
                <w:color w:val="383B3A"/>
                <w:sz w:val="17"/>
              </w:rPr>
              <w:t>finansman giderleri, konsolide finansal tablolar</w:t>
            </w:r>
            <w:r>
              <w:rPr>
                <w:color w:val="383B3A"/>
                <w:spacing w:val="40"/>
                <w:sz w:val="17"/>
              </w:rPr>
              <w:t xml:space="preserve"> </w:t>
            </w:r>
            <w:r>
              <w:rPr>
                <w:color w:val="383B3A"/>
                <w:sz w:val="17"/>
              </w:rPr>
              <w:t>açısından</w:t>
            </w:r>
            <w:r>
              <w:rPr>
                <w:color w:val="383B3A"/>
                <w:spacing w:val="-1"/>
                <w:sz w:val="17"/>
              </w:rPr>
              <w:t xml:space="preserve"> </w:t>
            </w:r>
            <w:r>
              <w:rPr>
                <w:color w:val="383B3A"/>
                <w:sz w:val="17"/>
              </w:rPr>
              <w:t>önemli seviyededir ve</w:t>
            </w:r>
            <w:r>
              <w:rPr>
                <w:color w:val="383B3A"/>
                <w:spacing w:val="-3"/>
                <w:sz w:val="17"/>
              </w:rPr>
              <w:t xml:space="preserve"> </w:t>
            </w:r>
            <w:r>
              <w:rPr>
                <w:color w:val="383B3A"/>
                <w:sz w:val="17"/>
              </w:rPr>
              <w:t xml:space="preserve">muhasebe politikasının belirlenmesi hususu Grup yönetiminin seçimlerine </w:t>
            </w:r>
            <w:r>
              <w:rPr>
                <w:color w:val="383B3A"/>
                <w:spacing w:val="-2"/>
                <w:sz w:val="17"/>
              </w:rPr>
              <w:t>bağlıdır.</w:t>
            </w:r>
          </w:p>
          <w:p w:rsidR="00403232" w:rsidRDefault="00403232">
            <w:pPr>
              <w:pStyle w:val="TableParagraph"/>
              <w:rPr>
                <w:b/>
                <w:sz w:val="18"/>
              </w:rPr>
            </w:pPr>
          </w:p>
          <w:p w:rsidR="00403232" w:rsidRDefault="00403232">
            <w:pPr>
              <w:pStyle w:val="TableParagraph"/>
              <w:spacing w:before="6"/>
              <w:rPr>
                <w:b/>
                <w:sz w:val="14"/>
              </w:rPr>
            </w:pPr>
          </w:p>
          <w:p w:rsidR="00403232" w:rsidRDefault="00000000">
            <w:pPr>
              <w:pStyle w:val="TableParagraph"/>
              <w:spacing w:line="283" w:lineRule="auto"/>
              <w:ind w:left="125" w:right="67" w:firstLine="2"/>
              <w:rPr>
                <w:sz w:val="17"/>
              </w:rPr>
            </w:pPr>
            <w:r>
              <w:rPr>
                <w:color w:val="383B3A"/>
                <w:sz w:val="17"/>
              </w:rPr>
              <w:t>Buna ilaveten, kullanım hakkı varlıkları ve ilgili kiralama yükümlülükleri hesaplaması yönetimin önemli tahmin ve varsayımlarını içermektedir. Bu varsayımların önemli bir bölümü; nakit akışların bugüne indirgenmesinde kullanılan faiz oranı ve kiralamaya</w:t>
            </w:r>
            <w:r>
              <w:rPr>
                <w:color w:val="383B3A"/>
                <w:spacing w:val="38"/>
                <w:sz w:val="17"/>
              </w:rPr>
              <w:t xml:space="preserve"> </w:t>
            </w:r>
            <w:r>
              <w:rPr>
                <w:color w:val="383B3A"/>
                <w:sz w:val="17"/>
              </w:rPr>
              <w:t>konu varlıkların kullanılması planlanan süresidir</w:t>
            </w:r>
            <w:r>
              <w:rPr>
                <w:color w:val="646464"/>
                <w:sz w:val="17"/>
              </w:rPr>
              <w:t>.</w:t>
            </w:r>
            <w:r>
              <w:rPr>
                <w:color w:val="646464"/>
                <w:spacing w:val="-5"/>
                <w:sz w:val="17"/>
              </w:rPr>
              <w:t xml:space="preserve"> </w:t>
            </w:r>
            <w:r>
              <w:rPr>
                <w:color w:val="383B3A"/>
                <w:sz w:val="17"/>
              </w:rPr>
              <w:t>Bu sebepler dikkate alındığında, TFRS 16'nın konsolide finansal tablolar ve finansal tablolara ilişkin notlar üzerindeki etkileri denetimimiz bakımından kilit önemde bir konu olarak belirlenmiştir.</w:t>
            </w:r>
            <w:r>
              <w:rPr>
                <w:color w:val="383B3A"/>
                <w:spacing w:val="-3"/>
                <w:sz w:val="17"/>
              </w:rPr>
              <w:t xml:space="preserve"> </w:t>
            </w:r>
            <w:r>
              <w:rPr>
                <w:color w:val="383B3A"/>
                <w:sz w:val="17"/>
              </w:rPr>
              <w:t>Grup'un muhasebe</w:t>
            </w:r>
            <w:r>
              <w:rPr>
                <w:color w:val="383B3A"/>
                <w:spacing w:val="28"/>
                <w:sz w:val="17"/>
              </w:rPr>
              <w:t xml:space="preserve"> </w:t>
            </w:r>
            <w:r>
              <w:rPr>
                <w:color w:val="383B3A"/>
                <w:sz w:val="17"/>
              </w:rPr>
              <w:t>politikalarına ve</w:t>
            </w:r>
            <w:r>
              <w:rPr>
                <w:color w:val="383B3A"/>
                <w:spacing w:val="-2"/>
                <w:sz w:val="17"/>
              </w:rPr>
              <w:t xml:space="preserve"> </w:t>
            </w:r>
            <w:r>
              <w:rPr>
                <w:color w:val="383B3A"/>
                <w:sz w:val="17"/>
              </w:rPr>
              <w:t>TFRS 16'ya ilişkin açıklamalar</w:t>
            </w:r>
            <w:r>
              <w:rPr>
                <w:color w:val="383B3A"/>
                <w:spacing w:val="40"/>
                <w:sz w:val="17"/>
              </w:rPr>
              <w:t xml:space="preserve"> </w:t>
            </w:r>
            <w:r>
              <w:rPr>
                <w:color w:val="383B3A"/>
                <w:sz w:val="17"/>
              </w:rPr>
              <w:t>Dipnot 2</w:t>
            </w:r>
            <w:r>
              <w:rPr>
                <w:color w:val="646464"/>
                <w:sz w:val="17"/>
              </w:rPr>
              <w:t>.</w:t>
            </w:r>
            <w:r>
              <w:rPr>
                <w:color w:val="383B3A"/>
                <w:sz w:val="17"/>
              </w:rPr>
              <w:t xml:space="preserve">6., 5 ve 12'de </w:t>
            </w:r>
            <w:r>
              <w:rPr>
                <w:color w:val="383B3A"/>
                <w:spacing w:val="-2"/>
                <w:sz w:val="17"/>
              </w:rPr>
              <w:t>yapılmıştır.</w:t>
            </w:r>
          </w:p>
        </w:tc>
        <w:tc>
          <w:tcPr>
            <w:tcW w:w="5183" w:type="dxa"/>
            <w:tcBorders>
              <w:top w:val="single" w:sz="6" w:space="0" w:color="000000"/>
              <w:left w:val="single" w:sz="6" w:space="0" w:color="000000"/>
              <w:bottom w:val="single" w:sz="6" w:space="0" w:color="000000"/>
              <w:right w:val="single" w:sz="6" w:space="0" w:color="000000"/>
            </w:tcBorders>
          </w:tcPr>
          <w:p w:rsidR="00403232" w:rsidRDefault="00000000">
            <w:pPr>
              <w:pStyle w:val="TableParagraph"/>
              <w:spacing w:before="45" w:line="280" w:lineRule="auto"/>
              <w:ind w:left="116" w:hanging="1"/>
              <w:rPr>
                <w:sz w:val="17"/>
              </w:rPr>
            </w:pPr>
            <w:r>
              <w:rPr>
                <w:color w:val="383B3A"/>
                <w:sz w:val="17"/>
              </w:rPr>
              <w:t xml:space="preserve">Uyguladığımız denetim prosedürleri, önemli iç kontrollerin değerlendirilmesi ve detay testlerin kombinasyonundan </w:t>
            </w:r>
            <w:r>
              <w:rPr>
                <w:color w:val="383B3A"/>
                <w:spacing w:val="-2"/>
                <w:sz w:val="17"/>
              </w:rPr>
              <w:t>oluşmaktadır.</w:t>
            </w:r>
          </w:p>
          <w:p w:rsidR="00403232" w:rsidRDefault="00403232">
            <w:pPr>
              <w:pStyle w:val="TableParagraph"/>
              <w:spacing w:before="6"/>
              <w:rPr>
                <w:b/>
                <w:sz w:val="20"/>
              </w:rPr>
            </w:pPr>
          </w:p>
          <w:p w:rsidR="00403232" w:rsidRDefault="00000000">
            <w:pPr>
              <w:pStyle w:val="TableParagraph"/>
              <w:spacing w:before="1" w:line="283" w:lineRule="auto"/>
              <w:ind w:left="114" w:right="257" w:hanging="2"/>
              <w:jc w:val="both"/>
              <w:rPr>
                <w:sz w:val="17"/>
              </w:rPr>
            </w:pPr>
            <w:r>
              <w:rPr>
                <w:color w:val="383B3A"/>
                <w:spacing w:val="-2"/>
                <w:w w:val="105"/>
                <w:sz w:val="17"/>
              </w:rPr>
              <w:t>Grup yönetiminden temin</w:t>
            </w:r>
            <w:r>
              <w:rPr>
                <w:color w:val="383B3A"/>
                <w:spacing w:val="-7"/>
                <w:w w:val="105"/>
                <w:sz w:val="17"/>
              </w:rPr>
              <w:t xml:space="preserve"> </w:t>
            </w:r>
            <w:r>
              <w:rPr>
                <w:color w:val="383B3A"/>
                <w:spacing w:val="-2"/>
                <w:w w:val="105"/>
                <w:sz w:val="17"/>
              </w:rPr>
              <w:t>edilen</w:t>
            </w:r>
            <w:r>
              <w:rPr>
                <w:color w:val="383B3A"/>
                <w:spacing w:val="-6"/>
                <w:w w:val="105"/>
                <w:sz w:val="17"/>
              </w:rPr>
              <w:t xml:space="preserve"> </w:t>
            </w:r>
            <w:r>
              <w:rPr>
                <w:color w:val="383B3A"/>
                <w:spacing w:val="-2"/>
                <w:w w:val="105"/>
                <w:sz w:val="17"/>
              </w:rPr>
              <w:t>kontrat</w:t>
            </w:r>
            <w:r>
              <w:rPr>
                <w:color w:val="383B3A"/>
                <w:spacing w:val="-3"/>
                <w:w w:val="105"/>
                <w:sz w:val="17"/>
              </w:rPr>
              <w:t xml:space="preserve"> </w:t>
            </w:r>
            <w:r>
              <w:rPr>
                <w:color w:val="383B3A"/>
                <w:spacing w:val="-2"/>
                <w:w w:val="105"/>
                <w:sz w:val="17"/>
              </w:rPr>
              <w:t>listelerinin tamlığı</w:t>
            </w:r>
            <w:r>
              <w:rPr>
                <w:color w:val="383B3A"/>
                <w:spacing w:val="-3"/>
                <w:w w:val="105"/>
                <w:sz w:val="17"/>
              </w:rPr>
              <w:t xml:space="preserve"> </w:t>
            </w:r>
            <w:r>
              <w:rPr>
                <w:color w:val="383B3A"/>
                <w:spacing w:val="-2"/>
                <w:w w:val="105"/>
                <w:sz w:val="17"/>
              </w:rPr>
              <w:t xml:space="preserve">test </w:t>
            </w:r>
            <w:r>
              <w:rPr>
                <w:color w:val="383B3A"/>
                <w:sz w:val="17"/>
              </w:rPr>
              <w:t>edilmiştir</w:t>
            </w:r>
            <w:r>
              <w:rPr>
                <w:color w:val="383B3A"/>
                <w:spacing w:val="-7"/>
                <w:sz w:val="17"/>
              </w:rPr>
              <w:t xml:space="preserve"> </w:t>
            </w:r>
            <w:r>
              <w:rPr>
                <w:color w:val="383B3A"/>
                <w:sz w:val="17"/>
              </w:rPr>
              <w:t>ve</w:t>
            </w:r>
            <w:r>
              <w:rPr>
                <w:color w:val="383B3A"/>
                <w:spacing w:val="-12"/>
                <w:sz w:val="17"/>
              </w:rPr>
              <w:t xml:space="preserve"> </w:t>
            </w:r>
            <w:r>
              <w:rPr>
                <w:color w:val="383B3A"/>
                <w:sz w:val="17"/>
              </w:rPr>
              <w:t>kira</w:t>
            </w:r>
            <w:r>
              <w:rPr>
                <w:color w:val="383B3A"/>
                <w:spacing w:val="-9"/>
                <w:sz w:val="17"/>
              </w:rPr>
              <w:t xml:space="preserve"> </w:t>
            </w:r>
            <w:r>
              <w:rPr>
                <w:color w:val="383B3A"/>
                <w:sz w:val="17"/>
              </w:rPr>
              <w:t>kontratı</w:t>
            </w:r>
            <w:r>
              <w:rPr>
                <w:color w:val="383B3A"/>
                <w:spacing w:val="-12"/>
                <w:sz w:val="17"/>
              </w:rPr>
              <w:t xml:space="preserve"> </w:t>
            </w:r>
            <w:r>
              <w:rPr>
                <w:color w:val="383B3A"/>
                <w:sz w:val="17"/>
              </w:rPr>
              <w:t>olarak</w:t>
            </w:r>
            <w:r>
              <w:rPr>
                <w:color w:val="383B3A"/>
                <w:spacing w:val="-10"/>
                <w:sz w:val="17"/>
              </w:rPr>
              <w:t xml:space="preserve"> </w:t>
            </w:r>
            <w:r>
              <w:rPr>
                <w:color w:val="383B3A"/>
                <w:sz w:val="17"/>
              </w:rPr>
              <w:t>tanımlanan</w:t>
            </w:r>
            <w:r>
              <w:rPr>
                <w:color w:val="383B3A"/>
                <w:spacing w:val="-5"/>
                <w:sz w:val="17"/>
              </w:rPr>
              <w:t xml:space="preserve"> </w:t>
            </w:r>
            <w:r>
              <w:rPr>
                <w:color w:val="383B3A"/>
                <w:sz w:val="17"/>
              </w:rPr>
              <w:t>sözleşmelerin</w:t>
            </w:r>
            <w:r>
              <w:rPr>
                <w:color w:val="383B3A"/>
                <w:spacing w:val="-1"/>
                <w:sz w:val="17"/>
              </w:rPr>
              <w:t xml:space="preserve"> </w:t>
            </w:r>
            <w:r>
              <w:rPr>
                <w:color w:val="383B3A"/>
                <w:sz w:val="17"/>
              </w:rPr>
              <w:t xml:space="preserve">TFRS </w:t>
            </w:r>
            <w:r>
              <w:rPr>
                <w:color w:val="383B3A"/>
                <w:w w:val="105"/>
                <w:sz w:val="17"/>
              </w:rPr>
              <w:t>16</w:t>
            </w:r>
            <w:r>
              <w:rPr>
                <w:color w:val="383B3A"/>
                <w:spacing w:val="-3"/>
                <w:w w:val="105"/>
                <w:sz w:val="17"/>
              </w:rPr>
              <w:t xml:space="preserve"> </w:t>
            </w:r>
            <w:r>
              <w:rPr>
                <w:color w:val="383B3A"/>
                <w:w w:val="105"/>
                <w:sz w:val="17"/>
              </w:rPr>
              <w:t>kapsamında olup</w:t>
            </w:r>
            <w:r>
              <w:rPr>
                <w:color w:val="383B3A"/>
                <w:spacing w:val="-2"/>
                <w:w w:val="105"/>
                <w:sz w:val="17"/>
              </w:rPr>
              <w:t xml:space="preserve"> </w:t>
            </w:r>
            <w:r>
              <w:rPr>
                <w:color w:val="383B3A"/>
                <w:w w:val="105"/>
                <w:sz w:val="17"/>
              </w:rPr>
              <w:t>olmadığı değerlendirilmiştir.</w:t>
            </w:r>
          </w:p>
          <w:p w:rsidR="00403232" w:rsidRDefault="00403232">
            <w:pPr>
              <w:pStyle w:val="TableParagraph"/>
              <w:rPr>
                <w:b/>
                <w:sz w:val="20"/>
              </w:rPr>
            </w:pPr>
          </w:p>
          <w:p w:rsidR="00403232" w:rsidRDefault="00000000">
            <w:pPr>
              <w:pStyle w:val="TableParagraph"/>
              <w:spacing w:line="283" w:lineRule="auto"/>
              <w:ind w:left="116" w:right="92" w:hanging="5"/>
              <w:rPr>
                <w:sz w:val="17"/>
              </w:rPr>
            </w:pPr>
            <w:r>
              <w:rPr>
                <w:color w:val="383B3A"/>
                <w:sz w:val="17"/>
              </w:rPr>
              <w:t>TFRS 16</w:t>
            </w:r>
            <w:r>
              <w:rPr>
                <w:color w:val="383B3A"/>
                <w:spacing w:val="-7"/>
                <w:sz w:val="17"/>
              </w:rPr>
              <w:t xml:space="preserve"> </w:t>
            </w:r>
            <w:r>
              <w:rPr>
                <w:color w:val="383B3A"/>
                <w:sz w:val="17"/>
              </w:rPr>
              <w:t>kapsamına giren</w:t>
            </w:r>
            <w:r>
              <w:rPr>
                <w:color w:val="383B3A"/>
                <w:spacing w:val="-1"/>
                <w:sz w:val="17"/>
              </w:rPr>
              <w:t xml:space="preserve"> </w:t>
            </w:r>
            <w:r>
              <w:rPr>
                <w:color w:val="383B3A"/>
                <w:sz w:val="17"/>
              </w:rPr>
              <w:t>kira kontratlarını dikkate alarak; kira tutarları üzerinden faiz oranı ve kira artış oranı vb. girdiler kullanılıp hesaplanarak finansal tablolarda muhasebeleştirilen, kullanım hakkı varlıkları ve</w:t>
            </w:r>
            <w:r>
              <w:rPr>
                <w:color w:val="383B3A"/>
                <w:spacing w:val="-3"/>
                <w:sz w:val="17"/>
              </w:rPr>
              <w:t xml:space="preserve"> </w:t>
            </w:r>
            <w:r>
              <w:rPr>
                <w:color w:val="383B3A"/>
                <w:sz w:val="17"/>
              </w:rPr>
              <w:t>ilgili</w:t>
            </w:r>
            <w:r>
              <w:rPr>
                <w:color w:val="383B3A"/>
                <w:spacing w:val="-1"/>
                <w:sz w:val="17"/>
              </w:rPr>
              <w:t xml:space="preserve"> </w:t>
            </w:r>
            <w:r>
              <w:rPr>
                <w:color w:val="383B3A"/>
                <w:sz w:val="17"/>
              </w:rPr>
              <w:t>kiralama yükümlülükleri</w:t>
            </w:r>
            <w:r>
              <w:rPr>
                <w:color w:val="383B3A"/>
                <w:spacing w:val="-7"/>
                <w:sz w:val="17"/>
              </w:rPr>
              <w:t xml:space="preserve"> </w:t>
            </w:r>
            <w:r>
              <w:rPr>
                <w:color w:val="383B3A"/>
                <w:sz w:val="17"/>
              </w:rPr>
              <w:t xml:space="preserve">yeniden </w:t>
            </w:r>
            <w:r>
              <w:rPr>
                <w:color w:val="383B3A"/>
                <w:spacing w:val="-2"/>
                <w:sz w:val="17"/>
              </w:rPr>
              <w:t>hesaplanmıştır</w:t>
            </w:r>
            <w:r>
              <w:rPr>
                <w:color w:val="646464"/>
                <w:spacing w:val="-2"/>
                <w:sz w:val="17"/>
              </w:rPr>
              <w:t>.</w:t>
            </w:r>
          </w:p>
          <w:p w:rsidR="00403232" w:rsidRDefault="00403232">
            <w:pPr>
              <w:pStyle w:val="TableParagraph"/>
              <w:spacing w:before="8"/>
              <w:rPr>
                <w:b/>
                <w:sz w:val="19"/>
              </w:rPr>
            </w:pPr>
          </w:p>
          <w:p w:rsidR="00403232" w:rsidRDefault="00000000">
            <w:pPr>
              <w:pStyle w:val="TableParagraph"/>
              <w:spacing w:line="283" w:lineRule="auto"/>
              <w:ind w:left="115" w:firstLine="2"/>
              <w:rPr>
                <w:sz w:val="17"/>
              </w:rPr>
            </w:pPr>
            <w:r>
              <w:rPr>
                <w:color w:val="383B3A"/>
                <w:w w:val="105"/>
                <w:sz w:val="17"/>
              </w:rPr>
              <w:t>Kullanım</w:t>
            </w:r>
            <w:r>
              <w:rPr>
                <w:color w:val="383B3A"/>
                <w:spacing w:val="-13"/>
                <w:w w:val="105"/>
                <w:sz w:val="17"/>
              </w:rPr>
              <w:t xml:space="preserve"> </w:t>
            </w:r>
            <w:r>
              <w:rPr>
                <w:color w:val="383B3A"/>
                <w:w w:val="105"/>
                <w:sz w:val="17"/>
              </w:rPr>
              <w:t>hakkı</w:t>
            </w:r>
            <w:r>
              <w:rPr>
                <w:color w:val="383B3A"/>
                <w:spacing w:val="-12"/>
                <w:w w:val="105"/>
                <w:sz w:val="17"/>
              </w:rPr>
              <w:t xml:space="preserve"> </w:t>
            </w:r>
            <w:r>
              <w:rPr>
                <w:color w:val="383B3A"/>
                <w:w w:val="105"/>
                <w:sz w:val="17"/>
              </w:rPr>
              <w:t>varlıkları</w:t>
            </w:r>
            <w:r>
              <w:rPr>
                <w:color w:val="383B3A"/>
                <w:spacing w:val="-13"/>
                <w:w w:val="105"/>
                <w:sz w:val="17"/>
              </w:rPr>
              <w:t xml:space="preserve"> </w:t>
            </w:r>
            <w:r>
              <w:rPr>
                <w:color w:val="383B3A"/>
                <w:w w:val="105"/>
                <w:sz w:val="17"/>
              </w:rPr>
              <w:t>ve</w:t>
            </w:r>
            <w:r>
              <w:rPr>
                <w:color w:val="383B3A"/>
                <w:spacing w:val="-12"/>
                <w:w w:val="105"/>
                <w:sz w:val="17"/>
              </w:rPr>
              <w:t xml:space="preserve"> </w:t>
            </w:r>
            <w:r>
              <w:rPr>
                <w:color w:val="383B3A"/>
                <w:w w:val="105"/>
                <w:sz w:val="17"/>
              </w:rPr>
              <w:t>kiralama</w:t>
            </w:r>
            <w:r>
              <w:rPr>
                <w:color w:val="383B3A"/>
                <w:spacing w:val="-6"/>
                <w:w w:val="105"/>
                <w:sz w:val="17"/>
              </w:rPr>
              <w:t xml:space="preserve"> </w:t>
            </w:r>
            <w:r>
              <w:rPr>
                <w:color w:val="383B3A"/>
                <w:w w:val="105"/>
                <w:sz w:val="17"/>
              </w:rPr>
              <w:t xml:space="preserve">yükümlülüklerinin </w:t>
            </w:r>
            <w:r>
              <w:rPr>
                <w:color w:val="383B3A"/>
                <w:spacing w:val="-2"/>
                <w:w w:val="105"/>
                <w:sz w:val="17"/>
              </w:rPr>
              <w:t>hesaplanmasına konu olan kontratlar, bu</w:t>
            </w:r>
            <w:r>
              <w:rPr>
                <w:color w:val="383B3A"/>
                <w:spacing w:val="-5"/>
                <w:w w:val="105"/>
                <w:sz w:val="17"/>
              </w:rPr>
              <w:t xml:space="preserve"> </w:t>
            </w:r>
            <w:r>
              <w:rPr>
                <w:color w:val="383B3A"/>
                <w:spacing w:val="-2"/>
                <w:w w:val="105"/>
                <w:sz w:val="17"/>
              </w:rPr>
              <w:t xml:space="preserve">hesaplamalarda </w:t>
            </w:r>
            <w:r>
              <w:rPr>
                <w:color w:val="383B3A"/>
                <w:sz w:val="17"/>
              </w:rPr>
              <w:t xml:space="preserve">kullanılan faiz oranı ve ömür tahminlerinin tutarlılığına ilişkin </w:t>
            </w:r>
            <w:r>
              <w:rPr>
                <w:color w:val="383B3A"/>
                <w:w w:val="105"/>
                <w:sz w:val="17"/>
              </w:rPr>
              <w:t>hususların doğru değerlendirildiği</w:t>
            </w:r>
            <w:r>
              <w:rPr>
                <w:color w:val="383B3A"/>
                <w:spacing w:val="-10"/>
                <w:w w:val="105"/>
                <w:sz w:val="17"/>
              </w:rPr>
              <w:t xml:space="preserve"> </w:t>
            </w:r>
            <w:r>
              <w:rPr>
                <w:color w:val="383B3A"/>
                <w:w w:val="105"/>
                <w:sz w:val="17"/>
              </w:rPr>
              <w:t>kontrat hükümleri ile uygunluğu kontrol edilmiştir.</w:t>
            </w:r>
          </w:p>
          <w:p w:rsidR="00403232" w:rsidRDefault="00403232">
            <w:pPr>
              <w:pStyle w:val="TableParagraph"/>
              <w:spacing w:before="3"/>
              <w:rPr>
                <w:b/>
                <w:sz w:val="26"/>
              </w:rPr>
            </w:pPr>
          </w:p>
          <w:p w:rsidR="00403232" w:rsidRDefault="00000000">
            <w:pPr>
              <w:pStyle w:val="TableParagraph"/>
              <w:spacing w:line="278" w:lineRule="auto"/>
              <w:ind w:left="116" w:hanging="2"/>
              <w:rPr>
                <w:sz w:val="17"/>
              </w:rPr>
            </w:pPr>
            <w:r>
              <w:rPr>
                <w:color w:val="383B3A"/>
                <w:spacing w:val="-2"/>
                <w:w w:val="105"/>
                <w:sz w:val="17"/>
              </w:rPr>
              <w:t>TFRS</w:t>
            </w:r>
            <w:r>
              <w:rPr>
                <w:color w:val="383B3A"/>
                <w:spacing w:val="-11"/>
                <w:w w:val="105"/>
                <w:sz w:val="17"/>
              </w:rPr>
              <w:t xml:space="preserve"> </w:t>
            </w:r>
            <w:r>
              <w:rPr>
                <w:color w:val="383B3A"/>
                <w:spacing w:val="-2"/>
                <w:w w:val="105"/>
                <w:sz w:val="17"/>
              </w:rPr>
              <w:t>16</w:t>
            </w:r>
            <w:r>
              <w:rPr>
                <w:color w:val="383B3A"/>
                <w:spacing w:val="-10"/>
                <w:w w:val="105"/>
                <w:sz w:val="17"/>
              </w:rPr>
              <w:t xml:space="preserve"> </w:t>
            </w:r>
            <w:r>
              <w:rPr>
                <w:color w:val="383B3A"/>
                <w:spacing w:val="-2"/>
                <w:w w:val="105"/>
                <w:sz w:val="17"/>
              </w:rPr>
              <w:t>uygulamasına</w:t>
            </w:r>
            <w:r>
              <w:rPr>
                <w:color w:val="383B3A"/>
                <w:spacing w:val="4"/>
                <w:w w:val="105"/>
                <w:sz w:val="17"/>
              </w:rPr>
              <w:t xml:space="preserve"> </w:t>
            </w:r>
            <w:r>
              <w:rPr>
                <w:color w:val="383B3A"/>
                <w:spacing w:val="-2"/>
                <w:w w:val="105"/>
                <w:sz w:val="17"/>
              </w:rPr>
              <w:t>ilişkin</w:t>
            </w:r>
            <w:r>
              <w:rPr>
                <w:color w:val="383B3A"/>
                <w:spacing w:val="-11"/>
                <w:w w:val="105"/>
                <w:sz w:val="17"/>
              </w:rPr>
              <w:t xml:space="preserve"> </w:t>
            </w:r>
            <w:r>
              <w:rPr>
                <w:color w:val="383B3A"/>
                <w:spacing w:val="-2"/>
                <w:w w:val="105"/>
                <w:sz w:val="17"/>
              </w:rPr>
              <w:t>konsolide</w:t>
            </w:r>
            <w:r>
              <w:rPr>
                <w:color w:val="383B3A"/>
                <w:spacing w:val="-3"/>
                <w:w w:val="105"/>
                <w:sz w:val="17"/>
              </w:rPr>
              <w:t xml:space="preserve"> </w:t>
            </w:r>
            <w:r>
              <w:rPr>
                <w:color w:val="383B3A"/>
                <w:spacing w:val="-2"/>
                <w:w w:val="105"/>
                <w:sz w:val="17"/>
              </w:rPr>
              <w:t>finansal</w:t>
            </w:r>
            <w:r>
              <w:rPr>
                <w:color w:val="383B3A"/>
                <w:spacing w:val="-5"/>
                <w:w w:val="105"/>
                <w:sz w:val="17"/>
              </w:rPr>
              <w:t xml:space="preserve"> </w:t>
            </w:r>
            <w:r>
              <w:rPr>
                <w:color w:val="383B3A"/>
                <w:spacing w:val="-2"/>
                <w:w w:val="105"/>
                <w:sz w:val="17"/>
              </w:rPr>
              <w:t xml:space="preserve">tablo </w:t>
            </w:r>
            <w:r>
              <w:rPr>
                <w:color w:val="383B3A"/>
                <w:w w:val="105"/>
                <w:sz w:val="17"/>
              </w:rPr>
              <w:t>dipnotlarında yer</w:t>
            </w:r>
            <w:r>
              <w:rPr>
                <w:color w:val="383B3A"/>
                <w:spacing w:val="-6"/>
                <w:w w:val="105"/>
                <w:sz w:val="17"/>
              </w:rPr>
              <w:t xml:space="preserve"> </w:t>
            </w:r>
            <w:r>
              <w:rPr>
                <w:color w:val="383B3A"/>
                <w:w w:val="105"/>
                <w:sz w:val="17"/>
              </w:rPr>
              <w:t>alan</w:t>
            </w:r>
            <w:r>
              <w:rPr>
                <w:color w:val="383B3A"/>
                <w:spacing w:val="-8"/>
                <w:w w:val="105"/>
                <w:sz w:val="17"/>
              </w:rPr>
              <w:t xml:space="preserve"> </w:t>
            </w:r>
            <w:r>
              <w:rPr>
                <w:color w:val="383B3A"/>
                <w:w w:val="105"/>
                <w:sz w:val="17"/>
              </w:rPr>
              <w:t>açıklamalar kontrol</w:t>
            </w:r>
            <w:r>
              <w:rPr>
                <w:color w:val="383B3A"/>
                <w:spacing w:val="-6"/>
                <w:w w:val="105"/>
                <w:sz w:val="17"/>
              </w:rPr>
              <w:t xml:space="preserve"> </w:t>
            </w:r>
            <w:r>
              <w:rPr>
                <w:color w:val="383B3A"/>
                <w:w w:val="105"/>
                <w:sz w:val="17"/>
              </w:rPr>
              <w:t>edilmiş ve</w:t>
            </w:r>
            <w:r>
              <w:rPr>
                <w:color w:val="383B3A"/>
                <w:spacing w:val="-6"/>
                <w:w w:val="105"/>
                <w:sz w:val="17"/>
              </w:rPr>
              <w:t xml:space="preserve"> </w:t>
            </w:r>
            <w:r>
              <w:rPr>
                <w:color w:val="383B3A"/>
                <w:w w:val="105"/>
                <w:sz w:val="17"/>
              </w:rPr>
              <w:t xml:space="preserve">bu </w:t>
            </w:r>
            <w:r>
              <w:rPr>
                <w:color w:val="383B3A"/>
                <w:spacing w:val="-2"/>
                <w:w w:val="105"/>
                <w:sz w:val="17"/>
              </w:rPr>
              <w:t>dipnotlarda yer verilen bilgilerin yeterliliği değerlendirilmiştir.</w:t>
            </w:r>
          </w:p>
        </w:tc>
      </w:tr>
    </w:tbl>
    <w:p w:rsidR="00403232" w:rsidRDefault="00403232">
      <w:pPr>
        <w:pStyle w:val="BodyText"/>
        <w:rPr>
          <w:b/>
        </w:rPr>
      </w:pPr>
    </w:p>
    <w:p w:rsidR="00403232" w:rsidRDefault="00403232">
      <w:pPr>
        <w:pStyle w:val="BodyText"/>
        <w:rPr>
          <w:b/>
        </w:rPr>
      </w:pPr>
    </w:p>
    <w:p w:rsidR="00403232" w:rsidRDefault="00403232">
      <w:pPr>
        <w:pStyle w:val="BodyText"/>
        <w:rPr>
          <w:b/>
        </w:rPr>
      </w:pPr>
    </w:p>
    <w:p w:rsidR="00403232" w:rsidRDefault="00403232">
      <w:pPr>
        <w:pStyle w:val="BodyText"/>
        <w:rPr>
          <w:b/>
        </w:rPr>
      </w:pPr>
    </w:p>
    <w:p w:rsidR="00403232" w:rsidRDefault="00403232">
      <w:pPr>
        <w:pStyle w:val="BodyText"/>
        <w:rPr>
          <w:b/>
        </w:rPr>
      </w:pPr>
    </w:p>
    <w:p w:rsidR="00403232" w:rsidRDefault="00403232">
      <w:pPr>
        <w:pStyle w:val="BodyText"/>
        <w:rPr>
          <w:b/>
        </w:rPr>
      </w:pPr>
    </w:p>
    <w:p w:rsidR="00403232" w:rsidRDefault="00403232">
      <w:pPr>
        <w:pStyle w:val="BodyText"/>
        <w:rPr>
          <w:b/>
        </w:rPr>
      </w:pPr>
    </w:p>
    <w:p w:rsidR="00403232" w:rsidRDefault="00403232">
      <w:pPr>
        <w:pStyle w:val="BodyText"/>
        <w:rPr>
          <w:b/>
        </w:rPr>
      </w:pPr>
    </w:p>
    <w:p w:rsidR="00403232" w:rsidRDefault="00000000">
      <w:pPr>
        <w:pStyle w:val="BodyText"/>
        <w:spacing w:before="4"/>
        <w:rPr>
          <w:b/>
          <w:sz w:val="29"/>
        </w:rPr>
      </w:pPr>
      <w:r>
        <w:rPr>
          <w:noProof/>
        </w:rPr>
        <w:drawing>
          <wp:anchor distT="0" distB="0" distL="0" distR="0" simplePos="0" relativeHeight="487590400" behindDoc="1" locked="0" layoutInCell="1" allowOverlap="1">
            <wp:simplePos x="0" y="0"/>
            <wp:positionH relativeFrom="page">
              <wp:posOffset>3350752</wp:posOffset>
            </wp:positionH>
            <wp:positionV relativeFrom="paragraph">
              <wp:posOffset>230029</wp:posOffset>
            </wp:positionV>
            <wp:extent cx="539687" cy="978408"/>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539687" cy="978408"/>
                    </a:xfrm>
                    <a:prstGeom prst="rect">
                      <a:avLst/>
                    </a:prstGeom>
                  </pic:spPr>
                </pic:pic>
              </a:graphicData>
            </a:graphic>
          </wp:anchor>
        </w:drawing>
      </w:r>
    </w:p>
    <w:p w:rsidR="00403232" w:rsidRDefault="00403232">
      <w:pPr>
        <w:pStyle w:val="BodyText"/>
        <w:rPr>
          <w:b/>
        </w:rPr>
      </w:pPr>
    </w:p>
    <w:p w:rsidR="00403232" w:rsidRDefault="00000000">
      <w:pPr>
        <w:pStyle w:val="BodyText"/>
        <w:spacing w:before="6"/>
        <w:rPr>
          <w:b/>
          <w:sz w:val="21"/>
        </w:rPr>
      </w:pPr>
      <w:r>
        <w:rPr>
          <w:noProof/>
        </w:rPr>
        <mc:AlternateContent>
          <mc:Choice Requires="wps">
            <w:drawing>
              <wp:anchor distT="0" distB="0" distL="0" distR="0" simplePos="0" relativeHeight="487590912" behindDoc="1" locked="0" layoutInCell="1" allowOverlap="1">
                <wp:simplePos x="0" y="0"/>
                <wp:positionH relativeFrom="page">
                  <wp:posOffset>769025</wp:posOffset>
                </wp:positionH>
                <wp:positionV relativeFrom="paragraph">
                  <wp:posOffset>172389</wp:posOffset>
                </wp:positionV>
                <wp:extent cx="266446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4460" cy="1270"/>
                        </a:xfrm>
                        <a:custGeom>
                          <a:avLst/>
                          <a:gdLst/>
                          <a:ahLst/>
                          <a:cxnLst/>
                          <a:rect l="l" t="t" r="r" b="b"/>
                          <a:pathLst>
                            <a:path w="2664460">
                              <a:moveTo>
                                <a:pt x="0" y="0"/>
                              </a:moveTo>
                              <a:lnTo>
                                <a:pt x="2664123" y="0"/>
                              </a:lnTo>
                            </a:path>
                          </a:pathLst>
                        </a:custGeom>
                        <a:ln w="68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42F2EC" id="Graphic 9" o:spid="_x0000_s1026" style="position:absolute;margin-left:60.55pt;margin-top:13.55pt;width:209.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66446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" path="m,l2664123,e" filled="f" strokeweight=".19064mm">
                <v:path arrowok="t"/>
                <w10:wrap type="topAndBottom" anchorx="page"/>
              </v:shape>
            </w:pict>
          </mc:Fallback>
        </mc:AlternateContent>
      </w:r>
      <w:r>
        <w:rPr>
          <w:noProof/>
        </w:rPr>
        <mc:AlternateContent>
          <mc:Choice Requires="wps">
            <w:drawing>
              <wp:anchor distT="0" distB="0" distL="0" distR="0" simplePos="0" relativeHeight="487591424" behindDoc="1" locked="0" layoutInCell="1" allowOverlap="1">
                <wp:simplePos x="0" y="0"/>
                <wp:positionH relativeFrom="page">
                  <wp:posOffset>3890902</wp:posOffset>
                </wp:positionH>
                <wp:positionV relativeFrom="paragraph">
                  <wp:posOffset>172389</wp:posOffset>
                </wp:positionV>
                <wp:extent cx="297561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5610" cy="1270"/>
                        </a:xfrm>
                        <a:custGeom>
                          <a:avLst/>
                          <a:gdLst/>
                          <a:ahLst/>
                          <a:cxnLst/>
                          <a:rect l="l" t="t" r="r" b="b"/>
                          <a:pathLst>
                            <a:path w="2975610">
                              <a:moveTo>
                                <a:pt x="0" y="0"/>
                              </a:moveTo>
                              <a:lnTo>
                                <a:pt x="2975395" y="0"/>
                              </a:lnTo>
                            </a:path>
                          </a:pathLst>
                        </a:custGeom>
                        <a:ln w="68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22BE4D" id="Graphic 10" o:spid="_x0000_s1026" style="position:absolute;margin-left:306.35pt;margin-top:13.55pt;width:234.3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97561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" path="m,l2975395,e" filled="f" strokeweight=".19064mm">
                <v:path arrowok="t"/>
                <w10:wrap type="topAndBottom" anchorx="page"/>
              </v:shape>
            </w:pict>
          </mc:Fallback>
        </mc:AlternateContent>
      </w:r>
    </w:p>
    <w:p w:rsidR="00403232" w:rsidRDefault="00403232">
      <w:pPr>
        <w:rPr>
          <w:sz w:val="21"/>
        </w:rPr>
        <w:sectPr w:rsidR="00403232">
          <w:pgSz w:w="11910" w:h="16840"/>
          <w:pgMar w:top="820" w:right="960" w:bottom="1620" w:left="780" w:header="0" w:footer="1431" w:gutter="0"/>
          <w:cols w:space="720"/>
        </w:sectPr>
      </w:pPr>
    </w:p>
    <w:p w:rsidR="00403232" w:rsidRDefault="00000000">
      <w:pPr>
        <w:pStyle w:val="Heading1"/>
        <w:spacing w:before="158" w:line="556" w:lineRule="exact"/>
      </w:pPr>
      <w:r>
        <w:rPr>
          <w:noProof/>
        </w:rPr>
        <w:lastRenderedPageBreak/>
        <mc:AlternateContent>
          <mc:Choice Requires="wps">
            <w:drawing>
              <wp:anchor distT="0" distB="0" distL="0" distR="0" simplePos="0" relativeHeight="15734272" behindDoc="0" locked="0" layoutInCell="1" allowOverlap="1">
                <wp:simplePos x="0" y="0"/>
                <wp:positionH relativeFrom="page">
                  <wp:posOffset>5960156</wp:posOffset>
                </wp:positionH>
                <wp:positionV relativeFrom="paragraph">
                  <wp:posOffset>21520</wp:posOffset>
                </wp:positionV>
                <wp:extent cx="835660" cy="90995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5660" cy="909955"/>
                        </a:xfrm>
                        <a:prstGeom prst="rect">
                          <a:avLst/>
                        </a:prstGeom>
                        <a:solidFill>
                          <a:srgbClr val="5D625B"/>
                        </a:solidFill>
                      </wps:spPr>
                      <wps:txbx>
                        <w:txbxContent>
                          <w:p w:rsidR="00403232" w:rsidRDefault="00000000">
                            <w:pPr>
                              <w:spacing w:before="34" w:line="531" w:lineRule="exact"/>
                              <w:ind w:left="130"/>
                              <w:rPr>
                                <w:color w:val="000000"/>
                                <w:sz w:val="50"/>
                              </w:rPr>
                            </w:pPr>
                            <w:r>
                              <w:rPr>
                                <w:color w:val="AEB3AF"/>
                                <w:w w:val="90"/>
                                <w:sz w:val="50"/>
                              </w:rPr>
                              <w:t>&lt;..</w:t>
                            </w:r>
                            <w:r>
                              <w:rPr>
                                <w:color w:val="E4E6E2"/>
                                <w:w w:val="90"/>
                                <w:sz w:val="50"/>
                              </w:rPr>
                              <w:t>-</w:t>
                            </w:r>
                            <w:r>
                              <w:rPr>
                                <w:color w:val="E4E6E2"/>
                                <w:spacing w:val="-5"/>
                                <w:sz w:val="50"/>
                              </w:rPr>
                              <w:t>:&gt;</w:t>
                            </w:r>
                          </w:p>
                          <w:p w:rsidR="00403232" w:rsidRDefault="00000000">
                            <w:pPr>
                              <w:spacing w:line="422" w:lineRule="exact"/>
                              <w:ind w:left="138"/>
                              <w:rPr>
                                <w:b/>
                                <w:color w:val="000000"/>
                                <w:sz w:val="41"/>
                              </w:rPr>
                            </w:pPr>
                            <w:r>
                              <w:rPr>
                                <w:b/>
                                <w:color w:val="E4E6E2"/>
                                <w:spacing w:val="-5"/>
                                <w:sz w:val="41"/>
                              </w:rPr>
                              <w:t>GGi</w:t>
                            </w:r>
                          </w:p>
                          <w:p w:rsidR="00403232" w:rsidRDefault="00000000">
                            <w:pPr>
                              <w:spacing w:line="192" w:lineRule="exact"/>
                              <w:ind w:left="-1" w:right="6"/>
                              <w:jc w:val="center"/>
                              <w:rPr>
                                <w:color w:val="000000"/>
                                <w:sz w:val="19"/>
                              </w:rPr>
                            </w:pPr>
                            <w:r>
                              <w:rPr>
                                <w:color w:val="E4E6E2"/>
                                <w:spacing w:val="-7"/>
                                <w:sz w:val="19"/>
                              </w:rPr>
                              <w:t>INDEPENDENT</w:t>
                            </w:r>
                          </w:p>
                          <w:p w:rsidR="00403232" w:rsidRDefault="00000000">
                            <w:pPr>
                              <w:spacing w:line="233" w:lineRule="exact"/>
                              <w:jc w:val="center"/>
                              <w:rPr>
                                <w:rFonts w:ascii="Times New Roman"/>
                                <w:color w:val="000000"/>
                              </w:rPr>
                            </w:pPr>
                            <w:r>
                              <w:rPr>
                                <w:rFonts w:ascii="Times New Roman"/>
                                <w:color w:val="E4E6E2"/>
                                <w:spacing w:val="-2"/>
                                <w:w w:val="90"/>
                              </w:rPr>
                              <w:t>MEMBER</w:t>
                            </w:r>
                          </w:p>
                        </w:txbxContent>
                      </wps:txbx>
                      <wps:bodyPr wrap="square" lIns="0" tIns="0" rIns="0" bIns="0" rtlCol="0">
                        <a:noAutofit/>
                      </wps:bodyPr>
                    </wps:wsp>
                  </a:graphicData>
                </a:graphic>
              </wp:anchor>
            </w:drawing>
          </mc:Choice>
          <mc:Fallback>
            <w:pict>
              <v:shape id="Textbox 12" o:spid="_x0000_s1029" type="#_x0000_t202" style="position:absolute;left:0;text-align:left;margin-left:469.3pt;margin-top:1.7pt;width:65.8pt;height:71.6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" fillcolor="#5d625b" stroked="f">
                <v:textbox inset="0,0,0,0">
                  <w:txbxContent>
                    <w:p w:rsidR="00403232" w:rsidRDefault="00000000">
                      <w:pPr>
                        <w:spacing w:before="34" w:line="531" w:lineRule="exact"/>
                        <w:ind w:left="130"/>
                        <w:rPr>
                          <w:color w:val="000000"/>
                          <w:sz w:val="50"/>
                        </w:rPr>
                      </w:pPr>
                      <w:r>
                        <w:rPr>
                          <w:color w:val="AEB3AF"/>
                          <w:w w:val="90"/>
                          <w:sz w:val="50"/>
                        </w:rPr>
                        <w:t>&lt;..</w:t>
                      </w:r>
                      <w:r>
                        <w:rPr>
                          <w:color w:val="E4E6E2"/>
                          <w:w w:val="90"/>
                          <w:sz w:val="50"/>
                        </w:rPr>
                        <w:t>-</w:t>
                      </w:r>
                      <w:r>
                        <w:rPr>
                          <w:color w:val="E4E6E2"/>
                          <w:spacing w:val="-5"/>
                          <w:sz w:val="50"/>
                        </w:rPr>
                        <w:t>:&gt;</w:t>
                      </w:r>
                    </w:p>
                    <w:p w:rsidR="00403232" w:rsidRDefault="00000000">
                      <w:pPr>
                        <w:spacing w:line="422" w:lineRule="exact"/>
                        <w:ind w:left="138"/>
                        <w:rPr>
                          <w:b/>
                          <w:color w:val="000000"/>
                          <w:sz w:val="41"/>
                        </w:rPr>
                      </w:pPr>
                      <w:r>
                        <w:rPr>
                          <w:b/>
                          <w:color w:val="E4E6E2"/>
                          <w:spacing w:val="-5"/>
                          <w:sz w:val="41"/>
                        </w:rPr>
                        <w:t>GGi</w:t>
                      </w:r>
                    </w:p>
                    <w:p w:rsidR="00403232" w:rsidRDefault="00000000">
                      <w:pPr>
                        <w:spacing w:line="192" w:lineRule="exact"/>
                        <w:ind w:left="-1" w:right="6"/>
                        <w:jc w:val="center"/>
                        <w:rPr>
                          <w:color w:val="000000"/>
                          <w:sz w:val="19"/>
                        </w:rPr>
                      </w:pPr>
                      <w:r>
                        <w:rPr>
                          <w:color w:val="E4E6E2"/>
                          <w:spacing w:val="-7"/>
                          <w:sz w:val="19"/>
                        </w:rPr>
                        <w:t>INDEPENDENT</w:t>
                      </w:r>
                    </w:p>
                    <w:p w:rsidR="00403232" w:rsidRDefault="00000000">
                      <w:pPr>
                        <w:spacing w:line="233" w:lineRule="exact"/>
                        <w:jc w:val="center"/>
                        <w:rPr>
                          <w:rFonts w:ascii="Times New Roman"/>
                          <w:color w:val="000000"/>
                        </w:rPr>
                      </w:pPr>
                      <w:r>
                        <w:rPr>
                          <w:rFonts w:ascii="Times New Roman"/>
                          <w:color w:val="E4E6E2"/>
                          <w:spacing w:val="-2"/>
                          <w:w w:val="90"/>
                        </w:rPr>
                        <w:t>MEMBER</w:t>
                      </w:r>
                    </w:p>
                  </w:txbxContent>
                </v:textbox>
                <w10:wrap anchorx="page"/>
              </v:shape>
            </w:pict>
          </mc:Fallback>
        </mc:AlternateContent>
      </w:r>
      <w:r>
        <w:rPr>
          <w:color w:val="3A3D3B"/>
          <w:w w:val="80"/>
        </w:rPr>
        <w:t>FİNANSAL</w:t>
      </w:r>
      <w:r>
        <w:rPr>
          <w:color w:val="24676E"/>
          <w:w w:val="80"/>
        </w:rPr>
        <w:t>.-</w:t>
      </w:r>
      <w:r>
        <w:rPr>
          <w:color w:val="24676E"/>
          <w:spacing w:val="-10"/>
          <w:w w:val="90"/>
        </w:rPr>
        <w:t>J</w:t>
      </w:r>
    </w:p>
    <w:p w:rsidR="00403232" w:rsidRDefault="00000000">
      <w:pPr>
        <w:spacing w:line="623" w:lineRule="exact"/>
        <w:ind w:left="1221"/>
        <w:rPr>
          <w:b/>
          <w:sz w:val="67"/>
        </w:rPr>
      </w:pPr>
      <w:r>
        <w:rPr>
          <w:i/>
          <w:color w:val="3A3D3B"/>
          <w:w w:val="75"/>
          <w:sz w:val="56"/>
        </w:rPr>
        <w:t>EKSEN</w:t>
      </w:r>
      <w:r>
        <w:rPr>
          <w:i/>
          <w:color w:val="3A3D3B"/>
          <w:spacing w:val="28"/>
          <w:w w:val="150"/>
          <w:sz w:val="56"/>
        </w:rPr>
        <w:t xml:space="preserve"> </w:t>
      </w:r>
      <w:r>
        <w:rPr>
          <w:b/>
          <w:color w:val="2A8CA8"/>
          <w:spacing w:val="-5"/>
          <w:w w:val="85"/>
          <w:sz w:val="67"/>
        </w:rPr>
        <w:t>il'</w:t>
      </w:r>
    </w:p>
    <w:p w:rsidR="00403232" w:rsidRDefault="00000000">
      <w:pPr>
        <w:spacing w:line="183" w:lineRule="exact"/>
        <w:ind w:left="328"/>
        <w:rPr>
          <w:rFonts w:ascii="Times New Roman"/>
          <w:i/>
          <w:sz w:val="18"/>
        </w:rPr>
      </w:pPr>
      <w:r>
        <w:rPr>
          <w:rFonts w:ascii="Times New Roman"/>
          <w:i/>
          <w:color w:val="646664"/>
          <w:w w:val="105"/>
          <w:sz w:val="18"/>
        </w:rPr>
        <w:t>'lnnooatio</w:t>
      </w:r>
      <w:r>
        <w:rPr>
          <w:rFonts w:ascii="Times New Roman"/>
          <w:i/>
          <w:color w:val="3A3D3B"/>
          <w:w w:val="105"/>
          <w:sz w:val="18"/>
        </w:rPr>
        <w:t>n</w:t>
      </w:r>
      <w:r>
        <w:rPr>
          <w:rFonts w:ascii="Times New Roman"/>
          <w:i/>
          <w:color w:val="3A3D3B"/>
          <w:spacing w:val="1"/>
          <w:w w:val="105"/>
          <w:sz w:val="18"/>
        </w:rPr>
        <w:t xml:space="preserve"> </w:t>
      </w:r>
      <w:r>
        <w:rPr>
          <w:rFonts w:ascii="Times New Roman"/>
          <w:i/>
          <w:color w:val="505250"/>
          <w:w w:val="105"/>
          <w:sz w:val="18"/>
        </w:rPr>
        <w:t>Through</w:t>
      </w:r>
      <w:r>
        <w:rPr>
          <w:rFonts w:ascii="Times New Roman"/>
          <w:i/>
          <w:color w:val="505250"/>
          <w:spacing w:val="17"/>
          <w:w w:val="105"/>
          <w:sz w:val="18"/>
        </w:rPr>
        <w:t xml:space="preserve"> </w:t>
      </w:r>
      <w:r>
        <w:rPr>
          <w:rFonts w:ascii="Times New Roman"/>
          <w:i/>
          <w:color w:val="646664"/>
          <w:spacing w:val="-2"/>
          <w:w w:val="105"/>
          <w:sz w:val="18"/>
        </w:rPr>
        <w:t>Strategy</w:t>
      </w:r>
      <w:r>
        <w:rPr>
          <w:rFonts w:ascii="Times New Roman"/>
          <w:i/>
          <w:color w:val="898989"/>
          <w:spacing w:val="-2"/>
          <w:w w:val="105"/>
          <w:sz w:val="18"/>
        </w:rPr>
        <w:t>'</w:t>
      </w:r>
    </w:p>
    <w:p w:rsidR="00403232" w:rsidRDefault="00403232">
      <w:pPr>
        <w:pStyle w:val="BodyText"/>
        <w:spacing w:before="11"/>
        <w:rPr>
          <w:rFonts w:ascii="Times New Roman"/>
          <w:i/>
          <w:sz w:val="22"/>
        </w:rPr>
      </w:pPr>
    </w:p>
    <w:p w:rsidR="00403232" w:rsidRDefault="00000000">
      <w:pPr>
        <w:pStyle w:val="ListParagraph"/>
        <w:numPr>
          <w:ilvl w:val="0"/>
          <w:numId w:val="9"/>
        </w:numPr>
        <w:tabs>
          <w:tab w:val="left" w:pos="505"/>
        </w:tabs>
        <w:spacing w:before="94"/>
        <w:ind w:left="505" w:hanging="215"/>
        <w:rPr>
          <w:b/>
          <w:color w:val="3A3D3B"/>
          <w:sz w:val="18"/>
        </w:rPr>
      </w:pPr>
      <w:r>
        <w:rPr>
          <w:b/>
          <w:color w:val="3A3D3B"/>
          <w:w w:val="105"/>
          <w:sz w:val="18"/>
        </w:rPr>
        <w:t>Yönetimin</w:t>
      </w:r>
      <w:r>
        <w:rPr>
          <w:b/>
          <w:color w:val="3A3D3B"/>
          <w:spacing w:val="-8"/>
          <w:w w:val="105"/>
          <w:sz w:val="18"/>
        </w:rPr>
        <w:t xml:space="preserve"> </w:t>
      </w:r>
      <w:r>
        <w:rPr>
          <w:b/>
          <w:color w:val="3A3D3B"/>
          <w:w w:val="105"/>
          <w:sz w:val="18"/>
        </w:rPr>
        <w:t>ve</w:t>
      </w:r>
      <w:r>
        <w:rPr>
          <w:b/>
          <w:color w:val="3A3D3B"/>
          <w:spacing w:val="-13"/>
          <w:w w:val="105"/>
          <w:sz w:val="18"/>
        </w:rPr>
        <w:t xml:space="preserve"> </w:t>
      </w:r>
      <w:r>
        <w:rPr>
          <w:b/>
          <w:color w:val="3A3D3B"/>
          <w:w w:val="105"/>
          <w:sz w:val="18"/>
        </w:rPr>
        <w:t>Üst</w:t>
      </w:r>
      <w:r>
        <w:rPr>
          <w:b/>
          <w:color w:val="3A3D3B"/>
          <w:spacing w:val="-13"/>
          <w:w w:val="105"/>
          <w:sz w:val="18"/>
        </w:rPr>
        <w:t xml:space="preserve"> </w:t>
      </w:r>
      <w:r>
        <w:rPr>
          <w:b/>
          <w:color w:val="3A3D3B"/>
          <w:w w:val="105"/>
          <w:sz w:val="18"/>
        </w:rPr>
        <w:t>Yönetimden</w:t>
      </w:r>
      <w:r>
        <w:rPr>
          <w:b/>
          <w:color w:val="3A3D3B"/>
          <w:spacing w:val="-1"/>
          <w:w w:val="105"/>
          <w:sz w:val="18"/>
        </w:rPr>
        <w:t xml:space="preserve"> </w:t>
      </w:r>
      <w:r>
        <w:rPr>
          <w:b/>
          <w:color w:val="3A3D3B"/>
          <w:w w:val="105"/>
          <w:sz w:val="18"/>
        </w:rPr>
        <w:t>Sorumlu</w:t>
      </w:r>
      <w:r>
        <w:rPr>
          <w:b/>
          <w:color w:val="3A3D3B"/>
          <w:spacing w:val="-8"/>
          <w:w w:val="105"/>
          <w:sz w:val="18"/>
        </w:rPr>
        <w:t xml:space="preserve"> </w:t>
      </w:r>
      <w:r>
        <w:rPr>
          <w:b/>
          <w:color w:val="3A3D3B"/>
          <w:w w:val="105"/>
          <w:sz w:val="18"/>
        </w:rPr>
        <w:t>Olanların</w:t>
      </w:r>
      <w:r>
        <w:rPr>
          <w:b/>
          <w:color w:val="3A3D3B"/>
          <w:spacing w:val="-2"/>
          <w:w w:val="105"/>
          <w:sz w:val="18"/>
        </w:rPr>
        <w:t xml:space="preserve"> </w:t>
      </w:r>
      <w:r>
        <w:rPr>
          <w:b/>
          <w:color w:val="3A3D3B"/>
          <w:w w:val="105"/>
          <w:sz w:val="18"/>
        </w:rPr>
        <w:t>Konsolide</w:t>
      </w:r>
      <w:r>
        <w:rPr>
          <w:b/>
          <w:color w:val="3A3D3B"/>
          <w:spacing w:val="-3"/>
          <w:w w:val="105"/>
          <w:sz w:val="18"/>
        </w:rPr>
        <w:t xml:space="preserve"> </w:t>
      </w:r>
      <w:r>
        <w:rPr>
          <w:b/>
          <w:color w:val="3A3D3B"/>
          <w:w w:val="105"/>
          <w:sz w:val="18"/>
        </w:rPr>
        <w:t>Finansal</w:t>
      </w:r>
      <w:r>
        <w:rPr>
          <w:b/>
          <w:color w:val="3A3D3B"/>
          <w:spacing w:val="-7"/>
          <w:w w:val="105"/>
          <w:sz w:val="18"/>
        </w:rPr>
        <w:t xml:space="preserve"> </w:t>
      </w:r>
      <w:r>
        <w:rPr>
          <w:b/>
          <w:color w:val="3A3D3B"/>
          <w:w w:val="105"/>
          <w:sz w:val="18"/>
        </w:rPr>
        <w:t>Tablolara</w:t>
      </w:r>
      <w:r>
        <w:rPr>
          <w:b/>
          <w:color w:val="3A3D3B"/>
          <w:spacing w:val="-4"/>
          <w:w w:val="105"/>
          <w:sz w:val="18"/>
        </w:rPr>
        <w:t xml:space="preserve"> </w:t>
      </w:r>
      <w:r>
        <w:rPr>
          <w:b/>
          <w:color w:val="3A3D3B"/>
          <w:w w:val="105"/>
          <w:sz w:val="18"/>
        </w:rPr>
        <w:t>İlişkin</w:t>
      </w:r>
      <w:r>
        <w:rPr>
          <w:b/>
          <w:color w:val="3A3D3B"/>
          <w:spacing w:val="-5"/>
          <w:w w:val="105"/>
          <w:sz w:val="18"/>
        </w:rPr>
        <w:t xml:space="preserve"> </w:t>
      </w:r>
      <w:r>
        <w:rPr>
          <w:b/>
          <w:color w:val="3A3D3B"/>
          <w:spacing w:val="-2"/>
          <w:w w:val="105"/>
          <w:sz w:val="18"/>
        </w:rPr>
        <w:t>Sorumlulukları</w:t>
      </w:r>
    </w:p>
    <w:p w:rsidR="00403232" w:rsidRDefault="00403232">
      <w:pPr>
        <w:pStyle w:val="BodyText"/>
        <w:rPr>
          <w:b/>
        </w:rPr>
      </w:pPr>
    </w:p>
    <w:p w:rsidR="00403232" w:rsidRDefault="00000000">
      <w:pPr>
        <w:spacing w:before="177" w:line="422" w:lineRule="auto"/>
        <w:ind w:left="291" w:right="191" w:hanging="1"/>
        <w:jc w:val="both"/>
        <w:rPr>
          <w:sz w:val="19"/>
        </w:rPr>
      </w:pPr>
      <w:r>
        <w:rPr>
          <w:color w:val="3A3D3B"/>
          <w:sz w:val="19"/>
        </w:rPr>
        <w:t>Grup</w:t>
      </w:r>
      <w:r>
        <w:rPr>
          <w:color w:val="3A3D3B"/>
          <w:spacing w:val="-6"/>
          <w:sz w:val="19"/>
        </w:rPr>
        <w:t xml:space="preserve"> </w:t>
      </w:r>
      <w:r>
        <w:rPr>
          <w:color w:val="3A3D3B"/>
          <w:sz w:val="19"/>
        </w:rPr>
        <w:t>yönetimi;</w:t>
      </w:r>
      <w:r>
        <w:rPr>
          <w:color w:val="3A3D3B"/>
          <w:spacing w:val="-2"/>
          <w:sz w:val="19"/>
        </w:rPr>
        <w:t xml:space="preserve"> </w:t>
      </w:r>
      <w:r>
        <w:rPr>
          <w:color w:val="3A3D3B"/>
          <w:sz w:val="19"/>
        </w:rPr>
        <w:t>konsolide finansal tabloların TFRS'lere uygun olarak hazırlanmasından,</w:t>
      </w:r>
      <w:r>
        <w:rPr>
          <w:color w:val="3A3D3B"/>
          <w:spacing w:val="-5"/>
          <w:sz w:val="19"/>
        </w:rPr>
        <w:t xml:space="preserve"> </w:t>
      </w:r>
      <w:r>
        <w:rPr>
          <w:color w:val="3A3D3B"/>
          <w:sz w:val="19"/>
        </w:rPr>
        <w:t>gerçeğe uygun bir biçimde sunumundan ve hata veya hile kaynaklı önemli yanlışlık içermeyecek şekilde hazırlanması için gerekli gördüğü iç kontrolden sorumludur.</w:t>
      </w:r>
    </w:p>
    <w:p w:rsidR="00403232" w:rsidRDefault="00000000">
      <w:pPr>
        <w:spacing w:before="68" w:line="420" w:lineRule="auto"/>
        <w:ind w:left="295" w:right="189" w:hanging="1"/>
        <w:jc w:val="both"/>
        <w:rPr>
          <w:sz w:val="19"/>
        </w:rPr>
      </w:pPr>
      <w:r>
        <w:rPr>
          <w:color w:val="3A3D3B"/>
          <w:sz w:val="19"/>
        </w:rPr>
        <w:t>Konsolide finansal</w:t>
      </w:r>
      <w:r>
        <w:rPr>
          <w:color w:val="3A3D3B"/>
          <w:spacing w:val="40"/>
          <w:sz w:val="19"/>
        </w:rPr>
        <w:t xml:space="preserve"> </w:t>
      </w:r>
      <w:r>
        <w:rPr>
          <w:color w:val="3A3D3B"/>
          <w:sz w:val="19"/>
        </w:rPr>
        <w:t>tabloları</w:t>
      </w:r>
      <w:r>
        <w:rPr>
          <w:color w:val="3A3D3B"/>
          <w:spacing w:val="40"/>
          <w:sz w:val="19"/>
        </w:rPr>
        <w:t xml:space="preserve"> </w:t>
      </w:r>
      <w:r>
        <w:rPr>
          <w:color w:val="3A3D3B"/>
          <w:sz w:val="19"/>
        </w:rPr>
        <w:t>hazırlarken</w:t>
      </w:r>
      <w:r>
        <w:rPr>
          <w:color w:val="3A3D3B"/>
          <w:spacing w:val="40"/>
          <w:sz w:val="19"/>
        </w:rPr>
        <w:t xml:space="preserve"> </w:t>
      </w:r>
      <w:r>
        <w:rPr>
          <w:color w:val="3A3D3B"/>
          <w:sz w:val="19"/>
        </w:rPr>
        <w:t>yönetim; Grup'un sürekliliğini</w:t>
      </w:r>
      <w:r>
        <w:rPr>
          <w:color w:val="3A3D3B"/>
          <w:spacing w:val="40"/>
          <w:sz w:val="19"/>
        </w:rPr>
        <w:t xml:space="preserve"> </w:t>
      </w:r>
      <w:r>
        <w:rPr>
          <w:color w:val="3A3D3B"/>
          <w:sz w:val="19"/>
        </w:rPr>
        <w:t>devam</w:t>
      </w:r>
      <w:r>
        <w:rPr>
          <w:color w:val="3A3D3B"/>
          <w:spacing w:val="40"/>
          <w:sz w:val="19"/>
        </w:rPr>
        <w:t xml:space="preserve"> </w:t>
      </w:r>
      <w:r>
        <w:rPr>
          <w:color w:val="3A3D3B"/>
          <w:sz w:val="19"/>
        </w:rPr>
        <w:t>ettirme</w:t>
      </w:r>
      <w:r>
        <w:rPr>
          <w:color w:val="3A3D3B"/>
          <w:spacing w:val="40"/>
          <w:sz w:val="19"/>
        </w:rPr>
        <w:t xml:space="preserve"> </w:t>
      </w:r>
      <w:r>
        <w:rPr>
          <w:color w:val="3A3D3B"/>
          <w:sz w:val="19"/>
        </w:rPr>
        <w:t xml:space="preserve">kabiliyetinin değerlendirilmesinden, gerektiğinde süreklilikle ilgili hususları açıklamaktan ve Grup'u tasfiye etme ya da ticari faaliyeti sona erdirme niyeti ya da mecburiyeti bulunmadığı sürece işletmenin sürekliliği esasını kullanmaktan </w:t>
      </w:r>
      <w:r>
        <w:rPr>
          <w:color w:val="3A3D3B"/>
          <w:spacing w:val="-2"/>
          <w:sz w:val="19"/>
        </w:rPr>
        <w:t>sorumludur.</w:t>
      </w:r>
    </w:p>
    <w:p w:rsidR="00403232" w:rsidRDefault="00000000">
      <w:pPr>
        <w:spacing w:before="77"/>
        <w:ind w:left="293"/>
        <w:jc w:val="both"/>
        <w:rPr>
          <w:sz w:val="19"/>
        </w:rPr>
      </w:pPr>
      <w:r>
        <w:rPr>
          <w:color w:val="3A3D3B"/>
          <w:sz w:val="19"/>
        </w:rPr>
        <w:t>Üst</w:t>
      </w:r>
      <w:r>
        <w:rPr>
          <w:color w:val="3A3D3B"/>
          <w:spacing w:val="-5"/>
          <w:sz w:val="19"/>
        </w:rPr>
        <w:t xml:space="preserve"> </w:t>
      </w:r>
      <w:r>
        <w:rPr>
          <w:color w:val="3A3D3B"/>
          <w:sz w:val="19"/>
        </w:rPr>
        <w:t>yönetimden</w:t>
      </w:r>
      <w:r>
        <w:rPr>
          <w:color w:val="3A3D3B"/>
          <w:spacing w:val="11"/>
          <w:sz w:val="19"/>
        </w:rPr>
        <w:t xml:space="preserve"> </w:t>
      </w:r>
      <w:r>
        <w:rPr>
          <w:color w:val="3A3D3B"/>
          <w:sz w:val="19"/>
        </w:rPr>
        <w:t>sorumlu</w:t>
      </w:r>
      <w:r>
        <w:rPr>
          <w:color w:val="3A3D3B"/>
          <w:spacing w:val="2"/>
          <w:sz w:val="19"/>
        </w:rPr>
        <w:t xml:space="preserve"> </w:t>
      </w:r>
      <w:r>
        <w:rPr>
          <w:color w:val="3A3D3B"/>
          <w:sz w:val="19"/>
        </w:rPr>
        <w:t>olanlar,</w:t>
      </w:r>
      <w:r>
        <w:rPr>
          <w:color w:val="3A3D3B"/>
          <w:spacing w:val="-3"/>
          <w:sz w:val="19"/>
        </w:rPr>
        <w:t xml:space="preserve"> </w:t>
      </w:r>
      <w:r>
        <w:rPr>
          <w:color w:val="3A3D3B"/>
          <w:sz w:val="19"/>
        </w:rPr>
        <w:t>Grup'un</w:t>
      </w:r>
      <w:r>
        <w:rPr>
          <w:color w:val="3A3D3B"/>
          <w:spacing w:val="2"/>
          <w:sz w:val="19"/>
        </w:rPr>
        <w:t xml:space="preserve"> </w:t>
      </w:r>
      <w:r>
        <w:rPr>
          <w:color w:val="3A3D3B"/>
          <w:sz w:val="19"/>
        </w:rPr>
        <w:t>finansal</w:t>
      </w:r>
      <w:r>
        <w:rPr>
          <w:color w:val="3A3D3B"/>
          <w:spacing w:val="-2"/>
          <w:sz w:val="19"/>
        </w:rPr>
        <w:t xml:space="preserve"> </w:t>
      </w:r>
      <w:r>
        <w:rPr>
          <w:color w:val="3A3D3B"/>
          <w:sz w:val="19"/>
        </w:rPr>
        <w:t>raporlama</w:t>
      </w:r>
      <w:r>
        <w:rPr>
          <w:color w:val="3A3D3B"/>
          <w:spacing w:val="5"/>
          <w:sz w:val="19"/>
        </w:rPr>
        <w:t xml:space="preserve"> </w:t>
      </w:r>
      <w:r>
        <w:rPr>
          <w:color w:val="3A3D3B"/>
          <w:sz w:val="19"/>
        </w:rPr>
        <w:t>sürecinin</w:t>
      </w:r>
      <w:r>
        <w:rPr>
          <w:color w:val="3A3D3B"/>
          <w:spacing w:val="5"/>
          <w:sz w:val="19"/>
        </w:rPr>
        <w:t xml:space="preserve"> </w:t>
      </w:r>
      <w:r>
        <w:rPr>
          <w:color w:val="3A3D3B"/>
          <w:sz w:val="19"/>
        </w:rPr>
        <w:t>gözetiminden</w:t>
      </w:r>
      <w:r>
        <w:rPr>
          <w:color w:val="3A3D3B"/>
          <w:spacing w:val="14"/>
          <w:sz w:val="19"/>
        </w:rPr>
        <w:t xml:space="preserve"> </w:t>
      </w:r>
      <w:r>
        <w:rPr>
          <w:color w:val="3A3D3B"/>
          <w:spacing w:val="-2"/>
          <w:sz w:val="19"/>
        </w:rPr>
        <w:t>sorumludur.</w:t>
      </w:r>
    </w:p>
    <w:p w:rsidR="00403232" w:rsidRDefault="00403232">
      <w:pPr>
        <w:pStyle w:val="BodyText"/>
      </w:pPr>
    </w:p>
    <w:p w:rsidR="00403232" w:rsidRDefault="00000000">
      <w:pPr>
        <w:pStyle w:val="ListParagraph"/>
        <w:numPr>
          <w:ilvl w:val="0"/>
          <w:numId w:val="9"/>
        </w:numPr>
        <w:tabs>
          <w:tab w:val="left" w:pos="505"/>
        </w:tabs>
        <w:spacing w:before="177"/>
        <w:ind w:left="505" w:hanging="209"/>
        <w:rPr>
          <w:b/>
          <w:color w:val="3A3D3B"/>
          <w:sz w:val="18"/>
        </w:rPr>
      </w:pPr>
      <w:r>
        <w:rPr>
          <w:b/>
          <w:color w:val="3A3D3B"/>
          <w:w w:val="105"/>
          <w:sz w:val="18"/>
        </w:rPr>
        <w:t>Bağımsız</w:t>
      </w:r>
      <w:r>
        <w:rPr>
          <w:b/>
          <w:color w:val="3A3D3B"/>
          <w:spacing w:val="-13"/>
          <w:w w:val="105"/>
          <w:sz w:val="18"/>
        </w:rPr>
        <w:t xml:space="preserve"> </w:t>
      </w:r>
      <w:r>
        <w:rPr>
          <w:b/>
          <w:color w:val="3A3D3B"/>
          <w:w w:val="105"/>
          <w:sz w:val="18"/>
        </w:rPr>
        <w:t>Denetçinin</w:t>
      </w:r>
      <w:r>
        <w:rPr>
          <w:b/>
          <w:color w:val="3A3D3B"/>
          <w:spacing w:val="-6"/>
          <w:w w:val="105"/>
          <w:sz w:val="18"/>
        </w:rPr>
        <w:t xml:space="preserve"> </w:t>
      </w:r>
      <w:r>
        <w:rPr>
          <w:b/>
          <w:color w:val="3A3D3B"/>
          <w:w w:val="105"/>
          <w:sz w:val="18"/>
        </w:rPr>
        <w:t>Konsolide</w:t>
      </w:r>
      <w:r>
        <w:rPr>
          <w:b/>
          <w:color w:val="3A3D3B"/>
          <w:spacing w:val="-13"/>
          <w:w w:val="105"/>
          <w:sz w:val="18"/>
        </w:rPr>
        <w:t xml:space="preserve"> </w:t>
      </w:r>
      <w:r>
        <w:rPr>
          <w:b/>
          <w:color w:val="3A3D3B"/>
          <w:w w:val="105"/>
          <w:sz w:val="18"/>
        </w:rPr>
        <w:t>Finansal</w:t>
      </w:r>
      <w:r>
        <w:rPr>
          <w:b/>
          <w:color w:val="3A3D3B"/>
          <w:spacing w:val="-13"/>
          <w:w w:val="105"/>
          <w:sz w:val="18"/>
        </w:rPr>
        <w:t xml:space="preserve"> </w:t>
      </w:r>
      <w:r>
        <w:rPr>
          <w:b/>
          <w:color w:val="3A3D3B"/>
          <w:w w:val="105"/>
          <w:sz w:val="18"/>
        </w:rPr>
        <w:t>Tabloların</w:t>
      </w:r>
      <w:r>
        <w:rPr>
          <w:b/>
          <w:color w:val="3A3D3B"/>
          <w:spacing w:val="-11"/>
          <w:w w:val="105"/>
          <w:sz w:val="18"/>
        </w:rPr>
        <w:t xml:space="preserve"> </w:t>
      </w:r>
      <w:r>
        <w:rPr>
          <w:b/>
          <w:color w:val="3A3D3B"/>
          <w:w w:val="105"/>
          <w:sz w:val="18"/>
        </w:rPr>
        <w:t>Bağımsız</w:t>
      </w:r>
      <w:r>
        <w:rPr>
          <w:b/>
          <w:color w:val="3A3D3B"/>
          <w:spacing w:val="-12"/>
          <w:w w:val="105"/>
          <w:sz w:val="18"/>
        </w:rPr>
        <w:t xml:space="preserve"> </w:t>
      </w:r>
      <w:r>
        <w:rPr>
          <w:b/>
          <w:color w:val="3A3D3B"/>
          <w:w w:val="105"/>
          <w:sz w:val="18"/>
        </w:rPr>
        <w:t>Denetimine</w:t>
      </w:r>
      <w:r>
        <w:rPr>
          <w:b/>
          <w:color w:val="3A3D3B"/>
          <w:spacing w:val="-10"/>
          <w:w w:val="105"/>
          <w:sz w:val="18"/>
        </w:rPr>
        <w:t xml:space="preserve"> </w:t>
      </w:r>
      <w:r>
        <w:rPr>
          <w:b/>
          <w:color w:val="3A3D3B"/>
          <w:w w:val="105"/>
          <w:sz w:val="18"/>
        </w:rPr>
        <w:t>İlişkin</w:t>
      </w:r>
      <w:r>
        <w:rPr>
          <w:b/>
          <w:color w:val="3A3D3B"/>
          <w:spacing w:val="-13"/>
          <w:w w:val="105"/>
          <w:sz w:val="18"/>
        </w:rPr>
        <w:t xml:space="preserve"> </w:t>
      </w:r>
      <w:r>
        <w:rPr>
          <w:b/>
          <w:color w:val="3A3D3B"/>
          <w:spacing w:val="-2"/>
          <w:w w:val="105"/>
          <w:sz w:val="18"/>
        </w:rPr>
        <w:t>Sorumlulukları</w:t>
      </w:r>
    </w:p>
    <w:p w:rsidR="00403232" w:rsidRDefault="00403232">
      <w:pPr>
        <w:pStyle w:val="BodyText"/>
        <w:spacing w:before="10"/>
        <w:rPr>
          <w:b/>
          <w:sz w:val="27"/>
        </w:rPr>
      </w:pPr>
    </w:p>
    <w:p w:rsidR="00403232" w:rsidRDefault="00000000">
      <w:pPr>
        <w:ind w:left="294"/>
        <w:jc w:val="both"/>
        <w:rPr>
          <w:sz w:val="19"/>
        </w:rPr>
      </w:pPr>
      <w:r>
        <w:rPr>
          <w:color w:val="3A3D3B"/>
          <w:sz w:val="19"/>
        </w:rPr>
        <w:t>Bir</w:t>
      </w:r>
      <w:r>
        <w:rPr>
          <w:color w:val="3A3D3B"/>
          <w:spacing w:val="-6"/>
          <w:sz w:val="19"/>
        </w:rPr>
        <w:t xml:space="preserve"> </w:t>
      </w:r>
      <w:r>
        <w:rPr>
          <w:color w:val="3A3D3B"/>
          <w:sz w:val="19"/>
        </w:rPr>
        <w:t>bağımsız</w:t>
      </w:r>
      <w:r>
        <w:rPr>
          <w:color w:val="3A3D3B"/>
          <w:spacing w:val="1"/>
          <w:sz w:val="19"/>
        </w:rPr>
        <w:t xml:space="preserve"> </w:t>
      </w:r>
      <w:r>
        <w:rPr>
          <w:color w:val="3A3D3B"/>
          <w:sz w:val="19"/>
        </w:rPr>
        <w:t>denetimde, biz</w:t>
      </w:r>
      <w:r>
        <w:rPr>
          <w:color w:val="3A3D3B"/>
          <w:spacing w:val="-9"/>
          <w:sz w:val="19"/>
        </w:rPr>
        <w:t xml:space="preserve"> </w:t>
      </w:r>
      <w:r>
        <w:rPr>
          <w:color w:val="3A3D3B"/>
          <w:sz w:val="19"/>
        </w:rPr>
        <w:t>bağımsız</w:t>
      </w:r>
      <w:r>
        <w:rPr>
          <w:color w:val="3A3D3B"/>
          <w:spacing w:val="4"/>
          <w:sz w:val="19"/>
        </w:rPr>
        <w:t xml:space="preserve"> </w:t>
      </w:r>
      <w:r>
        <w:rPr>
          <w:color w:val="3A3D3B"/>
          <w:sz w:val="19"/>
        </w:rPr>
        <w:t>denetçilerin</w:t>
      </w:r>
      <w:r>
        <w:rPr>
          <w:color w:val="3A3D3B"/>
          <w:spacing w:val="8"/>
          <w:sz w:val="19"/>
        </w:rPr>
        <w:t xml:space="preserve"> </w:t>
      </w:r>
      <w:r>
        <w:rPr>
          <w:color w:val="3A3D3B"/>
          <w:sz w:val="19"/>
        </w:rPr>
        <w:t>sorumlulukları</w:t>
      </w:r>
      <w:r>
        <w:rPr>
          <w:color w:val="3A3D3B"/>
          <w:spacing w:val="-14"/>
          <w:sz w:val="19"/>
        </w:rPr>
        <w:t xml:space="preserve"> </w:t>
      </w:r>
      <w:r>
        <w:rPr>
          <w:color w:val="3A3D3B"/>
          <w:spacing w:val="-2"/>
          <w:sz w:val="19"/>
        </w:rPr>
        <w:t>şunlardır:</w:t>
      </w:r>
    </w:p>
    <w:p w:rsidR="00403232" w:rsidRDefault="00403232">
      <w:pPr>
        <w:pStyle w:val="BodyText"/>
        <w:spacing w:before="6"/>
      </w:pPr>
    </w:p>
    <w:p w:rsidR="00403232" w:rsidRDefault="00000000">
      <w:pPr>
        <w:spacing w:line="420" w:lineRule="auto"/>
        <w:ind w:left="292" w:right="187" w:firstLine="2"/>
        <w:jc w:val="both"/>
        <w:rPr>
          <w:sz w:val="19"/>
        </w:rPr>
      </w:pPr>
      <w:r>
        <w:rPr>
          <w:color w:val="3A3D3B"/>
          <w:sz w:val="19"/>
        </w:rPr>
        <w:t>Amacımız, bir bütün olarak finansal tabloların hata veya hile</w:t>
      </w:r>
      <w:r>
        <w:rPr>
          <w:color w:val="3A3D3B"/>
          <w:spacing w:val="-3"/>
          <w:sz w:val="19"/>
        </w:rPr>
        <w:t xml:space="preserve"> </w:t>
      </w:r>
      <w:r>
        <w:rPr>
          <w:color w:val="3A3D3B"/>
          <w:sz w:val="19"/>
        </w:rPr>
        <w:t>kaynaklı önemli bir yanlışlık içerip</w:t>
      </w:r>
      <w:r>
        <w:rPr>
          <w:color w:val="3A3D3B"/>
          <w:spacing w:val="-1"/>
          <w:sz w:val="19"/>
        </w:rPr>
        <w:t xml:space="preserve"> </w:t>
      </w:r>
      <w:r>
        <w:rPr>
          <w:color w:val="3A3D3B"/>
          <w:sz w:val="19"/>
        </w:rPr>
        <w:t>içermediğine ilişkin makul</w:t>
      </w:r>
      <w:r>
        <w:rPr>
          <w:color w:val="3A3D3B"/>
          <w:spacing w:val="-14"/>
          <w:sz w:val="19"/>
        </w:rPr>
        <w:t xml:space="preserve"> </w:t>
      </w:r>
      <w:r>
        <w:rPr>
          <w:color w:val="3A3D3B"/>
          <w:sz w:val="19"/>
        </w:rPr>
        <w:t>güvence</w:t>
      </w:r>
      <w:r>
        <w:rPr>
          <w:color w:val="3A3D3B"/>
          <w:spacing w:val="-13"/>
          <w:sz w:val="19"/>
        </w:rPr>
        <w:t xml:space="preserve"> </w:t>
      </w:r>
      <w:r>
        <w:rPr>
          <w:color w:val="3A3D3B"/>
          <w:sz w:val="19"/>
        </w:rPr>
        <w:t>elde</w:t>
      </w:r>
      <w:r>
        <w:rPr>
          <w:color w:val="3A3D3B"/>
          <w:spacing w:val="-13"/>
          <w:sz w:val="19"/>
        </w:rPr>
        <w:t xml:space="preserve"> </w:t>
      </w:r>
      <w:r>
        <w:rPr>
          <w:color w:val="3A3D3B"/>
          <w:sz w:val="19"/>
        </w:rPr>
        <w:t>etmek</w:t>
      </w:r>
      <w:r>
        <w:rPr>
          <w:color w:val="3A3D3B"/>
          <w:spacing w:val="-13"/>
          <w:sz w:val="19"/>
        </w:rPr>
        <w:t xml:space="preserve"> </w:t>
      </w:r>
      <w:r>
        <w:rPr>
          <w:color w:val="3A3D3B"/>
          <w:sz w:val="19"/>
        </w:rPr>
        <w:t>ve</w:t>
      </w:r>
      <w:r>
        <w:rPr>
          <w:color w:val="3A3D3B"/>
          <w:spacing w:val="-13"/>
          <w:sz w:val="19"/>
        </w:rPr>
        <w:t xml:space="preserve"> </w:t>
      </w:r>
      <w:r>
        <w:rPr>
          <w:color w:val="3A3D3B"/>
          <w:sz w:val="19"/>
        </w:rPr>
        <w:t>görüşümüzü içeren</w:t>
      </w:r>
      <w:r>
        <w:rPr>
          <w:color w:val="3A3D3B"/>
          <w:spacing w:val="-11"/>
          <w:sz w:val="19"/>
        </w:rPr>
        <w:t xml:space="preserve"> </w:t>
      </w:r>
      <w:r>
        <w:rPr>
          <w:color w:val="3A3D3B"/>
          <w:sz w:val="19"/>
        </w:rPr>
        <w:t>bir</w:t>
      </w:r>
      <w:r>
        <w:rPr>
          <w:color w:val="3A3D3B"/>
          <w:spacing w:val="-14"/>
          <w:sz w:val="19"/>
        </w:rPr>
        <w:t xml:space="preserve"> </w:t>
      </w:r>
      <w:r>
        <w:rPr>
          <w:color w:val="3A3D3B"/>
          <w:sz w:val="19"/>
        </w:rPr>
        <w:t>bağımsız denetçi</w:t>
      </w:r>
      <w:r>
        <w:rPr>
          <w:color w:val="3A3D3B"/>
          <w:spacing w:val="-2"/>
          <w:sz w:val="19"/>
        </w:rPr>
        <w:t xml:space="preserve"> </w:t>
      </w:r>
      <w:r>
        <w:rPr>
          <w:color w:val="3A3D3B"/>
          <w:sz w:val="19"/>
        </w:rPr>
        <w:t>raporu</w:t>
      </w:r>
      <w:r>
        <w:rPr>
          <w:color w:val="3A3D3B"/>
          <w:spacing w:val="-7"/>
          <w:sz w:val="19"/>
        </w:rPr>
        <w:t xml:space="preserve"> </w:t>
      </w:r>
      <w:r>
        <w:rPr>
          <w:color w:val="3A3D3B"/>
          <w:sz w:val="19"/>
        </w:rPr>
        <w:t>düzenlemektir.</w:t>
      </w:r>
      <w:r>
        <w:rPr>
          <w:color w:val="3A3D3B"/>
          <w:spacing w:val="-14"/>
          <w:sz w:val="19"/>
        </w:rPr>
        <w:t xml:space="preserve"> </w:t>
      </w:r>
      <w:r>
        <w:rPr>
          <w:color w:val="3A3D3B"/>
          <w:sz w:val="19"/>
        </w:rPr>
        <w:t>BDS'lere uygun</w:t>
      </w:r>
      <w:r>
        <w:rPr>
          <w:color w:val="3A3D3B"/>
          <w:spacing w:val="-4"/>
          <w:sz w:val="19"/>
        </w:rPr>
        <w:t xml:space="preserve"> </w:t>
      </w:r>
      <w:r>
        <w:rPr>
          <w:color w:val="3A3D3B"/>
          <w:sz w:val="19"/>
        </w:rPr>
        <w:t>olarak yürütülen bir bağımsız denetim sonucunda verilen makul güvence; yüksek bir güvence seviyesidir ancak, var olan önemli bir yanlışlığın her zaman tespit edileceğini garanti etmez. Yanlışlıklar hata veya hile kaynaklı olabilir. Yanlışlıkların,</w:t>
      </w:r>
      <w:r>
        <w:rPr>
          <w:color w:val="3A3D3B"/>
          <w:spacing w:val="-2"/>
          <w:sz w:val="19"/>
        </w:rPr>
        <w:t xml:space="preserve"> </w:t>
      </w:r>
      <w:r>
        <w:rPr>
          <w:color w:val="3A3D3B"/>
          <w:sz w:val="19"/>
        </w:rPr>
        <w:t>tek başına veya toplu olarak, finansal tablo kullanıcılarının</w:t>
      </w:r>
      <w:r>
        <w:rPr>
          <w:color w:val="3A3D3B"/>
          <w:spacing w:val="-1"/>
          <w:sz w:val="19"/>
        </w:rPr>
        <w:t xml:space="preserve"> </w:t>
      </w:r>
      <w:r>
        <w:rPr>
          <w:color w:val="3A3D3B"/>
          <w:sz w:val="19"/>
        </w:rPr>
        <w:t>bu konsolide finansal tablolara istinaden alacakları ekonomik kararları etkilemesi makul ölçüde bekleniyorsa bu</w:t>
      </w:r>
      <w:r>
        <w:rPr>
          <w:color w:val="3A3D3B"/>
          <w:spacing w:val="-3"/>
          <w:sz w:val="19"/>
        </w:rPr>
        <w:t xml:space="preserve"> </w:t>
      </w:r>
      <w:r>
        <w:rPr>
          <w:color w:val="3A3D3B"/>
          <w:sz w:val="19"/>
        </w:rPr>
        <w:t>yanlışlıklar önemli olarak kabul edilir.</w:t>
      </w:r>
    </w:p>
    <w:p w:rsidR="00403232" w:rsidRDefault="00000000">
      <w:pPr>
        <w:spacing w:before="70" w:line="415" w:lineRule="auto"/>
        <w:ind w:left="295" w:right="191" w:hanging="2"/>
        <w:jc w:val="both"/>
        <w:rPr>
          <w:sz w:val="19"/>
        </w:rPr>
      </w:pPr>
      <w:r>
        <w:rPr>
          <w:color w:val="3A3D3B"/>
          <w:sz w:val="19"/>
        </w:rPr>
        <w:t>BDS'lere uygun olarak yürütülen bir bağımsız denetimin gereği olarak, bağımsız denetim boyunca mesleki muhakememizi</w:t>
      </w:r>
      <w:r>
        <w:rPr>
          <w:color w:val="3A3D3B"/>
          <w:spacing w:val="19"/>
          <w:sz w:val="19"/>
        </w:rPr>
        <w:t xml:space="preserve"> </w:t>
      </w:r>
      <w:r>
        <w:rPr>
          <w:color w:val="3A3D3B"/>
          <w:sz w:val="19"/>
        </w:rPr>
        <w:t>kullanmakta ve</w:t>
      </w:r>
      <w:r>
        <w:rPr>
          <w:color w:val="3A3D3B"/>
          <w:spacing w:val="-10"/>
          <w:sz w:val="19"/>
        </w:rPr>
        <w:t xml:space="preserve"> </w:t>
      </w:r>
      <w:r>
        <w:rPr>
          <w:color w:val="3A3D3B"/>
          <w:sz w:val="19"/>
        </w:rPr>
        <w:t>mesleki şüpheciliğimizi sürdürmekteyiz.</w:t>
      </w:r>
      <w:r>
        <w:rPr>
          <w:color w:val="3A3D3B"/>
          <w:spacing w:val="-18"/>
          <w:sz w:val="19"/>
        </w:rPr>
        <w:t xml:space="preserve"> </w:t>
      </w:r>
      <w:r>
        <w:rPr>
          <w:color w:val="3A3D3B"/>
          <w:sz w:val="19"/>
        </w:rPr>
        <w:t>Tarafımızca ayrıca:</w:t>
      </w:r>
    </w:p>
    <w:p w:rsidR="00403232" w:rsidRDefault="00000000">
      <w:pPr>
        <w:pStyle w:val="ListParagraph"/>
        <w:numPr>
          <w:ilvl w:val="1"/>
          <w:numId w:val="9"/>
        </w:numPr>
        <w:tabs>
          <w:tab w:val="left" w:pos="295"/>
          <w:tab w:val="left" w:pos="408"/>
        </w:tabs>
        <w:spacing w:before="123" w:line="439" w:lineRule="auto"/>
        <w:ind w:right="184" w:hanging="1"/>
        <w:jc w:val="both"/>
        <w:rPr>
          <w:sz w:val="19"/>
        </w:rPr>
      </w:pPr>
      <w:r>
        <w:rPr>
          <w:color w:val="3A3D3B"/>
          <w:sz w:val="19"/>
        </w:rPr>
        <w:t>Konsolide finansal tablolardaki hata veya hile kaynaklı "önemli yanlışlık" riskleri belirlenmekte ve değerlendirilmekte;</w:t>
      </w:r>
      <w:r>
        <w:rPr>
          <w:color w:val="3A3D3B"/>
          <w:spacing w:val="-10"/>
          <w:sz w:val="19"/>
        </w:rPr>
        <w:t xml:space="preserve"> </w:t>
      </w:r>
      <w:r>
        <w:rPr>
          <w:color w:val="3A3D3B"/>
          <w:sz w:val="19"/>
        </w:rPr>
        <w:t>bu risklere karşılık veren denetim prosedürleri tasarlanmakta ve</w:t>
      </w:r>
      <w:r>
        <w:rPr>
          <w:color w:val="3A3D3B"/>
          <w:spacing w:val="-4"/>
          <w:sz w:val="19"/>
        </w:rPr>
        <w:t xml:space="preserve"> </w:t>
      </w:r>
      <w:r>
        <w:rPr>
          <w:color w:val="3A3D3B"/>
          <w:sz w:val="19"/>
        </w:rPr>
        <w:t>uygulanmakta ve</w:t>
      </w:r>
      <w:r>
        <w:rPr>
          <w:color w:val="3A3D3B"/>
          <w:spacing w:val="-1"/>
          <w:sz w:val="19"/>
        </w:rPr>
        <w:t xml:space="preserve"> </w:t>
      </w:r>
      <w:r>
        <w:rPr>
          <w:color w:val="3A3D3B"/>
          <w:sz w:val="19"/>
        </w:rPr>
        <w:t>görüşümüze dayanak</w:t>
      </w:r>
      <w:r>
        <w:rPr>
          <w:color w:val="3A3D3B"/>
          <w:spacing w:val="10"/>
          <w:sz w:val="19"/>
        </w:rPr>
        <w:t xml:space="preserve"> </w:t>
      </w:r>
      <w:r>
        <w:rPr>
          <w:color w:val="3A3D3B"/>
          <w:sz w:val="19"/>
        </w:rPr>
        <w:t>teşkil</w:t>
      </w:r>
      <w:r>
        <w:rPr>
          <w:color w:val="3A3D3B"/>
          <w:spacing w:val="10"/>
          <w:sz w:val="19"/>
        </w:rPr>
        <w:t xml:space="preserve"> </w:t>
      </w:r>
      <w:r>
        <w:rPr>
          <w:color w:val="3A3D3B"/>
          <w:sz w:val="19"/>
        </w:rPr>
        <w:t>edecek</w:t>
      </w:r>
      <w:r>
        <w:rPr>
          <w:color w:val="3A3D3B"/>
          <w:spacing w:val="12"/>
          <w:sz w:val="19"/>
        </w:rPr>
        <w:t xml:space="preserve"> </w:t>
      </w:r>
      <w:r>
        <w:rPr>
          <w:color w:val="3A3D3B"/>
          <w:sz w:val="19"/>
        </w:rPr>
        <w:t>yeterli</w:t>
      </w:r>
      <w:r>
        <w:rPr>
          <w:color w:val="3A3D3B"/>
          <w:spacing w:val="10"/>
          <w:sz w:val="19"/>
        </w:rPr>
        <w:t xml:space="preserve"> </w:t>
      </w:r>
      <w:r>
        <w:rPr>
          <w:color w:val="3A3D3B"/>
          <w:sz w:val="19"/>
        </w:rPr>
        <w:t>ve</w:t>
      </w:r>
      <w:r>
        <w:rPr>
          <w:color w:val="3A3D3B"/>
          <w:spacing w:val="1"/>
          <w:sz w:val="19"/>
        </w:rPr>
        <w:t xml:space="preserve"> </w:t>
      </w:r>
      <w:r>
        <w:rPr>
          <w:color w:val="3A3D3B"/>
          <w:sz w:val="19"/>
        </w:rPr>
        <w:t>uygun</w:t>
      </w:r>
      <w:r>
        <w:rPr>
          <w:color w:val="3A3D3B"/>
          <w:spacing w:val="7"/>
          <w:sz w:val="19"/>
        </w:rPr>
        <w:t xml:space="preserve"> </w:t>
      </w:r>
      <w:r>
        <w:rPr>
          <w:color w:val="3A3D3B"/>
          <w:sz w:val="19"/>
        </w:rPr>
        <w:t>denetim</w:t>
      </w:r>
      <w:r>
        <w:rPr>
          <w:color w:val="3A3D3B"/>
          <w:spacing w:val="10"/>
          <w:sz w:val="19"/>
        </w:rPr>
        <w:t xml:space="preserve"> </w:t>
      </w:r>
      <w:r>
        <w:rPr>
          <w:color w:val="3A3D3B"/>
          <w:sz w:val="19"/>
        </w:rPr>
        <w:t>kanıtı</w:t>
      </w:r>
      <w:r>
        <w:rPr>
          <w:color w:val="3A3D3B"/>
          <w:spacing w:val="8"/>
          <w:sz w:val="19"/>
        </w:rPr>
        <w:t xml:space="preserve"> </w:t>
      </w:r>
      <w:r>
        <w:rPr>
          <w:color w:val="3A3D3B"/>
          <w:sz w:val="19"/>
        </w:rPr>
        <w:t>elde</w:t>
      </w:r>
      <w:r>
        <w:rPr>
          <w:color w:val="3A3D3B"/>
          <w:spacing w:val="5"/>
          <w:sz w:val="19"/>
        </w:rPr>
        <w:t xml:space="preserve"> </w:t>
      </w:r>
      <w:r>
        <w:rPr>
          <w:color w:val="3A3D3B"/>
          <w:sz w:val="19"/>
        </w:rPr>
        <w:t>edilmektedir.</w:t>
      </w:r>
      <w:r>
        <w:rPr>
          <w:color w:val="3A3D3B"/>
          <w:spacing w:val="13"/>
          <w:sz w:val="19"/>
        </w:rPr>
        <w:t xml:space="preserve"> </w:t>
      </w:r>
      <w:r>
        <w:rPr>
          <w:color w:val="3A3D3B"/>
          <w:sz w:val="19"/>
        </w:rPr>
        <w:t>Hile;</w:t>
      </w:r>
      <w:r>
        <w:rPr>
          <w:color w:val="3A3D3B"/>
          <w:spacing w:val="1"/>
          <w:sz w:val="19"/>
        </w:rPr>
        <w:t xml:space="preserve"> </w:t>
      </w:r>
      <w:r>
        <w:rPr>
          <w:color w:val="3A3D3B"/>
          <w:sz w:val="19"/>
        </w:rPr>
        <w:t>muvazaa,</w:t>
      </w:r>
      <w:r>
        <w:rPr>
          <w:color w:val="3A3D3B"/>
          <w:spacing w:val="9"/>
          <w:sz w:val="19"/>
        </w:rPr>
        <w:t xml:space="preserve"> </w:t>
      </w:r>
      <w:r>
        <w:rPr>
          <w:color w:val="3A3D3B"/>
          <w:sz w:val="19"/>
        </w:rPr>
        <w:t>sahtekarlık,</w:t>
      </w:r>
      <w:r>
        <w:rPr>
          <w:color w:val="3A3D3B"/>
          <w:spacing w:val="9"/>
          <w:sz w:val="19"/>
        </w:rPr>
        <w:t xml:space="preserve"> </w:t>
      </w:r>
      <w:r>
        <w:rPr>
          <w:color w:val="3A3D3B"/>
          <w:sz w:val="19"/>
        </w:rPr>
        <w:t>kasıtlı</w:t>
      </w:r>
      <w:r>
        <w:rPr>
          <w:color w:val="3A3D3B"/>
          <w:spacing w:val="6"/>
          <w:sz w:val="19"/>
        </w:rPr>
        <w:t xml:space="preserve"> </w:t>
      </w:r>
      <w:r>
        <w:rPr>
          <w:color w:val="3A3D3B"/>
          <w:spacing w:val="-2"/>
          <w:sz w:val="19"/>
        </w:rPr>
        <w:t>ihmal,</w:t>
      </w:r>
    </w:p>
    <w:p w:rsidR="00403232" w:rsidRDefault="00000000">
      <w:pPr>
        <w:spacing w:line="204" w:lineRule="exact"/>
        <w:ind w:left="295"/>
        <w:jc w:val="both"/>
        <w:rPr>
          <w:sz w:val="19"/>
        </w:rPr>
      </w:pPr>
      <w:r>
        <w:rPr>
          <w:color w:val="3A3D3B"/>
          <w:sz w:val="19"/>
        </w:rPr>
        <w:t>gerçeğe</w:t>
      </w:r>
      <w:r>
        <w:rPr>
          <w:color w:val="3A3D3B"/>
          <w:spacing w:val="-9"/>
          <w:sz w:val="19"/>
        </w:rPr>
        <w:t xml:space="preserve"> </w:t>
      </w:r>
      <w:r>
        <w:rPr>
          <w:color w:val="3A3D3B"/>
          <w:sz w:val="19"/>
        </w:rPr>
        <w:t>aykırı</w:t>
      </w:r>
      <w:r>
        <w:rPr>
          <w:color w:val="3A3D3B"/>
          <w:spacing w:val="-6"/>
          <w:sz w:val="19"/>
        </w:rPr>
        <w:t xml:space="preserve"> </w:t>
      </w:r>
      <w:r>
        <w:rPr>
          <w:color w:val="3A3D3B"/>
          <w:sz w:val="19"/>
        </w:rPr>
        <w:t>beyan</w:t>
      </w:r>
      <w:r>
        <w:rPr>
          <w:color w:val="3A3D3B"/>
          <w:spacing w:val="-6"/>
          <w:sz w:val="19"/>
        </w:rPr>
        <w:t xml:space="preserve"> </w:t>
      </w:r>
      <w:r>
        <w:rPr>
          <w:color w:val="3A3D3B"/>
          <w:sz w:val="19"/>
        </w:rPr>
        <w:t>veya</w:t>
      </w:r>
      <w:r>
        <w:rPr>
          <w:color w:val="3A3D3B"/>
          <w:spacing w:val="-4"/>
          <w:sz w:val="19"/>
        </w:rPr>
        <w:t xml:space="preserve"> </w:t>
      </w:r>
      <w:r>
        <w:rPr>
          <w:color w:val="3A3D3B"/>
          <w:sz w:val="19"/>
        </w:rPr>
        <w:t>iç</w:t>
      </w:r>
      <w:r>
        <w:rPr>
          <w:color w:val="3A3D3B"/>
          <w:spacing w:val="-13"/>
          <w:sz w:val="19"/>
        </w:rPr>
        <w:t xml:space="preserve"> </w:t>
      </w:r>
      <w:r>
        <w:rPr>
          <w:color w:val="3A3D3B"/>
          <w:sz w:val="19"/>
        </w:rPr>
        <w:t>kontrol</w:t>
      </w:r>
      <w:r>
        <w:rPr>
          <w:color w:val="3A3D3B"/>
          <w:spacing w:val="-11"/>
          <w:sz w:val="19"/>
        </w:rPr>
        <w:t xml:space="preserve"> </w:t>
      </w:r>
      <w:r>
        <w:rPr>
          <w:color w:val="3A3D3B"/>
          <w:sz w:val="19"/>
        </w:rPr>
        <w:t>ihlali</w:t>
      </w:r>
      <w:r>
        <w:rPr>
          <w:color w:val="3A3D3B"/>
          <w:spacing w:val="-8"/>
          <w:sz w:val="19"/>
        </w:rPr>
        <w:t xml:space="preserve"> </w:t>
      </w:r>
      <w:r>
        <w:rPr>
          <w:color w:val="3A3D3B"/>
          <w:sz w:val="19"/>
        </w:rPr>
        <w:t>fiillerini</w:t>
      </w:r>
      <w:r>
        <w:rPr>
          <w:color w:val="3A3D3B"/>
          <w:spacing w:val="-5"/>
          <w:sz w:val="19"/>
        </w:rPr>
        <w:t xml:space="preserve"> </w:t>
      </w:r>
      <w:r>
        <w:rPr>
          <w:color w:val="3A3D3B"/>
          <w:sz w:val="19"/>
        </w:rPr>
        <w:t>içerebildiğinden,</w:t>
      </w:r>
      <w:r>
        <w:rPr>
          <w:color w:val="3A3D3B"/>
          <w:spacing w:val="-18"/>
          <w:sz w:val="19"/>
        </w:rPr>
        <w:t xml:space="preserve"> </w:t>
      </w:r>
      <w:r>
        <w:rPr>
          <w:color w:val="3A3D3B"/>
          <w:sz w:val="19"/>
        </w:rPr>
        <w:t>hile</w:t>
      </w:r>
      <w:r>
        <w:rPr>
          <w:color w:val="3A3D3B"/>
          <w:spacing w:val="-15"/>
          <w:sz w:val="19"/>
        </w:rPr>
        <w:t xml:space="preserve"> </w:t>
      </w:r>
      <w:r>
        <w:rPr>
          <w:color w:val="3A3D3B"/>
          <w:sz w:val="19"/>
        </w:rPr>
        <w:t>kaynaklı</w:t>
      </w:r>
      <w:r>
        <w:rPr>
          <w:color w:val="3A3D3B"/>
          <w:spacing w:val="-6"/>
          <w:sz w:val="19"/>
        </w:rPr>
        <w:t xml:space="preserve"> </w:t>
      </w:r>
      <w:r>
        <w:rPr>
          <w:color w:val="3A3D3B"/>
          <w:sz w:val="19"/>
        </w:rPr>
        <w:t>önemli</w:t>
      </w:r>
      <w:r>
        <w:rPr>
          <w:color w:val="3A3D3B"/>
          <w:spacing w:val="-3"/>
          <w:sz w:val="19"/>
        </w:rPr>
        <w:t xml:space="preserve"> </w:t>
      </w:r>
      <w:r>
        <w:rPr>
          <w:color w:val="3A3D3B"/>
          <w:sz w:val="19"/>
        </w:rPr>
        <w:t>bir</w:t>
      </w:r>
      <w:r>
        <w:rPr>
          <w:color w:val="3A3D3B"/>
          <w:spacing w:val="-13"/>
          <w:sz w:val="19"/>
        </w:rPr>
        <w:t xml:space="preserve"> </w:t>
      </w:r>
      <w:r>
        <w:rPr>
          <w:color w:val="3A3D3B"/>
          <w:sz w:val="19"/>
        </w:rPr>
        <w:t>yanlışlığı</w:t>
      </w:r>
      <w:r>
        <w:rPr>
          <w:color w:val="3A3D3B"/>
          <w:spacing w:val="-1"/>
          <w:sz w:val="19"/>
        </w:rPr>
        <w:t xml:space="preserve"> </w:t>
      </w:r>
      <w:r>
        <w:rPr>
          <w:color w:val="3A3D3B"/>
          <w:sz w:val="19"/>
        </w:rPr>
        <w:t>tespit</w:t>
      </w:r>
      <w:r>
        <w:rPr>
          <w:color w:val="3A3D3B"/>
          <w:spacing w:val="-5"/>
          <w:sz w:val="19"/>
        </w:rPr>
        <w:t xml:space="preserve"> </w:t>
      </w:r>
      <w:r>
        <w:rPr>
          <w:color w:val="3A3D3B"/>
          <w:spacing w:val="-2"/>
          <w:sz w:val="19"/>
        </w:rPr>
        <w:t>edememe</w:t>
      </w:r>
    </w:p>
    <w:p w:rsidR="00403232" w:rsidRDefault="00000000">
      <w:pPr>
        <w:spacing w:before="163"/>
        <w:ind w:left="296"/>
        <w:jc w:val="both"/>
        <w:rPr>
          <w:sz w:val="19"/>
        </w:rPr>
      </w:pPr>
      <w:r>
        <w:rPr>
          <w:color w:val="3A3D3B"/>
          <w:sz w:val="19"/>
        </w:rPr>
        <w:t>riski,</w:t>
      </w:r>
      <w:r>
        <w:rPr>
          <w:color w:val="3A3D3B"/>
          <w:spacing w:val="-11"/>
          <w:sz w:val="19"/>
        </w:rPr>
        <w:t xml:space="preserve"> </w:t>
      </w:r>
      <w:r>
        <w:rPr>
          <w:color w:val="3A3D3B"/>
          <w:sz w:val="19"/>
        </w:rPr>
        <w:t>hata</w:t>
      </w:r>
      <w:r>
        <w:rPr>
          <w:color w:val="3A3D3B"/>
          <w:spacing w:val="-2"/>
          <w:sz w:val="19"/>
        </w:rPr>
        <w:t xml:space="preserve"> </w:t>
      </w:r>
      <w:r>
        <w:rPr>
          <w:color w:val="3A3D3B"/>
          <w:sz w:val="19"/>
        </w:rPr>
        <w:t>kaynaklı</w:t>
      </w:r>
      <w:r>
        <w:rPr>
          <w:color w:val="3A3D3B"/>
          <w:spacing w:val="-3"/>
          <w:sz w:val="19"/>
        </w:rPr>
        <w:t xml:space="preserve"> </w:t>
      </w:r>
      <w:r>
        <w:rPr>
          <w:color w:val="3A3D3B"/>
          <w:sz w:val="19"/>
        </w:rPr>
        <w:t>önemli</w:t>
      </w:r>
      <w:r>
        <w:rPr>
          <w:color w:val="3A3D3B"/>
          <w:spacing w:val="-5"/>
          <w:sz w:val="19"/>
        </w:rPr>
        <w:t xml:space="preserve"> </w:t>
      </w:r>
      <w:r>
        <w:rPr>
          <w:color w:val="3A3D3B"/>
          <w:sz w:val="19"/>
        </w:rPr>
        <w:t>bir</w:t>
      </w:r>
      <w:r>
        <w:rPr>
          <w:color w:val="3A3D3B"/>
          <w:spacing w:val="-8"/>
          <w:sz w:val="19"/>
        </w:rPr>
        <w:t xml:space="preserve"> </w:t>
      </w:r>
      <w:r>
        <w:rPr>
          <w:color w:val="3A3D3B"/>
          <w:sz w:val="19"/>
        </w:rPr>
        <w:t>yanlışlığı</w:t>
      </w:r>
      <w:r>
        <w:rPr>
          <w:color w:val="3A3D3B"/>
          <w:spacing w:val="1"/>
          <w:sz w:val="19"/>
        </w:rPr>
        <w:t xml:space="preserve"> </w:t>
      </w:r>
      <w:r>
        <w:rPr>
          <w:color w:val="3A3D3B"/>
          <w:sz w:val="19"/>
        </w:rPr>
        <w:t>tespit</w:t>
      </w:r>
      <w:r>
        <w:rPr>
          <w:color w:val="3A3D3B"/>
          <w:spacing w:val="1"/>
          <w:sz w:val="19"/>
        </w:rPr>
        <w:t xml:space="preserve"> </w:t>
      </w:r>
      <w:r>
        <w:rPr>
          <w:color w:val="3A3D3B"/>
          <w:sz w:val="19"/>
        </w:rPr>
        <w:t>edememe</w:t>
      </w:r>
      <w:r>
        <w:rPr>
          <w:color w:val="3A3D3B"/>
          <w:spacing w:val="-3"/>
          <w:sz w:val="19"/>
        </w:rPr>
        <w:t xml:space="preserve"> </w:t>
      </w:r>
      <w:r>
        <w:rPr>
          <w:color w:val="3A3D3B"/>
          <w:sz w:val="19"/>
        </w:rPr>
        <w:t>riskinden</w:t>
      </w:r>
      <w:r>
        <w:rPr>
          <w:color w:val="3A3D3B"/>
          <w:spacing w:val="1"/>
          <w:sz w:val="19"/>
        </w:rPr>
        <w:t xml:space="preserve"> </w:t>
      </w:r>
      <w:r>
        <w:rPr>
          <w:color w:val="3A3D3B"/>
          <w:spacing w:val="-2"/>
          <w:sz w:val="19"/>
        </w:rPr>
        <w:t>yüksektir.</w:t>
      </w:r>
    </w:p>
    <w:p w:rsidR="00403232" w:rsidRDefault="00403232">
      <w:pPr>
        <w:pStyle w:val="BodyText"/>
        <w:spacing w:before="11"/>
        <w:rPr>
          <w:sz w:val="23"/>
        </w:rPr>
      </w:pPr>
    </w:p>
    <w:p w:rsidR="00403232" w:rsidRDefault="00000000">
      <w:pPr>
        <w:pStyle w:val="ListParagraph"/>
        <w:numPr>
          <w:ilvl w:val="1"/>
          <w:numId w:val="9"/>
        </w:numPr>
        <w:tabs>
          <w:tab w:val="left" w:pos="405"/>
        </w:tabs>
        <w:spacing w:line="456" w:lineRule="auto"/>
        <w:ind w:left="292" w:right="188" w:firstLine="2"/>
        <w:jc w:val="both"/>
        <w:rPr>
          <w:sz w:val="19"/>
        </w:rPr>
      </w:pPr>
      <w:r>
        <w:rPr>
          <w:noProof/>
        </w:rPr>
        <mc:AlternateContent>
          <mc:Choice Requires="wpg">
            <w:drawing>
              <wp:anchor distT="0" distB="0" distL="0" distR="0" simplePos="0" relativeHeight="15733760" behindDoc="0" locked="0" layoutInCell="1" allowOverlap="1">
                <wp:simplePos x="0" y="0"/>
                <wp:positionH relativeFrom="page">
                  <wp:posOffset>732405</wp:posOffset>
                </wp:positionH>
                <wp:positionV relativeFrom="paragraph">
                  <wp:posOffset>653126</wp:posOffset>
                </wp:positionV>
                <wp:extent cx="2499360" cy="71437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9360" cy="714375"/>
                          <a:chOff x="0" y="0"/>
                          <a:chExt cx="2499360" cy="714375"/>
                        </a:xfrm>
                      </wpg:grpSpPr>
                      <pic:pic xmlns:pic="http://schemas.openxmlformats.org/drawingml/2006/picture">
                        <pic:nvPicPr>
                          <pic:cNvPr id="14" name="Image 14"/>
                          <pic:cNvPicPr/>
                        </pic:nvPicPr>
                        <pic:blipFill>
                          <a:blip r:embed="rId11" cstate="print"/>
                          <a:stretch>
                            <a:fillRect/>
                          </a:stretch>
                        </pic:blipFill>
                        <pic:spPr>
                          <a:xfrm>
                            <a:off x="2023268" y="0"/>
                            <a:ext cx="476063" cy="713842"/>
                          </a:xfrm>
                          <a:prstGeom prst="rect">
                            <a:avLst/>
                          </a:prstGeom>
                        </pic:spPr>
                      </pic:pic>
                      <wps:wsp>
                        <wps:cNvPr id="15" name="Graphic 15"/>
                        <wps:cNvSpPr/>
                        <wps:spPr>
                          <a:xfrm>
                            <a:off x="0" y="569696"/>
                            <a:ext cx="2023745" cy="1270"/>
                          </a:xfrm>
                          <a:custGeom>
                            <a:avLst/>
                            <a:gdLst/>
                            <a:ahLst/>
                            <a:cxnLst/>
                            <a:rect l="l" t="t" r="r" b="b"/>
                            <a:pathLst>
                              <a:path w="2023745">
                                <a:moveTo>
                                  <a:pt x="0" y="0"/>
                                </a:moveTo>
                                <a:lnTo>
                                  <a:pt x="2023269" y="0"/>
                                </a:lnTo>
                              </a:path>
                            </a:pathLst>
                          </a:custGeom>
                          <a:ln w="686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F3D1BF5" id="Group 13" o:spid="_x0000_s1026" style="position:absolute;margin-left:57.65pt;margin-top:51.45pt;width:196.8pt;height:56.25pt;z-index:15733760;mso-wrap-distance-left:0;mso-wrap-distance-right:0;mso-position-horizontal-relative:page" coordsize="24993,714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27" type="#_x0000_t75" style="position:absolute;left:20232;width:4761;height:71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">
                  <v:imagedata r:id="rId12" o:title=""/>
                </v:shape>
                <v:shape id="Graphic 15" o:spid="_x0000_s1028" style="position:absolute;top:5696;width:20237;height:13;visibility:visible;mso-wrap-style:square;v-text-anchor:top" coordsize="202374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" path="m,l2023269,e" filled="f" strokeweight=".19064mm">
                  <v:path arrowok="t"/>
                </v:shape>
                <w10:wrap anchorx="page"/>
              </v:group>
            </w:pict>
          </mc:Fallback>
        </mc:AlternateContent>
      </w:r>
      <w:r>
        <w:rPr>
          <w:color w:val="3A3D3B"/>
          <w:sz w:val="19"/>
        </w:rPr>
        <w:t>Grup'un iç kontrolünün etkinliğine ilişkin bir görüş bildirmek amacıyla değil ama duruma uygun denetim prosedürlerini tasarlamak amacıyla denetimle ilgili iç kontrol değerlendirilmektedir</w:t>
      </w:r>
      <w:r>
        <w:rPr>
          <w:color w:val="646664"/>
          <w:sz w:val="19"/>
        </w:rPr>
        <w:t>.</w:t>
      </w:r>
    </w:p>
    <w:p w:rsidR="00403232" w:rsidRDefault="00403232">
      <w:pPr>
        <w:pStyle w:val="BodyText"/>
      </w:pPr>
    </w:p>
    <w:p w:rsidR="00403232" w:rsidRDefault="00403232">
      <w:pPr>
        <w:pStyle w:val="BodyText"/>
      </w:pPr>
    </w:p>
    <w:p w:rsidR="00403232" w:rsidRDefault="00403232">
      <w:pPr>
        <w:pStyle w:val="BodyText"/>
      </w:pPr>
    </w:p>
    <w:p w:rsidR="00403232" w:rsidRDefault="00403232">
      <w:pPr>
        <w:pStyle w:val="BodyText"/>
      </w:pPr>
    </w:p>
    <w:p w:rsidR="00403232" w:rsidRDefault="00000000">
      <w:pPr>
        <w:pStyle w:val="BodyText"/>
        <w:spacing w:before="10"/>
        <w:rPr>
          <w:sz w:val="12"/>
        </w:rPr>
      </w:pPr>
      <w:r>
        <w:rPr>
          <w:noProof/>
        </w:rPr>
        <mc:AlternateContent>
          <mc:Choice Requires="wps">
            <w:drawing>
              <wp:anchor distT="0" distB="0" distL="0" distR="0" simplePos="0" relativeHeight="487592448" behindDoc="1" locked="0" layoutInCell="1" allowOverlap="1">
                <wp:simplePos x="0" y="0"/>
                <wp:positionH relativeFrom="page">
                  <wp:posOffset>3286667</wp:posOffset>
                </wp:positionH>
                <wp:positionV relativeFrom="paragraph">
                  <wp:posOffset>109301</wp:posOffset>
                </wp:positionV>
                <wp:extent cx="3570604"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0604" cy="1270"/>
                        </a:xfrm>
                        <a:custGeom>
                          <a:avLst/>
                          <a:gdLst/>
                          <a:ahLst/>
                          <a:cxnLst/>
                          <a:rect l="l" t="t" r="r" b="b"/>
                          <a:pathLst>
                            <a:path w="3570604">
                              <a:moveTo>
                                <a:pt x="0" y="0"/>
                              </a:moveTo>
                              <a:lnTo>
                                <a:pt x="3570474" y="0"/>
                              </a:lnTo>
                            </a:path>
                          </a:pathLst>
                        </a:custGeom>
                        <a:ln w="68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57C503" id="Graphic 16" o:spid="_x0000_s1026" style="position:absolute;margin-left:258.8pt;margin-top:8.6pt;width:281.1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57060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" path="m,l3570474,e" filled="f" strokeweight=".19064mm">
                <v:path arrowok="t"/>
                <w10:wrap type="topAndBottom" anchorx="page"/>
              </v:shape>
            </w:pict>
          </mc:Fallback>
        </mc:AlternateContent>
      </w:r>
    </w:p>
    <w:p w:rsidR="00403232" w:rsidRDefault="00403232">
      <w:pPr>
        <w:rPr>
          <w:sz w:val="12"/>
        </w:rPr>
        <w:sectPr w:rsidR="00403232">
          <w:footerReference w:type="default" r:id="rId13"/>
          <w:pgSz w:w="11910" w:h="16840"/>
          <w:pgMar w:top="800" w:right="960" w:bottom="1620" w:left="780" w:header="0" w:footer="1427" w:gutter="0"/>
          <w:cols w:space="720"/>
        </w:sectPr>
      </w:pPr>
    </w:p>
    <w:p w:rsidR="00403232" w:rsidRDefault="00000000">
      <w:pPr>
        <w:spacing w:before="106" w:line="667" w:lineRule="exact"/>
        <w:ind w:left="371"/>
        <w:rPr>
          <w:b/>
          <w:sz w:val="65"/>
        </w:rPr>
      </w:pPr>
      <w:r>
        <w:rPr>
          <w:noProof/>
        </w:rPr>
        <w:lastRenderedPageBreak/>
        <mc:AlternateContent>
          <mc:Choice Requires="wps">
            <w:drawing>
              <wp:anchor distT="0" distB="0" distL="0" distR="0" simplePos="0" relativeHeight="15735296" behindDoc="0" locked="0" layoutInCell="1" allowOverlap="1">
                <wp:simplePos x="0" y="0"/>
                <wp:positionH relativeFrom="page">
                  <wp:posOffset>5988651</wp:posOffset>
                </wp:positionH>
                <wp:positionV relativeFrom="paragraph">
                  <wp:posOffset>13569</wp:posOffset>
                </wp:positionV>
                <wp:extent cx="833119" cy="902969"/>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3119" cy="902969"/>
                        </a:xfrm>
                        <a:prstGeom prst="rect">
                          <a:avLst/>
                        </a:prstGeom>
                        <a:solidFill>
                          <a:srgbClr val="606660"/>
                        </a:solidFill>
                      </wps:spPr>
                      <wps:txbx>
                        <w:txbxContent>
                          <w:p w:rsidR="00403232" w:rsidRDefault="00000000">
                            <w:pPr>
                              <w:spacing w:before="34" w:line="530" w:lineRule="exact"/>
                              <w:ind w:left="121"/>
                              <w:rPr>
                                <w:color w:val="000000"/>
                                <w:sz w:val="50"/>
                              </w:rPr>
                            </w:pPr>
                            <w:r>
                              <w:rPr>
                                <w:color w:val="AEB3B1"/>
                                <w:w w:val="90"/>
                                <w:sz w:val="50"/>
                              </w:rPr>
                              <w:t>&lt;..</w:t>
                            </w:r>
                            <w:r>
                              <w:rPr>
                                <w:color w:val="DFE4DF"/>
                                <w:w w:val="90"/>
                                <w:sz w:val="50"/>
                              </w:rPr>
                              <w:t>-</w:t>
                            </w:r>
                            <w:r>
                              <w:rPr>
                                <w:color w:val="DFE4DF"/>
                                <w:spacing w:val="-5"/>
                                <w:sz w:val="50"/>
                              </w:rPr>
                              <w:t>:&gt;</w:t>
                            </w:r>
                          </w:p>
                          <w:p w:rsidR="00403232" w:rsidRDefault="00000000">
                            <w:pPr>
                              <w:spacing w:line="411" w:lineRule="exact"/>
                              <w:ind w:left="126"/>
                              <w:rPr>
                                <w:b/>
                                <w:color w:val="000000"/>
                                <w:sz w:val="41"/>
                              </w:rPr>
                            </w:pPr>
                            <w:r>
                              <w:rPr>
                                <w:b/>
                                <w:color w:val="F0F2F0"/>
                                <w:spacing w:val="-5"/>
                                <w:sz w:val="41"/>
                              </w:rPr>
                              <w:t>GGi</w:t>
                            </w:r>
                          </w:p>
                          <w:p w:rsidR="00403232" w:rsidRDefault="00000000">
                            <w:pPr>
                              <w:spacing w:before="16" w:line="201" w:lineRule="auto"/>
                              <w:ind w:left="254" w:hanging="255"/>
                              <w:rPr>
                                <w:rFonts w:ascii="Times New Roman"/>
                                <w:color w:val="000000"/>
                                <w:sz w:val="21"/>
                              </w:rPr>
                            </w:pPr>
                            <w:r>
                              <w:rPr>
                                <w:rFonts w:ascii="Times New Roman"/>
                                <w:color w:val="F0F2F0"/>
                                <w:spacing w:val="-2"/>
                                <w:w w:val="85"/>
                                <w:sz w:val="21"/>
                              </w:rPr>
                              <w:t xml:space="preserve">INDEPENDENT </w:t>
                            </w:r>
                            <w:r>
                              <w:rPr>
                                <w:rFonts w:ascii="Times New Roman"/>
                                <w:color w:val="DFE4DF"/>
                                <w:spacing w:val="-2"/>
                                <w:sz w:val="21"/>
                              </w:rPr>
                              <w:t>MEMBER</w:t>
                            </w:r>
                          </w:p>
                        </w:txbxContent>
                      </wps:txbx>
                      <wps:bodyPr wrap="square" lIns="0" tIns="0" rIns="0" bIns="0" rtlCol="0">
                        <a:noAutofit/>
                      </wps:bodyPr>
                    </wps:wsp>
                  </a:graphicData>
                </a:graphic>
              </wp:anchor>
            </w:drawing>
          </mc:Choice>
          <mc:Fallback>
            <w:pict>
              <v:shape id="Textbox 19" o:spid="_x0000_s1030" type="#_x0000_t202" style="position:absolute;left:0;text-align:left;margin-left:471.55pt;margin-top:1.05pt;width:65.6pt;height:71.1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" fillcolor="#606660" stroked="f">
                <v:textbox inset="0,0,0,0">
                  <w:txbxContent>
                    <w:p w:rsidR="00403232" w:rsidRDefault="00000000">
                      <w:pPr>
                        <w:spacing w:before="34" w:line="530" w:lineRule="exact"/>
                        <w:ind w:left="121"/>
                        <w:rPr>
                          <w:color w:val="000000"/>
                          <w:sz w:val="50"/>
                        </w:rPr>
                      </w:pPr>
                      <w:r>
                        <w:rPr>
                          <w:color w:val="AEB3B1"/>
                          <w:w w:val="90"/>
                          <w:sz w:val="50"/>
                        </w:rPr>
                        <w:t>&lt;..</w:t>
                      </w:r>
                      <w:r>
                        <w:rPr>
                          <w:color w:val="DFE4DF"/>
                          <w:w w:val="90"/>
                          <w:sz w:val="50"/>
                        </w:rPr>
                        <w:t>-</w:t>
                      </w:r>
                      <w:r>
                        <w:rPr>
                          <w:color w:val="DFE4DF"/>
                          <w:spacing w:val="-5"/>
                          <w:sz w:val="50"/>
                        </w:rPr>
                        <w:t>:&gt;</w:t>
                      </w:r>
                    </w:p>
                    <w:p w:rsidR="00403232" w:rsidRDefault="00000000">
                      <w:pPr>
                        <w:spacing w:line="411" w:lineRule="exact"/>
                        <w:ind w:left="126"/>
                        <w:rPr>
                          <w:b/>
                          <w:color w:val="000000"/>
                          <w:sz w:val="41"/>
                        </w:rPr>
                      </w:pPr>
                      <w:r>
                        <w:rPr>
                          <w:b/>
                          <w:color w:val="F0F2F0"/>
                          <w:spacing w:val="-5"/>
                          <w:sz w:val="41"/>
                        </w:rPr>
                        <w:t>GGi</w:t>
                      </w:r>
                    </w:p>
                    <w:p w:rsidR="00403232" w:rsidRDefault="00000000">
                      <w:pPr>
                        <w:spacing w:before="16" w:line="201" w:lineRule="auto"/>
                        <w:ind w:left="254" w:hanging="255"/>
                        <w:rPr>
                          <w:rFonts w:ascii="Times New Roman"/>
                          <w:color w:val="000000"/>
                          <w:sz w:val="21"/>
                        </w:rPr>
                      </w:pPr>
                      <w:r>
                        <w:rPr>
                          <w:rFonts w:ascii="Times New Roman"/>
                          <w:color w:val="F0F2F0"/>
                          <w:spacing w:val="-2"/>
                          <w:w w:val="85"/>
                          <w:sz w:val="21"/>
                        </w:rPr>
                        <w:t xml:space="preserve">INDEPENDENT </w:t>
                      </w:r>
                      <w:r>
                        <w:rPr>
                          <w:rFonts w:ascii="Times New Roman"/>
                          <w:color w:val="DFE4DF"/>
                          <w:spacing w:val="-2"/>
                          <w:sz w:val="21"/>
                        </w:rPr>
                        <w:t>MEMBER</w:t>
                      </w:r>
                    </w:p>
                  </w:txbxContent>
                </v:textbox>
                <w10:wrap anchorx="page"/>
              </v:shape>
            </w:pict>
          </mc:Fallback>
        </mc:AlternateContent>
      </w:r>
      <w:r>
        <w:rPr>
          <w:rFonts w:ascii="Verdana-BoldItalic" w:hAnsi="Verdana-BoldItalic"/>
          <w:b/>
          <w:i/>
          <w:color w:val="3A3D3B"/>
          <w:w w:val="75"/>
          <w:sz w:val="56"/>
        </w:rPr>
        <w:t>FİNANSAL</w:t>
      </w:r>
      <w:r>
        <w:rPr>
          <w:rFonts w:ascii="Verdana-BoldItalic" w:hAnsi="Verdana-BoldItalic"/>
          <w:b/>
          <w:i/>
          <w:color w:val="3A3D3B"/>
          <w:spacing w:val="-19"/>
          <w:w w:val="75"/>
          <w:sz w:val="56"/>
        </w:rPr>
        <w:t xml:space="preserve"> </w:t>
      </w:r>
      <w:r>
        <w:rPr>
          <w:b/>
          <w:color w:val="23666B"/>
          <w:w w:val="75"/>
          <w:sz w:val="65"/>
        </w:rPr>
        <w:t>.-</w:t>
      </w:r>
      <w:r>
        <w:rPr>
          <w:b/>
          <w:color w:val="23666B"/>
          <w:spacing w:val="-10"/>
          <w:w w:val="75"/>
          <w:sz w:val="65"/>
        </w:rPr>
        <w:t>J</w:t>
      </w:r>
    </w:p>
    <w:p w:rsidR="00403232" w:rsidRDefault="00000000">
      <w:pPr>
        <w:spacing w:line="552" w:lineRule="exact"/>
        <w:ind w:left="1265"/>
        <w:rPr>
          <w:b/>
          <w:sz w:val="43"/>
        </w:rPr>
      </w:pPr>
      <w:r>
        <w:rPr>
          <w:i/>
          <w:color w:val="3A3D3B"/>
          <w:w w:val="75"/>
          <w:sz w:val="55"/>
        </w:rPr>
        <w:t>EKSEN</w:t>
      </w:r>
      <w:r>
        <w:rPr>
          <w:i/>
          <w:color w:val="3A3D3B"/>
          <w:spacing w:val="64"/>
          <w:w w:val="150"/>
          <w:sz w:val="55"/>
        </w:rPr>
        <w:t xml:space="preserve"> </w:t>
      </w:r>
      <w:r>
        <w:rPr>
          <w:b/>
          <w:color w:val="13899A"/>
          <w:spacing w:val="-2"/>
          <w:w w:val="65"/>
          <w:sz w:val="43"/>
        </w:rPr>
        <w:t>11111</w:t>
      </w:r>
    </w:p>
    <w:p w:rsidR="00403232" w:rsidRDefault="00000000">
      <w:pPr>
        <w:spacing w:before="6"/>
        <w:ind w:left="372"/>
        <w:rPr>
          <w:i/>
          <w:sz w:val="15"/>
        </w:rPr>
      </w:pPr>
      <w:r>
        <w:rPr>
          <w:i/>
          <w:color w:val="878787"/>
          <w:w w:val="120"/>
          <w:sz w:val="15"/>
        </w:rPr>
        <w:t>'</w:t>
      </w:r>
      <w:r>
        <w:rPr>
          <w:i/>
          <w:color w:val="676767"/>
          <w:w w:val="120"/>
          <w:sz w:val="15"/>
        </w:rPr>
        <w:t>lnn</w:t>
      </w:r>
      <w:r>
        <w:rPr>
          <w:i/>
          <w:color w:val="3A3D3B"/>
          <w:w w:val="120"/>
          <w:sz w:val="15"/>
        </w:rPr>
        <w:t>o</w:t>
      </w:r>
      <w:r>
        <w:rPr>
          <w:i/>
          <w:color w:val="676767"/>
          <w:w w:val="120"/>
          <w:sz w:val="15"/>
        </w:rPr>
        <w:t>v</w:t>
      </w:r>
      <w:r>
        <w:rPr>
          <w:i/>
          <w:color w:val="3A3D3B"/>
          <w:w w:val="120"/>
          <w:sz w:val="15"/>
        </w:rPr>
        <w:t>a</w:t>
      </w:r>
      <w:r>
        <w:rPr>
          <w:i/>
          <w:color w:val="676767"/>
          <w:w w:val="120"/>
          <w:sz w:val="15"/>
        </w:rPr>
        <w:t>t</w:t>
      </w:r>
      <w:r>
        <w:rPr>
          <w:i/>
          <w:color w:val="3A3D3B"/>
          <w:w w:val="120"/>
          <w:sz w:val="15"/>
        </w:rPr>
        <w:t>i</w:t>
      </w:r>
      <w:r>
        <w:rPr>
          <w:i/>
          <w:color w:val="676767"/>
          <w:w w:val="120"/>
          <w:sz w:val="15"/>
        </w:rPr>
        <w:t>on</w:t>
      </w:r>
      <w:r>
        <w:rPr>
          <w:i/>
          <w:color w:val="676767"/>
          <w:spacing w:val="-10"/>
          <w:w w:val="120"/>
          <w:sz w:val="15"/>
        </w:rPr>
        <w:t xml:space="preserve"> </w:t>
      </w:r>
      <w:r>
        <w:rPr>
          <w:i/>
          <w:color w:val="676767"/>
          <w:w w:val="120"/>
          <w:sz w:val="15"/>
        </w:rPr>
        <w:t>Throug</w:t>
      </w:r>
      <w:r>
        <w:rPr>
          <w:i/>
          <w:color w:val="3A3D3B"/>
          <w:w w:val="120"/>
          <w:sz w:val="15"/>
        </w:rPr>
        <w:t>h</w:t>
      </w:r>
      <w:r>
        <w:rPr>
          <w:i/>
          <w:color w:val="3A3D3B"/>
          <w:spacing w:val="-12"/>
          <w:w w:val="120"/>
          <w:sz w:val="15"/>
        </w:rPr>
        <w:t xml:space="preserve"> </w:t>
      </w:r>
      <w:r>
        <w:rPr>
          <w:i/>
          <w:color w:val="676767"/>
          <w:spacing w:val="-2"/>
          <w:w w:val="120"/>
          <w:sz w:val="15"/>
        </w:rPr>
        <w:t>Strategy'</w:t>
      </w:r>
    </w:p>
    <w:p w:rsidR="00403232" w:rsidRDefault="00403232">
      <w:pPr>
        <w:pStyle w:val="BodyText"/>
        <w:rPr>
          <w:i/>
        </w:rPr>
      </w:pPr>
    </w:p>
    <w:p w:rsidR="00403232" w:rsidRDefault="00403232">
      <w:pPr>
        <w:pStyle w:val="BodyText"/>
        <w:spacing w:before="6"/>
        <w:rPr>
          <w:i/>
          <w:sz w:val="18"/>
        </w:rPr>
      </w:pPr>
    </w:p>
    <w:p w:rsidR="00403232" w:rsidRDefault="00000000">
      <w:pPr>
        <w:pStyle w:val="ListParagraph"/>
        <w:numPr>
          <w:ilvl w:val="0"/>
          <w:numId w:val="8"/>
        </w:numPr>
        <w:tabs>
          <w:tab w:val="left" w:pos="545"/>
        </w:tabs>
        <w:spacing w:before="95"/>
        <w:ind w:left="545" w:hanging="209"/>
        <w:jc w:val="both"/>
        <w:rPr>
          <w:b/>
          <w:sz w:val="18"/>
        </w:rPr>
      </w:pPr>
      <w:r>
        <w:rPr>
          <w:b/>
          <w:color w:val="3A3D3B"/>
          <w:w w:val="105"/>
          <w:sz w:val="18"/>
        </w:rPr>
        <w:t>Bağımsız</w:t>
      </w:r>
      <w:r>
        <w:rPr>
          <w:b/>
          <w:color w:val="3A3D3B"/>
          <w:spacing w:val="-10"/>
          <w:w w:val="105"/>
          <w:sz w:val="18"/>
        </w:rPr>
        <w:t xml:space="preserve"> </w:t>
      </w:r>
      <w:r>
        <w:rPr>
          <w:b/>
          <w:color w:val="3A3D3B"/>
          <w:w w:val="105"/>
          <w:sz w:val="18"/>
        </w:rPr>
        <w:t>Denetçinin</w:t>
      </w:r>
      <w:r>
        <w:rPr>
          <w:b/>
          <w:color w:val="3A3D3B"/>
          <w:spacing w:val="-8"/>
          <w:w w:val="105"/>
          <w:sz w:val="18"/>
        </w:rPr>
        <w:t xml:space="preserve"> </w:t>
      </w:r>
      <w:r>
        <w:rPr>
          <w:b/>
          <w:color w:val="3A3D3B"/>
          <w:w w:val="105"/>
          <w:sz w:val="18"/>
        </w:rPr>
        <w:t>Konsolide</w:t>
      </w:r>
      <w:r>
        <w:rPr>
          <w:b/>
          <w:color w:val="3A3D3B"/>
          <w:spacing w:val="-9"/>
          <w:w w:val="105"/>
          <w:sz w:val="18"/>
        </w:rPr>
        <w:t xml:space="preserve"> </w:t>
      </w:r>
      <w:r>
        <w:rPr>
          <w:b/>
          <w:color w:val="3A3D3B"/>
          <w:w w:val="105"/>
          <w:sz w:val="18"/>
        </w:rPr>
        <w:t>Finansal</w:t>
      </w:r>
      <w:r>
        <w:rPr>
          <w:b/>
          <w:color w:val="3A3D3B"/>
          <w:spacing w:val="-12"/>
          <w:w w:val="105"/>
          <w:sz w:val="18"/>
        </w:rPr>
        <w:t xml:space="preserve"> </w:t>
      </w:r>
      <w:r>
        <w:rPr>
          <w:b/>
          <w:color w:val="3A3D3B"/>
          <w:w w:val="105"/>
          <w:sz w:val="18"/>
        </w:rPr>
        <w:t>Tabloların</w:t>
      </w:r>
      <w:r>
        <w:rPr>
          <w:b/>
          <w:color w:val="3A3D3B"/>
          <w:spacing w:val="-12"/>
          <w:w w:val="105"/>
          <w:sz w:val="18"/>
        </w:rPr>
        <w:t xml:space="preserve"> </w:t>
      </w:r>
      <w:r>
        <w:rPr>
          <w:b/>
          <w:color w:val="3A3D3B"/>
          <w:w w:val="105"/>
          <w:sz w:val="18"/>
        </w:rPr>
        <w:t>Bağımsız</w:t>
      </w:r>
      <w:r>
        <w:rPr>
          <w:b/>
          <w:color w:val="3A3D3B"/>
          <w:spacing w:val="-9"/>
          <w:w w:val="105"/>
          <w:sz w:val="18"/>
        </w:rPr>
        <w:t xml:space="preserve"> </w:t>
      </w:r>
      <w:r>
        <w:rPr>
          <w:b/>
          <w:color w:val="3A3D3B"/>
          <w:w w:val="105"/>
          <w:sz w:val="18"/>
        </w:rPr>
        <w:t>Denetimine</w:t>
      </w:r>
      <w:r>
        <w:rPr>
          <w:b/>
          <w:color w:val="3A3D3B"/>
          <w:spacing w:val="-10"/>
          <w:w w:val="105"/>
          <w:sz w:val="18"/>
        </w:rPr>
        <w:t xml:space="preserve"> </w:t>
      </w:r>
      <w:r>
        <w:rPr>
          <w:b/>
          <w:color w:val="3A3D3B"/>
          <w:w w:val="105"/>
          <w:sz w:val="18"/>
        </w:rPr>
        <w:t>İlişkin</w:t>
      </w:r>
      <w:r>
        <w:rPr>
          <w:b/>
          <w:color w:val="3A3D3B"/>
          <w:spacing w:val="-13"/>
          <w:w w:val="105"/>
          <w:sz w:val="18"/>
        </w:rPr>
        <w:t xml:space="preserve"> </w:t>
      </w:r>
      <w:r>
        <w:rPr>
          <w:b/>
          <w:color w:val="3A3D3B"/>
          <w:w w:val="105"/>
          <w:sz w:val="18"/>
        </w:rPr>
        <w:t>Sorumlulukları</w:t>
      </w:r>
      <w:r>
        <w:rPr>
          <w:b/>
          <w:color w:val="3A3D3B"/>
          <w:spacing w:val="-13"/>
          <w:w w:val="105"/>
          <w:sz w:val="18"/>
        </w:rPr>
        <w:t xml:space="preserve"> </w:t>
      </w:r>
      <w:r>
        <w:rPr>
          <w:b/>
          <w:color w:val="3A3D3B"/>
          <w:spacing w:val="-2"/>
          <w:w w:val="105"/>
          <w:sz w:val="18"/>
        </w:rPr>
        <w:t>{Devamı)</w:t>
      </w:r>
    </w:p>
    <w:p w:rsidR="00403232" w:rsidRDefault="00403232">
      <w:pPr>
        <w:pStyle w:val="BodyText"/>
        <w:rPr>
          <w:b/>
        </w:rPr>
      </w:pPr>
    </w:p>
    <w:p w:rsidR="00403232" w:rsidRDefault="00000000">
      <w:pPr>
        <w:pStyle w:val="ListParagraph"/>
        <w:numPr>
          <w:ilvl w:val="1"/>
          <w:numId w:val="8"/>
        </w:numPr>
        <w:tabs>
          <w:tab w:val="left" w:pos="450"/>
        </w:tabs>
        <w:spacing w:before="137" w:line="468" w:lineRule="auto"/>
        <w:ind w:right="157" w:firstLine="0"/>
        <w:jc w:val="both"/>
        <w:rPr>
          <w:sz w:val="19"/>
        </w:rPr>
      </w:pPr>
      <w:r>
        <w:rPr>
          <w:color w:val="3A3D3B"/>
          <w:sz w:val="19"/>
        </w:rPr>
        <w:t>Yönetim tarafından kullanılan muhasebe politikalarının uygunluğu ile yapılan muhasebe tahminleri ile ilgili açıklamaların makul olup olmadığı değerlendirilmektedir.</w:t>
      </w:r>
    </w:p>
    <w:p w:rsidR="00403232" w:rsidRDefault="00000000">
      <w:pPr>
        <w:pStyle w:val="ListParagraph"/>
        <w:numPr>
          <w:ilvl w:val="1"/>
          <w:numId w:val="8"/>
        </w:numPr>
        <w:tabs>
          <w:tab w:val="left" w:pos="447"/>
        </w:tabs>
        <w:spacing w:before="67" w:line="444" w:lineRule="auto"/>
        <w:ind w:left="335" w:right="156" w:firstLine="2"/>
        <w:jc w:val="both"/>
        <w:rPr>
          <w:sz w:val="19"/>
        </w:rPr>
      </w:pPr>
      <w:r>
        <w:rPr>
          <w:color w:val="3A3D3B"/>
          <w:sz w:val="19"/>
        </w:rPr>
        <w:t>Elde edilen denetim kanıtlarına dayanarak Grup'un sürekliliğini devam ettirme kabiliyetine ilişkin ciddi şüphe oluşturabilecek olay veya şartlarla ilgili önemli bir belirsizliğin mevcut olup olmadığı hakkında ve yönetimin işletmenin</w:t>
      </w:r>
      <w:r>
        <w:rPr>
          <w:color w:val="3A3D3B"/>
          <w:spacing w:val="40"/>
          <w:sz w:val="19"/>
        </w:rPr>
        <w:t xml:space="preserve"> </w:t>
      </w:r>
      <w:r>
        <w:rPr>
          <w:color w:val="3A3D3B"/>
          <w:sz w:val="19"/>
        </w:rPr>
        <w:t>sürekliliği</w:t>
      </w:r>
      <w:r>
        <w:rPr>
          <w:color w:val="3A3D3B"/>
          <w:spacing w:val="40"/>
          <w:sz w:val="19"/>
        </w:rPr>
        <w:t xml:space="preserve"> </w:t>
      </w:r>
      <w:r>
        <w:rPr>
          <w:color w:val="3A3D3B"/>
          <w:sz w:val="19"/>
        </w:rPr>
        <w:t>esasının</w:t>
      </w:r>
      <w:r>
        <w:rPr>
          <w:color w:val="3A3D3B"/>
          <w:spacing w:val="33"/>
          <w:sz w:val="19"/>
        </w:rPr>
        <w:t xml:space="preserve"> </w:t>
      </w:r>
      <w:r>
        <w:rPr>
          <w:color w:val="3A3D3B"/>
          <w:sz w:val="19"/>
        </w:rPr>
        <w:t>kullanılmasının uygunluğu</w:t>
      </w:r>
      <w:r>
        <w:rPr>
          <w:color w:val="3A3D3B"/>
          <w:spacing w:val="37"/>
          <w:sz w:val="19"/>
        </w:rPr>
        <w:t xml:space="preserve"> </w:t>
      </w:r>
      <w:r>
        <w:rPr>
          <w:color w:val="3A3D3B"/>
          <w:sz w:val="19"/>
        </w:rPr>
        <w:t>hakkında</w:t>
      </w:r>
      <w:r>
        <w:rPr>
          <w:color w:val="3A3D3B"/>
          <w:spacing w:val="40"/>
          <w:sz w:val="19"/>
        </w:rPr>
        <w:t xml:space="preserve"> </w:t>
      </w:r>
      <w:r>
        <w:rPr>
          <w:color w:val="3A3D3B"/>
          <w:sz w:val="19"/>
        </w:rPr>
        <w:t>sonuca</w:t>
      </w:r>
      <w:r>
        <w:rPr>
          <w:color w:val="3A3D3B"/>
          <w:spacing w:val="38"/>
          <w:sz w:val="19"/>
        </w:rPr>
        <w:t xml:space="preserve"> </w:t>
      </w:r>
      <w:r>
        <w:rPr>
          <w:color w:val="3A3D3B"/>
          <w:sz w:val="19"/>
        </w:rPr>
        <w:t>varılmaktadır. Önemli</w:t>
      </w:r>
      <w:r>
        <w:rPr>
          <w:color w:val="3A3D3B"/>
          <w:spacing w:val="33"/>
          <w:sz w:val="19"/>
        </w:rPr>
        <w:t xml:space="preserve"> </w:t>
      </w:r>
      <w:r>
        <w:rPr>
          <w:color w:val="3A3D3B"/>
          <w:sz w:val="19"/>
        </w:rPr>
        <w:t>bir</w:t>
      </w:r>
      <w:r>
        <w:rPr>
          <w:color w:val="3A3D3B"/>
          <w:spacing w:val="29"/>
          <w:sz w:val="19"/>
        </w:rPr>
        <w:t xml:space="preserve"> </w:t>
      </w:r>
      <w:r>
        <w:rPr>
          <w:color w:val="3A3D3B"/>
          <w:sz w:val="19"/>
        </w:rPr>
        <w:t>belirsizliğin</w:t>
      </w:r>
    </w:p>
    <w:p w:rsidR="00403232" w:rsidRDefault="00000000">
      <w:pPr>
        <w:spacing w:line="195" w:lineRule="exact"/>
        <w:ind w:left="335"/>
        <w:jc w:val="both"/>
        <w:rPr>
          <w:sz w:val="19"/>
        </w:rPr>
      </w:pPr>
      <w:r>
        <w:rPr>
          <w:color w:val="3A3D3B"/>
          <w:sz w:val="19"/>
        </w:rPr>
        <w:t>mevcut</w:t>
      </w:r>
      <w:r>
        <w:rPr>
          <w:color w:val="3A3D3B"/>
          <w:spacing w:val="-7"/>
          <w:sz w:val="19"/>
        </w:rPr>
        <w:t xml:space="preserve"> </w:t>
      </w:r>
      <w:r>
        <w:rPr>
          <w:color w:val="3A3D3B"/>
          <w:sz w:val="19"/>
        </w:rPr>
        <w:t>olduğu</w:t>
      </w:r>
      <w:r>
        <w:rPr>
          <w:color w:val="3A3D3B"/>
          <w:spacing w:val="-6"/>
          <w:sz w:val="19"/>
        </w:rPr>
        <w:t xml:space="preserve"> </w:t>
      </w:r>
      <w:r>
        <w:rPr>
          <w:color w:val="3A3D3B"/>
          <w:sz w:val="19"/>
        </w:rPr>
        <w:t>sonucuna</w:t>
      </w:r>
      <w:r>
        <w:rPr>
          <w:color w:val="3A3D3B"/>
          <w:spacing w:val="-1"/>
          <w:sz w:val="19"/>
        </w:rPr>
        <w:t xml:space="preserve"> </w:t>
      </w:r>
      <w:r>
        <w:rPr>
          <w:color w:val="3A3D3B"/>
          <w:sz w:val="19"/>
        </w:rPr>
        <w:t>varmamız</w:t>
      </w:r>
      <w:r>
        <w:rPr>
          <w:color w:val="3A3D3B"/>
          <w:spacing w:val="-4"/>
          <w:sz w:val="19"/>
        </w:rPr>
        <w:t xml:space="preserve"> </w:t>
      </w:r>
      <w:r>
        <w:rPr>
          <w:color w:val="3A3D3B"/>
          <w:sz w:val="19"/>
        </w:rPr>
        <w:t>halinde,</w:t>
      </w:r>
      <w:r>
        <w:rPr>
          <w:color w:val="3A3D3B"/>
          <w:spacing w:val="-13"/>
          <w:sz w:val="19"/>
        </w:rPr>
        <w:t xml:space="preserve"> </w:t>
      </w:r>
      <w:r>
        <w:rPr>
          <w:color w:val="3A3D3B"/>
          <w:sz w:val="19"/>
        </w:rPr>
        <w:t>raporumuzda, finansal</w:t>
      </w:r>
      <w:r>
        <w:rPr>
          <w:color w:val="3A3D3B"/>
          <w:spacing w:val="-5"/>
          <w:sz w:val="19"/>
        </w:rPr>
        <w:t xml:space="preserve"> </w:t>
      </w:r>
      <w:r>
        <w:rPr>
          <w:color w:val="3A3D3B"/>
          <w:sz w:val="19"/>
        </w:rPr>
        <w:t>tablolardaki</w:t>
      </w:r>
      <w:r>
        <w:rPr>
          <w:color w:val="3A3D3B"/>
          <w:spacing w:val="5"/>
          <w:sz w:val="19"/>
        </w:rPr>
        <w:t xml:space="preserve"> </w:t>
      </w:r>
      <w:r>
        <w:rPr>
          <w:color w:val="3A3D3B"/>
          <w:sz w:val="19"/>
        </w:rPr>
        <w:t>ilgili</w:t>
      </w:r>
      <w:r>
        <w:rPr>
          <w:color w:val="3A3D3B"/>
          <w:spacing w:val="-12"/>
          <w:sz w:val="19"/>
        </w:rPr>
        <w:t xml:space="preserve"> </w:t>
      </w:r>
      <w:r>
        <w:rPr>
          <w:color w:val="3A3D3B"/>
          <w:sz w:val="19"/>
        </w:rPr>
        <w:t>açıklamalara</w:t>
      </w:r>
      <w:r>
        <w:rPr>
          <w:color w:val="3A3D3B"/>
          <w:spacing w:val="10"/>
          <w:sz w:val="19"/>
        </w:rPr>
        <w:t xml:space="preserve"> </w:t>
      </w:r>
      <w:r>
        <w:rPr>
          <w:color w:val="3A3D3B"/>
          <w:sz w:val="19"/>
        </w:rPr>
        <w:t>dikkat</w:t>
      </w:r>
      <w:r>
        <w:rPr>
          <w:color w:val="3A3D3B"/>
          <w:spacing w:val="-2"/>
          <w:sz w:val="19"/>
        </w:rPr>
        <w:t xml:space="preserve"> çekmemiz</w:t>
      </w:r>
    </w:p>
    <w:p w:rsidR="00403232" w:rsidRDefault="00000000">
      <w:pPr>
        <w:spacing w:before="159" w:line="422" w:lineRule="auto"/>
        <w:ind w:left="339" w:right="125" w:hanging="2"/>
        <w:jc w:val="both"/>
        <w:rPr>
          <w:sz w:val="19"/>
        </w:rPr>
      </w:pPr>
      <w:r>
        <w:rPr>
          <w:color w:val="3A3D3B"/>
          <w:sz w:val="19"/>
        </w:rPr>
        <w:t>ya da bu açıklamaların yetersiz olması durumunda olumlu görüş dışında bir görüş vermemiz gerekmektedir</w:t>
      </w:r>
      <w:r>
        <w:rPr>
          <w:color w:val="676767"/>
          <w:sz w:val="19"/>
        </w:rPr>
        <w:t xml:space="preserve">. </w:t>
      </w:r>
      <w:r>
        <w:rPr>
          <w:color w:val="3A3D3B"/>
          <w:sz w:val="19"/>
        </w:rPr>
        <w:t>Vardığımız</w:t>
      </w:r>
      <w:r>
        <w:rPr>
          <w:color w:val="3A3D3B"/>
          <w:spacing w:val="-14"/>
          <w:sz w:val="19"/>
        </w:rPr>
        <w:t xml:space="preserve"> </w:t>
      </w:r>
      <w:r>
        <w:rPr>
          <w:color w:val="3A3D3B"/>
          <w:sz w:val="19"/>
        </w:rPr>
        <w:t>sonuçlar,</w:t>
      </w:r>
      <w:r>
        <w:rPr>
          <w:color w:val="3A3D3B"/>
          <w:spacing w:val="-13"/>
          <w:sz w:val="19"/>
        </w:rPr>
        <w:t xml:space="preserve"> </w:t>
      </w:r>
      <w:r>
        <w:rPr>
          <w:color w:val="3A3D3B"/>
          <w:sz w:val="19"/>
        </w:rPr>
        <w:t>bağımsız</w:t>
      </w:r>
      <w:r>
        <w:rPr>
          <w:color w:val="3A3D3B"/>
          <w:spacing w:val="-8"/>
          <w:sz w:val="19"/>
        </w:rPr>
        <w:t xml:space="preserve"> </w:t>
      </w:r>
      <w:r>
        <w:rPr>
          <w:color w:val="3A3D3B"/>
          <w:sz w:val="19"/>
        </w:rPr>
        <w:t>denetçi</w:t>
      </w:r>
      <w:r>
        <w:rPr>
          <w:color w:val="3A3D3B"/>
          <w:spacing w:val="-5"/>
          <w:sz w:val="19"/>
        </w:rPr>
        <w:t xml:space="preserve"> </w:t>
      </w:r>
      <w:r>
        <w:rPr>
          <w:color w:val="3A3D3B"/>
          <w:sz w:val="19"/>
        </w:rPr>
        <w:t>raporu</w:t>
      </w:r>
      <w:r>
        <w:rPr>
          <w:color w:val="3A3D3B"/>
          <w:spacing w:val="-10"/>
          <w:sz w:val="19"/>
        </w:rPr>
        <w:t xml:space="preserve"> </w:t>
      </w:r>
      <w:r>
        <w:rPr>
          <w:color w:val="3A3D3B"/>
          <w:sz w:val="19"/>
        </w:rPr>
        <w:t>tarihine</w:t>
      </w:r>
      <w:r>
        <w:rPr>
          <w:color w:val="3A3D3B"/>
          <w:spacing w:val="-14"/>
          <w:sz w:val="19"/>
        </w:rPr>
        <w:t xml:space="preserve"> </w:t>
      </w:r>
      <w:r>
        <w:rPr>
          <w:color w:val="3A3D3B"/>
          <w:sz w:val="19"/>
        </w:rPr>
        <w:t>kadar</w:t>
      </w:r>
      <w:r>
        <w:rPr>
          <w:color w:val="3A3D3B"/>
          <w:spacing w:val="-10"/>
          <w:sz w:val="19"/>
        </w:rPr>
        <w:t xml:space="preserve"> </w:t>
      </w:r>
      <w:r>
        <w:rPr>
          <w:color w:val="3A3D3B"/>
          <w:sz w:val="19"/>
        </w:rPr>
        <w:t>elde</w:t>
      </w:r>
      <w:r>
        <w:rPr>
          <w:color w:val="3A3D3B"/>
          <w:spacing w:val="-14"/>
          <w:sz w:val="19"/>
        </w:rPr>
        <w:t xml:space="preserve"> </w:t>
      </w:r>
      <w:r>
        <w:rPr>
          <w:color w:val="3A3D3B"/>
          <w:sz w:val="19"/>
        </w:rPr>
        <w:t>edilen</w:t>
      </w:r>
      <w:r>
        <w:rPr>
          <w:color w:val="3A3D3B"/>
          <w:spacing w:val="-9"/>
          <w:sz w:val="19"/>
        </w:rPr>
        <w:t xml:space="preserve"> </w:t>
      </w:r>
      <w:r>
        <w:rPr>
          <w:color w:val="3A3D3B"/>
          <w:sz w:val="19"/>
        </w:rPr>
        <w:t>denetim</w:t>
      </w:r>
      <w:r>
        <w:rPr>
          <w:color w:val="3A3D3B"/>
          <w:spacing w:val="-12"/>
          <w:sz w:val="19"/>
        </w:rPr>
        <w:t xml:space="preserve"> </w:t>
      </w:r>
      <w:r>
        <w:rPr>
          <w:color w:val="3A3D3B"/>
          <w:sz w:val="19"/>
        </w:rPr>
        <w:t>kanıtlarına</w:t>
      </w:r>
      <w:r>
        <w:rPr>
          <w:color w:val="3A3D3B"/>
          <w:spacing w:val="-6"/>
          <w:sz w:val="19"/>
        </w:rPr>
        <w:t xml:space="preserve"> </w:t>
      </w:r>
      <w:r>
        <w:rPr>
          <w:color w:val="3A3D3B"/>
          <w:sz w:val="19"/>
        </w:rPr>
        <w:t>dayanmaktadır.</w:t>
      </w:r>
      <w:r>
        <w:rPr>
          <w:color w:val="3A3D3B"/>
          <w:spacing w:val="-14"/>
          <w:sz w:val="19"/>
        </w:rPr>
        <w:t xml:space="preserve"> </w:t>
      </w:r>
      <w:r>
        <w:rPr>
          <w:color w:val="3A3D3B"/>
          <w:sz w:val="19"/>
        </w:rPr>
        <w:t>Bununla birlikte, gelecekteki olay veya şartlar Grup'un sürekliliğini sona erdirebilir.</w:t>
      </w:r>
    </w:p>
    <w:p w:rsidR="00403232" w:rsidRDefault="00000000">
      <w:pPr>
        <w:pStyle w:val="ListParagraph"/>
        <w:numPr>
          <w:ilvl w:val="1"/>
          <w:numId w:val="8"/>
        </w:numPr>
        <w:tabs>
          <w:tab w:val="left" w:pos="488"/>
        </w:tabs>
        <w:spacing w:before="112" w:line="441" w:lineRule="auto"/>
        <w:ind w:left="341" w:right="150" w:firstLine="0"/>
        <w:jc w:val="both"/>
        <w:rPr>
          <w:sz w:val="19"/>
        </w:rPr>
      </w:pPr>
      <w:r>
        <w:rPr>
          <w:color w:val="3A3D3B"/>
          <w:sz w:val="19"/>
        </w:rPr>
        <w:t xml:space="preserve">Konsolide finansal tabloların açıklamaları dahil olmak üzere, genel sunumu, yapısı ve içeriği ile bu tabloların, temelini oluşturan işlem ve olayları gerçeğe uygun sunumu sağlayacak şekilde yansıtıp yansıtmadığı </w:t>
      </w:r>
      <w:r>
        <w:rPr>
          <w:color w:val="3A3D3B"/>
          <w:spacing w:val="-2"/>
          <w:sz w:val="19"/>
        </w:rPr>
        <w:t>değerlendirilmektedir</w:t>
      </w:r>
      <w:r>
        <w:rPr>
          <w:color w:val="676767"/>
          <w:spacing w:val="-2"/>
          <w:sz w:val="19"/>
        </w:rPr>
        <w:t>.</w:t>
      </w:r>
    </w:p>
    <w:p w:rsidR="00403232" w:rsidRDefault="00000000">
      <w:pPr>
        <w:pStyle w:val="ListParagraph"/>
        <w:numPr>
          <w:ilvl w:val="1"/>
          <w:numId w:val="8"/>
        </w:numPr>
        <w:tabs>
          <w:tab w:val="left" w:pos="444"/>
        </w:tabs>
        <w:spacing w:before="91" w:line="439" w:lineRule="auto"/>
        <w:ind w:left="339" w:right="142" w:firstLine="2"/>
        <w:jc w:val="both"/>
        <w:rPr>
          <w:sz w:val="19"/>
        </w:rPr>
      </w:pPr>
      <w:r>
        <w:rPr>
          <w:color w:val="3A3D3B"/>
          <w:sz w:val="19"/>
        </w:rPr>
        <w:t>Konsolide</w:t>
      </w:r>
      <w:r>
        <w:rPr>
          <w:color w:val="3A3D3B"/>
          <w:spacing w:val="-14"/>
          <w:sz w:val="19"/>
        </w:rPr>
        <w:t xml:space="preserve"> </w:t>
      </w:r>
      <w:r>
        <w:rPr>
          <w:color w:val="3A3D3B"/>
          <w:sz w:val="19"/>
        </w:rPr>
        <w:t>finansal</w:t>
      </w:r>
      <w:r>
        <w:rPr>
          <w:color w:val="3A3D3B"/>
          <w:spacing w:val="-13"/>
          <w:sz w:val="19"/>
        </w:rPr>
        <w:t xml:space="preserve"> </w:t>
      </w:r>
      <w:r>
        <w:rPr>
          <w:color w:val="3A3D3B"/>
          <w:sz w:val="19"/>
        </w:rPr>
        <w:t>tablolar</w:t>
      </w:r>
      <w:r>
        <w:rPr>
          <w:color w:val="3A3D3B"/>
          <w:spacing w:val="-13"/>
          <w:sz w:val="19"/>
        </w:rPr>
        <w:t xml:space="preserve"> </w:t>
      </w:r>
      <w:r>
        <w:rPr>
          <w:color w:val="3A3D3B"/>
          <w:sz w:val="19"/>
        </w:rPr>
        <w:t>hakkında</w:t>
      </w:r>
      <w:r>
        <w:rPr>
          <w:color w:val="3A3D3B"/>
          <w:spacing w:val="-13"/>
          <w:sz w:val="19"/>
        </w:rPr>
        <w:t xml:space="preserve"> </w:t>
      </w:r>
      <w:r>
        <w:rPr>
          <w:color w:val="3A3D3B"/>
          <w:sz w:val="19"/>
        </w:rPr>
        <w:t>görüş</w:t>
      </w:r>
      <w:r>
        <w:rPr>
          <w:color w:val="3A3D3B"/>
          <w:spacing w:val="-13"/>
          <w:sz w:val="19"/>
        </w:rPr>
        <w:t xml:space="preserve"> </w:t>
      </w:r>
      <w:r>
        <w:rPr>
          <w:color w:val="3A3D3B"/>
          <w:sz w:val="19"/>
        </w:rPr>
        <w:t>vermek</w:t>
      </w:r>
      <w:r>
        <w:rPr>
          <w:color w:val="3A3D3B"/>
          <w:spacing w:val="-14"/>
          <w:sz w:val="19"/>
        </w:rPr>
        <w:t xml:space="preserve"> </w:t>
      </w:r>
      <w:r>
        <w:rPr>
          <w:color w:val="3A3D3B"/>
          <w:sz w:val="19"/>
        </w:rPr>
        <w:t>amacıyla,</w:t>
      </w:r>
      <w:r>
        <w:rPr>
          <w:color w:val="3A3D3B"/>
          <w:spacing w:val="-13"/>
          <w:sz w:val="19"/>
        </w:rPr>
        <w:t xml:space="preserve"> </w:t>
      </w:r>
      <w:r>
        <w:rPr>
          <w:color w:val="3A3D3B"/>
          <w:sz w:val="19"/>
        </w:rPr>
        <w:t>Grup</w:t>
      </w:r>
      <w:r>
        <w:rPr>
          <w:color w:val="3A3D3B"/>
          <w:spacing w:val="-13"/>
          <w:sz w:val="19"/>
        </w:rPr>
        <w:t xml:space="preserve"> </w:t>
      </w:r>
      <w:r>
        <w:rPr>
          <w:color w:val="3A3D3B"/>
          <w:sz w:val="19"/>
        </w:rPr>
        <w:t>içerisindeki</w:t>
      </w:r>
      <w:r>
        <w:rPr>
          <w:color w:val="3A3D3B"/>
          <w:spacing w:val="-10"/>
          <w:sz w:val="19"/>
        </w:rPr>
        <w:t xml:space="preserve"> </w:t>
      </w:r>
      <w:r>
        <w:rPr>
          <w:color w:val="3A3D3B"/>
          <w:sz w:val="19"/>
        </w:rPr>
        <w:t>işletmelere</w:t>
      </w:r>
      <w:r>
        <w:rPr>
          <w:color w:val="3A3D3B"/>
          <w:spacing w:val="-9"/>
          <w:sz w:val="19"/>
        </w:rPr>
        <w:t xml:space="preserve"> </w:t>
      </w:r>
      <w:r>
        <w:rPr>
          <w:color w:val="3A3D3B"/>
          <w:sz w:val="19"/>
        </w:rPr>
        <w:t>veya</w:t>
      </w:r>
      <w:r>
        <w:rPr>
          <w:color w:val="3A3D3B"/>
          <w:spacing w:val="-14"/>
          <w:sz w:val="19"/>
        </w:rPr>
        <w:t xml:space="preserve"> </w:t>
      </w:r>
      <w:r>
        <w:rPr>
          <w:color w:val="3A3D3B"/>
          <w:sz w:val="19"/>
        </w:rPr>
        <w:t>faaliyet</w:t>
      </w:r>
      <w:r>
        <w:rPr>
          <w:color w:val="3A3D3B"/>
          <w:spacing w:val="-13"/>
          <w:sz w:val="19"/>
        </w:rPr>
        <w:t xml:space="preserve"> </w:t>
      </w:r>
      <w:r>
        <w:rPr>
          <w:color w:val="3A3D3B"/>
          <w:sz w:val="19"/>
        </w:rPr>
        <w:t>bölümlerine ilişkin finansal bilgiler hakkında yeterli ve uygun denetim kanıtı elde edilmektedir. Grup denetiminin yönlendirilmesinden,</w:t>
      </w:r>
      <w:r>
        <w:rPr>
          <w:color w:val="3A3D3B"/>
          <w:spacing w:val="40"/>
          <w:sz w:val="19"/>
        </w:rPr>
        <w:t xml:space="preserve"> </w:t>
      </w:r>
      <w:r>
        <w:rPr>
          <w:color w:val="3A3D3B"/>
          <w:sz w:val="19"/>
        </w:rPr>
        <w:t>gözetiminden</w:t>
      </w:r>
      <w:r>
        <w:rPr>
          <w:color w:val="3A3D3B"/>
          <w:spacing w:val="80"/>
          <w:sz w:val="19"/>
        </w:rPr>
        <w:t xml:space="preserve"> </w:t>
      </w:r>
      <w:r>
        <w:rPr>
          <w:color w:val="3A3D3B"/>
          <w:sz w:val="19"/>
        </w:rPr>
        <w:t>ve</w:t>
      </w:r>
      <w:r>
        <w:rPr>
          <w:color w:val="3A3D3B"/>
          <w:spacing w:val="40"/>
          <w:sz w:val="19"/>
        </w:rPr>
        <w:t xml:space="preserve"> </w:t>
      </w:r>
      <w:r>
        <w:rPr>
          <w:color w:val="3A3D3B"/>
          <w:sz w:val="19"/>
        </w:rPr>
        <w:t>yürütülmesinden</w:t>
      </w:r>
      <w:r>
        <w:rPr>
          <w:color w:val="3A3D3B"/>
          <w:spacing w:val="67"/>
          <w:sz w:val="19"/>
        </w:rPr>
        <w:t xml:space="preserve"> </w:t>
      </w:r>
      <w:r>
        <w:rPr>
          <w:color w:val="3A3D3B"/>
          <w:sz w:val="19"/>
        </w:rPr>
        <w:t>sorumluyuz.</w:t>
      </w:r>
      <w:r>
        <w:rPr>
          <w:color w:val="3A3D3B"/>
          <w:spacing w:val="80"/>
          <w:sz w:val="19"/>
        </w:rPr>
        <w:t xml:space="preserve"> </w:t>
      </w:r>
      <w:r>
        <w:rPr>
          <w:color w:val="3A3D3B"/>
          <w:sz w:val="19"/>
        </w:rPr>
        <w:t>Verdiğimiz</w:t>
      </w:r>
      <w:r>
        <w:rPr>
          <w:color w:val="3A3D3B"/>
          <w:spacing w:val="80"/>
          <w:sz w:val="19"/>
        </w:rPr>
        <w:t xml:space="preserve"> </w:t>
      </w:r>
      <w:r>
        <w:rPr>
          <w:color w:val="3A3D3B"/>
          <w:sz w:val="19"/>
        </w:rPr>
        <w:t>denetim</w:t>
      </w:r>
      <w:r>
        <w:rPr>
          <w:color w:val="3A3D3B"/>
          <w:spacing w:val="76"/>
          <w:sz w:val="19"/>
        </w:rPr>
        <w:t xml:space="preserve"> </w:t>
      </w:r>
      <w:r>
        <w:rPr>
          <w:color w:val="3A3D3B"/>
          <w:sz w:val="19"/>
        </w:rPr>
        <w:t>görüşünden</w:t>
      </w:r>
      <w:r>
        <w:rPr>
          <w:color w:val="3A3D3B"/>
          <w:spacing w:val="80"/>
          <w:sz w:val="19"/>
        </w:rPr>
        <w:t xml:space="preserve"> </w:t>
      </w:r>
      <w:r>
        <w:rPr>
          <w:color w:val="3A3D3B"/>
          <w:sz w:val="19"/>
        </w:rPr>
        <w:t>de</w:t>
      </w:r>
      <w:r>
        <w:rPr>
          <w:color w:val="3A3D3B"/>
          <w:spacing w:val="40"/>
          <w:sz w:val="19"/>
        </w:rPr>
        <w:t xml:space="preserve"> </w:t>
      </w:r>
      <w:r>
        <w:rPr>
          <w:color w:val="3A3D3B"/>
          <w:sz w:val="19"/>
        </w:rPr>
        <w:t>tek</w:t>
      </w:r>
    </w:p>
    <w:p w:rsidR="00403232" w:rsidRDefault="00000000">
      <w:pPr>
        <w:spacing w:line="201" w:lineRule="exact"/>
        <w:ind w:left="343"/>
        <w:jc w:val="both"/>
        <w:rPr>
          <w:sz w:val="19"/>
        </w:rPr>
      </w:pPr>
      <w:r>
        <w:rPr>
          <w:color w:val="3A3D3B"/>
          <w:spacing w:val="-6"/>
          <w:sz w:val="19"/>
        </w:rPr>
        <w:t>başımıza</w:t>
      </w:r>
      <w:r>
        <w:rPr>
          <w:color w:val="3A3D3B"/>
          <w:spacing w:val="5"/>
          <w:sz w:val="19"/>
        </w:rPr>
        <w:t xml:space="preserve"> </w:t>
      </w:r>
      <w:r>
        <w:rPr>
          <w:color w:val="3A3D3B"/>
          <w:spacing w:val="-2"/>
          <w:sz w:val="19"/>
        </w:rPr>
        <w:t>sorumluyuz.</w:t>
      </w:r>
    </w:p>
    <w:p w:rsidR="00403232" w:rsidRDefault="00403232">
      <w:pPr>
        <w:pStyle w:val="BodyText"/>
        <w:spacing w:before="9"/>
        <w:rPr>
          <w:sz w:val="19"/>
        </w:rPr>
      </w:pPr>
    </w:p>
    <w:p w:rsidR="00403232" w:rsidRDefault="00000000">
      <w:pPr>
        <w:spacing w:line="422" w:lineRule="auto"/>
        <w:ind w:left="341" w:right="157" w:hanging="2"/>
        <w:jc w:val="both"/>
        <w:rPr>
          <w:sz w:val="19"/>
        </w:rPr>
      </w:pPr>
      <w:r>
        <w:rPr>
          <w:color w:val="3A3D3B"/>
          <w:sz w:val="19"/>
        </w:rPr>
        <w:t>Diğer</w:t>
      </w:r>
      <w:r>
        <w:rPr>
          <w:color w:val="3A3D3B"/>
          <w:spacing w:val="-14"/>
          <w:sz w:val="19"/>
        </w:rPr>
        <w:t xml:space="preserve"> </w:t>
      </w:r>
      <w:r>
        <w:rPr>
          <w:color w:val="3A3D3B"/>
          <w:sz w:val="19"/>
        </w:rPr>
        <w:t>hususların</w:t>
      </w:r>
      <w:r>
        <w:rPr>
          <w:color w:val="3A3D3B"/>
          <w:spacing w:val="-13"/>
          <w:sz w:val="19"/>
        </w:rPr>
        <w:t xml:space="preserve"> </w:t>
      </w:r>
      <w:r>
        <w:rPr>
          <w:color w:val="3A3D3B"/>
          <w:sz w:val="19"/>
        </w:rPr>
        <w:t>yanı</w:t>
      </w:r>
      <w:r>
        <w:rPr>
          <w:color w:val="3A3D3B"/>
          <w:spacing w:val="-13"/>
          <w:sz w:val="19"/>
        </w:rPr>
        <w:t xml:space="preserve"> </w:t>
      </w:r>
      <w:r>
        <w:rPr>
          <w:color w:val="3A3D3B"/>
          <w:sz w:val="19"/>
        </w:rPr>
        <w:t>sıra,</w:t>
      </w:r>
      <w:r>
        <w:rPr>
          <w:color w:val="3A3D3B"/>
          <w:spacing w:val="-13"/>
          <w:sz w:val="19"/>
        </w:rPr>
        <w:t xml:space="preserve"> </w:t>
      </w:r>
      <w:r>
        <w:rPr>
          <w:color w:val="3A3D3B"/>
          <w:sz w:val="19"/>
        </w:rPr>
        <w:t>denetim</w:t>
      </w:r>
      <w:r>
        <w:rPr>
          <w:color w:val="3A3D3B"/>
          <w:spacing w:val="-13"/>
          <w:sz w:val="19"/>
        </w:rPr>
        <w:t xml:space="preserve"> </w:t>
      </w:r>
      <w:r>
        <w:rPr>
          <w:color w:val="3A3D3B"/>
          <w:sz w:val="19"/>
        </w:rPr>
        <w:t>sırasında</w:t>
      </w:r>
      <w:r>
        <w:rPr>
          <w:color w:val="3A3D3B"/>
          <w:spacing w:val="-9"/>
          <w:sz w:val="19"/>
        </w:rPr>
        <w:t xml:space="preserve"> </w:t>
      </w:r>
      <w:r>
        <w:rPr>
          <w:color w:val="3A3D3B"/>
          <w:sz w:val="19"/>
        </w:rPr>
        <w:t>tespit</w:t>
      </w:r>
      <w:r>
        <w:rPr>
          <w:color w:val="3A3D3B"/>
          <w:spacing w:val="-14"/>
          <w:sz w:val="19"/>
        </w:rPr>
        <w:t xml:space="preserve"> </w:t>
      </w:r>
      <w:r>
        <w:rPr>
          <w:color w:val="3A3D3B"/>
          <w:sz w:val="19"/>
        </w:rPr>
        <w:t>ettiğimiz</w:t>
      </w:r>
      <w:r>
        <w:rPr>
          <w:color w:val="3A3D3B"/>
          <w:spacing w:val="-8"/>
          <w:sz w:val="19"/>
        </w:rPr>
        <w:t xml:space="preserve"> </w:t>
      </w:r>
      <w:r>
        <w:rPr>
          <w:color w:val="3A3D3B"/>
          <w:sz w:val="19"/>
        </w:rPr>
        <w:t>önemli</w:t>
      </w:r>
      <w:r>
        <w:rPr>
          <w:color w:val="3A3D3B"/>
          <w:spacing w:val="-8"/>
          <w:sz w:val="19"/>
        </w:rPr>
        <w:t xml:space="preserve"> </w:t>
      </w:r>
      <w:r>
        <w:rPr>
          <w:color w:val="3A3D3B"/>
          <w:sz w:val="19"/>
        </w:rPr>
        <w:t>iç</w:t>
      </w:r>
      <w:r>
        <w:rPr>
          <w:color w:val="3A3D3B"/>
          <w:spacing w:val="-14"/>
          <w:sz w:val="19"/>
        </w:rPr>
        <w:t xml:space="preserve"> </w:t>
      </w:r>
      <w:r>
        <w:rPr>
          <w:color w:val="3A3D3B"/>
          <w:sz w:val="19"/>
        </w:rPr>
        <w:t>kontrol</w:t>
      </w:r>
      <w:r>
        <w:rPr>
          <w:color w:val="3A3D3B"/>
          <w:spacing w:val="-7"/>
          <w:sz w:val="19"/>
        </w:rPr>
        <w:t xml:space="preserve"> </w:t>
      </w:r>
      <w:r>
        <w:rPr>
          <w:color w:val="3A3D3B"/>
          <w:sz w:val="19"/>
        </w:rPr>
        <w:t>eksiklikleri</w:t>
      </w:r>
      <w:r>
        <w:rPr>
          <w:color w:val="3A3D3B"/>
          <w:spacing w:val="-4"/>
          <w:sz w:val="19"/>
        </w:rPr>
        <w:t xml:space="preserve"> </w:t>
      </w:r>
      <w:r>
        <w:rPr>
          <w:color w:val="3A3D3B"/>
          <w:sz w:val="19"/>
        </w:rPr>
        <w:t>dahil</w:t>
      </w:r>
      <w:r>
        <w:rPr>
          <w:color w:val="3A3D3B"/>
          <w:spacing w:val="-14"/>
          <w:sz w:val="19"/>
        </w:rPr>
        <w:t xml:space="preserve"> </w:t>
      </w:r>
      <w:r>
        <w:rPr>
          <w:color w:val="3A3D3B"/>
          <w:sz w:val="19"/>
        </w:rPr>
        <w:t>olmak</w:t>
      </w:r>
      <w:r>
        <w:rPr>
          <w:color w:val="3A3D3B"/>
          <w:spacing w:val="-12"/>
          <w:sz w:val="19"/>
        </w:rPr>
        <w:t xml:space="preserve"> </w:t>
      </w:r>
      <w:r>
        <w:rPr>
          <w:color w:val="3A3D3B"/>
          <w:sz w:val="19"/>
        </w:rPr>
        <w:t>üzere,</w:t>
      </w:r>
      <w:r>
        <w:rPr>
          <w:color w:val="3A3D3B"/>
          <w:spacing w:val="-14"/>
          <w:sz w:val="19"/>
        </w:rPr>
        <w:t xml:space="preserve"> </w:t>
      </w:r>
      <w:r>
        <w:rPr>
          <w:color w:val="3A3D3B"/>
          <w:sz w:val="19"/>
        </w:rPr>
        <w:t xml:space="preserve">bağımsız denetimin planlanan kapsamı ve zamanlaması ile önemli denetim bulgularını üst yönetimden sorumlu olanlara </w:t>
      </w:r>
      <w:r>
        <w:rPr>
          <w:color w:val="3A3D3B"/>
          <w:spacing w:val="-2"/>
          <w:sz w:val="19"/>
        </w:rPr>
        <w:t>bildirmekteyiz.</w:t>
      </w:r>
    </w:p>
    <w:p w:rsidR="00403232" w:rsidRDefault="00000000">
      <w:pPr>
        <w:spacing w:before="72" w:line="422" w:lineRule="auto"/>
        <w:ind w:left="342" w:right="152" w:firstLine="2"/>
        <w:jc w:val="both"/>
        <w:rPr>
          <w:sz w:val="19"/>
        </w:rPr>
      </w:pPr>
      <w:r>
        <w:rPr>
          <w:color w:val="3A3D3B"/>
          <w:sz w:val="19"/>
        </w:rPr>
        <w:t>Bağımsızlığa ilişkin etik hükümlere uygunluk sağladığımızı üst yönetimden sorumlu olanlara bildirmiş bulunmaktayız. Ayrıca bağımsızlık üzerinde etkisi olduğu düşünülebilecek tüm ilişkiler ve diğer hususları ve varsa ilgili önlemleri üst yönetimden sorumlu olanlara iletmiş bulunmaktayız.</w:t>
      </w:r>
    </w:p>
    <w:p w:rsidR="00403232" w:rsidRDefault="00403232">
      <w:pPr>
        <w:pStyle w:val="BodyText"/>
      </w:pPr>
    </w:p>
    <w:p w:rsidR="00403232" w:rsidRDefault="00403232">
      <w:pPr>
        <w:pStyle w:val="BodyText"/>
      </w:pPr>
    </w:p>
    <w:p w:rsidR="00403232" w:rsidRDefault="00000000">
      <w:pPr>
        <w:pStyle w:val="BodyText"/>
        <w:spacing w:before="4"/>
        <w:rPr>
          <w:sz w:val="25"/>
        </w:rPr>
      </w:pPr>
      <w:r>
        <w:rPr>
          <w:noProof/>
        </w:rPr>
        <w:drawing>
          <wp:anchor distT="0" distB="0" distL="0" distR="0" simplePos="0" relativeHeight="487593984" behindDoc="1" locked="0" layoutInCell="1" allowOverlap="1">
            <wp:simplePos x="0" y="0"/>
            <wp:positionH relativeFrom="page">
              <wp:posOffset>2975395</wp:posOffset>
            </wp:positionH>
            <wp:positionV relativeFrom="paragraph">
              <wp:posOffset>200326</wp:posOffset>
            </wp:positionV>
            <wp:extent cx="439067" cy="886968"/>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4" cstate="print"/>
                    <a:stretch>
                      <a:fillRect/>
                    </a:stretch>
                  </pic:blipFill>
                  <pic:spPr>
                    <a:xfrm>
                      <a:off x="0" y="0"/>
                      <a:ext cx="439067" cy="886968"/>
                    </a:xfrm>
                    <a:prstGeom prst="rect">
                      <a:avLst/>
                    </a:prstGeom>
                  </pic:spPr>
                </pic:pic>
              </a:graphicData>
            </a:graphic>
          </wp:anchor>
        </w:drawing>
      </w:r>
    </w:p>
    <w:p w:rsidR="00403232" w:rsidRDefault="00403232">
      <w:pPr>
        <w:rPr>
          <w:sz w:val="25"/>
        </w:rPr>
        <w:sectPr w:rsidR="00403232">
          <w:footerReference w:type="default" r:id="rId15"/>
          <w:pgSz w:w="11910" w:h="16840"/>
          <w:pgMar w:top="820" w:right="960" w:bottom="1880" w:left="780" w:header="0" w:footer="1697" w:gutter="0"/>
          <w:cols w:space="720"/>
        </w:sectPr>
      </w:pPr>
    </w:p>
    <w:p w:rsidR="00403232" w:rsidRDefault="00000000">
      <w:pPr>
        <w:pStyle w:val="Heading1"/>
        <w:spacing w:line="553" w:lineRule="exact"/>
        <w:ind w:left="360"/>
      </w:pPr>
      <w:r>
        <w:rPr>
          <w:noProof/>
        </w:rPr>
        <w:lastRenderedPageBreak/>
        <mc:AlternateContent>
          <mc:Choice Requires="wps">
            <w:drawing>
              <wp:anchor distT="0" distB="0" distL="0" distR="0" simplePos="0" relativeHeight="15736320" behindDoc="0" locked="0" layoutInCell="1" allowOverlap="1">
                <wp:simplePos x="0" y="0"/>
                <wp:positionH relativeFrom="page">
                  <wp:posOffset>5988492</wp:posOffset>
                </wp:positionH>
                <wp:positionV relativeFrom="paragraph">
                  <wp:posOffset>18703</wp:posOffset>
                </wp:positionV>
                <wp:extent cx="835660" cy="864869"/>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5660" cy="864869"/>
                        </a:xfrm>
                        <a:prstGeom prst="rect">
                          <a:avLst/>
                        </a:prstGeom>
                        <a:solidFill>
                          <a:srgbClr val="606660"/>
                        </a:solidFill>
                      </wps:spPr>
                      <wps:txbx>
                        <w:txbxContent>
                          <w:p w:rsidR="00403232" w:rsidRDefault="00000000">
                            <w:pPr>
                              <w:spacing w:before="48" w:line="439" w:lineRule="exact"/>
                              <w:ind w:left="126"/>
                              <w:rPr>
                                <w:b/>
                                <w:color w:val="000000"/>
                                <w:sz w:val="41"/>
                              </w:rPr>
                            </w:pPr>
                            <w:r>
                              <w:rPr>
                                <w:b/>
                                <w:color w:val="ACB3AE"/>
                                <w:spacing w:val="-2"/>
                                <w:w w:val="105"/>
                                <w:sz w:val="41"/>
                              </w:rPr>
                              <w:t>C.</w:t>
                            </w:r>
                            <w:r>
                              <w:rPr>
                                <w:b/>
                                <w:color w:val="E2E4E2"/>
                                <w:spacing w:val="-2"/>
                                <w:w w:val="105"/>
                                <w:sz w:val="41"/>
                              </w:rPr>
                              <w:t>":&gt;</w:t>
                            </w:r>
                          </w:p>
                          <w:p w:rsidR="00403232" w:rsidRDefault="00000000">
                            <w:pPr>
                              <w:spacing w:line="417" w:lineRule="exact"/>
                              <w:ind w:left="122"/>
                              <w:rPr>
                                <w:b/>
                                <w:color w:val="000000"/>
                                <w:sz w:val="41"/>
                              </w:rPr>
                            </w:pPr>
                            <w:r>
                              <w:rPr>
                                <w:b/>
                                <w:color w:val="E2E4E2"/>
                                <w:spacing w:val="-5"/>
                                <w:w w:val="105"/>
                                <w:sz w:val="41"/>
                              </w:rPr>
                              <w:t>GGi</w:t>
                            </w:r>
                          </w:p>
                          <w:p w:rsidR="00403232" w:rsidRDefault="00000000">
                            <w:pPr>
                              <w:spacing w:before="18" w:line="194" w:lineRule="auto"/>
                              <w:ind w:left="254" w:hanging="255"/>
                              <w:rPr>
                                <w:rFonts w:ascii="Times New Roman"/>
                                <w:color w:val="000000"/>
                              </w:rPr>
                            </w:pPr>
                            <w:r>
                              <w:rPr>
                                <w:rFonts w:ascii="Times New Roman"/>
                                <w:color w:val="E2E4E2"/>
                                <w:spacing w:val="-2"/>
                                <w:w w:val="85"/>
                              </w:rPr>
                              <w:t xml:space="preserve">INDEPENDENT </w:t>
                            </w:r>
                            <w:r>
                              <w:rPr>
                                <w:rFonts w:ascii="Times New Roman"/>
                                <w:color w:val="E2E4E2"/>
                                <w:spacing w:val="-2"/>
                                <w:w w:val="95"/>
                              </w:rPr>
                              <w:t>MEMBER</w:t>
                            </w:r>
                          </w:p>
                        </w:txbxContent>
                      </wps:txbx>
                      <wps:bodyPr wrap="square" lIns="0" tIns="0" rIns="0" bIns="0" rtlCol="0">
                        <a:noAutofit/>
                      </wps:bodyPr>
                    </wps:wsp>
                  </a:graphicData>
                </a:graphic>
              </wp:anchor>
            </w:drawing>
          </mc:Choice>
          <mc:Fallback>
            <w:pict>
              <v:shape id="Textbox 23" o:spid="_x0000_s1031" type="#_x0000_t202" style="position:absolute;left:0;text-align:left;margin-left:471.55pt;margin-top:1.45pt;width:65.8pt;height:68.1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" fillcolor="#606660" stroked="f">
                <v:textbox inset="0,0,0,0">
                  <w:txbxContent>
                    <w:p w:rsidR="00403232" w:rsidRDefault="00000000">
                      <w:pPr>
                        <w:spacing w:before="48" w:line="439" w:lineRule="exact"/>
                        <w:ind w:left="126"/>
                        <w:rPr>
                          <w:b/>
                          <w:color w:val="000000"/>
                          <w:sz w:val="41"/>
                        </w:rPr>
                      </w:pPr>
                      <w:r>
                        <w:rPr>
                          <w:b/>
                          <w:color w:val="ACB3AE"/>
                          <w:spacing w:val="-2"/>
                          <w:w w:val="105"/>
                          <w:sz w:val="41"/>
                        </w:rPr>
                        <w:t>C.</w:t>
                      </w:r>
                      <w:r>
                        <w:rPr>
                          <w:b/>
                          <w:color w:val="E2E4E2"/>
                          <w:spacing w:val="-2"/>
                          <w:w w:val="105"/>
                          <w:sz w:val="41"/>
                        </w:rPr>
                        <w:t>":&gt;</w:t>
                      </w:r>
                    </w:p>
                    <w:p w:rsidR="00403232" w:rsidRDefault="00000000">
                      <w:pPr>
                        <w:spacing w:line="417" w:lineRule="exact"/>
                        <w:ind w:left="122"/>
                        <w:rPr>
                          <w:b/>
                          <w:color w:val="000000"/>
                          <w:sz w:val="41"/>
                        </w:rPr>
                      </w:pPr>
                      <w:r>
                        <w:rPr>
                          <w:b/>
                          <w:color w:val="E2E4E2"/>
                          <w:spacing w:val="-5"/>
                          <w:w w:val="105"/>
                          <w:sz w:val="41"/>
                        </w:rPr>
                        <w:t>GGi</w:t>
                      </w:r>
                    </w:p>
                    <w:p w:rsidR="00403232" w:rsidRDefault="00000000">
                      <w:pPr>
                        <w:spacing w:before="18" w:line="194" w:lineRule="auto"/>
                        <w:ind w:left="254" w:hanging="255"/>
                        <w:rPr>
                          <w:rFonts w:ascii="Times New Roman"/>
                          <w:color w:val="000000"/>
                        </w:rPr>
                      </w:pPr>
                      <w:r>
                        <w:rPr>
                          <w:rFonts w:ascii="Times New Roman"/>
                          <w:color w:val="E2E4E2"/>
                          <w:spacing w:val="-2"/>
                          <w:w w:val="85"/>
                        </w:rPr>
                        <w:t xml:space="preserve">INDEPENDENT </w:t>
                      </w:r>
                      <w:r>
                        <w:rPr>
                          <w:rFonts w:ascii="Times New Roman"/>
                          <w:color w:val="E2E4E2"/>
                          <w:spacing w:val="-2"/>
                          <w:w w:val="95"/>
                        </w:rPr>
                        <w:t>MEMBER</w:t>
                      </w:r>
                    </w:p>
                  </w:txbxContent>
                </v:textbox>
                <w10:wrap anchorx="page"/>
              </v:shape>
            </w:pict>
          </mc:Fallback>
        </mc:AlternateContent>
      </w:r>
      <w:r>
        <w:rPr>
          <w:color w:val="383B3A"/>
          <w:spacing w:val="-2"/>
          <w:w w:val="80"/>
        </w:rPr>
        <w:t>FİNANSAL</w:t>
      </w:r>
    </w:p>
    <w:p w:rsidR="00403232" w:rsidRDefault="00000000">
      <w:pPr>
        <w:spacing w:line="637" w:lineRule="exact"/>
        <w:ind w:left="1254"/>
        <w:rPr>
          <w:b/>
          <w:sz w:val="67"/>
        </w:rPr>
      </w:pPr>
      <w:r>
        <w:rPr>
          <w:i/>
          <w:color w:val="4D4D4D"/>
          <w:w w:val="75"/>
          <w:sz w:val="55"/>
        </w:rPr>
        <w:t>EKSEN</w:t>
      </w:r>
      <w:r>
        <w:rPr>
          <w:i/>
          <w:color w:val="4D4D4D"/>
          <w:spacing w:val="48"/>
          <w:w w:val="150"/>
          <w:sz w:val="55"/>
        </w:rPr>
        <w:t xml:space="preserve"> </w:t>
      </w:r>
      <w:r>
        <w:rPr>
          <w:b/>
          <w:color w:val="288CAA"/>
          <w:spacing w:val="-4"/>
          <w:w w:val="60"/>
          <w:sz w:val="67"/>
        </w:rPr>
        <w:t>1'11</w:t>
      </w:r>
    </w:p>
    <w:p w:rsidR="00403232" w:rsidRDefault="00000000">
      <w:pPr>
        <w:spacing w:line="156" w:lineRule="exact"/>
        <w:ind w:left="366"/>
        <w:rPr>
          <w:rFonts w:ascii="Times New Roman" w:hAnsi="Times New Roman"/>
          <w:i/>
          <w:sz w:val="7"/>
        </w:rPr>
      </w:pPr>
      <w:r>
        <w:rPr>
          <w:i/>
          <w:color w:val="5E605D"/>
          <w:w w:val="125"/>
          <w:sz w:val="14"/>
        </w:rPr>
        <w:t>'lnnovatio</w:t>
      </w:r>
      <w:r>
        <w:rPr>
          <w:i/>
          <w:color w:val="383B3A"/>
          <w:w w:val="125"/>
          <w:sz w:val="14"/>
        </w:rPr>
        <w:t>rı</w:t>
      </w:r>
      <w:r>
        <w:rPr>
          <w:i/>
          <w:color w:val="383B3A"/>
          <w:spacing w:val="5"/>
          <w:w w:val="125"/>
          <w:sz w:val="14"/>
        </w:rPr>
        <w:t xml:space="preserve"> </w:t>
      </w:r>
      <w:r>
        <w:rPr>
          <w:i/>
          <w:color w:val="4D4D4D"/>
          <w:w w:val="125"/>
          <w:sz w:val="14"/>
        </w:rPr>
        <w:t>Through</w:t>
      </w:r>
      <w:r>
        <w:rPr>
          <w:i/>
          <w:color w:val="4D4D4D"/>
          <w:spacing w:val="7"/>
          <w:w w:val="125"/>
          <w:sz w:val="14"/>
        </w:rPr>
        <w:t xml:space="preserve"> </w:t>
      </w:r>
      <w:r>
        <w:rPr>
          <w:i/>
          <w:color w:val="5E605D"/>
          <w:spacing w:val="-2"/>
          <w:w w:val="125"/>
          <w:sz w:val="14"/>
        </w:rPr>
        <w:t>Strategy</w:t>
      </w:r>
      <w:r>
        <w:rPr>
          <w:rFonts w:ascii="Times New Roman" w:hAnsi="Times New Roman"/>
          <w:i/>
          <w:color w:val="858585"/>
          <w:spacing w:val="-2"/>
          <w:w w:val="125"/>
          <w:position w:val="6"/>
          <w:sz w:val="7"/>
        </w:rPr>
        <w:t>1</w:t>
      </w:r>
    </w:p>
    <w:p w:rsidR="00403232" w:rsidRDefault="00403232">
      <w:pPr>
        <w:pStyle w:val="BodyText"/>
        <w:rPr>
          <w:rFonts w:ascii="Times New Roman"/>
          <w:i/>
        </w:rPr>
      </w:pPr>
    </w:p>
    <w:p w:rsidR="00403232" w:rsidRDefault="00403232">
      <w:pPr>
        <w:pStyle w:val="BodyText"/>
        <w:spacing w:before="2"/>
        <w:rPr>
          <w:rFonts w:ascii="Times New Roman"/>
          <w:i/>
          <w:sz w:val="23"/>
        </w:rPr>
      </w:pPr>
    </w:p>
    <w:p w:rsidR="00403232" w:rsidRDefault="00000000">
      <w:pPr>
        <w:spacing w:before="94"/>
        <w:ind w:left="325"/>
        <w:rPr>
          <w:b/>
          <w:sz w:val="18"/>
        </w:rPr>
      </w:pPr>
      <w:r>
        <w:rPr>
          <w:b/>
          <w:color w:val="383B3A"/>
          <w:sz w:val="18"/>
        </w:rPr>
        <w:t>5.</w:t>
      </w:r>
      <w:r>
        <w:rPr>
          <w:b/>
          <w:color w:val="383B3A"/>
          <w:spacing w:val="62"/>
          <w:sz w:val="18"/>
        </w:rPr>
        <w:t xml:space="preserve"> </w:t>
      </w:r>
      <w:r>
        <w:rPr>
          <w:b/>
          <w:color w:val="383B3A"/>
          <w:sz w:val="18"/>
        </w:rPr>
        <w:t>Bağımsız</w:t>
      </w:r>
      <w:r>
        <w:rPr>
          <w:b/>
          <w:color w:val="383B3A"/>
          <w:spacing w:val="31"/>
          <w:sz w:val="18"/>
        </w:rPr>
        <w:t xml:space="preserve"> </w:t>
      </w:r>
      <w:r>
        <w:rPr>
          <w:b/>
          <w:color w:val="383B3A"/>
          <w:sz w:val="18"/>
        </w:rPr>
        <w:t>Denetçinin</w:t>
      </w:r>
      <w:r>
        <w:rPr>
          <w:b/>
          <w:color w:val="383B3A"/>
          <w:spacing w:val="39"/>
          <w:sz w:val="18"/>
        </w:rPr>
        <w:t xml:space="preserve"> </w:t>
      </w:r>
      <w:r>
        <w:rPr>
          <w:b/>
          <w:color w:val="383B3A"/>
          <w:sz w:val="18"/>
        </w:rPr>
        <w:t>Konsolide</w:t>
      </w:r>
      <w:r>
        <w:rPr>
          <w:b/>
          <w:color w:val="383B3A"/>
          <w:spacing w:val="32"/>
          <w:sz w:val="18"/>
        </w:rPr>
        <w:t xml:space="preserve"> </w:t>
      </w:r>
      <w:r>
        <w:rPr>
          <w:b/>
          <w:color w:val="383B3A"/>
          <w:sz w:val="18"/>
        </w:rPr>
        <w:t>Finansal</w:t>
      </w:r>
      <w:r>
        <w:rPr>
          <w:b/>
          <w:color w:val="383B3A"/>
          <w:spacing w:val="25"/>
          <w:sz w:val="18"/>
        </w:rPr>
        <w:t xml:space="preserve"> </w:t>
      </w:r>
      <w:r>
        <w:rPr>
          <w:b/>
          <w:color w:val="383B3A"/>
          <w:sz w:val="18"/>
        </w:rPr>
        <w:t>Tabloların</w:t>
      </w:r>
      <w:r>
        <w:rPr>
          <w:b/>
          <w:color w:val="383B3A"/>
          <w:spacing w:val="27"/>
          <w:sz w:val="18"/>
        </w:rPr>
        <w:t xml:space="preserve"> </w:t>
      </w:r>
      <w:r>
        <w:rPr>
          <w:b/>
          <w:color w:val="383B3A"/>
          <w:sz w:val="18"/>
        </w:rPr>
        <w:t>Bağımsız</w:t>
      </w:r>
      <w:r>
        <w:rPr>
          <w:b/>
          <w:color w:val="383B3A"/>
          <w:spacing w:val="31"/>
          <w:sz w:val="18"/>
        </w:rPr>
        <w:t xml:space="preserve"> </w:t>
      </w:r>
      <w:r>
        <w:rPr>
          <w:b/>
          <w:color w:val="383B3A"/>
          <w:sz w:val="18"/>
        </w:rPr>
        <w:t>Denetimine</w:t>
      </w:r>
      <w:r>
        <w:rPr>
          <w:b/>
          <w:color w:val="383B3A"/>
          <w:spacing w:val="34"/>
          <w:sz w:val="18"/>
        </w:rPr>
        <w:t xml:space="preserve"> </w:t>
      </w:r>
      <w:r>
        <w:rPr>
          <w:b/>
          <w:color w:val="383B3A"/>
          <w:sz w:val="18"/>
        </w:rPr>
        <w:t>İlişkin</w:t>
      </w:r>
      <w:r>
        <w:rPr>
          <w:b/>
          <w:color w:val="383B3A"/>
          <w:spacing w:val="24"/>
          <w:sz w:val="18"/>
        </w:rPr>
        <w:t xml:space="preserve"> </w:t>
      </w:r>
      <w:r>
        <w:rPr>
          <w:b/>
          <w:color w:val="383B3A"/>
          <w:sz w:val="18"/>
        </w:rPr>
        <w:t>Sorumlulukları</w:t>
      </w:r>
      <w:r>
        <w:rPr>
          <w:b/>
          <w:color w:val="383B3A"/>
          <w:spacing w:val="23"/>
          <w:sz w:val="18"/>
        </w:rPr>
        <w:t xml:space="preserve"> </w:t>
      </w:r>
      <w:r>
        <w:rPr>
          <w:b/>
          <w:color w:val="383B3A"/>
          <w:spacing w:val="-2"/>
          <w:sz w:val="18"/>
        </w:rPr>
        <w:t>(Devamı)</w:t>
      </w:r>
    </w:p>
    <w:p w:rsidR="00403232" w:rsidRDefault="00403232">
      <w:pPr>
        <w:pStyle w:val="BodyText"/>
        <w:spacing w:before="2"/>
        <w:rPr>
          <w:b/>
          <w:sz w:val="28"/>
        </w:rPr>
      </w:pPr>
    </w:p>
    <w:p w:rsidR="00403232" w:rsidRDefault="00000000">
      <w:pPr>
        <w:spacing w:line="422" w:lineRule="auto"/>
        <w:ind w:left="321" w:right="162" w:firstLine="1"/>
        <w:jc w:val="both"/>
        <w:rPr>
          <w:sz w:val="19"/>
        </w:rPr>
      </w:pPr>
      <w:r>
        <w:rPr>
          <w:color w:val="383B3A"/>
          <w:sz w:val="19"/>
        </w:rPr>
        <w:t>Üst</w:t>
      </w:r>
      <w:r>
        <w:rPr>
          <w:color w:val="383B3A"/>
          <w:spacing w:val="-14"/>
          <w:sz w:val="19"/>
        </w:rPr>
        <w:t xml:space="preserve"> </w:t>
      </w:r>
      <w:r>
        <w:rPr>
          <w:color w:val="383B3A"/>
          <w:sz w:val="19"/>
        </w:rPr>
        <w:t>yönetimden sorumlu</w:t>
      </w:r>
      <w:r>
        <w:rPr>
          <w:color w:val="383B3A"/>
          <w:spacing w:val="-4"/>
          <w:sz w:val="19"/>
        </w:rPr>
        <w:t xml:space="preserve"> </w:t>
      </w:r>
      <w:r>
        <w:rPr>
          <w:color w:val="383B3A"/>
          <w:sz w:val="19"/>
        </w:rPr>
        <w:t>olanlara</w:t>
      </w:r>
      <w:r>
        <w:rPr>
          <w:color w:val="383B3A"/>
          <w:spacing w:val="-7"/>
          <w:sz w:val="19"/>
        </w:rPr>
        <w:t xml:space="preserve"> </w:t>
      </w:r>
      <w:r>
        <w:rPr>
          <w:color w:val="383B3A"/>
          <w:sz w:val="19"/>
        </w:rPr>
        <w:t>bildirilen</w:t>
      </w:r>
      <w:r>
        <w:rPr>
          <w:color w:val="383B3A"/>
          <w:spacing w:val="-9"/>
          <w:sz w:val="19"/>
        </w:rPr>
        <w:t xml:space="preserve"> </w:t>
      </w:r>
      <w:r>
        <w:rPr>
          <w:color w:val="383B3A"/>
          <w:sz w:val="19"/>
        </w:rPr>
        <w:t>konular</w:t>
      </w:r>
      <w:r>
        <w:rPr>
          <w:color w:val="383B3A"/>
          <w:spacing w:val="-3"/>
          <w:sz w:val="19"/>
        </w:rPr>
        <w:t xml:space="preserve"> </w:t>
      </w:r>
      <w:r>
        <w:rPr>
          <w:color w:val="383B3A"/>
          <w:sz w:val="19"/>
        </w:rPr>
        <w:t>arasından,</w:t>
      </w:r>
      <w:r>
        <w:rPr>
          <w:color w:val="383B3A"/>
          <w:spacing w:val="-4"/>
          <w:sz w:val="19"/>
        </w:rPr>
        <w:t xml:space="preserve"> </w:t>
      </w:r>
      <w:r>
        <w:rPr>
          <w:color w:val="383B3A"/>
          <w:sz w:val="19"/>
        </w:rPr>
        <w:t>cari</w:t>
      </w:r>
      <w:r>
        <w:rPr>
          <w:color w:val="383B3A"/>
          <w:spacing w:val="-6"/>
          <w:sz w:val="19"/>
        </w:rPr>
        <w:t xml:space="preserve"> </w:t>
      </w:r>
      <w:r>
        <w:rPr>
          <w:color w:val="383B3A"/>
          <w:sz w:val="19"/>
        </w:rPr>
        <w:t>döneme</w:t>
      </w:r>
      <w:r>
        <w:rPr>
          <w:color w:val="383B3A"/>
          <w:spacing w:val="-11"/>
          <w:sz w:val="19"/>
        </w:rPr>
        <w:t xml:space="preserve"> </w:t>
      </w:r>
      <w:r>
        <w:rPr>
          <w:color w:val="383B3A"/>
          <w:sz w:val="19"/>
        </w:rPr>
        <w:t>ait</w:t>
      </w:r>
      <w:r>
        <w:rPr>
          <w:color w:val="383B3A"/>
          <w:spacing w:val="-11"/>
          <w:sz w:val="19"/>
        </w:rPr>
        <w:t xml:space="preserve"> </w:t>
      </w:r>
      <w:r>
        <w:rPr>
          <w:color w:val="383B3A"/>
          <w:sz w:val="19"/>
        </w:rPr>
        <w:t>konsolide</w:t>
      </w:r>
      <w:r>
        <w:rPr>
          <w:color w:val="383B3A"/>
          <w:spacing w:val="-5"/>
          <w:sz w:val="19"/>
        </w:rPr>
        <w:t xml:space="preserve"> </w:t>
      </w:r>
      <w:r>
        <w:rPr>
          <w:color w:val="383B3A"/>
          <w:sz w:val="19"/>
        </w:rPr>
        <w:t>finansal</w:t>
      </w:r>
      <w:r>
        <w:rPr>
          <w:color w:val="383B3A"/>
          <w:spacing w:val="-7"/>
          <w:sz w:val="19"/>
        </w:rPr>
        <w:t xml:space="preserve"> </w:t>
      </w:r>
      <w:r>
        <w:rPr>
          <w:color w:val="383B3A"/>
          <w:sz w:val="19"/>
        </w:rPr>
        <w:t>tabloların</w:t>
      </w:r>
      <w:r>
        <w:rPr>
          <w:color w:val="383B3A"/>
          <w:spacing w:val="-7"/>
          <w:sz w:val="19"/>
        </w:rPr>
        <w:t xml:space="preserve"> </w:t>
      </w:r>
      <w:r>
        <w:rPr>
          <w:color w:val="383B3A"/>
          <w:sz w:val="19"/>
        </w:rPr>
        <w:t xml:space="preserve">bağımsız denetiminde en çok önem arz eden konuları yani kilit denetim konularını belirlemekteyiz. Mevzuatın konunun </w:t>
      </w:r>
      <w:r>
        <w:rPr>
          <w:color w:val="383B3A"/>
          <w:spacing w:val="-2"/>
          <w:sz w:val="19"/>
        </w:rPr>
        <w:t>kamuya açıklanmasına izin</w:t>
      </w:r>
      <w:r>
        <w:rPr>
          <w:color w:val="383B3A"/>
          <w:spacing w:val="-8"/>
          <w:sz w:val="19"/>
        </w:rPr>
        <w:t xml:space="preserve"> </w:t>
      </w:r>
      <w:r>
        <w:rPr>
          <w:color w:val="383B3A"/>
          <w:spacing w:val="-2"/>
          <w:sz w:val="19"/>
        </w:rPr>
        <w:t>vermediği durumlarda veya</w:t>
      </w:r>
      <w:r>
        <w:rPr>
          <w:color w:val="383B3A"/>
          <w:spacing w:val="-7"/>
          <w:sz w:val="19"/>
        </w:rPr>
        <w:t xml:space="preserve"> </w:t>
      </w:r>
      <w:r>
        <w:rPr>
          <w:color w:val="383B3A"/>
          <w:spacing w:val="-2"/>
          <w:sz w:val="19"/>
        </w:rPr>
        <w:t>konuyu kamuya açıklamanın doğuracağı olumsuz</w:t>
      </w:r>
      <w:r>
        <w:rPr>
          <w:color w:val="383B3A"/>
          <w:spacing w:val="-3"/>
          <w:sz w:val="19"/>
        </w:rPr>
        <w:t xml:space="preserve"> </w:t>
      </w:r>
      <w:r>
        <w:rPr>
          <w:color w:val="383B3A"/>
          <w:spacing w:val="-2"/>
          <w:sz w:val="19"/>
        </w:rPr>
        <w:t xml:space="preserve">sonuçların, </w:t>
      </w:r>
      <w:r>
        <w:rPr>
          <w:color w:val="383B3A"/>
          <w:sz w:val="19"/>
        </w:rPr>
        <w:t>kamuya açıklamanın doğuracağı kamu yararını aşacağının makul şekilde beklendiği oldukça istisnai durumlarda, ilgili hususun bağımsız denetçi raporumuzda bildirilmemesine karar verebiliriz</w:t>
      </w:r>
      <w:r>
        <w:rPr>
          <w:color w:val="5E605D"/>
          <w:sz w:val="19"/>
        </w:rPr>
        <w:t>.</w:t>
      </w:r>
    </w:p>
    <w:p w:rsidR="00403232" w:rsidRDefault="00403232">
      <w:pPr>
        <w:pStyle w:val="BodyText"/>
      </w:pPr>
    </w:p>
    <w:p w:rsidR="00403232" w:rsidRDefault="00000000">
      <w:pPr>
        <w:pStyle w:val="ListParagraph"/>
        <w:numPr>
          <w:ilvl w:val="0"/>
          <w:numId w:val="11"/>
        </w:numPr>
        <w:tabs>
          <w:tab w:val="left" w:pos="545"/>
        </w:tabs>
        <w:spacing w:before="127"/>
        <w:ind w:left="545" w:hanging="225"/>
        <w:rPr>
          <w:b/>
          <w:color w:val="383B3A"/>
          <w:sz w:val="18"/>
        </w:rPr>
      </w:pPr>
      <w:r>
        <w:rPr>
          <w:b/>
          <w:color w:val="383B3A"/>
          <w:w w:val="105"/>
          <w:sz w:val="18"/>
        </w:rPr>
        <w:t>Mevzuattan</w:t>
      </w:r>
      <w:r>
        <w:rPr>
          <w:b/>
          <w:color w:val="383B3A"/>
          <w:spacing w:val="9"/>
          <w:w w:val="105"/>
          <w:sz w:val="18"/>
        </w:rPr>
        <w:t xml:space="preserve"> </w:t>
      </w:r>
      <w:r>
        <w:rPr>
          <w:b/>
          <w:color w:val="383B3A"/>
          <w:w w:val="105"/>
          <w:sz w:val="18"/>
        </w:rPr>
        <w:t>Kaynaklanan</w:t>
      </w:r>
      <w:r>
        <w:rPr>
          <w:b/>
          <w:color w:val="383B3A"/>
          <w:spacing w:val="14"/>
          <w:w w:val="105"/>
          <w:sz w:val="18"/>
        </w:rPr>
        <w:t xml:space="preserve"> </w:t>
      </w:r>
      <w:r>
        <w:rPr>
          <w:b/>
          <w:color w:val="383B3A"/>
          <w:w w:val="105"/>
          <w:sz w:val="18"/>
        </w:rPr>
        <w:t>Diğer</w:t>
      </w:r>
      <w:r>
        <w:rPr>
          <w:b/>
          <w:color w:val="383B3A"/>
          <w:spacing w:val="12"/>
          <w:w w:val="105"/>
          <w:sz w:val="18"/>
        </w:rPr>
        <w:t xml:space="preserve"> </w:t>
      </w:r>
      <w:r>
        <w:rPr>
          <w:b/>
          <w:color w:val="383B3A"/>
          <w:spacing w:val="-2"/>
          <w:w w:val="105"/>
          <w:sz w:val="18"/>
        </w:rPr>
        <w:t>Yükümlülükler</w:t>
      </w:r>
    </w:p>
    <w:p w:rsidR="00403232" w:rsidRDefault="00403232">
      <w:pPr>
        <w:pStyle w:val="BodyText"/>
        <w:spacing w:before="8"/>
        <w:rPr>
          <w:b/>
        </w:rPr>
      </w:pPr>
    </w:p>
    <w:p w:rsidR="00403232" w:rsidRDefault="00000000">
      <w:pPr>
        <w:pStyle w:val="ListParagraph"/>
        <w:numPr>
          <w:ilvl w:val="1"/>
          <w:numId w:val="11"/>
        </w:numPr>
        <w:tabs>
          <w:tab w:val="left" w:pos="634"/>
        </w:tabs>
        <w:spacing w:line="420" w:lineRule="auto"/>
        <w:ind w:right="154" w:firstLine="1"/>
        <w:jc w:val="both"/>
        <w:rPr>
          <w:b/>
          <w:color w:val="383B3A"/>
          <w:sz w:val="19"/>
        </w:rPr>
      </w:pPr>
      <w:r>
        <w:rPr>
          <w:color w:val="383B3A"/>
          <w:sz w:val="19"/>
        </w:rPr>
        <w:t>6102</w:t>
      </w:r>
      <w:r>
        <w:rPr>
          <w:color w:val="383B3A"/>
          <w:spacing w:val="80"/>
          <w:sz w:val="19"/>
        </w:rPr>
        <w:t xml:space="preserve"> </w:t>
      </w:r>
      <w:r>
        <w:rPr>
          <w:color w:val="383B3A"/>
          <w:sz w:val="19"/>
        </w:rPr>
        <w:t>sayılı</w:t>
      </w:r>
      <w:r>
        <w:rPr>
          <w:color w:val="383B3A"/>
          <w:spacing w:val="80"/>
          <w:sz w:val="19"/>
        </w:rPr>
        <w:t xml:space="preserve"> </w:t>
      </w:r>
      <w:r>
        <w:rPr>
          <w:color w:val="383B3A"/>
          <w:sz w:val="19"/>
        </w:rPr>
        <w:t>Türk</w:t>
      </w:r>
      <w:r>
        <w:rPr>
          <w:color w:val="383B3A"/>
          <w:spacing w:val="80"/>
          <w:sz w:val="19"/>
        </w:rPr>
        <w:t xml:space="preserve"> </w:t>
      </w:r>
      <w:r>
        <w:rPr>
          <w:color w:val="383B3A"/>
          <w:sz w:val="19"/>
        </w:rPr>
        <w:t>Ticaret</w:t>
      </w:r>
      <w:r>
        <w:rPr>
          <w:color w:val="383B3A"/>
          <w:spacing w:val="80"/>
          <w:sz w:val="19"/>
        </w:rPr>
        <w:t xml:space="preserve"> </w:t>
      </w:r>
      <w:r>
        <w:rPr>
          <w:color w:val="383B3A"/>
          <w:sz w:val="19"/>
        </w:rPr>
        <w:t>Kanunu'nun</w:t>
      </w:r>
      <w:r>
        <w:rPr>
          <w:color w:val="383B3A"/>
          <w:spacing w:val="80"/>
          <w:sz w:val="19"/>
        </w:rPr>
        <w:t xml:space="preserve"> </w:t>
      </w:r>
      <w:r>
        <w:rPr>
          <w:color w:val="383B3A"/>
          <w:sz w:val="19"/>
        </w:rPr>
        <w:t>("TTK")</w:t>
      </w:r>
      <w:r>
        <w:rPr>
          <w:color w:val="383B3A"/>
          <w:spacing w:val="69"/>
          <w:w w:val="150"/>
          <w:sz w:val="19"/>
        </w:rPr>
        <w:t xml:space="preserve"> </w:t>
      </w:r>
      <w:r>
        <w:rPr>
          <w:color w:val="383B3A"/>
          <w:sz w:val="19"/>
        </w:rPr>
        <w:t>402'nci</w:t>
      </w:r>
      <w:r>
        <w:rPr>
          <w:color w:val="383B3A"/>
          <w:spacing w:val="80"/>
          <w:sz w:val="19"/>
        </w:rPr>
        <w:t xml:space="preserve"> </w:t>
      </w:r>
      <w:r>
        <w:rPr>
          <w:color w:val="383B3A"/>
          <w:sz w:val="19"/>
        </w:rPr>
        <w:t>maddesinin</w:t>
      </w:r>
      <w:r>
        <w:rPr>
          <w:color w:val="383B3A"/>
          <w:spacing w:val="80"/>
          <w:sz w:val="19"/>
        </w:rPr>
        <w:t xml:space="preserve"> </w:t>
      </w:r>
      <w:r>
        <w:rPr>
          <w:color w:val="383B3A"/>
          <w:sz w:val="19"/>
        </w:rPr>
        <w:t>dördüncü</w:t>
      </w:r>
      <w:r>
        <w:rPr>
          <w:color w:val="383B3A"/>
          <w:spacing w:val="80"/>
          <w:sz w:val="19"/>
        </w:rPr>
        <w:t xml:space="preserve"> </w:t>
      </w:r>
      <w:r>
        <w:rPr>
          <w:color w:val="383B3A"/>
          <w:sz w:val="19"/>
        </w:rPr>
        <w:t>fıkrası</w:t>
      </w:r>
      <w:r>
        <w:rPr>
          <w:color w:val="383B3A"/>
          <w:spacing w:val="80"/>
          <w:sz w:val="19"/>
        </w:rPr>
        <w:t xml:space="preserve"> </w:t>
      </w:r>
      <w:r>
        <w:rPr>
          <w:color w:val="383B3A"/>
          <w:sz w:val="19"/>
        </w:rPr>
        <w:t>uyarınca,</w:t>
      </w:r>
      <w:r>
        <w:rPr>
          <w:color w:val="383B3A"/>
          <w:spacing w:val="80"/>
          <w:sz w:val="19"/>
        </w:rPr>
        <w:t xml:space="preserve"> </w:t>
      </w:r>
      <w:r>
        <w:rPr>
          <w:color w:val="383B3A"/>
          <w:sz w:val="19"/>
        </w:rPr>
        <w:t>Şirket'in</w:t>
      </w:r>
      <w:r>
        <w:rPr>
          <w:color w:val="383B3A"/>
          <w:spacing w:val="40"/>
          <w:sz w:val="19"/>
        </w:rPr>
        <w:t xml:space="preserve"> </w:t>
      </w:r>
      <w:r>
        <w:rPr>
          <w:color w:val="383B3A"/>
          <w:sz w:val="19"/>
        </w:rPr>
        <w:t xml:space="preserve">1 Ocak </w:t>
      </w:r>
      <w:r>
        <w:rPr>
          <w:color w:val="4D4D4D"/>
          <w:sz w:val="19"/>
        </w:rPr>
        <w:t>-</w:t>
      </w:r>
      <w:r>
        <w:rPr>
          <w:color w:val="4D4D4D"/>
          <w:spacing w:val="40"/>
          <w:sz w:val="19"/>
        </w:rPr>
        <w:t xml:space="preserve"> </w:t>
      </w:r>
      <w:r>
        <w:rPr>
          <w:color w:val="383B3A"/>
          <w:sz w:val="19"/>
        </w:rPr>
        <w:t>31 Aralık 2021 hesap döneminde defter tutma düzeninin, finansal tabloların, kanun ile Şirket esas sözleşmesinin finansal raporlamaya ilişkin hükümlerine uygun olmadığına dair önemli bir</w:t>
      </w:r>
      <w:r>
        <w:rPr>
          <w:color w:val="383B3A"/>
          <w:spacing w:val="-4"/>
          <w:sz w:val="19"/>
        </w:rPr>
        <w:t xml:space="preserve"> </w:t>
      </w:r>
      <w:r>
        <w:rPr>
          <w:color w:val="383B3A"/>
          <w:sz w:val="19"/>
        </w:rPr>
        <w:t>hususa rastlanmamıştır.</w:t>
      </w:r>
    </w:p>
    <w:p w:rsidR="00403232" w:rsidRDefault="00000000">
      <w:pPr>
        <w:pStyle w:val="ListParagraph"/>
        <w:numPr>
          <w:ilvl w:val="1"/>
          <w:numId w:val="11"/>
        </w:numPr>
        <w:tabs>
          <w:tab w:val="left" w:pos="551"/>
        </w:tabs>
        <w:spacing w:before="66" w:line="408" w:lineRule="auto"/>
        <w:ind w:left="323" w:right="168" w:firstLine="2"/>
        <w:jc w:val="both"/>
        <w:rPr>
          <w:rFonts w:ascii="Times New Roman" w:hAnsi="Times New Roman"/>
          <w:b/>
          <w:color w:val="383B3A"/>
          <w:sz w:val="20"/>
        </w:rPr>
      </w:pPr>
      <w:r>
        <w:rPr>
          <w:color w:val="383B3A"/>
          <w:sz w:val="19"/>
        </w:rPr>
        <w:t>TTK'nın 402'nci maddesinin dördüncü fıkrası uyarınca Yönetim Kurulu tarafımıza denetim kapsamında istenen açıklamaları yapmış ve talep edilen belgeleri vermiştir.</w:t>
      </w:r>
    </w:p>
    <w:p w:rsidR="00403232" w:rsidRDefault="00403232">
      <w:pPr>
        <w:pStyle w:val="BodyText"/>
      </w:pPr>
    </w:p>
    <w:p w:rsidR="00403232" w:rsidRDefault="00403232">
      <w:pPr>
        <w:pStyle w:val="BodyText"/>
        <w:spacing w:before="3"/>
        <w:rPr>
          <w:sz w:val="21"/>
        </w:rPr>
      </w:pPr>
    </w:p>
    <w:p w:rsidR="00403232" w:rsidRDefault="00000000">
      <w:pPr>
        <w:ind w:left="321"/>
        <w:jc w:val="both"/>
        <w:rPr>
          <w:sz w:val="19"/>
        </w:rPr>
      </w:pPr>
      <w:r>
        <w:rPr>
          <w:color w:val="383B3A"/>
          <w:spacing w:val="-4"/>
          <w:sz w:val="19"/>
        </w:rPr>
        <w:t>Finansal</w:t>
      </w:r>
      <w:r>
        <w:rPr>
          <w:color w:val="383B3A"/>
          <w:spacing w:val="2"/>
          <w:sz w:val="19"/>
        </w:rPr>
        <w:t xml:space="preserve"> </w:t>
      </w:r>
      <w:r>
        <w:rPr>
          <w:color w:val="383B3A"/>
          <w:spacing w:val="-4"/>
          <w:sz w:val="19"/>
        </w:rPr>
        <w:t>Eksen</w:t>
      </w:r>
      <w:r>
        <w:rPr>
          <w:color w:val="383B3A"/>
          <w:spacing w:val="5"/>
          <w:sz w:val="19"/>
        </w:rPr>
        <w:t xml:space="preserve"> </w:t>
      </w:r>
      <w:r>
        <w:rPr>
          <w:color w:val="383B3A"/>
          <w:spacing w:val="-4"/>
          <w:sz w:val="19"/>
        </w:rPr>
        <w:t>Bağımsız</w:t>
      </w:r>
      <w:r>
        <w:rPr>
          <w:color w:val="383B3A"/>
          <w:spacing w:val="4"/>
          <w:sz w:val="19"/>
        </w:rPr>
        <w:t xml:space="preserve"> </w:t>
      </w:r>
      <w:r>
        <w:rPr>
          <w:color w:val="383B3A"/>
          <w:spacing w:val="-4"/>
          <w:sz w:val="19"/>
        </w:rPr>
        <w:t>Denetim</w:t>
      </w:r>
      <w:r>
        <w:rPr>
          <w:color w:val="383B3A"/>
          <w:sz w:val="19"/>
        </w:rPr>
        <w:t xml:space="preserve"> </w:t>
      </w:r>
      <w:r>
        <w:rPr>
          <w:color w:val="383B3A"/>
          <w:spacing w:val="-4"/>
          <w:sz w:val="19"/>
        </w:rPr>
        <w:t>ve</w:t>
      </w:r>
      <w:r>
        <w:rPr>
          <w:color w:val="383B3A"/>
          <w:spacing w:val="-9"/>
          <w:sz w:val="19"/>
        </w:rPr>
        <w:t xml:space="preserve"> </w:t>
      </w:r>
      <w:r>
        <w:rPr>
          <w:color w:val="383B3A"/>
          <w:spacing w:val="-4"/>
          <w:sz w:val="19"/>
        </w:rPr>
        <w:t>Danışmanlık</w:t>
      </w:r>
      <w:r>
        <w:rPr>
          <w:color w:val="383B3A"/>
          <w:spacing w:val="9"/>
          <w:sz w:val="19"/>
        </w:rPr>
        <w:t xml:space="preserve"> </w:t>
      </w:r>
      <w:r>
        <w:rPr>
          <w:color w:val="383B3A"/>
          <w:spacing w:val="-4"/>
          <w:sz w:val="19"/>
        </w:rPr>
        <w:t>A.Ş.</w:t>
      </w:r>
    </w:p>
    <w:p w:rsidR="00403232" w:rsidRDefault="00000000">
      <w:pPr>
        <w:pStyle w:val="BodyText"/>
        <w:rPr>
          <w:sz w:val="11"/>
        </w:rPr>
      </w:pPr>
      <w:r>
        <w:rPr>
          <w:noProof/>
        </w:rPr>
        <w:drawing>
          <wp:anchor distT="0" distB="0" distL="0" distR="0" simplePos="0" relativeHeight="487595008" behindDoc="1" locked="0" layoutInCell="1" allowOverlap="1">
            <wp:simplePos x="0" y="0"/>
            <wp:positionH relativeFrom="page">
              <wp:posOffset>567613</wp:posOffset>
            </wp:positionH>
            <wp:positionV relativeFrom="paragraph">
              <wp:posOffset>95894</wp:posOffset>
            </wp:positionV>
            <wp:extent cx="2478901" cy="1453896"/>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6" cstate="print"/>
                    <a:stretch>
                      <a:fillRect/>
                    </a:stretch>
                  </pic:blipFill>
                  <pic:spPr>
                    <a:xfrm>
                      <a:off x="0" y="0"/>
                      <a:ext cx="2478901" cy="1453896"/>
                    </a:xfrm>
                    <a:prstGeom prst="rect">
                      <a:avLst/>
                    </a:prstGeom>
                  </pic:spPr>
                </pic:pic>
              </a:graphicData>
            </a:graphic>
          </wp:anchor>
        </w:drawing>
      </w:r>
    </w:p>
    <w:p w:rsidR="00403232" w:rsidRDefault="00000000">
      <w:pPr>
        <w:spacing w:before="68" w:line="628" w:lineRule="auto"/>
        <w:ind w:left="321" w:right="7747" w:hanging="1"/>
        <w:rPr>
          <w:sz w:val="19"/>
        </w:rPr>
      </w:pPr>
      <w:r>
        <w:rPr>
          <w:color w:val="383B3A"/>
          <w:sz w:val="19"/>
        </w:rPr>
        <w:t>Sorumlu Denetçi İstanbul,</w:t>
      </w:r>
      <w:r>
        <w:rPr>
          <w:color w:val="383B3A"/>
          <w:spacing w:val="-3"/>
          <w:sz w:val="19"/>
        </w:rPr>
        <w:t xml:space="preserve"> </w:t>
      </w:r>
      <w:r>
        <w:rPr>
          <w:color w:val="383B3A"/>
          <w:sz w:val="19"/>
        </w:rPr>
        <w:t>4</w:t>
      </w:r>
      <w:r>
        <w:rPr>
          <w:color w:val="383B3A"/>
          <w:spacing w:val="-8"/>
          <w:sz w:val="19"/>
        </w:rPr>
        <w:t xml:space="preserve"> </w:t>
      </w:r>
      <w:r>
        <w:rPr>
          <w:color w:val="383B3A"/>
          <w:sz w:val="19"/>
        </w:rPr>
        <w:t>Mart</w:t>
      </w:r>
      <w:r>
        <w:rPr>
          <w:color w:val="383B3A"/>
          <w:spacing w:val="-2"/>
          <w:sz w:val="19"/>
        </w:rPr>
        <w:t xml:space="preserve"> </w:t>
      </w:r>
      <w:r>
        <w:rPr>
          <w:color w:val="383B3A"/>
          <w:sz w:val="19"/>
        </w:rPr>
        <w:t>2022</w:t>
      </w:r>
    </w:p>
    <w:p w:rsidR="00403232" w:rsidRDefault="00403232">
      <w:pPr>
        <w:spacing w:line="628" w:lineRule="auto"/>
        <w:rPr>
          <w:sz w:val="19"/>
        </w:rPr>
        <w:sectPr w:rsidR="00403232">
          <w:footerReference w:type="default" r:id="rId17"/>
          <w:pgSz w:w="11910" w:h="16840"/>
          <w:pgMar w:top="860" w:right="960" w:bottom="1940" w:left="780" w:header="0" w:footer="1755" w:gutter="0"/>
          <w:cols w:space="720"/>
        </w:sectPr>
      </w:pPr>
    </w:p>
    <w:p w:rsidR="00403232" w:rsidRDefault="00403232">
      <w:pPr>
        <w:pStyle w:val="BodyText"/>
        <w:spacing w:before="3"/>
        <w:rPr>
          <w:sz w:val="2"/>
        </w:rPr>
      </w:pPr>
    </w:p>
    <w:tbl>
      <w:tblPr>
        <w:tblW w:w="0" w:type="auto"/>
        <w:tblInd w:w="228" w:type="dxa"/>
        <w:tblLayout w:type="fixed"/>
        <w:tblCellMar>
          <w:left w:w="0" w:type="dxa"/>
          <w:right w:w="0" w:type="dxa"/>
        </w:tblCellMar>
        <w:tblLook w:val="01E0" w:firstRow="1" w:lastRow="1" w:firstColumn="1" w:lastColumn="1" w:noHBand="0" w:noVBand="0"/>
      </w:tblPr>
      <w:tblGrid>
        <w:gridCol w:w="798"/>
        <w:gridCol w:w="7656"/>
        <w:gridCol w:w="1435"/>
      </w:tblGrid>
      <w:tr w:rsidR="00403232">
        <w:trPr>
          <w:trHeight w:val="413"/>
        </w:trPr>
        <w:tc>
          <w:tcPr>
            <w:tcW w:w="8454" w:type="dxa"/>
            <w:gridSpan w:val="2"/>
          </w:tcPr>
          <w:p w:rsidR="00403232" w:rsidRDefault="00000000">
            <w:pPr>
              <w:pStyle w:val="TableParagraph"/>
              <w:spacing w:before="26"/>
              <w:ind w:left="50"/>
              <w:rPr>
                <w:b/>
                <w:sz w:val="19"/>
              </w:rPr>
            </w:pPr>
            <w:r>
              <w:rPr>
                <w:b/>
                <w:spacing w:val="-2"/>
                <w:sz w:val="19"/>
              </w:rPr>
              <w:t>İÇİNDEKİLER</w:t>
            </w:r>
          </w:p>
        </w:tc>
        <w:tc>
          <w:tcPr>
            <w:tcW w:w="1435" w:type="dxa"/>
          </w:tcPr>
          <w:p w:rsidR="00403232" w:rsidRDefault="00000000">
            <w:pPr>
              <w:pStyle w:val="TableParagraph"/>
              <w:spacing w:before="26"/>
              <w:ind w:right="54"/>
              <w:jc w:val="right"/>
              <w:rPr>
                <w:b/>
                <w:sz w:val="19"/>
              </w:rPr>
            </w:pPr>
            <w:r>
              <w:rPr>
                <w:b/>
                <w:spacing w:val="-2"/>
                <w:sz w:val="19"/>
              </w:rPr>
              <w:t>Sayfa</w:t>
            </w:r>
          </w:p>
        </w:tc>
      </w:tr>
      <w:tr w:rsidR="00403232">
        <w:trPr>
          <w:trHeight w:val="432"/>
        </w:trPr>
        <w:tc>
          <w:tcPr>
            <w:tcW w:w="8454" w:type="dxa"/>
            <w:gridSpan w:val="2"/>
          </w:tcPr>
          <w:p w:rsidR="00403232" w:rsidRDefault="00000000">
            <w:pPr>
              <w:pStyle w:val="TableParagraph"/>
              <w:spacing w:before="187"/>
              <w:ind w:left="50"/>
              <w:rPr>
                <w:b/>
                <w:sz w:val="19"/>
              </w:rPr>
            </w:pPr>
            <w:r>
              <w:rPr>
                <w:b/>
                <w:spacing w:val="-4"/>
                <w:sz w:val="19"/>
              </w:rPr>
              <w:t>KONSOLİDE</w:t>
            </w:r>
            <w:r>
              <w:rPr>
                <w:b/>
                <w:spacing w:val="-7"/>
                <w:sz w:val="19"/>
              </w:rPr>
              <w:t xml:space="preserve"> </w:t>
            </w:r>
            <w:r>
              <w:rPr>
                <w:b/>
                <w:spacing w:val="-4"/>
                <w:sz w:val="19"/>
              </w:rPr>
              <w:t>FİNANSAL</w:t>
            </w:r>
            <w:r>
              <w:rPr>
                <w:b/>
                <w:spacing w:val="-6"/>
                <w:sz w:val="19"/>
              </w:rPr>
              <w:t xml:space="preserve"> </w:t>
            </w:r>
            <w:r>
              <w:rPr>
                <w:b/>
                <w:spacing w:val="-4"/>
                <w:sz w:val="19"/>
              </w:rPr>
              <w:t>DURUM</w:t>
            </w:r>
            <w:r>
              <w:rPr>
                <w:b/>
                <w:spacing w:val="-6"/>
                <w:sz w:val="19"/>
              </w:rPr>
              <w:t xml:space="preserve"> </w:t>
            </w:r>
            <w:r>
              <w:rPr>
                <w:b/>
                <w:spacing w:val="-4"/>
                <w:sz w:val="19"/>
              </w:rPr>
              <w:t>TABLOSU</w:t>
            </w:r>
          </w:p>
        </w:tc>
        <w:tc>
          <w:tcPr>
            <w:tcW w:w="1435" w:type="dxa"/>
          </w:tcPr>
          <w:p w:rsidR="00403232" w:rsidRDefault="00000000">
            <w:pPr>
              <w:pStyle w:val="TableParagraph"/>
              <w:spacing w:before="187"/>
              <w:ind w:right="51"/>
              <w:jc w:val="right"/>
              <w:rPr>
                <w:sz w:val="19"/>
              </w:rPr>
            </w:pPr>
            <w:r>
              <w:rPr>
                <w:sz w:val="19"/>
              </w:rPr>
              <w:t>1-</w:t>
            </w:r>
            <w:r>
              <w:rPr>
                <w:spacing w:val="-10"/>
                <w:sz w:val="19"/>
              </w:rPr>
              <w:t>2</w:t>
            </w:r>
          </w:p>
        </w:tc>
      </w:tr>
      <w:tr w:rsidR="00403232">
        <w:trPr>
          <w:trHeight w:val="290"/>
        </w:trPr>
        <w:tc>
          <w:tcPr>
            <w:tcW w:w="8454" w:type="dxa"/>
            <w:gridSpan w:val="2"/>
          </w:tcPr>
          <w:p w:rsidR="00403232" w:rsidRDefault="00000000">
            <w:pPr>
              <w:pStyle w:val="TableParagraph"/>
              <w:spacing w:before="45"/>
              <w:ind w:left="50"/>
              <w:rPr>
                <w:b/>
                <w:sz w:val="19"/>
              </w:rPr>
            </w:pPr>
            <w:r>
              <w:rPr>
                <w:b/>
                <w:w w:val="90"/>
                <w:sz w:val="19"/>
              </w:rPr>
              <w:t>KONSOLİDE</w:t>
            </w:r>
            <w:r>
              <w:rPr>
                <w:b/>
                <w:spacing w:val="19"/>
                <w:sz w:val="19"/>
              </w:rPr>
              <w:t xml:space="preserve"> </w:t>
            </w:r>
            <w:r>
              <w:rPr>
                <w:b/>
                <w:w w:val="90"/>
                <w:sz w:val="19"/>
              </w:rPr>
              <w:t>KAR</w:t>
            </w:r>
            <w:r>
              <w:rPr>
                <w:b/>
                <w:spacing w:val="16"/>
                <w:sz w:val="19"/>
              </w:rPr>
              <w:t xml:space="preserve"> </w:t>
            </w:r>
            <w:r>
              <w:rPr>
                <w:b/>
                <w:w w:val="90"/>
                <w:sz w:val="19"/>
              </w:rPr>
              <w:t>VEYA</w:t>
            </w:r>
            <w:r>
              <w:rPr>
                <w:b/>
                <w:spacing w:val="17"/>
                <w:sz w:val="19"/>
              </w:rPr>
              <w:t xml:space="preserve"> </w:t>
            </w:r>
            <w:r>
              <w:rPr>
                <w:b/>
                <w:w w:val="90"/>
                <w:sz w:val="19"/>
              </w:rPr>
              <w:t>ZARAR</w:t>
            </w:r>
            <w:r>
              <w:rPr>
                <w:b/>
                <w:spacing w:val="16"/>
                <w:sz w:val="19"/>
              </w:rPr>
              <w:t xml:space="preserve"> </w:t>
            </w:r>
            <w:r>
              <w:rPr>
                <w:b/>
                <w:w w:val="90"/>
                <w:sz w:val="19"/>
              </w:rPr>
              <w:t>VE</w:t>
            </w:r>
            <w:r>
              <w:rPr>
                <w:b/>
                <w:spacing w:val="15"/>
                <w:sz w:val="19"/>
              </w:rPr>
              <w:t xml:space="preserve"> </w:t>
            </w:r>
            <w:r>
              <w:rPr>
                <w:b/>
                <w:w w:val="90"/>
                <w:sz w:val="19"/>
              </w:rPr>
              <w:t>DİĞER</w:t>
            </w:r>
            <w:r>
              <w:rPr>
                <w:b/>
                <w:spacing w:val="17"/>
                <w:sz w:val="19"/>
              </w:rPr>
              <w:t xml:space="preserve"> </w:t>
            </w:r>
            <w:r>
              <w:rPr>
                <w:b/>
                <w:w w:val="90"/>
                <w:sz w:val="19"/>
              </w:rPr>
              <w:t>KAPSAMLI</w:t>
            </w:r>
            <w:r>
              <w:rPr>
                <w:b/>
                <w:spacing w:val="15"/>
                <w:sz w:val="19"/>
              </w:rPr>
              <w:t xml:space="preserve"> </w:t>
            </w:r>
            <w:r>
              <w:rPr>
                <w:b/>
                <w:w w:val="90"/>
                <w:sz w:val="19"/>
              </w:rPr>
              <w:t>GELİR</w:t>
            </w:r>
            <w:r>
              <w:rPr>
                <w:b/>
                <w:spacing w:val="16"/>
                <w:sz w:val="19"/>
              </w:rPr>
              <w:t xml:space="preserve"> </w:t>
            </w:r>
            <w:r>
              <w:rPr>
                <w:b/>
                <w:spacing w:val="-2"/>
                <w:w w:val="90"/>
                <w:sz w:val="19"/>
              </w:rPr>
              <w:t>TABLOSU</w:t>
            </w:r>
          </w:p>
        </w:tc>
        <w:tc>
          <w:tcPr>
            <w:tcW w:w="1435" w:type="dxa"/>
          </w:tcPr>
          <w:p w:rsidR="00403232" w:rsidRDefault="00000000">
            <w:pPr>
              <w:pStyle w:val="TableParagraph"/>
              <w:spacing w:before="45"/>
              <w:ind w:right="53"/>
              <w:jc w:val="right"/>
              <w:rPr>
                <w:sz w:val="19"/>
              </w:rPr>
            </w:pPr>
            <w:r>
              <w:rPr>
                <w:w w:val="96"/>
                <w:sz w:val="19"/>
              </w:rPr>
              <w:t>3</w:t>
            </w:r>
          </w:p>
        </w:tc>
      </w:tr>
      <w:tr w:rsidR="00403232">
        <w:trPr>
          <w:trHeight w:val="290"/>
        </w:trPr>
        <w:tc>
          <w:tcPr>
            <w:tcW w:w="8454" w:type="dxa"/>
            <w:gridSpan w:val="2"/>
          </w:tcPr>
          <w:p w:rsidR="00403232" w:rsidRDefault="00000000">
            <w:pPr>
              <w:pStyle w:val="TableParagraph"/>
              <w:spacing w:before="45"/>
              <w:ind w:left="50"/>
              <w:rPr>
                <w:b/>
                <w:sz w:val="19"/>
              </w:rPr>
            </w:pPr>
            <w:r>
              <w:rPr>
                <w:b/>
                <w:spacing w:val="-6"/>
                <w:sz w:val="19"/>
              </w:rPr>
              <w:t>KONSOLİDE</w:t>
            </w:r>
            <w:r>
              <w:rPr>
                <w:b/>
                <w:spacing w:val="-8"/>
                <w:sz w:val="19"/>
              </w:rPr>
              <w:t xml:space="preserve"> </w:t>
            </w:r>
            <w:r>
              <w:rPr>
                <w:b/>
                <w:spacing w:val="-6"/>
                <w:sz w:val="19"/>
              </w:rPr>
              <w:t>ÖZKAYNAKLAR DEĞİŞİM</w:t>
            </w:r>
            <w:r>
              <w:rPr>
                <w:b/>
                <w:spacing w:val="-7"/>
                <w:sz w:val="19"/>
              </w:rPr>
              <w:t xml:space="preserve"> </w:t>
            </w:r>
            <w:r>
              <w:rPr>
                <w:b/>
                <w:spacing w:val="-6"/>
                <w:sz w:val="19"/>
              </w:rPr>
              <w:t>TABLOSU</w:t>
            </w:r>
          </w:p>
        </w:tc>
        <w:tc>
          <w:tcPr>
            <w:tcW w:w="1435" w:type="dxa"/>
          </w:tcPr>
          <w:p w:rsidR="00403232" w:rsidRDefault="00000000">
            <w:pPr>
              <w:pStyle w:val="TableParagraph"/>
              <w:spacing w:before="45"/>
              <w:ind w:right="53"/>
              <w:jc w:val="right"/>
              <w:rPr>
                <w:sz w:val="19"/>
              </w:rPr>
            </w:pPr>
            <w:r>
              <w:rPr>
                <w:w w:val="96"/>
                <w:sz w:val="19"/>
              </w:rPr>
              <w:t>4</w:t>
            </w:r>
          </w:p>
        </w:tc>
      </w:tr>
      <w:tr w:rsidR="00403232">
        <w:trPr>
          <w:trHeight w:val="433"/>
        </w:trPr>
        <w:tc>
          <w:tcPr>
            <w:tcW w:w="8454" w:type="dxa"/>
            <w:gridSpan w:val="2"/>
          </w:tcPr>
          <w:p w:rsidR="00403232" w:rsidRDefault="00000000">
            <w:pPr>
              <w:pStyle w:val="TableParagraph"/>
              <w:spacing w:before="45"/>
              <w:ind w:left="50"/>
              <w:rPr>
                <w:b/>
                <w:sz w:val="19"/>
              </w:rPr>
            </w:pPr>
            <w:r>
              <w:rPr>
                <w:b/>
                <w:spacing w:val="-6"/>
                <w:sz w:val="19"/>
              </w:rPr>
              <w:t>KONSOLİDE</w:t>
            </w:r>
            <w:r>
              <w:rPr>
                <w:b/>
                <w:sz w:val="19"/>
              </w:rPr>
              <w:t xml:space="preserve"> </w:t>
            </w:r>
            <w:r>
              <w:rPr>
                <w:b/>
                <w:spacing w:val="-6"/>
                <w:sz w:val="19"/>
              </w:rPr>
              <w:t>NAKİT</w:t>
            </w:r>
            <w:r>
              <w:rPr>
                <w:b/>
                <w:spacing w:val="-3"/>
                <w:sz w:val="19"/>
              </w:rPr>
              <w:t xml:space="preserve"> </w:t>
            </w:r>
            <w:r>
              <w:rPr>
                <w:b/>
                <w:spacing w:val="-6"/>
                <w:sz w:val="19"/>
              </w:rPr>
              <w:t>AKIŞ</w:t>
            </w:r>
            <w:r>
              <w:rPr>
                <w:b/>
                <w:spacing w:val="-2"/>
                <w:sz w:val="19"/>
              </w:rPr>
              <w:t xml:space="preserve"> </w:t>
            </w:r>
            <w:r>
              <w:rPr>
                <w:b/>
                <w:spacing w:val="-6"/>
                <w:sz w:val="19"/>
              </w:rPr>
              <w:t>TABLOSU</w:t>
            </w:r>
          </w:p>
        </w:tc>
        <w:tc>
          <w:tcPr>
            <w:tcW w:w="1435" w:type="dxa"/>
          </w:tcPr>
          <w:p w:rsidR="00403232" w:rsidRDefault="00000000">
            <w:pPr>
              <w:pStyle w:val="TableParagraph"/>
              <w:spacing w:before="45"/>
              <w:ind w:right="53"/>
              <w:jc w:val="right"/>
              <w:rPr>
                <w:sz w:val="19"/>
              </w:rPr>
            </w:pPr>
            <w:r>
              <w:rPr>
                <w:w w:val="96"/>
                <w:sz w:val="19"/>
              </w:rPr>
              <w:t>5</w:t>
            </w:r>
          </w:p>
        </w:tc>
      </w:tr>
      <w:tr w:rsidR="00403232">
        <w:trPr>
          <w:trHeight w:val="574"/>
        </w:trPr>
        <w:tc>
          <w:tcPr>
            <w:tcW w:w="9889" w:type="dxa"/>
            <w:gridSpan w:val="3"/>
          </w:tcPr>
          <w:p w:rsidR="00403232" w:rsidRDefault="00000000">
            <w:pPr>
              <w:pStyle w:val="TableParagraph"/>
              <w:spacing w:before="188"/>
              <w:ind w:left="50"/>
              <w:rPr>
                <w:b/>
                <w:sz w:val="19"/>
              </w:rPr>
            </w:pPr>
            <w:r>
              <w:rPr>
                <w:b/>
                <w:spacing w:val="-8"/>
                <w:sz w:val="19"/>
              </w:rPr>
              <w:t>KONSOLİDE</w:t>
            </w:r>
            <w:r>
              <w:rPr>
                <w:b/>
                <w:spacing w:val="7"/>
                <w:sz w:val="19"/>
              </w:rPr>
              <w:t xml:space="preserve"> </w:t>
            </w:r>
            <w:r>
              <w:rPr>
                <w:b/>
                <w:spacing w:val="-8"/>
                <w:sz w:val="19"/>
              </w:rPr>
              <w:t>FİNANSAL</w:t>
            </w:r>
            <w:r>
              <w:rPr>
                <w:b/>
                <w:spacing w:val="6"/>
                <w:sz w:val="19"/>
              </w:rPr>
              <w:t xml:space="preserve"> </w:t>
            </w:r>
            <w:r>
              <w:rPr>
                <w:b/>
                <w:spacing w:val="-8"/>
                <w:sz w:val="19"/>
              </w:rPr>
              <w:t>TABLOLARA</w:t>
            </w:r>
            <w:r>
              <w:rPr>
                <w:b/>
                <w:spacing w:val="9"/>
                <w:sz w:val="19"/>
              </w:rPr>
              <w:t xml:space="preserve"> </w:t>
            </w:r>
            <w:r>
              <w:rPr>
                <w:b/>
                <w:spacing w:val="-8"/>
                <w:sz w:val="19"/>
              </w:rPr>
              <w:t>İLİŞKİN</w:t>
            </w:r>
            <w:r>
              <w:rPr>
                <w:b/>
                <w:spacing w:val="6"/>
                <w:sz w:val="19"/>
              </w:rPr>
              <w:t xml:space="preserve"> </w:t>
            </w:r>
            <w:r>
              <w:rPr>
                <w:b/>
                <w:spacing w:val="-8"/>
                <w:sz w:val="19"/>
              </w:rPr>
              <w:t>AÇIKLAYICI</w:t>
            </w:r>
            <w:r>
              <w:rPr>
                <w:b/>
                <w:spacing w:val="7"/>
                <w:sz w:val="19"/>
              </w:rPr>
              <w:t xml:space="preserve"> </w:t>
            </w:r>
            <w:r>
              <w:rPr>
                <w:b/>
                <w:spacing w:val="-8"/>
                <w:sz w:val="19"/>
              </w:rPr>
              <w:t>NOTLAR</w:t>
            </w:r>
          </w:p>
        </w:tc>
      </w:tr>
      <w:tr w:rsidR="00403232">
        <w:trPr>
          <w:trHeight w:val="431"/>
        </w:trPr>
        <w:tc>
          <w:tcPr>
            <w:tcW w:w="798" w:type="dxa"/>
          </w:tcPr>
          <w:p w:rsidR="00403232" w:rsidRDefault="00000000">
            <w:pPr>
              <w:pStyle w:val="TableParagraph"/>
              <w:spacing w:before="187"/>
              <w:ind w:left="50"/>
              <w:rPr>
                <w:sz w:val="19"/>
              </w:rPr>
            </w:pPr>
            <w:r>
              <w:rPr>
                <w:spacing w:val="-5"/>
                <w:sz w:val="19"/>
              </w:rPr>
              <w:t>NOT</w:t>
            </w:r>
            <w:r>
              <w:rPr>
                <w:spacing w:val="-8"/>
                <w:sz w:val="19"/>
              </w:rPr>
              <w:t xml:space="preserve"> </w:t>
            </w:r>
            <w:r>
              <w:rPr>
                <w:spacing w:val="-10"/>
                <w:sz w:val="19"/>
              </w:rPr>
              <w:t>1</w:t>
            </w:r>
          </w:p>
        </w:tc>
        <w:tc>
          <w:tcPr>
            <w:tcW w:w="7656" w:type="dxa"/>
          </w:tcPr>
          <w:p w:rsidR="00403232" w:rsidRDefault="00000000">
            <w:pPr>
              <w:pStyle w:val="TableParagraph"/>
              <w:spacing w:before="187"/>
              <w:ind w:left="104"/>
              <w:rPr>
                <w:sz w:val="19"/>
              </w:rPr>
            </w:pPr>
            <w:r>
              <w:rPr>
                <w:w w:val="90"/>
                <w:sz w:val="19"/>
              </w:rPr>
              <w:t>GRUP’UN</w:t>
            </w:r>
            <w:r>
              <w:rPr>
                <w:spacing w:val="-2"/>
                <w:sz w:val="19"/>
              </w:rPr>
              <w:t xml:space="preserve"> </w:t>
            </w:r>
            <w:r>
              <w:rPr>
                <w:w w:val="90"/>
                <w:sz w:val="19"/>
              </w:rPr>
              <w:t>ORGANİZASYONU</w:t>
            </w:r>
            <w:r>
              <w:rPr>
                <w:sz w:val="19"/>
              </w:rPr>
              <w:t xml:space="preserve"> </w:t>
            </w:r>
            <w:r>
              <w:rPr>
                <w:w w:val="90"/>
                <w:sz w:val="19"/>
              </w:rPr>
              <w:t>VE</w:t>
            </w:r>
            <w:r>
              <w:rPr>
                <w:spacing w:val="-2"/>
                <w:sz w:val="19"/>
              </w:rPr>
              <w:t xml:space="preserve"> </w:t>
            </w:r>
            <w:r>
              <w:rPr>
                <w:w w:val="90"/>
                <w:sz w:val="19"/>
              </w:rPr>
              <w:t>FAALİYET</w:t>
            </w:r>
            <w:r>
              <w:rPr>
                <w:spacing w:val="-2"/>
                <w:sz w:val="19"/>
              </w:rPr>
              <w:t xml:space="preserve"> </w:t>
            </w:r>
            <w:r>
              <w:rPr>
                <w:spacing w:val="-2"/>
                <w:w w:val="90"/>
                <w:sz w:val="19"/>
              </w:rPr>
              <w:t>KONUSU</w:t>
            </w:r>
          </w:p>
        </w:tc>
        <w:tc>
          <w:tcPr>
            <w:tcW w:w="1435" w:type="dxa"/>
          </w:tcPr>
          <w:p w:rsidR="00403232" w:rsidRDefault="00000000">
            <w:pPr>
              <w:pStyle w:val="TableParagraph"/>
              <w:spacing w:before="187"/>
              <w:ind w:right="53"/>
              <w:jc w:val="right"/>
              <w:rPr>
                <w:sz w:val="19"/>
              </w:rPr>
            </w:pPr>
            <w:r>
              <w:rPr>
                <w:w w:val="96"/>
                <w:sz w:val="19"/>
              </w:rPr>
              <w:t>6</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10"/>
                <w:sz w:val="19"/>
              </w:rPr>
              <w:t>2</w:t>
            </w:r>
          </w:p>
        </w:tc>
        <w:tc>
          <w:tcPr>
            <w:tcW w:w="7656" w:type="dxa"/>
          </w:tcPr>
          <w:p w:rsidR="00403232" w:rsidRDefault="00000000">
            <w:pPr>
              <w:pStyle w:val="TableParagraph"/>
              <w:spacing w:before="45"/>
              <w:ind w:left="104"/>
              <w:rPr>
                <w:sz w:val="19"/>
              </w:rPr>
            </w:pPr>
            <w:r>
              <w:rPr>
                <w:w w:val="90"/>
                <w:sz w:val="19"/>
              </w:rPr>
              <w:t>KONSOLİDE</w:t>
            </w:r>
            <w:r>
              <w:rPr>
                <w:spacing w:val="19"/>
                <w:sz w:val="19"/>
              </w:rPr>
              <w:t xml:space="preserve"> </w:t>
            </w:r>
            <w:r>
              <w:rPr>
                <w:w w:val="90"/>
                <w:sz w:val="19"/>
              </w:rPr>
              <w:t>FİNANSAL</w:t>
            </w:r>
            <w:r>
              <w:rPr>
                <w:spacing w:val="19"/>
                <w:sz w:val="19"/>
              </w:rPr>
              <w:t xml:space="preserve"> </w:t>
            </w:r>
            <w:r>
              <w:rPr>
                <w:w w:val="90"/>
                <w:sz w:val="19"/>
              </w:rPr>
              <w:t>TABLOLARIN</w:t>
            </w:r>
            <w:r>
              <w:rPr>
                <w:spacing w:val="19"/>
                <w:sz w:val="19"/>
              </w:rPr>
              <w:t xml:space="preserve"> </w:t>
            </w:r>
            <w:r>
              <w:rPr>
                <w:w w:val="90"/>
                <w:sz w:val="19"/>
              </w:rPr>
              <w:t>SUNUMUNA</w:t>
            </w:r>
            <w:r>
              <w:rPr>
                <w:spacing w:val="18"/>
                <w:sz w:val="19"/>
              </w:rPr>
              <w:t xml:space="preserve"> </w:t>
            </w:r>
            <w:r>
              <w:rPr>
                <w:w w:val="90"/>
                <w:sz w:val="19"/>
              </w:rPr>
              <w:t>İLİŞKİN</w:t>
            </w:r>
            <w:r>
              <w:rPr>
                <w:spacing w:val="22"/>
                <w:sz w:val="19"/>
              </w:rPr>
              <w:t xml:space="preserve"> </w:t>
            </w:r>
            <w:r>
              <w:rPr>
                <w:spacing w:val="-2"/>
                <w:w w:val="90"/>
                <w:sz w:val="19"/>
              </w:rPr>
              <w:t>ESASLAR</w:t>
            </w:r>
          </w:p>
        </w:tc>
        <w:tc>
          <w:tcPr>
            <w:tcW w:w="1435" w:type="dxa"/>
          </w:tcPr>
          <w:p w:rsidR="00403232" w:rsidRDefault="00000000">
            <w:pPr>
              <w:pStyle w:val="TableParagraph"/>
              <w:spacing w:before="45"/>
              <w:ind w:right="51"/>
              <w:jc w:val="right"/>
              <w:rPr>
                <w:sz w:val="19"/>
              </w:rPr>
            </w:pPr>
            <w:r>
              <w:rPr>
                <w:sz w:val="19"/>
              </w:rPr>
              <w:t>7-</w:t>
            </w:r>
            <w:r>
              <w:rPr>
                <w:spacing w:val="-5"/>
                <w:sz w:val="19"/>
              </w:rPr>
              <w:t>19</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10"/>
                <w:sz w:val="19"/>
              </w:rPr>
              <w:t>3</w:t>
            </w:r>
          </w:p>
        </w:tc>
        <w:tc>
          <w:tcPr>
            <w:tcW w:w="7656" w:type="dxa"/>
          </w:tcPr>
          <w:p w:rsidR="00403232" w:rsidRDefault="00000000">
            <w:pPr>
              <w:pStyle w:val="TableParagraph"/>
              <w:spacing w:before="45"/>
              <w:ind w:left="104"/>
              <w:rPr>
                <w:sz w:val="19"/>
              </w:rPr>
            </w:pPr>
            <w:r>
              <w:rPr>
                <w:w w:val="85"/>
                <w:sz w:val="19"/>
              </w:rPr>
              <w:t>BÖLÜMLERE</w:t>
            </w:r>
            <w:r>
              <w:rPr>
                <w:spacing w:val="14"/>
                <w:sz w:val="19"/>
              </w:rPr>
              <w:t xml:space="preserve"> </w:t>
            </w:r>
            <w:r>
              <w:rPr>
                <w:w w:val="85"/>
                <w:sz w:val="19"/>
              </w:rPr>
              <w:t>GÖRE</w:t>
            </w:r>
            <w:r>
              <w:rPr>
                <w:spacing w:val="15"/>
                <w:sz w:val="19"/>
              </w:rPr>
              <w:t xml:space="preserve"> </w:t>
            </w:r>
            <w:r>
              <w:rPr>
                <w:spacing w:val="-2"/>
                <w:w w:val="85"/>
                <w:sz w:val="19"/>
              </w:rPr>
              <w:t>RAPORLAMA</w:t>
            </w:r>
          </w:p>
        </w:tc>
        <w:tc>
          <w:tcPr>
            <w:tcW w:w="1435" w:type="dxa"/>
          </w:tcPr>
          <w:p w:rsidR="00403232" w:rsidRDefault="00000000">
            <w:pPr>
              <w:pStyle w:val="TableParagraph"/>
              <w:spacing w:before="45"/>
              <w:ind w:right="50"/>
              <w:jc w:val="right"/>
              <w:rPr>
                <w:sz w:val="19"/>
              </w:rPr>
            </w:pPr>
            <w:r>
              <w:rPr>
                <w:spacing w:val="-5"/>
                <w:sz w:val="19"/>
              </w:rPr>
              <w:t>20</w:t>
            </w:r>
          </w:p>
        </w:tc>
      </w:tr>
      <w:tr w:rsidR="00403232">
        <w:trPr>
          <w:trHeight w:val="291"/>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10"/>
                <w:sz w:val="19"/>
              </w:rPr>
              <w:t>4</w:t>
            </w:r>
          </w:p>
        </w:tc>
        <w:tc>
          <w:tcPr>
            <w:tcW w:w="7656" w:type="dxa"/>
          </w:tcPr>
          <w:p w:rsidR="00403232" w:rsidRDefault="00000000">
            <w:pPr>
              <w:pStyle w:val="TableParagraph"/>
              <w:spacing w:before="45"/>
              <w:ind w:left="104"/>
              <w:rPr>
                <w:sz w:val="19"/>
              </w:rPr>
            </w:pPr>
            <w:r>
              <w:rPr>
                <w:w w:val="90"/>
                <w:sz w:val="19"/>
              </w:rPr>
              <w:t>NAKİT</w:t>
            </w:r>
            <w:r>
              <w:rPr>
                <w:spacing w:val="4"/>
                <w:sz w:val="19"/>
              </w:rPr>
              <w:t xml:space="preserve"> </w:t>
            </w:r>
            <w:r>
              <w:rPr>
                <w:w w:val="90"/>
                <w:sz w:val="19"/>
              </w:rPr>
              <w:t>VE</w:t>
            </w:r>
            <w:r>
              <w:rPr>
                <w:spacing w:val="5"/>
                <w:sz w:val="19"/>
              </w:rPr>
              <w:t xml:space="preserve"> </w:t>
            </w:r>
            <w:r>
              <w:rPr>
                <w:w w:val="90"/>
                <w:sz w:val="19"/>
              </w:rPr>
              <w:t>NAKİT</w:t>
            </w:r>
            <w:r>
              <w:rPr>
                <w:spacing w:val="5"/>
                <w:sz w:val="19"/>
              </w:rPr>
              <w:t xml:space="preserve"> </w:t>
            </w:r>
            <w:r>
              <w:rPr>
                <w:spacing w:val="-2"/>
                <w:w w:val="90"/>
                <w:sz w:val="19"/>
              </w:rPr>
              <w:t>BENZERLERİ</w:t>
            </w:r>
          </w:p>
        </w:tc>
        <w:tc>
          <w:tcPr>
            <w:tcW w:w="1435" w:type="dxa"/>
          </w:tcPr>
          <w:p w:rsidR="00403232" w:rsidRDefault="00000000">
            <w:pPr>
              <w:pStyle w:val="TableParagraph"/>
              <w:spacing w:before="45"/>
              <w:ind w:right="50"/>
              <w:jc w:val="right"/>
              <w:rPr>
                <w:sz w:val="19"/>
              </w:rPr>
            </w:pPr>
            <w:r>
              <w:rPr>
                <w:spacing w:val="-5"/>
                <w:sz w:val="19"/>
              </w:rPr>
              <w:t>21</w:t>
            </w:r>
          </w:p>
        </w:tc>
      </w:tr>
      <w:tr w:rsidR="00403232">
        <w:trPr>
          <w:trHeight w:val="291"/>
        </w:trPr>
        <w:tc>
          <w:tcPr>
            <w:tcW w:w="798" w:type="dxa"/>
          </w:tcPr>
          <w:p w:rsidR="00403232" w:rsidRDefault="00000000">
            <w:pPr>
              <w:pStyle w:val="TableParagraph"/>
              <w:spacing w:before="46"/>
              <w:ind w:left="50"/>
              <w:rPr>
                <w:sz w:val="19"/>
              </w:rPr>
            </w:pPr>
            <w:r>
              <w:rPr>
                <w:spacing w:val="-5"/>
                <w:sz w:val="19"/>
              </w:rPr>
              <w:t>NOT</w:t>
            </w:r>
            <w:r>
              <w:rPr>
                <w:spacing w:val="-8"/>
                <w:sz w:val="19"/>
              </w:rPr>
              <w:t xml:space="preserve"> </w:t>
            </w:r>
            <w:r>
              <w:rPr>
                <w:spacing w:val="-10"/>
                <w:sz w:val="19"/>
              </w:rPr>
              <w:t>5</w:t>
            </w:r>
          </w:p>
        </w:tc>
        <w:tc>
          <w:tcPr>
            <w:tcW w:w="7656" w:type="dxa"/>
          </w:tcPr>
          <w:p w:rsidR="00403232" w:rsidRDefault="00000000">
            <w:pPr>
              <w:pStyle w:val="TableParagraph"/>
              <w:spacing w:before="46"/>
              <w:ind w:left="104"/>
              <w:rPr>
                <w:sz w:val="19"/>
              </w:rPr>
            </w:pPr>
            <w:r>
              <w:rPr>
                <w:w w:val="90"/>
                <w:sz w:val="19"/>
              </w:rPr>
              <w:t>FİNANSAL</w:t>
            </w:r>
            <w:r>
              <w:rPr>
                <w:spacing w:val="18"/>
                <w:sz w:val="19"/>
              </w:rPr>
              <w:t xml:space="preserve"> </w:t>
            </w:r>
            <w:r>
              <w:rPr>
                <w:spacing w:val="-2"/>
                <w:sz w:val="19"/>
              </w:rPr>
              <w:t>BORÇLAR</w:t>
            </w:r>
          </w:p>
        </w:tc>
        <w:tc>
          <w:tcPr>
            <w:tcW w:w="1435" w:type="dxa"/>
          </w:tcPr>
          <w:p w:rsidR="00403232" w:rsidRDefault="00000000">
            <w:pPr>
              <w:pStyle w:val="TableParagraph"/>
              <w:spacing w:before="46"/>
              <w:ind w:right="50"/>
              <w:jc w:val="right"/>
              <w:rPr>
                <w:sz w:val="19"/>
              </w:rPr>
            </w:pPr>
            <w:r>
              <w:rPr>
                <w:spacing w:val="-5"/>
                <w:sz w:val="19"/>
              </w:rPr>
              <w:t>21</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10"/>
                <w:sz w:val="19"/>
              </w:rPr>
              <w:t>6</w:t>
            </w:r>
          </w:p>
        </w:tc>
        <w:tc>
          <w:tcPr>
            <w:tcW w:w="7656" w:type="dxa"/>
          </w:tcPr>
          <w:p w:rsidR="00403232" w:rsidRDefault="00000000">
            <w:pPr>
              <w:pStyle w:val="TableParagraph"/>
              <w:spacing w:before="45"/>
              <w:ind w:left="104"/>
              <w:rPr>
                <w:sz w:val="19"/>
              </w:rPr>
            </w:pPr>
            <w:r>
              <w:rPr>
                <w:w w:val="90"/>
                <w:sz w:val="19"/>
              </w:rPr>
              <w:t>TİCARİ</w:t>
            </w:r>
            <w:r>
              <w:rPr>
                <w:spacing w:val="-7"/>
                <w:w w:val="90"/>
                <w:sz w:val="19"/>
              </w:rPr>
              <w:t xml:space="preserve"> </w:t>
            </w:r>
            <w:r>
              <w:rPr>
                <w:w w:val="90"/>
                <w:sz w:val="19"/>
              </w:rPr>
              <w:t>ALACAKLAR</w:t>
            </w:r>
            <w:r>
              <w:rPr>
                <w:spacing w:val="-6"/>
                <w:w w:val="90"/>
                <w:sz w:val="19"/>
              </w:rPr>
              <w:t xml:space="preserve"> </w:t>
            </w:r>
            <w:r>
              <w:rPr>
                <w:w w:val="90"/>
                <w:sz w:val="19"/>
              </w:rPr>
              <w:t>VE</w:t>
            </w:r>
            <w:r>
              <w:rPr>
                <w:spacing w:val="-6"/>
                <w:w w:val="90"/>
                <w:sz w:val="19"/>
              </w:rPr>
              <w:t xml:space="preserve"> </w:t>
            </w:r>
            <w:r>
              <w:rPr>
                <w:spacing w:val="-2"/>
                <w:w w:val="90"/>
                <w:sz w:val="19"/>
              </w:rPr>
              <w:t>BORÇLAR</w:t>
            </w:r>
          </w:p>
        </w:tc>
        <w:tc>
          <w:tcPr>
            <w:tcW w:w="1435" w:type="dxa"/>
          </w:tcPr>
          <w:p w:rsidR="00403232" w:rsidRDefault="00000000">
            <w:pPr>
              <w:pStyle w:val="TableParagraph"/>
              <w:spacing w:before="45"/>
              <w:ind w:right="50"/>
              <w:jc w:val="right"/>
              <w:rPr>
                <w:sz w:val="19"/>
              </w:rPr>
            </w:pPr>
            <w:r>
              <w:rPr>
                <w:spacing w:val="-5"/>
                <w:sz w:val="19"/>
              </w:rPr>
              <w:t>22</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10"/>
                <w:sz w:val="19"/>
              </w:rPr>
              <w:t>7</w:t>
            </w:r>
          </w:p>
        </w:tc>
        <w:tc>
          <w:tcPr>
            <w:tcW w:w="7656" w:type="dxa"/>
          </w:tcPr>
          <w:p w:rsidR="00403232" w:rsidRDefault="00000000">
            <w:pPr>
              <w:pStyle w:val="TableParagraph"/>
              <w:spacing w:before="45"/>
              <w:ind w:left="104"/>
              <w:rPr>
                <w:sz w:val="19"/>
              </w:rPr>
            </w:pPr>
            <w:r>
              <w:rPr>
                <w:w w:val="85"/>
                <w:sz w:val="19"/>
              </w:rPr>
              <w:t>DİĞER</w:t>
            </w:r>
            <w:r>
              <w:rPr>
                <w:spacing w:val="13"/>
                <w:sz w:val="19"/>
              </w:rPr>
              <w:t xml:space="preserve"> </w:t>
            </w:r>
            <w:r>
              <w:rPr>
                <w:w w:val="85"/>
                <w:sz w:val="19"/>
              </w:rPr>
              <w:t>ALACAKLAR</w:t>
            </w:r>
            <w:r>
              <w:rPr>
                <w:spacing w:val="13"/>
                <w:sz w:val="19"/>
              </w:rPr>
              <w:t xml:space="preserve"> </w:t>
            </w:r>
            <w:r>
              <w:rPr>
                <w:w w:val="85"/>
                <w:sz w:val="19"/>
              </w:rPr>
              <w:t>VE</w:t>
            </w:r>
            <w:r>
              <w:rPr>
                <w:spacing w:val="15"/>
                <w:sz w:val="19"/>
              </w:rPr>
              <w:t xml:space="preserve"> </w:t>
            </w:r>
            <w:r>
              <w:rPr>
                <w:spacing w:val="-2"/>
                <w:w w:val="85"/>
                <w:sz w:val="19"/>
              </w:rPr>
              <w:t>BORÇLAR</w:t>
            </w:r>
          </w:p>
        </w:tc>
        <w:tc>
          <w:tcPr>
            <w:tcW w:w="1435" w:type="dxa"/>
          </w:tcPr>
          <w:p w:rsidR="00403232" w:rsidRDefault="00000000">
            <w:pPr>
              <w:pStyle w:val="TableParagraph"/>
              <w:spacing w:before="45"/>
              <w:ind w:right="50"/>
              <w:jc w:val="right"/>
              <w:rPr>
                <w:sz w:val="19"/>
              </w:rPr>
            </w:pPr>
            <w:r>
              <w:rPr>
                <w:spacing w:val="-5"/>
                <w:sz w:val="19"/>
              </w:rPr>
              <w:t>22</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10"/>
                <w:sz w:val="19"/>
              </w:rPr>
              <w:t>8</w:t>
            </w:r>
          </w:p>
        </w:tc>
        <w:tc>
          <w:tcPr>
            <w:tcW w:w="7656" w:type="dxa"/>
          </w:tcPr>
          <w:p w:rsidR="00403232" w:rsidRDefault="00000000">
            <w:pPr>
              <w:pStyle w:val="TableParagraph"/>
              <w:spacing w:before="45"/>
              <w:ind w:left="104"/>
              <w:rPr>
                <w:sz w:val="19"/>
              </w:rPr>
            </w:pPr>
            <w:r>
              <w:rPr>
                <w:spacing w:val="-2"/>
                <w:w w:val="95"/>
                <w:sz w:val="19"/>
              </w:rPr>
              <w:t>STOKLAR</w:t>
            </w:r>
          </w:p>
        </w:tc>
        <w:tc>
          <w:tcPr>
            <w:tcW w:w="1435" w:type="dxa"/>
          </w:tcPr>
          <w:p w:rsidR="00403232" w:rsidRDefault="00000000">
            <w:pPr>
              <w:pStyle w:val="TableParagraph"/>
              <w:spacing w:before="45"/>
              <w:ind w:right="50"/>
              <w:jc w:val="right"/>
              <w:rPr>
                <w:sz w:val="19"/>
              </w:rPr>
            </w:pPr>
            <w:r>
              <w:rPr>
                <w:spacing w:val="-5"/>
                <w:sz w:val="19"/>
              </w:rPr>
              <w:t>23</w:t>
            </w:r>
          </w:p>
        </w:tc>
      </w:tr>
      <w:tr w:rsidR="00403232">
        <w:trPr>
          <w:trHeight w:val="290"/>
        </w:trPr>
        <w:tc>
          <w:tcPr>
            <w:tcW w:w="798" w:type="dxa"/>
          </w:tcPr>
          <w:p w:rsidR="00403232" w:rsidRDefault="00000000">
            <w:pPr>
              <w:pStyle w:val="TableParagraph"/>
              <w:spacing w:before="45"/>
              <w:ind w:left="50"/>
              <w:rPr>
                <w:sz w:val="19"/>
              </w:rPr>
            </w:pPr>
            <w:r>
              <w:rPr>
                <w:spacing w:val="-6"/>
                <w:sz w:val="19"/>
              </w:rPr>
              <w:t>NOT</w:t>
            </w:r>
            <w:r>
              <w:rPr>
                <w:spacing w:val="-4"/>
                <w:sz w:val="19"/>
              </w:rPr>
              <w:t xml:space="preserve"> </w:t>
            </w:r>
            <w:r>
              <w:rPr>
                <w:spacing w:val="-10"/>
                <w:sz w:val="19"/>
              </w:rPr>
              <w:t>9</w:t>
            </w:r>
          </w:p>
        </w:tc>
        <w:tc>
          <w:tcPr>
            <w:tcW w:w="7656" w:type="dxa"/>
          </w:tcPr>
          <w:p w:rsidR="00403232" w:rsidRDefault="00000000">
            <w:pPr>
              <w:pStyle w:val="TableParagraph"/>
              <w:spacing w:before="45"/>
              <w:ind w:left="104"/>
              <w:rPr>
                <w:sz w:val="19"/>
              </w:rPr>
            </w:pPr>
            <w:r>
              <w:rPr>
                <w:spacing w:val="-8"/>
                <w:sz w:val="19"/>
              </w:rPr>
              <w:t>CANLI</w:t>
            </w:r>
            <w:r>
              <w:rPr>
                <w:spacing w:val="-5"/>
                <w:sz w:val="19"/>
              </w:rPr>
              <w:t xml:space="preserve"> </w:t>
            </w:r>
            <w:r>
              <w:rPr>
                <w:spacing w:val="-2"/>
                <w:sz w:val="19"/>
              </w:rPr>
              <w:t>VARLIKLAR</w:t>
            </w:r>
          </w:p>
        </w:tc>
        <w:tc>
          <w:tcPr>
            <w:tcW w:w="1435" w:type="dxa"/>
          </w:tcPr>
          <w:p w:rsidR="00403232" w:rsidRDefault="00000000">
            <w:pPr>
              <w:pStyle w:val="TableParagraph"/>
              <w:spacing w:before="45"/>
              <w:ind w:right="50"/>
              <w:jc w:val="right"/>
              <w:rPr>
                <w:sz w:val="19"/>
              </w:rPr>
            </w:pPr>
            <w:r>
              <w:rPr>
                <w:spacing w:val="-5"/>
                <w:sz w:val="19"/>
              </w:rPr>
              <w:t>23</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10</w:t>
            </w:r>
          </w:p>
        </w:tc>
        <w:tc>
          <w:tcPr>
            <w:tcW w:w="7656" w:type="dxa"/>
          </w:tcPr>
          <w:p w:rsidR="00403232" w:rsidRDefault="00000000">
            <w:pPr>
              <w:pStyle w:val="TableParagraph"/>
              <w:spacing w:before="45"/>
              <w:ind w:left="104"/>
              <w:rPr>
                <w:sz w:val="19"/>
              </w:rPr>
            </w:pPr>
            <w:r>
              <w:rPr>
                <w:spacing w:val="-4"/>
                <w:sz w:val="19"/>
              </w:rPr>
              <w:t>MADDİ</w:t>
            </w:r>
            <w:r>
              <w:rPr>
                <w:spacing w:val="-7"/>
                <w:sz w:val="19"/>
              </w:rPr>
              <w:t xml:space="preserve"> </w:t>
            </w:r>
            <w:r>
              <w:rPr>
                <w:spacing w:val="-4"/>
                <w:sz w:val="19"/>
              </w:rPr>
              <w:t>DURAN</w:t>
            </w:r>
            <w:r>
              <w:rPr>
                <w:spacing w:val="-6"/>
                <w:sz w:val="19"/>
              </w:rPr>
              <w:t xml:space="preserve"> </w:t>
            </w:r>
            <w:r>
              <w:rPr>
                <w:spacing w:val="-4"/>
                <w:sz w:val="19"/>
              </w:rPr>
              <w:t>VARLIKLAR</w:t>
            </w:r>
          </w:p>
        </w:tc>
        <w:tc>
          <w:tcPr>
            <w:tcW w:w="1435" w:type="dxa"/>
          </w:tcPr>
          <w:p w:rsidR="00403232" w:rsidRDefault="00000000">
            <w:pPr>
              <w:pStyle w:val="TableParagraph"/>
              <w:spacing w:before="45"/>
              <w:ind w:right="50"/>
              <w:jc w:val="right"/>
              <w:rPr>
                <w:sz w:val="19"/>
              </w:rPr>
            </w:pPr>
            <w:r>
              <w:rPr>
                <w:spacing w:val="-5"/>
                <w:sz w:val="19"/>
              </w:rPr>
              <w:t>24</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11</w:t>
            </w:r>
          </w:p>
        </w:tc>
        <w:tc>
          <w:tcPr>
            <w:tcW w:w="7656" w:type="dxa"/>
          </w:tcPr>
          <w:p w:rsidR="00403232" w:rsidRDefault="00000000">
            <w:pPr>
              <w:pStyle w:val="TableParagraph"/>
              <w:spacing w:before="45"/>
              <w:ind w:left="104"/>
              <w:rPr>
                <w:sz w:val="19"/>
              </w:rPr>
            </w:pPr>
            <w:r>
              <w:rPr>
                <w:spacing w:val="-4"/>
                <w:sz w:val="19"/>
              </w:rPr>
              <w:t>MADDİ</w:t>
            </w:r>
            <w:r>
              <w:rPr>
                <w:spacing w:val="-9"/>
                <w:sz w:val="19"/>
              </w:rPr>
              <w:t xml:space="preserve"> </w:t>
            </w:r>
            <w:r>
              <w:rPr>
                <w:spacing w:val="-4"/>
                <w:sz w:val="19"/>
              </w:rPr>
              <w:t>OLMAYAN</w:t>
            </w:r>
            <w:r>
              <w:rPr>
                <w:spacing w:val="-9"/>
                <w:sz w:val="19"/>
              </w:rPr>
              <w:t xml:space="preserve"> </w:t>
            </w:r>
            <w:r>
              <w:rPr>
                <w:spacing w:val="-4"/>
                <w:sz w:val="19"/>
              </w:rPr>
              <w:t>DURAN</w:t>
            </w:r>
            <w:r>
              <w:rPr>
                <w:spacing w:val="-9"/>
                <w:sz w:val="19"/>
              </w:rPr>
              <w:t xml:space="preserve"> </w:t>
            </w:r>
            <w:r>
              <w:rPr>
                <w:spacing w:val="-4"/>
                <w:sz w:val="19"/>
              </w:rPr>
              <w:t>VARLIKLAR</w:t>
            </w:r>
          </w:p>
        </w:tc>
        <w:tc>
          <w:tcPr>
            <w:tcW w:w="1435" w:type="dxa"/>
          </w:tcPr>
          <w:p w:rsidR="00403232" w:rsidRDefault="00000000">
            <w:pPr>
              <w:pStyle w:val="TableParagraph"/>
              <w:spacing w:before="45"/>
              <w:ind w:right="51"/>
              <w:jc w:val="right"/>
              <w:rPr>
                <w:sz w:val="19"/>
              </w:rPr>
            </w:pPr>
            <w:r>
              <w:rPr>
                <w:spacing w:val="-5"/>
                <w:sz w:val="19"/>
              </w:rPr>
              <w:t>25</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12</w:t>
            </w:r>
          </w:p>
        </w:tc>
        <w:tc>
          <w:tcPr>
            <w:tcW w:w="7656" w:type="dxa"/>
          </w:tcPr>
          <w:p w:rsidR="00403232" w:rsidRDefault="00000000">
            <w:pPr>
              <w:pStyle w:val="TableParagraph"/>
              <w:spacing w:before="45"/>
              <w:ind w:left="104"/>
              <w:rPr>
                <w:sz w:val="19"/>
              </w:rPr>
            </w:pPr>
            <w:r>
              <w:rPr>
                <w:spacing w:val="-8"/>
                <w:sz w:val="19"/>
              </w:rPr>
              <w:t>KULLANIM</w:t>
            </w:r>
            <w:r>
              <w:rPr>
                <w:spacing w:val="1"/>
                <w:sz w:val="19"/>
              </w:rPr>
              <w:t xml:space="preserve"> </w:t>
            </w:r>
            <w:r>
              <w:rPr>
                <w:spacing w:val="-8"/>
                <w:sz w:val="19"/>
              </w:rPr>
              <w:t>HAKKI</w:t>
            </w:r>
            <w:r>
              <w:rPr>
                <w:spacing w:val="1"/>
                <w:sz w:val="19"/>
              </w:rPr>
              <w:t xml:space="preserve"> </w:t>
            </w:r>
            <w:r>
              <w:rPr>
                <w:spacing w:val="-8"/>
                <w:sz w:val="19"/>
              </w:rPr>
              <w:t>VARLIKLARI</w:t>
            </w:r>
          </w:p>
        </w:tc>
        <w:tc>
          <w:tcPr>
            <w:tcW w:w="1435" w:type="dxa"/>
          </w:tcPr>
          <w:p w:rsidR="00403232" w:rsidRDefault="00000000">
            <w:pPr>
              <w:pStyle w:val="TableParagraph"/>
              <w:spacing w:before="45"/>
              <w:ind w:right="51"/>
              <w:jc w:val="right"/>
              <w:rPr>
                <w:sz w:val="19"/>
              </w:rPr>
            </w:pPr>
            <w:r>
              <w:rPr>
                <w:spacing w:val="-5"/>
                <w:sz w:val="19"/>
              </w:rPr>
              <w:t>25</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13</w:t>
            </w:r>
          </w:p>
        </w:tc>
        <w:tc>
          <w:tcPr>
            <w:tcW w:w="7656" w:type="dxa"/>
          </w:tcPr>
          <w:p w:rsidR="00403232" w:rsidRDefault="00000000">
            <w:pPr>
              <w:pStyle w:val="TableParagraph"/>
              <w:spacing w:before="45"/>
              <w:ind w:left="104"/>
              <w:rPr>
                <w:sz w:val="19"/>
              </w:rPr>
            </w:pPr>
            <w:r>
              <w:rPr>
                <w:w w:val="85"/>
                <w:sz w:val="19"/>
              </w:rPr>
              <w:t>KARŞILIKLAR,</w:t>
            </w:r>
            <w:r>
              <w:rPr>
                <w:spacing w:val="17"/>
                <w:sz w:val="19"/>
              </w:rPr>
              <w:t xml:space="preserve"> </w:t>
            </w:r>
            <w:r>
              <w:rPr>
                <w:w w:val="85"/>
                <w:sz w:val="19"/>
              </w:rPr>
              <w:t>KOŞULLU</w:t>
            </w:r>
            <w:r>
              <w:rPr>
                <w:spacing w:val="17"/>
                <w:sz w:val="19"/>
              </w:rPr>
              <w:t xml:space="preserve"> </w:t>
            </w:r>
            <w:r>
              <w:rPr>
                <w:w w:val="85"/>
                <w:sz w:val="19"/>
              </w:rPr>
              <w:t>VARLIKLAR</w:t>
            </w:r>
            <w:r>
              <w:rPr>
                <w:spacing w:val="18"/>
                <w:sz w:val="19"/>
              </w:rPr>
              <w:t xml:space="preserve"> </w:t>
            </w:r>
            <w:r>
              <w:rPr>
                <w:w w:val="85"/>
                <w:sz w:val="19"/>
              </w:rPr>
              <w:t>VE</w:t>
            </w:r>
            <w:r>
              <w:rPr>
                <w:spacing w:val="19"/>
                <w:sz w:val="19"/>
              </w:rPr>
              <w:t xml:space="preserve"> </w:t>
            </w:r>
            <w:r>
              <w:rPr>
                <w:spacing w:val="-2"/>
                <w:w w:val="85"/>
                <w:sz w:val="19"/>
              </w:rPr>
              <w:t>YÜKÜMLÜLÜKLER</w:t>
            </w:r>
          </w:p>
        </w:tc>
        <w:tc>
          <w:tcPr>
            <w:tcW w:w="1435" w:type="dxa"/>
          </w:tcPr>
          <w:p w:rsidR="00403232" w:rsidRDefault="00000000">
            <w:pPr>
              <w:pStyle w:val="TableParagraph"/>
              <w:spacing w:before="45"/>
              <w:ind w:right="50"/>
              <w:jc w:val="right"/>
              <w:rPr>
                <w:sz w:val="19"/>
              </w:rPr>
            </w:pPr>
            <w:r>
              <w:rPr>
                <w:spacing w:val="-5"/>
                <w:sz w:val="19"/>
              </w:rPr>
              <w:t>26</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14</w:t>
            </w:r>
          </w:p>
        </w:tc>
        <w:tc>
          <w:tcPr>
            <w:tcW w:w="7656" w:type="dxa"/>
          </w:tcPr>
          <w:p w:rsidR="00403232" w:rsidRDefault="00000000">
            <w:pPr>
              <w:pStyle w:val="TableParagraph"/>
              <w:spacing w:before="45"/>
              <w:ind w:left="104"/>
              <w:rPr>
                <w:sz w:val="19"/>
              </w:rPr>
            </w:pPr>
            <w:r>
              <w:rPr>
                <w:w w:val="90"/>
                <w:sz w:val="19"/>
              </w:rPr>
              <w:t>KISA</w:t>
            </w:r>
            <w:r>
              <w:rPr>
                <w:spacing w:val="-4"/>
                <w:w w:val="90"/>
                <w:sz w:val="19"/>
              </w:rPr>
              <w:t xml:space="preserve"> </w:t>
            </w:r>
            <w:r>
              <w:rPr>
                <w:w w:val="90"/>
                <w:sz w:val="19"/>
              </w:rPr>
              <w:t>VADELİ</w:t>
            </w:r>
            <w:r>
              <w:rPr>
                <w:spacing w:val="-4"/>
                <w:w w:val="90"/>
                <w:sz w:val="19"/>
              </w:rPr>
              <w:t xml:space="preserve"> </w:t>
            </w:r>
            <w:r>
              <w:rPr>
                <w:spacing w:val="-2"/>
                <w:w w:val="90"/>
                <w:sz w:val="19"/>
              </w:rPr>
              <w:t>KARŞILIKLAR</w:t>
            </w:r>
          </w:p>
        </w:tc>
        <w:tc>
          <w:tcPr>
            <w:tcW w:w="1435" w:type="dxa"/>
          </w:tcPr>
          <w:p w:rsidR="00403232" w:rsidRDefault="00000000">
            <w:pPr>
              <w:pStyle w:val="TableParagraph"/>
              <w:spacing w:before="45"/>
              <w:ind w:right="51"/>
              <w:jc w:val="right"/>
              <w:rPr>
                <w:sz w:val="19"/>
              </w:rPr>
            </w:pPr>
            <w:r>
              <w:rPr>
                <w:spacing w:val="-5"/>
                <w:sz w:val="19"/>
              </w:rPr>
              <w:t>26</w:t>
            </w:r>
          </w:p>
        </w:tc>
      </w:tr>
      <w:tr w:rsidR="00403232">
        <w:trPr>
          <w:trHeight w:val="291"/>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15</w:t>
            </w:r>
          </w:p>
        </w:tc>
        <w:tc>
          <w:tcPr>
            <w:tcW w:w="7656" w:type="dxa"/>
          </w:tcPr>
          <w:p w:rsidR="00403232" w:rsidRDefault="00000000">
            <w:pPr>
              <w:pStyle w:val="TableParagraph"/>
              <w:spacing w:before="45"/>
              <w:ind w:left="104"/>
              <w:rPr>
                <w:sz w:val="19"/>
              </w:rPr>
            </w:pPr>
            <w:r>
              <w:rPr>
                <w:w w:val="90"/>
                <w:sz w:val="19"/>
              </w:rPr>
              <w:t>ÇALIŞANLARA</w:t>
            </w:r>
            <w:r>
              <w:rPr>
                <w:spacing w:val="4"/>
                <w:sz w:val="19"/>
              </w:rPr>
              <w:t xml:space="preserve"> </w:t>
            </w:r>
            <w:r>
              <w:rPr>
                <w:w w:val="90"/>
                <w:sz w:val="19"/>
              </w:rPr>
              <w:t>SAĞLANAN</w:t>
            </w:r>
            <w:r>
              <w:rPr>
                <w:spacing w:val="4"/>
                <w:sz w:val="19"/>
              </w:rPr>
              <w:t xml:space="preserve"> </w:t>
            </w:r>
            <w:r>
              <w:rPr>
                <w:w w:val="90"/>
                <w:sz w:val="19"/>
              </w:rPr>
              <w:t>FAYDALAR</w:t>
            </w:r>
            <w:r>
              <w:rPr>
                <w:spacing w:val="3"/>
                <w:sz w:val="19"/>
              </w:rPr>
              <w:t xml:space="preserve"> </w:t>
            </w:r>
            <w:r>
              <w:rPr>
                <w:w w:val="90"/>
                <w:sz w:val="19"/>
              </w:rPr>
              <w:t>KAPSAMINDA</w:t>
            </w:r>
            <w:r>
              <w:rPr>
                <w:spacing w:val="5"/>
                <w:sz w:val="19"/>
              </w:rPr>
              <w:t xml:space="preserve"> </w:t>
            </w:r>
            <w:r>
              <w:rPr>
                <w:w w:val="90"/>
                <w:sz w:val="19"/>
              </w:rPr>
              <w:t>BORÇLAR</w:t>
            </w:r>
            <w:r>
              <w:rPr>
                <w:spacing w:val="3"/>
                <w:sz w:val="19"/>
              </w:rPr>
              <w:t xml:space="preserve"> </w:t>
            </w:r>
            <w:r>
              <w:rPr>
                <w:w w:val="90"/>
                <w:sz w:val="19"/>
              </w:rPr>
              <w:t>VE</w:t>
            </w:r>
            <w:r>
              <w:rPr>
                <w:spacing w:val="4"/>
                <w:sz w:val="19"/>
              </w:rPr>
              <w:t xml:space="preserve"> </w:t>
            </w:r>
            <w:r>
              <w:rPr>
                <w:spacing w:val="-2"/>
                <w:w w:val="90"/>
                <w:sz w:val="19"/>
              </w:rPr>
              <w:t>KARŞILIKLAR</w:t>
            </w:r>
          </w:p>
        </w:tc>
        <w:tc>
          <w:tcPr>
            <w:tcW w:w="1435" w:type="dxa"/>
          </w:tcPr>
          <w:p w:rsidR="00403232" w:rsidRDefault="00000000">
            <w:pPr>
              <w:pStyle w:val="TableParagraph"/>
              <w:spacing w:before="45"/>
              <w:ind w:right="50"/>
              <w:jc w:val="right"/>
              <w:rPr>
                <w:sz w:val="19"/>
              </w:rPr>
            </w:pPr>
            <w:r>
              <w:rPr>
                <w:spacing w:val="-5"/>
                <w:sz w:val="19"/>
              </w:rPr>
              <w:t>27</w:t>
            </w:r>
          </w:p>
        </w:tc>
      </w:tr>
      <w:tr w:rsidR="00403232">
        <w:trPr>
          <w:trHeight w:val="291"/>
        </w:trPr>
        <w:tc>
          <w:tcPr>
            <w:tcW w:w="798" w:type="dxa"/>
          </w:tcPr>
          <w:p w:rsidR="00403232" w:rsidRDefault="00000000">
            <w:pPr>
              <w:pStyle w:val="TableParagraph"/>
              <w:spacing w:before="46"/>
              <w:ind w:left="50"/>
              <w:rPr>
                <w:sz w:val="19"/>
              </w:rPr>
            </w:pPr>
            <w:r>
              <w:rPr>
                <w:spacing w:val="-5"/>
                <w:sz w:val="19"/>
              </w:rPr>
              <w:t>NOT</w:t>
            </w:r>
            <w:r>
              <w:rPr>
                <w:spacing w:val="-8"/>
                <w:sz w:val="19"/>
              </w:rPr>
              <w:t xml:space="preserve"> </w:t>
            </w:r>
            <w:r>
              <w:rPr>
                <w:spacing w:val="-5"/>
                <w:sz w:val="19"/>
              </w:rPr>
              <w:t>16</w:t>
            </w:r>
          </w:p>
        </w:tc>
        <w:tc>
          <w:tcPr>
            <w:tcW w:w="7656" w:type="dxa"/>
          </w:tcPr>
          <w:p w:rsidR="00403232" w:rsidRDefault="00000000">
            <w:pPr>
              <w:pStyle w:val="TableParagraph"/>
              <w:spacing w:before="46"/>
              <w:ind w:left="104"/>
              <w:rPr>
                <w:sz w:val="19"/>
              </w:rPr>
            </w:pPr>
            <w:r>
              <w:rPr>
                <w:w w:val="90"/>
                <w:sz w:val="19"/>
              </w:rPr>
              <w:t>DİĞER</w:t>
            </w:r>
            <w:r>
              <w:rPr>
                <w:spacing w:val="-5"/>
                <w:w w:val="90"/>
                <w:sz w:val="19"/>
              </w:rPr>
              <w:t xml:space="preserve"> </w:t>
            </w:r>
            <w:r>
              <w:rPr>
                <w:w w:val="90"/>
                <w:sz w:val="19"/>
              </w:rPr>
              <w:t>DÖNEN</w:t>
            </w:r>
            <w:r>
              <w:rPr>
                <w:spacing w:val="-6"/>
                <w:w w:val="90"/>
                <w:sz w:val="19"/>
              </w:rPr>
              <w:t xml:space="preserve"> </w:t>
            </w:r>
            <w:r>
              <w:rPr>
                <w:w w:val="90"/>
                <w:sz w:val="19"/>
              </w:rPr>
              <w:t>VARLIKLAR</w:t>
            </w:r>
            <w:r>
              <w:rPr>
                <w:spacing w:val="-6"/>
                <w:w w:val="90"/>
                <w:sz w:val="19"/>
              </w:rPr>
              <w:t xml:space="preserve"> </w:t>
            </w:r>
            <w:r>
              <w:rPr>
                <w:w w:val="90"/>
                <w:sz w:val="19"/>
              </w:rPr>
              <w:t>VE</w:t>
            </w:r>
            <w:r>
              <w:rPr>
                <w:spacing w:val="-6"/>
                <w:w w:val="90"/>
                <w:sz w:val="19"/>
              </w:rPr>
              <w:t xml:space="preserve"> </w:t>
            </w:r>
            <w:r>
              <w:rPr>
                <w:w w:val="90"/>
                <w:sz w:val="19"/>
              </w:rPr>
              <w:t>DİĞER</w:t>
            </w:r>
            <w:r>
              <w:rPr>
                <w:spacing w:val="-7"/>
                <w:w w:val="90"/>
                <w:sz w:val="19"/>
              </w:rPr>
              <w:t xml:space="preserve"> </w:t>
            </w:r>
            <w:r>
              <w:rPr>
                <w:w w:val="90"/>
                <w:sz w:val="19"/>
              </w:rPr>
              <w:t>KISA</w:t>
            </w:r>
            <w:r>
              <w:rPr>
                <w:spacing w:val="-5"/>
                <w:w w:val="90"/>
                <w:sz w:val="19"/>
              </w:rPr>
              <w:t xml:space="preserve"> </w:t>
            </w:r>
            <w:r>
              <w:rPr>
                <w:w w:val="90"/>
                <w:sz w:val="19"/>
              </w:rPr>
              <w:t>VADELİ</w:t>
            </w:r>
            <w:r>
              <w:rPr>
                <w:spacing w:val="-4"/>
                <w:w w:val="90"/>
                <w:sz w:val="19"/>
              </w:rPr>
              <w:t xml:space="preserve"> </w:t>
            </w:r>
            <w:r>
              <w:rPr>
                <w:spacing w:val="-2"/>
                <w:w w:val="90"/>
                <w:sz w:val="19"/>
              </w:rPr>
              <w:t>YÜKÜMLÜLÜKLER</w:t>
            </w:r>
          </w:p>
        </w:tc>
        <w:tc>
          <w:tcPr>
            <w:tcW w:w="1435" w:type="dxa"/>
          </w:tcPr>
          <w:p w:rsidR="00403232" w:rsidRDefault="00000000">
            <w:pPr>
              <w:pStyle w:val="TableParagraph"/>
              <w:spacing w:before="46"/>
              <w:ind w:right="50"/>
              <w:jc w:val="right"/>
              <w:rPr>
                <w:sz w:val="19"/>
              </w:rPr>
            </w:pPr>
            <w:r>
              <w:rPr>
                <w:spacing w:val="-5"/>
                <w:sz w:val="19"/>
              </w:rPr>
              <w:t>28</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17</w:t>
            </w:r>
          </w:p>
        </w:tc>
        <w:tc>
          <w:tcPr>
            <w:tcW w:w="7656" w:type="dxa"/>
          </w:tcPr>
          <w:p w:rsidR="00403232" w:rsidRDefault="00000000">
            <w:pPr>
              <w:pStyle w:val="TableParagraph"/>
              <w:spacing w:before="45"/>
              <w:ind w:left="104"/>
              <w:rPr>
                <w:sz w:val="19"/>
              </w:rPr>
            </w:pPr>
            <w:r>
              <w:rPr>
                <w:w w:val="85"/>
                <w:sz w:val="19"/>
              </w:rPr>
              <w:t>PEŞİN</w:t>
            </w:r>
            <w:r>
              <w:rPr>
                <w:spacing w:val="14"/>
                <w:sz w:val="19"/>
              </w:rPr>
              <w:t xml:space="preserve"> </w:t>
            </w:r>
            <w:r>
              <w:rPr>
                <w:w w:val="85"/>
                <w:sz w:val="19"/>
              </w:rPr>
              <w:t>ÖDENMİŞ</w:t>
            </w:r>
            <w:r>
              <w:rPr>
                <w:spacing w:val="14"/>
                <w:sz w:val="19"/>
              </w:rPr>
              <w:t xml:space="preserve"> </w:t>
            </w:r>
            <w:r>
              <w:rPr>
                <w:w w:val="85"/>
                <w:sz w:val="19"/>
              </w:rPr>
              <w:t>GİDERLER</w:t>
            </w:r>
            <w:r>
              <w:rPr>
                <w:spacing w:val="14"/>
                <w:sz w:val="19"/>
              </w:rPr>
              <w:t xml:space="preserve"> </w:t>
            </w:r>
            <w:r>
              <w:rPr>
                <w:w w:val="85"/>
                <w:sz w:val="19"/>
              </w:rPr>
              <w:t>VE</w:t>
            </w:r>
            <w:r>
              <w:rPr>
                <w:spacing w:val="14"/>
                <w:sz w:val="19"/>
              </w:rPr>
              <w:t xml:space="preserve"> </w:t>
            </w:r>
            <w:r>
              <w:rPr>
                <w:w w:val="85"/>
                <w:sz w:val="19"/>
              </w:rPr>
              <w:t>ERTELENMİŞ</w:t>
            </w:r>
            <w:r>
              <w:rPr>
                <w:spacing w:val="15"/>
                <w:sz w:val="19"/>
              </w:rPr>
              <w:t xml:space="preserve"> </w:t>
            </w:r>
            <w:r>
              <w:rPr>
                <w:spacing w:val="-2"/>
                <w:w w:val="85"/>
                <w:sz w:val="19"/>
              </w:rPr>
              <w:t>GELİRLER</w:t>
            </w:r>
          </w:p>
        </w:tc>
        <w:tc>
          <w:tcPr>
            <w:tcW w:w="1435" w:type="dxa"/>
          </w:tcPr>
          <w:p w:rsidR="00403232" w:rsidRDefault="00000000">
            <w:pPr>
              <w:pStyle w:val="TableParagraph"/>
              <w:spacing w:before="45"/>
              <w:ind w:right="51"/>
              <w:jc w:val="right"/>
              <w:rPr>
                <w:sz w:val="19"/>
              </w:rPr>
            </w:pPr>
            <w:r>
              <w:rPr>
                <w:spacing w:val="-5"/>
                <w:sz w:val="19"/>
              </w:rPr>
              <w:t>28</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18</w:t>
            </w:r>
          </w:p>
        </w:tc>
        <w:tc>
          <w:tcPr>
            <w:tcW w:w="7656" w:type="dxa"/>
          </w:tcPr>
          <w:p w:rsidR="00403232" w:rsidRDefault="00000000">
            <w:pPr>
              <w:pStyle w:val="TableParagraph"/>
              <w:spacing w:before="45"/>
              <w:ind w:left="104"/>
              <w:rPr>
                <w:sz w:val="19"/>
              </w:rPr>
            </w:pPr>
            <w:r>
              <w:rPr>
                <w:spacing w:val="-2"/>
                <w:sz w:val="19"/>
              </w:rPr>
              <w:t>ÖZKAYNAKLAR</w:t>
            </w:r>
          </w:p>
        </w:tc>
        <w:tc>
          <w:tcPr>
            <w:tcW w:w="1435" w:type="dxa"/>
          </w:tcPr>
          <w:p w:rsidR="00403232" w:rsidRDefault="00000000">
            <w:pPr>
              <w:pStyle w:val="TableParagraph"/>
              <w:spacing w:before="45"/>
              <w:ind w:right="50"/>
              <w:jc w:val="right"/>
              <w:rPr>
                <w:sz w:val="19"/>
              </w:rPr>
            </w:pPr>
            <w:r>
              <w:rPr>
                <w:spacing w:val="-5"/>
                <w:sz w:val="19"/>
              </w:rPr>
              <w:t>29</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19</w:t>
            </w:r>
          </w:p>
        </w:tc>
        <w:tc>
          <w:tcPr>
            <w:tcW w:w="7656" w:type="dxa"/>
          </w:tcPr>
          <w:p w:rsidR="00403232" w:rsidRDefault="00000000">
            <w:pPr>
              <w:pStyle w:val="TableParagraph"/>
              <w:spacing w:before="45"/>
              <w:ind w:left="104"/>
              <w:rPr>
                <w:sz w:val="19"/>
              </w:rPr>
            </w:pPr>
            <w:r>
              <w:rPr>
                <w:spacing w:val="-2"/>
                <w:sz w:val="19"/>
              </w:rPr>
              <w:t>HASILAT</w:t>
            </w:r>
          </w:p>
        </w:tc>
        <w:tc>
          <w:tcPr>
            <w:tcW w:w="1435" w:type="dxa"/>
          </w:tcPr>
          <w:p w:rsidR="00403232" w:rsidRDefault="00000000">
            <w:pPr>
              <w:pStyle w:val="TableParagraph"/>
              <w:spacing w:before="45"/>
              <w:ind w:right="51"/>
              <w:jc w:val="right"/>
              <w:rPr>
                <w:sz w:val="19"/>
              </w:rPr>
            </w:pPr>
            <w:r>
              <w:rPr>
                <w:spacing w:val="-5"/>
                <w:sz w:val="19"/>
              </w:rPr>
              <w:t>30</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20</w:t>
            </w:r>
          </w:p>
        </w:tc>
        <w:tc>
          <w:tcPr>
            <w:tcW w:w="7656" w:type="dxa"/>
          </w:tcPr>
          <w:p w:rsidR="00403232" w:rsidRDefault="00000000">
            <w:pPr>
              <w:pStyle w:val="TableParagraph"/>
              <w:spacing w:before="45"/>
              <w:ind w:left="104"/>
              <w:rPr>
                <w:sz w:val="19"/>
              </w:rPr>
            </w:pPr>
            <w:r>
              <w:rPr>
                <w:w w:val="90"/>
                <w:sz w:val="19"/>
              </w:rPr>
              <w:t>GENEL</w:t>
            </w:r>
            <w:r>
              <w:rPr>
                <w:spacing w:val="-7"/>
                <w:w w:val="90"/>
                <w:sz w:val="19"/>
              </w:rPr>
              <w:t xml:space="preserve"> </w:t>
            </w:r>
            <w:r>
              <w:rPr>
                <w:w w:val="90"/>
                <w:sz w:val="19"/>
              </w:rPr>
              <w:t>YÖNETİM</w:t>
            </w:r>
            <w:r>
              <w:rPr>
                <w:spacing w:val="-6"/>
                <w:w w:val="90"/>
                <w:sz w:val="19"/>
              </w:rPr>
              <w:t xml:space="preserve"> </w:t>
            </w:r>
            <w:r>
              <w:rPr>
                <w:w w:val="90"/>
                <w:sz w:val="19"/>
              </w:rPr>
              <w:t>GİDERLERİ</w:t>
            </w:r>
            <w:r>
              <w:rPr>
                <w:spacing w:val="-6"/>
                <w:w w:val="90"/>
                <w:sz w:val="19"/>
              </w:rPr>
              <w:t xml:space="preserve"> </w:t>
            </w:r>
            <w:r>
              <w:rPr>
                <w:w w:val="90"/>
                <w:sz w:val="19"/>
              </w:rPr>
              <w:t>VE</w:t>
            </w:r>
            <w:r>
              <w:rPr>
                <w:spacing w:val="-7"/>
                <w:w w:val="90"/>
                <w:sz w:val="19"/>
              </w:rPr>
              <w:t xml:space="preserve"> </w:t>
            </w:r>
            <w:r>
              <w:rPr>
                <w:w w:val="90"/>
                <w:sz w:val="19"/>
              </w:rPr>
              <w:t>PAZARLAMA</w:t>
            </w:r>
            <w:r>
              <w:rPr>
                <w:spacing w:val="-5"/>
                <w:w w:val="90"/>
                <w:sz w:val="19"/>
              </w:rPr>
              <w:t xml:space="preserve"> </w:t>
            </w:r>
            <w:r>
              <w:rPr>
                <w:spacing w:val="-2"/>
                <w:w w:val="90"/>
                <w:sz w:val="19"/>
              </w:rPr>
              <w:t>GİDERLERİ</w:t>
            </w:r>
          </w:p>
        </w:tc>
        <w:tc>
          <w:tcPr>
            <w:tcW w:w="1435" w:type="dxa"/>
          </w:tcPr>
          <w:p w:rsidR="00403232" w:rsidRDefault="00000000">
            <w:pPr>
              <w:pStyle w:val="TableParagraph"/>
              <w:spacing w:before="45"/>
              <w:ind w:right="51"/>
              <w:jc w:val="right"/>
              <w:rPr>
                <w:sz w:val="19"/>
              </w:rPr>
            </w:pPr>
            <w:r>
              <w:rPr>
                <w:spacing w:val="-5"/>
                <w:sz w:val="19"/>
              </w:rPr>
              <w:t>31</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21</w:t>
            </w:r>
          </w:p>
        </w:tc>
        <w:tc>
          <w:tcPr>
            <w:tcW w:w="7656" w:type="dxa"/>
          </w:tcPr>
          <w:p w:rsidR="00403232" w:rsidRDefault="00000000">
            <w:pPr>
              <w:pStyle w:val="TableParagraph"/>
              <w:spacing w:before="45"/>
              <w:ind w:left="104"/>
              <w:rPr>
                <w:sz w:val="19"/>
              </w:rPr>
            </w:pPr>
            <w:r>
              <w:rPr>
                <w:w w:val="85"/>
                <w:sz w:val="19"/>
              </w:rPr>
              <w:t>ESAS</w:t>
            </w:r>
            <w:r>
              <w:rPr>
                <w:spacing w:val="3"/>
                <w:sz w:val="19"/>
              </w:rPr>
              <w:t xml:space="preserve"> </w:t>
            </w:r>
            <w:r>
              <w:rPr>
                <w:w w:val="85"/>
                <w:sz w:val="19"/>
              </w:rPr>
              <w:t>FAALİYETLERDEN</w:t>
            </w:r>
            <w:r>
              <w:rPr>
                <w:spacing w:val="3"/>
                <w:sz w:val="19"/>
              </w:rPr>
              <w:t xml:space="preserve"> </w:t>
            </w:r>
            <w:r>
              <w:rPr>
                <w:w w:val="85"/>
                <w:sz w:val="19"/>
              </w:rPr>
              <w:t>DİĞER</w:t>
            </w:r>
            <w:r>
              <w:rPr>
                <w:spacing w:val="2"/>
                <w:sz w:val="19"/>
              </w:rPr>
              <w:t xml:space="preserve"> </w:t>
            </w:r>
            <w:r>
              <w:rPr>
                <w:spacing w:val="-2"/>
                <w:w w:val="85"/>
                <w:sz w:val="19"/>
              </w:rPr>
              <w:t>GELİRLER</w:t>
            </w:r>
          </w:p>
        </w:tc>
        <w:tc>
          <w:tcPr>
            <w:tcW w:w="1435" w:type="dxa"/>
          </w:tcPr>
          <w:p w:rsidR="00403232" w:rsidRDefault="00000000">
            <w:pPr>
              <w:pStyle w:val="TableParagraph"/>
              <w:spacing w:before="45"/>
              <w:ind w:right="51"/>
              <w:jc w:val="right"/>
              <w:rPr>
                <w:sz w:val="19"/>
              </w:rPr>
            </w:pPr>
            <w:r>
              <w:rPr>
                <w:spacing w:val="-5"/>
                <w:sz w:val="19"/>
              </w:rPr>
              <w:t>32</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22</w:t>
            </w:r>
          </w:p>
        </w:tc>
        <w:tc>
          <w:tcPr>
            <w:tcW w:w="7656" w:type="dxa"/>
          </w:tcPr>
          <w:p w:rsidR="00403232" w:rsidRDefault="00000000">
            <w:pPr>
              <w:pStyle w:val="TableParagraph"/>
              <w:spacing w:before="45"/>
              <w:ind w:left="104"/>
              <w:rPr>
                <w:sz w:val="19"/>
              </w:rPr>
            </w:pPr>
            <w:r>
              <w:rPr>
                <w:w w:val="85"/>
                <w:sz w:val="19"/>
              </w:rPr>
              <w:t>ESAS</w:t>
            </w:r>
            <w:r>
              <w:rPr>
                <w:spacing w:val="4"/>
                <w:sz w:val="19"/>
              </w:rPr>
              <w:t xml:space="preserve"> </w:t>
            </w:r>
            <w:r>
              <w:rPr>
                <w:w w:val="85"/>
                <w:sz w:val="19"/>
              </w:rPr>
              <w:t>FAALİYETLERDEN</w:t>
            </w:r>
            <w:r>
              <w:rPr>
                <w:spacing w:val="4"/>
                <w:sz w:val="19"/>
              </w:rPr>
              <w:t xml:space="preserve"> </w:t>
            </w:r>
            <w:r>
              <w:rPr>
                <w:w w:val="85"/>
                <w:sz w:val="19"/>
              </w:rPr>
              <w:t>DİĞER</w:t>
            </w:r>
            <w:r>
              <w:rPr>
                <w:spacing w:val="3"/>
                <w:sz w:val="19"/>
              </w:rPr>
              <w:t xml:space="preserve"> </w:t>
            </w:r>
            <w:r>
              <w:rPr>
                <w:spacing w:val="-2"/>
                <w:w w:val="85"/>
                <w:sz w:val="19"/>
              </w:rPr>
              <w:t>GİDERLER</w:t>
            </w:r>
          </w:p>
        </w:tc>
        <w:tc>
          <w:tcPr>
            <w:tcW w:w="1435" w:type="dxa"/>
          </w:tcPr>
          <w:p w:rsidR="00403232" w:rsidRDefault="00000000">
            <w:pPr>
              <w:pStyle w:val="TableParagraph"/>
              <w:spacing w:before="45"/>
              <w:ind w:right="51"/>
              <w:jc w:val="right"/>
              <w:rPr>
                <w:sz w:val="19"/>
              </w:rPr>
            </w:pPr>
            <w:r>
              <w:rPr>
                <w:spacing w:val="-5"/>
                <w:sz w:val="19"/>
              </w:rPr>
              <w:t>32</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23</w:t>
            </w:r>
          </w:p>
        </w:tc>
        <w:tc>
          <w:tcPr>
            <w:tcW w:w="7656" w:type="dxa"/>
          </w:tcPr>
          <w:p w:rsidR="00403232" w:rsidRDefault="00000000">
            <w:pPr>
              <w:pStyle w:val="TableParagraph"/>
              <w:spacing w:before="45"/>
              <w:ind w:left="104"/>
              <w:rPr>
                <w:sz w:val="19"/>
              </w:rPr>
            </w:pPr>
            <w:r>
              <w:rPr>
                <w:spacing w:val="-2"/>
                <w:w w:val="90"/>
                <w:sz w:val="19"/>
              </w:rPr>
              <w:t>YATIRIM</w:t>
            </w:r>
            <w:r>
              <w:rPr>
                <w:spacing w:val="7"/>
                <w:sz w:val="19"/>
              </w:rPr>
              <w:t xml:space="preserve"> </w:t>
            </w:r>
            <w:r>
              <w:rPr>
                <w:spacing w:val="-2"/>
                <w:w w:val="90"/>
                <w:sz w:val="19"/>
              </w:rPr>
              <w:t>FAALİYETLERİNDEN</w:t>
            </w:r>
            <w:r>
              <w:rPr>
                <w:spacing w:val="9"/>
                <w:sz w:val="19"/>
              </w:rPr>
              <w:t xml:space="preserve"> </w:t>
            </w:r>
            <w:r>
              <w:rPr>
                <w:spacing w:val="-2"/>
                <w:w w:val="90"/>
                <w:sz w:val="19"/>
              </w:rPr>
              <w:t>GELİRLER</w:t>
            </w:r>
          </w:p>
        </w:tc>
        <w:tc>
          <w:tcPr>
            <w:tcW w:w="1435" w:type="dxa"/>
          </w:tcPr>
          <w:p w:rsidR="00403232" w:rsidRDefault="00000000">
            <w:pPr>
              <w:pStyle w:val="TableParagraph"/>
              <w:spacing w:before="45"/>
              <w:ind w:right="51"/>
              <w:jc w:val="right"/>
              <w:rPr>
                <w:sz w:val="19"/>
              </w:rPr>
            </w:pPr>
            <w:r>
              <w:rPr>
                <w:spacing w:val="-5"/>
                <w:sz w:val="19"/>
              </w:rPr>
              <w:t>32</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24</w:t>
            </w:r>
          </w:p>
        </w:tc>
        <w:tc>
          <w:tcPr>
            <w:tcW w:w="7656" w:type="dxa"/>
          </w:tcPr>
          <w:p w:rsidR="00403232" w:rsidRDefault="00000000">
            <w:pPr>
              <w:pStyle w:val="TableParagraph"/>
              <w:spacing w:before="45"/>
              <w:ind w:left="104"/>
              <w:rPr>
                <w:sz w:val="19"/>
              </w:rPr>
            </w:pPr>
            <w:r>
              <w:rPr>
                <w:spacing w:val="-5"/>
                <w:sz w:val="19"/>
              </w:rPr>
              <w:t>FİNANSMAN</w:t>
            </w:r>
            <w:r>
              <w:rPr>
                <w:spacing w:val="-1"/>
                <w:sz w:val="19"/>
              </w:rPr>
              <w:t xml:space="preserve"> </w:t>
            </w:r>
            <w:r>
              <w:rPr>
                <w:spacing w:val="-2"/>
                <w:sz w:val="19"/>
              </w:rPr>
              <w:t>GELİRLERİ</w:t>
            </w:r>
          </w:p>
        </w:tc>
        <w:tc>
          <w:tcPr>
            <w:tcW w:w="1435" w:type="dxa"/>
          </w:tcPr>
          <w:p w:rsidR="00403232" w:rsidRDefault="00000000">
            <w:pPr>
              <w:pStyle w:val="TableParagraph"/>
              <w:spacing w:before="45"/>
              <w:ind w:right="51"/>
              <w:jc w:val="right"/>
              <w:rPr>
                <w:sz w:val="19"/>
              </w:rPr>
            </w:pPr>
            <w:r>
              <w:rPr>
                <w:spacing w:val="-5"/>
                <w:sz w:val="19"/>
              </w:rPr>
              <w:t>33</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25</w:t>
            </w:r>
          </w:p>
        </w:tc>
        <w:tc>
          <w:tcPr>
            <w:tcW w:w="7656" w:type="dxa"/>
          </w:tcPr>
          <w:p w:rsidR="00403232" w:rsidRDefault="00000000">
            <w:pPr>
              <w:pStyle w:val="TableParagraph"/>
              <w:spacing w:before="45"/>
              <w:ind w:left="104"/>
              <w:rPr>
                <w:sz w:val="19"/>
              </w:rPr>
            </w:pPr>
            <w:r>
              <w:rPr>
                <w:spacing w:val="-5"/>
                <w:sz w:val="19"/>
              </w:rPr>
              <w:t>FİNANSMAN</w:t>
            </w:r>
            <w:r>
              <w:rPr>
                <w:spacing w:val="-1"/>
                <w:sz w:val="19"/>
              </w:rPr>
              <w:t xml:space="preserve"> </w:t>
            </w:r>
            <w:r>
              <w:rPr>
                <w:spacing w:val="-2"/>
                <w:sz w:val="19"/>
              </w:rPr>
              <w:t>GİDERLERİ</w:t>
            </w:r>
          </w:p>
        </w:tc>
        <w:tc>
          <w:tcPr>
            <w:tcW w:w="1435" w:type="dxa"/>
          </w:tcPr>
          <w:p w:rsidR="00403232" w:rsidRDefault="00000000">
            <w:pPr>
              <w:pStyle w:val="TableParagraph"/>
              <w:spacing w:before="45"/>
              <w:ind w:right="51"/>
              <w:jc w:val="right"/>
              <w:rPr>
                <w:sz w:val="19"/>
              </w:rPr>
            </w:pPr>
            <w:r>
              <w:rPr>
                <w:spacing w:val="-5"/>
                <w:sz w:val="19"/>
              </w:rPr>
              <w:t>33</w:t>
            </w:r>
          </w:p>
        </w:tc>
      </w:tr>
      <w:tr w:rsidR="00403232">
        <w:trPr>
          <w:trHeight w:val="291"/>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26</w:t>
            </w:r>
          </w:p>
        </w:tc>
        <w:tc>
          <w:tcPr>
            <w:tcW w:w="7656" w:type="dxa"/>
          </w:tcPr>
          <w:p w:rsidR="00403232" w:rsidRDefault="00000000">
            <w:pPr>
              <w:pStyle w:val="TableParagraph"/>
              <w:spacing w:before="45"/>
              <w:ind w:left="104"/>
              <w:rPr>
                <w:sz w:val="19"/>
              </w:rPr>
            </w:pPr>
            <w:r>
              <w:rPr>
                <w:w w:val="85"/>
                <w:sz w:val="19"/>
              </w:rPr>
              <w:t>GELİR</w:t>
            </w:r>
            <w:r>
              <w:rPr>
                <w:spacing w:val="-5"/>
                <w:w w:val="85"/>
                <w:sz w:val="19"/>
              </w:rPr>
              <w:t xml:space="preserve"> </w:t>
            </w:r>
            <w:r>
              <w:rPr>
                <w:spacing w:val="-2"/>
                <w:w w:val="95"/>
                <w:sz w:val="19"/>
              </w:rPr>
              <w:t>VERGİLERİ</w:t>
            </w:r>
          </w:p>
        </w:tc>
        <w:tc>
          <w:tcPr>
            <w:tcW w:w="1435" w:type="dxa"/>
          </w:tcPr>
          <w:p w:rsidR="00403232" w:rsidRDefault="00000000">
            <w:pPr>
              <w:pStyle w:val="TableParagraph"/>
              <w:spacing w:before="45"/>
              <w:ind w:right="52"/>
              <w:jc w:val="right"/>
              <w:rPr>
                <w:sz w:val="19"/>
              </w:rPr>
            </w:pPr>
            <w:r>
              <w:rPr>
                <w:sz w:val="19"/>
              </w:rPr>
              <w:t>33-</w:t>
            </w:r>
            <w:r>
              <w:rPr>
                <w:spacing w:val="-5"/>
                <w:sz w:val="19"/>
              </w:rPr>
              <w:t>36</w:t>
            </w:r>
          </w:p>
        </w:tc>
      </w:tr>
      <w:tr w:rsidR="00403232">
        <w:trPr>
          <w:trHeight w:val="291"/>
        </w:trPr>
        <w:tc>
          <w:tcPr>
            <w:tcW w:w="798" w:type="dxa"/>
          </w:tcPr>
          <w:p w:rsidR="00403232" w:rsidRDefault="00000000">
            <w:pPr>
              <w:pStyle w:val="TableParagraph"/>
              <w:spacing w:before="46"/>
              <w:ind w:left="50"/>
              <w:rPr>
                <w:sz w:val="19"/>
              </w:rPr>
            </w:pPr>
            <w:r>
              <w:rPr>
                <w:spacing w:val="-5"/>
                <w:sz w:val="19"/>
              </w:rPr>
              <w:t>NOT</w:t>
            </w:r>
            <w:r>
              <w:rPr>
                <w:spacing w:val="-8"/>
                <w:sz w:val="19"/>
              </w:rPr>
              <w:t xml:space="preserve"> </w:t>
            </w:r>
            <w:r>
              <w:rPr>
                <w:spacing w:val="-5"/>
                <w:sz w:val="19"/>
              </w:rPr>
              <w:t>27</w:t>
            </w:r>
          </w:p>
        </w:tc>
        <w:tc>
          <w:tcPr>
            <w:tcW w:w="7656" w:type="dxa"/>
          </w:tcPr>
          <w:p w:rsidR="00403232" w:rsidRDefault="00000000">
            <w:pPr>
              <w:pStyle w:val="TableParagraph"/>
              <w:spacing w:before="46"/>
              <w:ind w:left="104"/>
              <w:rPr>
                <w:sz w:val="19"/>
              </w:rPr>
            </w:pPr>
            <w:r>
              <w:rPr>
                <w:w w:val="90"/>
                <w:sz w:val="19"/>
              </w:rPr>
              <w:t>HİSSE</w:t>
            </w:r>
            <w:r>
              <w:rPr>
                <w:spacing w:val="-2"/>
                <w:sz w:val="19"/>
              </w:rPr>
              <w:t xml:space="preserve"> </w:t>
            </w:r>
            <w:r>
              <w:rPr>
                <w:w w:val="90"/>
                <w:sz w:val="19"/>
              </w:rPr>
              <w:t>BAŞINA</w:t>
            </w:r>
            <w:r>
              <w:rPr>
                <w:spacing w:val="-2"/>
                <w:sz w:val="19"/>
              </w:rPr>
              <w:t xml:space="preserve"> </w:t>
            </w:r>
            <w:r>
              <w:rPr>
                <w:w w:val="90"/>
                <w:sz w:val="19"/>
              </w:rPr>
              <w:t>KAR</w:t>
            </w:r>
            <w:r>
              <w:rPr>
                <w:spacing w:val="-1"/>
                <w:sz w:val="19"/>
              </w:rPr>
              <w:t xml:space="preserve"> </w:t>
            </w:r>
            <w:r>
              <w:rPr>
                <w:w w:val="90"/>
                <w:sz w:val="19"/>
              </w:rPr>
              <w:t>/</w:t>
            </w:r>
            <w:r>
              <w:rPr>
                <w:spacing w:val="-1"/>
                <w:sz w:val="19"/>
              </w:rPr>
              <w:t xml:space="preserve"> </w:t>
            </w:r>
            <w:r>
              <w:rPr>
                <w:spacing w:val="-4"/>
                <w:w w:val="90"/>
                <w:sz w:val="19"/>
              </w:rPr>
              <w:t>ZARAR</w:t>
            </w:r>
          </w:p>
        </w:tc>
        <w:tc>
          <w:tcPr>
            <w:tcW w:w="1435" w:type="dxa"/>
          </w:tcPr>
          <w:p w:rsidR="00403232" w:rsidRDefault="00000000">
            <w:pPr>
              <w:pStyle w:val="TableParagraph"/>
              <w:spacing w:before="46"/>
              <w:ind w:right="51"/>
              <w:jc w:val="right"/>
              <w:rPr>
                <w:sz w:val="19"/>
              </w:rPr>
            </w:pPr>
            <w:r>
              <w:rPr>
                <w:spacing w:val="-5"/>
                <w:sz w:val="19"/>
              </w:rPr>
              <w:t>36</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28</w:t>
            </w:r>
          </w:p>
        </w:tc>
        <w:tc>
          <w:tcPr>
            <w:tcW w:w="7656" w:type="dxa"/>
          </w:tcPr>
          <w:p w:rsidR="00403232" w:rsidRDefault="00000000">
            <w:pPr>
              <w:pStyle w:val="TableParagraph"/>
              <w:spacing w:before="45"/>
              <w:ind w:left="104"/>
              <w:rPr>
                <w:sz w:val="19"/>
              </w:rPr>
            </w:pPr>
            <w:r>
              <w:rPr>
                <w:w w:val="85"/>
                <w:sz w:val="19"/>
              </w:rPr>
              <w:t>İLİŞKİLİ</w:t>
            </w:r>
            <w:r>
              <w:rPr>
                <w:spacing w:val="8"/>
                <w:sz w:val="19"/>
              </w:rPr>
              <w:t xml:space="preserve"> </w:t>
            </w:r>
            <w:r>
              <w:rPr>
                <w:w w:val="85"/>
                <w:sz w:val="19"/>
              </w:rPr>
              <w:t>TARAF</w:t>
            </w:r>
            <w:r>
              <w:rPr>
                <w:spacing w:val="10"/>
                <w:sz w:val="19"/>
              </w:rPr>
              <w:t xml:space="preserve"> </w:t>
            </w:r>
            <w:r>
              <w:rPr>
                <w:spacing w:val="-2"/>
                <w:w w:val="85"/>
                <w:sz w:val="19"/>
              </w:rPr>
              <w:t>AÇIKLAMALARI</w:t>
            </w:r>
          </w:p>
        </w:tc>
        <w:tc>
          <w:tcPr>
            <w:tcW w:w="1435" w:type="dxa"/>
          </w:tcPr>
          <w:p w:rsidR="00403232" w:rsidRDefault="00000000">
            <w:pPr>
              <w:pStyle w:val="TableParagraph"/>
              <w:spacing w:before="45"/>
              <w:ind w:right="51"/>
              <w:jc w:val="right"/>
              <w:rPr>
                <w:sz w:val="19"/>
              </w:rPr>
            </w:pPr>
            <w:r>
              <w:rPr>
                <w:spacing w:val="-5"/>
                <w:sz w:val="19"/>
              </w:rPr>
              <w:t>37</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29</w:t>
            </w:r>
          </w:p>
        </w:tc>
        <w:tc>
          <w:tcPr>
            <w:tcW w:w="7656" w:type="dxa"/>
          </w:tcPr>
          <w:p w:rsidR="00403232" w:rsidRDefault="00000000">
            <w:pPr>
              <w:pStyle w:val="TableParagraph"/>
              <w:spacing w:before="45"/>
              <w:ind w:left="104"/>
              <w:rPr>
                <w:sz w:val="19"/>
              </w:rPr>
            </w:pPr>
            <w:r>
              <w:rPr>
                <w:w w:val="90"/>
                <w:sz w:val="19"/>
              </w:rPr>
              <w:t>FİNANSAL</w:t>
            </w:r>
            <w:r>
              <w:rPr>
                <w:spacing w:val="4"/>
                <w:sz w:val="19"/>
              </w:rPr>
              <w:t xml:space="preserve"> </w:t>
            </w:r>
            <w:r>
              <w:rPr>
                <w:w w:val="90"/>
                <w:sz w:val="19"/>
              </w:rPr>
              <w:t>ARAÇLARDAN</w:t>
            </w:r>
            <w:r>
              <w:rPr>
                <w:spacing w:val="4"/>
                <w:sz w:val="19"/>
              </w:rPr>
              <w:t xml:space="preserve"> </w:t>
            </w:r>
            <w:r>
              <w:rPr>
                <w:w w:val="90"/>
                <w:sz w:val="19"/>
              </w:rPr>
              <w:t>KAYNAKLANAN</w:t>
            </w:r>
            <w:r>
              <w:rPr>
                <w:spacing w:val="5"/>
                <w:sz w:val="19"/>
              </w:rPr>
              <w:t xml:space="preserve"> </w:t>
            </w:r>
            <w:r>
              <w:rPr>
                <w:w w:val="90"/>
                <w:sz w:val="19"/>
              </w:rPr>
              <w:t>RİSKLERİN</w:t>
            </w:r>
            <w:r>
              <w:rPr>
                <w:spacing w:val="4"/>
                <w:sz w:val="19"/>
              </w:rPr>
              <w:t xml:space="preserve"> </w:t>
            </w:r>
            <w:r>
              <w:rPr>
                <w:w w:val="90"/>
                <w:sz w:val="19"/>
              </w:rPr>
              <w:t>NİTELİĞİ</w:t>
            </w:r>
            <w:r>
              <w:rPr>
                <w:spacing w:val="4"/>
                <w:sz w:val="19"/>
              </w:rPr>
              <w:t xml:space="preserve"> </w:t>
            </w:r>
            <w:r>
              <w:rPr>
                <w:w w:val="90"/>
                <w:sz w:val="19"/>
              </w:rPr>
              <w:t>VE</w:t>
            </w:r>
            <w:r>
              <w:rPr>
                <w:spacing w:val="5"/>
                <w:sz w:val="19"/>
              </w:rPr>
              <w:t xml:space="preserve"> </w:t>
            </w:r>
            <w:r>
              <w:rPr>
                <w:spacing w:val="-2"/>
                <w:w w:val="90"/>
                <w:sz w:val="19"/>
              </w:rPr>
              <w:t>DÜZEYİ</w:t>
            </w:r>
          </w:p>
        </w:tc>
        <w:tc>
          <w:tcPr>
            <w:tcW w:w="1435" w:type="dxa"/>
          </w:tcPr>
          <w:p w:rsidR="00403232" w:rsidRDefault="00000000">
            <w:pPr>
              <w:pStyle w:val="TableParagraph"/>
              <w:spacing w:before="45"/>
              <w:ind w:right="52"/>
              <w:jc w:val="right"/>
              <w:rPr>
                <w:sz w:val="19"/>
              </w:rPr>
            </w:pPr>
            <w:r>
              <w:rPr>
                <w:sz w:val="19"/>
              </w:rPr>
              <w:t>37-</w:t>
            </w:r>
            <w:r>
              <w:rPr>
                <w:spacing w:val="-5"/>
                <w:sz w:val="19"/>
              </w:rPr>
              <w:t>43</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30</w:t>
            </w:r>
          </w:p>
        </w:tc>
        <w:tc>
          <w:tcPr>
            <w:tcW w:w="7656" w:type="dxa"/>
          </w:tcPr>
          <w:p w:rsidR="00403232" w:rsidRDefault="00000000">
            <w:pPr>
              <w:pStyle w:val="TableParagraph"/>
              <w:spacing w:before="45"/>
              <w:ind w:left="104"/>
              <w:rPr>
                <w:sz w:val="19"/>
              </w:rPr>
            </w:pPr>
            <w:r>
              <w:rPr>
                <w:w w:val="90"/>
                <w:sz w:val="19"/>
              </w:rPr>
              <w:t>NAKİT</w:t>
            </w:r>
            <w:r>
              <w:rPr>
                <w:spacing w:val="-3"/>
                <w:sz w:val="19"/>
              </w:rPr>
              <w:t xml:space="preserve"> </w:t>
            </w:r>
            <w:r>
              <w:rPr>
                <w:w w:val="90"/>
                <w:sz w:val="19"/>
              </w:rPr>
              <w:t>AKIŞ</w:t>
            </w:r>
            <w:r>
              <w:rPr>
                <w:sz w:val="19"/>
              </w:rPr>
              <w:t xml:space="preserve"> </w:t>
            </w:r>
            <w:r>
              <w:rPr>
                <w:w w:val="90"/>
                <w:sz w:val="19"/>
              </w:rPr>
              <w:t>TABLOSUNA</w:t>
            </w:r>
            <w:r>
              <w:rPr>
                <w:spacing w:val="-1"/>
                <w:sz w:val="19"/>
              </w:rPr>
              <w:t xml:space="preserve"> </w:t>
            </w:r>
            <w:r>
              <w:rPr>
                <w:w w:val="90"/>
                <w:sz w:val="19"/>
              </w:rPr>
              <w:t>İLİŞKİN</w:t>
            </w:r>
            <w:r>
              <w:rPr>
                <w:spacing w:val="-2"/>
                <w:sz w:val="19"/>
              </w:rPr>
              <w:t xml:space="preserve"> </w:t>
            </w:r>
            <w:r>
              <w:rPr>
                <w:w w:val="90"/>
                <w:sz w:val="19"/>
              </w:rPr>
              <w:t>EK</w:t>
            </w:r>
            <w:r>
              <w:rPr>
                <w:sz w:val="19"/>
              </w:rPr>
              <w:t xml:space="preserve"> </w:t>
            </w:r>
            <w:r>
              <w:rPr>
                <w:spacing w:val="-2"/>
                <w:w w:val="90"/>
                <w:sz w:val="19"/>
              </w:rPr>
              <w:t>BİLGİLER</w:t>
            </w:r>
          </w:p>
        </w:tc>
        <w:tc>
          <w:tcPr>
            <w:tcW w:w="1435" w:type="dxa"/>
          </w:tcPr>
          <w:p w:rsidR="00403232" w:rsidRDefault="00000000">
            <w:pPr>
              <w:pStyle w:val="TableParagraph"/>
              <w:spacing w:before="45"/>
              <w:ind w:right="51"/>
              <w:jc w:val="right"/>
              <w:rPr>
                <w:sz w:val="19"/>
              </w:rPr>
            </w:pPr>
            <w:r>
              <w:rPr>
                <w:spacing w:val="-5"/>
                <w:sz w:val="19"/>
              </w:rPr>
              <w:t>43</w:t>
            </w:r>
          </w:p>
        </w:tc>
      </w:tr>
      <w:tr w:rsidR="00403232">
        <w:trPr>
          <w:trHeight w:val="290"/>
        </w:trPr>
        <w:tc>
          <w:tcPr>
            <w:tcW w:w="798" w:type="dxa"/>
          </w:tcPr>
          <w:p w:rsidR="00403232" w:rsidRDefault="00000000">
            <w:pPr>
              <w:pStyle w:val="TableParagraph"/>
              <w:spacing w:before="45"/>
              <w:ind w:left="50"/>
              <w:rPr>
                <w:sz w:val="19"/>
              </w:rPr>
            </w:pPr>
            <w:r>
              <w:rPr>
                <w:spacing w:val="-5"/>
                <w:sz w:val="19"/>
              </w:rPr>
              <w:t>NOT</w:t>
            </w:r>
            <w:r>
              <w:rPr>
                <w:spacing w:val="-8"/>
                <w:sz w:val="19"/>
              </w:rPr>
              <w:t xml:space="preserve"> </w:t>
            </w:r>
            <w:r>
              <w:rPr>
                <w:spacing w:val="-5"/>
                <w:sz w:val="19"/>
              </w:rPr>
              <w:t>31</w:t>
            </w:r>
          </w:p>
        </w:tc>
        <w:tc>
          <w:tcPr>
            <w:tcW w:w="7656" w:type="dxa"/>
          </w:tcPr>
          <w:p w:rsidR="00403232" w:rsidRDefault="00000000">
            <w:pPr>
              <w:pStyle w:val="TableParagraph"/>
              <w:spacing w:before="45"/>
              <w:ind w:left="104"/>
              <w:rPr>
                <w:sz w:val="19"/>
              </w:rPr>
            </w:pPr>
            <w:r>
              <w:rPr>
                <w:w w:val="90"/>
                <w:sz w:val="19"/>
              </w:rPr>
              <w:t>BAĞIMSIZ</w:t>
            </w:r>
            <w:r>
              <w:rPr>
                <w:spacing w:val="10"/>
                <w:sz w:val="19"/>
              </w:rPr>
              <w:t xml:space="preserve"> </w:t>
            </w:r>
            <w:r>
              <w:rPr>
                <w:w w:val="90"/>
                <w:sz w:val="19"/>
              </w:rPr>
              <w:t>DENETİM</w:t>
            </w:r>
            <w:r>
              <w:rPr>
                <w:spacing w:val="10"/>
                <w:sz w:val="19"/>
              </w:rPr>
              <w:t xml:space="preserve"> </w:t>
            </w:r>
            <w:r>
              <w:rPr>
                <w:w w:val="90"/>
                <w:sz w:val="19"/>
              </w:rPr>
              <w:t>KURULUŞUNDAN</w:t>
            </w:r>
            <w:r>
              <w:rPr>
                <w:spacing w:val="11"/>
                <w:sz w:val="19"/>
              </w:rPr>
              <w:t xml:space="preserve"> </w:t>
            </w:r>
            <w:r>
              <w:rPr>
                <w:w w:val="90"/>
                <w:sz w:val="19"/>
              </w:rPr>
              <w:t>ALINAN</w:t>
            </w:r>
            <w:r>
              <w:rPr>
                <w:spacing w:val="10"/>
                <w:sz w:val="19"/>
              </w:rPr>
              <w:t xml:space="preserve"> </w:t>
            </w:r>
            <w:r>
              <w:rPr>
                <w:w w:val="90"/>
                <w:sz w:val="19"/>
              </w:rPr>
              <w:t>HİZMETLERE</w:t>
            </w:r>
            <w:r>
              <w:rPr>
                <w:spacing w:val="10"/>
                <w:sz w:val="19"/>
              </w:rPr>
              <w:t xml:space="preserve"> </w:t>
            </w:r>
            <w:r>
              <w:rPr>
                <w:w w:val="90"/>
                <w:sz w:val="19"/>
              </w:rPr>
              <w:t>İLİŞKİN</w:t>
            </w:r>
            <w:r>
              <w:rPr>
                <w:spacing w:val="12"/>
                <w:sz w:val="19"/>
              </w:rPr>
              <w:t xml:space="preserve"> </w:t>
            </w:r>
            <w:r>
              <w:rPr>
                <w:spacing w:val="-2"/>
                <w:w w:val="90"/>
                <w:sz w:val="19"/>
              </w:rPr>
              <w:t>ÜCRETLER</w:t>
            </w:r>
          </w:p>
        </w:tc>
        <w:tc>
          <w:tcPr>
            <w:tcW w:w="1435" w:type="dxa"/>
          </w:tcPr>
          <w:p w:rsidR="00403232" w:rsidRDefault="00000000">
            <w:pPr>
              <w:pStyle w:val="TableParagraph"/>
              <w:spacing w:before="45"/>
              <w:ind w:right="51"/>
              <w:jc w:val="right"/>
              <w:rPr>
                <w:sz w:val="19"/>
              </w:rPr>
            </w:pPr>
            <w:r>
              <w:rPr>
                <w:spacing w:val="-5"/>
                <w:sz w:val="19"/>
              </w:rPr>
              <w:t>43</w:t>
            </w:r>
          </w:p>
        </w:tc>
      </w:tr>
      <w:tr w:rsidR="00403232">
        <w:trPr>
          <w:trHeight w:val="271"/>
        </w:trPr>
        <w:tc>
          <w:tcPr>
            <w:tcW w:w="798" w:type="dxa"/>
          </w:tcPr>
          <w:p w:rsidR="00403232" w:rsidRDefault="00000000">
            <w:pPr>
              <w:pStyle w:val="TableParagraph"/>
              <w:spacing w:before="45" w:line="206" w:lineRule="exact"/>
              <w:ind w:left="50"/>
              <w:rPr>
                <w:sz w:val="19"/>
              </w:rPr>
            </w:pPr>
            <w:r>
              <w:rPr>
                <w:spacing w:val="-5"/>
                <w:sz w:val="19"/>
              </w:rPr>
              <w:t>NOT</w:t>
            </w:r>
            <w:r>
              <w:rPr>
                <w:spacing w:val="-8"/>
                <w:sz w:val="19"/>
              </w:rPr>
              <w:t xml:space="preserve"> </w:t>
            </w:r>
            <w:r>
              <w:rPr>
                <w:spacing w:val="-5"/>
                <w:sz w:val="19"/>
              </w:rPr>
              <w:t>32</w:t>
            </w:r>
          </w:p>
        </w:tc>
        <w:tc>
          <w:tcPr>
            <w:tcW w:w="7656" w:type="dxa"/>
          </w:tcPr>
          <w:p w:rsidR="00403232" w:rsidRDefault="00000000">
            <w:pPr>
              <w:pStyle w:val="TableParagraph"/>
              <w:spacing w:before="45" w:line="206" w:lineRule="exact"/>
              <w:ind w:left="104"/>
              <w:rPr>
                <w:sz w:val="19"/>
              </w:rPr>
            </w:pPr>
            <w:r>
              <w:rPr>
                <w:w w:val="90"/>
                <w:sz w:val="19"/>
              </w:rPr>
              <w:t>BİLANÇO</w:t>
            </w:r>
            <w:r>
              <w:rPr>
                <w:spacing w:val="16"/>
                <w:sz w:val="19"/>
              </w:rPr>
              <w:t xml:space="preserve"> </w:t>
            </w:r>
            <w:r>
              <w:rPr>
                <w:w w:val="90"/>
                <w:sz w:val="19"/>
              </w:rPr>
              <w:t>TARİHİNDEN</w:t>
            </w:r>
            <w:r>
              <w:rPr>
                <w:spacing w:val="16"/>
                <w:sz w:val="19"/>
              </w:rPr>
              <w:t xml:space="preserve"> </w:t>
            </w:r>
            <w:r>
              <w:rPr>
                <w:w w:val="90"/>
                <w:sz w:val="19"/>
              </w:rPr>
              <w:t>SONRAKİ</w:t>
            </w:r>
            <w:r>
              <w:rPr>
                <w:spacing w:val="17"/>
                <w:sz w:val="19"/>
              </w:rPr>
              <w:t xml:space="preserve"> </w:t>
            </w:r>
            <w:r>
              <w:rPr>
                <w:spacing w:val="-2"/>
                <w:w w:val="90"/>
                <w:sz w:val="19"/>
              </w:rPr>
              <w:t>OLAYLAR</w:t>
            </w:r>
          </w:p>
        </w:tc>
        <w:tc>
          <w:tcPr>
            <w:tcW w:w="1435" w:type="dxa"/>
          </w:tcPr>
          <w:p w:rsidR="00403232" w:rsidRDefault="00000000">
            <w:pPr>
              <w:pStyle w:val="TableParagraph"/>
              <w:spacing w:before="45" w:line="206" w:lineRule="exact"/>
              <w:ind w:right="51"/>
              <w:jc w:val="right"/>
              <w:rPr>
                <w:sz w:val="19"/>
              </w:rPr>
            </w:pPr>
            <w:r>
              <w:rPr>
                <w:spacing w:val="-5"/>
                <w:sz w:val="19"/>
              </w:rPr>
              <w:t>43</w:t>
            </w:r>
          </w:p>
        </w:tc>
      </w:tr>
    </w:tbl>
    <w:p w:rsidR="00403232" w:rsidRDefault="00403232">
      <w:pPr>
        <w:spacing w:line="206" w:lineRule="exact"/>
        <w:jc w:val="right"/>
        <w:rPr>
          <w:sz w:val="19"/>
        </w:rPr>
        <w:sectPr w:rsidR="00403232">
          <w:footerReference w:type="default" r:id="rId18"/>
          <w:pgSz w:w="11910" w:h="16840"/>
          <w:pgMar w:top="1440" w:right="880" w:bottom="280" w:left="720" w:header="0" w:footer="0" w:gutter="0"/>
          <w:cols w:space="720"/>
        </w:sectPr>
      </w:pPr>
    </w:p>
    <w:tbl>
      <w:tblPr>
        <w:tblW w:w="0" w:type="auto"/>
        <w:tblInd w:w="125" w:type="dxa"/>
        <w:tblLayout w:type="fixed"/>
        <w:tblCellMar>
          <w:left w:w="0" w:type="dxa"/>
          <w:right w:w="0" w:type="dxa"/>
        </w:tblCellMar>
        <w:tblLook w:val="01E0" w:firstRow="1" w:lastRow="1" w:firstColumn="1" w:lastColumn="1" w:noHBand="0" w:noVBand="0"/>
      </w:tblPr>
      <w:tblGrid>
        <w:gridCol w:w="5127"/>
        <w:gridCol w:w="189"/>
        <w:gridCol w:w="794"/>
        <w:gridCol w:w="184"/>
        <w:gridCol w:w="1766"/>
        <w:gridCol w:w="220"/>
        <w:gridCol w:w="1765"/>
      </w:tblGrid>
      <w:tr w:rsidR="00403232">
        <w:trPr>
          <w:trHeight w:val="262"/>
        </w:trPr>
        <w:tc>
          <w:tcPr>
            <w:tcW w:w="10045" w:type="dxa"/>
            <w:gridSpan w:val="7"/>
          </w:tcPr>
          <w:p w:rsidR="00403232" w:rsidRDefault="00000000">
            <w:pPr>
              <w:pStyle w:val="TableParagraph"/>
              <w:spacing w:before="25"/>
              <w:ind w:left="83"/>
              <w:rPr>
                <w:b/>
                <w:sz w:val="18"/>
              </w:rPr>
            </w:pPr>
            <w:r>
              <w:rPr>
                <w:b/>
                <w:spacing w:val="-6"/>
                <w:sz w:val="18"/>
              </w:rPr>
              <w:lastRenderedPageBreak/>
              <w:t>KULUSAN</w:t>
            </w:r>
            <w:r>
              <w:rPr>
                <w:b/>
                <w:spacing w:val="-2"/>
                <w:sz w:val="18"/>
              </w:rPr>
              <w:t xml:space="preserve"> </w:t>
            </w:r>
            <w:r>
              <w:rPr>
                <w:b/>
                <w:spacing w:val="-6"/>
                <w:sz w:val="18"/>
              </w:rPr>
              <w:t>YEM</w:t>
            </w:r>
            <w:r>
              <w:rPr>
                <w:b/>
                <w:spacing w:val="-1"/>
                <w:sz w:val="18"/>
              </w:rPr>
              <w:t xml:space="preserve"> </w:t>
            </w:r>
            <w:r>
              <w:rPr>
                <w:b/>
                <w:spacing w:val="-6"/>
                <w:sz w:val="18"/>
              </w:rPr>
              <w:t>GIDA</w:t>
            </w:r>
            <w:r>
              <w:rPr>
                <w:b/>
                <w:spacing w:val="-1"/>
                <w:sz w:val="18"/>
              </w:rPr>
              <w:t xml:space="preserve"> </w:t>
            </w:r>
            <w:r>
              <w:rPr>
                <w:b/>
                <w:spacing w:val="-6"/>
                <w:sz w:val="18"/>
              </w:rPr>
              <w:t>HAYVANCILIK</w:t>
            </w:r>
            <w:r>
              <w:rPr>
                <w:b/>
                <w:sz w:val="18"/>
              </w:rPr>
              <w:t xml:space="preserve"> </w:t>
            </w:r>
            <w:r>
              <w:rPr>
                <w:b/>
                <w:spacing w:val="-6"/>
                <w:sz w:val="18"/>
              </w:rPr>
              <w:t>ÜRÜNLERİ</w:t>
            </w:r>
            <w:r>
              <w:rPr>
                <w:b/>
                <w:spacing w:val="-1"/>
                <w:sz w:val="18"/>
              </w:rPr>
              <w:t xml:space="preserve"> </w:t>
            </w:r>
            <w:r>
              <w:rPr>
                <w:b/>
                <w:spacing w:val="-6"/>
                <w:sz w:val="18"/>
              </w:rPr>
              <w:t>SANAYİ</w:t>
            </w:r>
            <w:r>
              <w:rPr>
                <w:b/>
                <w:spacing w:val="-3"/>
                <w:sz w:val="18"/>
              </w:rPr>
              <w:t xml:space="preserve"> </w:t>
            </w:r>
            <w:r>
              <w:rPr>
                <w:b/>
                <w:spacing w:val="-6"/>
                <w:sz w:val="18"/>
              </w:rPr>
              <w:t>VE</w:t>
            </w:r>
            <w:r>
              <w:rPr>
                <w:b/>
                <w:spacing w:val="-1"/>
                <w:sz w:val="18"/>
              </w:rPr>
              <w:t xml:space="preserve"> </w:t>
            </w:r>
            <w:r>
              <w:rPr>
                <w:b/>
                <w:spacing w:val="-6"/>
                <w:sz w:val="18"/>
              </w:rPr>
              <w:t>TİCARET</w:t>
            </w:r>
            <w:r>
              <w:rPr>
                <w:b/>
                <w:spacing w:val="-3"/>
                <w:sz w:val="18"/>
              </w:rPr>
              <w:t xml:space="preserve"> </w:t>
            </w:r>
            <w:r>
              <w:rPr>
                <w:b/>
                <w:spacing w:val="-6"/>
                <w:sz w:val="18"/>
              </w:rPr>
              <w:t>A.Ş.</w:t>
            </w:r>
          </w:p>
        </w:tc>
      </w:tr>
      <w:tr w:rsidR="00403232">
        <w:trPr>
          <w:trHeight w:val="284"/>
        </w:trPr>
        <w:tc>
          <w:tcPr>
            <w:tcW w:w="5127" w:type="dxa"/>
          </w:tcPr>
          <w:p w:rsidR="00403232" w:rsidRDefault="00000000">
            <w:pPr>
              <w:pStyle w:val="TableParagraph"/>
              <w:spacing w:before="48"/>
              <w:ind w:left="83"/>
              <w:rPr>
                <w:b/>
                <w:sz w:val="18"/>
              </w:rPr>
            </w:pPr>
            <w:r>
              <w:rPr>
                <w:b/>
                <w:sz w:val="18"/>
              </w:rPr>
              <w:t>31</w:t>
            </w:r>
            <w:r>
              <w:rPr>
                <w:b/>
                <w:spacing w:val="-13"/>
                <w:sz w:val="18"/>
              </w:rPr>
              <w:t xml:space="preserve"> </w:t>
            </w:r>
            <w:r>
              <w:rPr>
                <w:b/>
                <w:sz w:val="18"/>
              </w:rPr>
              <w:t>ARALIK</w:t>
            </w:r>
            <w:r>
              <w:rPr>
                <w:b/>
                <w:spacing w:val="-12"/>
                <w:sz w:val="18"/>
              </w:rPr>
              <w:t xml:space="preserve"> </w:t>
            </w:r>
            <w:r>
              <w:rPr>
                <w:b/>
                <w:sz w:val="18"/>
              </w:rPr>
              <w:t>2021</w:t>
            </w:r>
            <w:r>
              <w:rPr>
                <w:b/>
                <w:spacing w:val="-12"/>
                <w:sz w:val="18"/>
              </w:rPr>
              <w:t xml:space="preserve"> </w:t>
            </w:r>
            <w:r>
              <w:rPr>
                <w:b/>
                <w:spacing w:val="-2"/>
                <w:sz w:val="18"/>
              </w:rPr>
              <w:t>TARİHLİ</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4" w:type="dxa"/>
          </w:tcPr>
          <w:p w:rsidR="00403232" w:rsidRDefault="00403232">
            <w:pPr>
              <w:pStyle w:val="TableParagraph"/>
              <w:rPr>
                <w:rFonts w:ascii="Times New Roman"/>
                <w:sz w:val="18"/>
              </w:rPr>
            </w:pPr>
          </w:p>
        </w:tc>
        <w:tc>
          <w:tcPr>
            <w:tcW w:w="1766" w:type="dxa"/>
          </w:tcPr>
          <w:p w:rsidR="00403232" w:rsidRDefault="00403232">
            <w:pPr>
              <w:pStyle w:val="TableParagraph"/>
              <w:rPr>
                <w:rFonts w:ascii="Times New Roman"/>
                <w:sz w:val="18"/>
              </w:rPr>
            </w:pPr>
          </w:p>
        </w:tc>
        <w:tc>
          <w:tcPr>
            <w:tcW w:w="220" w:type="dxa"/>
          </w:tcPr>
          <w:p w:rsidR="00403232" w:rsidRDefault="00403232">
            <w:pPr>
              <w:pStyle w:val="TableParagraph"/>
              <w:rPr>
                <w:rFonts w:ascii="Times New Roman"/>
                <w:sz w:val="18"/>
              </w:rPr>
            </w:pPr>
          </w:p>
        </w:tc>
        <w:tc>
          <w:tcPr>
            <w:tcW w:w="1765" w:type="dxa"/>
          </w:tcPr>
          <w:p w:rsidR="00403232" w:rsidRDefault="00403232">
            <w:pPr>
              <w:pStyle w:val="TableParagraph"/>
              <w:rPr>
                <w:rFonts w:ascii="Times New Roman"/>
                <w:sz w:val="18"/>
              </w:rPr>
            </w:pPr>
          </w:p>
        </w:tc>
      </w:tr>
      <w:tr w:rsidR="00403232">
        <w:trPr>
          <w:trHeight w:val="283"/>
        </w:trPr>
        <w:tc>
          <w:tcPr>
            <w:tcW w:w="5127" w:type="dxa"/>
          </w:tcPr>
          <w:p w:rsidR="00403232" w:rsidRDefault="00000000">
            <w:pPr>
              <w:pStyle w:val="TableParagraph"/>
              <w:spacing w:before="47"/>
              <w:ind w:left="83"/>
              <w:rPr>
                <w:b/>
                <w:sz w:val="18"/>
              </w:rPr>
            </w:pPr>
            <w:r>
              <w:rPr>
                <w:b/>
                <w:spacing w:val="-6"/>
                <w:sz w:val="18"/>
              </w:rPr>
              <w:t>KONSOLİDE</w:t>
            </w:r>
            <w:r>
              <w:rPr>
                <w:b/>
                <w:sz w:val="18"/>
              </w:rPr>
              <w:t xml:space="preserve"> </w:t>
            </w:r>
            <w:r>
              <w:rPr>
                <w:b/>
                <w:spacing w:val="-6"/>
                <w:sz w:val="18"/>
              </w:rPr>
              <w:t>FİNANSAL</w:t>
            </w:r>
            <w:r>
              <w:rPr>
                <w:b/>
                <w:spacing w:val="-1"/>
                <w:sz w:val="18"/>
              </w:rPr>
              <w:t xml:space="preserve"> </w:t>
            </w:r>
            <w:r>
              <w:rPr>
                <w:b/>
                <w:spacing w:val="-6"/>
                <w:sz w:val="18"/>
              </w:rPr>
              <w:t>DURUM</w:t>
            </w:r>
            <w:r>
              <w:rPr>
                <w:b/>
                <w:sz w:val="18"/>
              </w:rPr>
              <w:t xml:space="preserve"> </w:t>
            </w:r>
            <w:r>
              <w:rPr>
                <w:b/>
                <w:spacing w:val="-6"/>
                <w:sz w:val="18"/>
              </w:rPr>
              <w:t>TABLOSU</w:t>
            </w:r>
            <w:r>
              <w:rPr>
                <w:b/>
                <w:sz w:val="18"/>
              </w:rPr>
              <w:t xml:space="preserve"> </w:t>
            </w:r>
            <w:r>
              <w:rPr>
                <w:b/>
                <w:spacing w:val="-6"/>
                <w:sz w:val="18"/>
              </w:rPr>
              <w:t>(BİLANÇO)</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4" w:type="dxa"/>
          </w:tcPr>
          <w:p w:rsidR="00403232" w:rsidRDefault="00403232">
            <w:pPr>
              <w:pStyle w:val="TableParagraph"/>
              <w:rPr>
                <w:rFonts w:ascii="Times New Roman"/>
                <w:sz w:val="18"/>
              </w:rPr>
            </w:pPr>
          </w:p>
        </w:tc>
        <w:tc>
          <w:tcPr>
            <w:tcW w:w="1766" w:type="dxa"/>
          </w:tcPr>
          <w:p w:rsidR="00403232" w:rsidRDefault="00403232">
            <w:pPr>
              <w:pStyle w:val="TableParagraph"/>
              <w:rPr>
                <w:rFonts w:ascii="Times New Roman"/>
                <w:sz w:val="18"/>
              </w:rPr>
            </w:pPr>
          </w:p>
        </w:tc>
        <w:tc>
          <w:tcPr>
            <w:tcW w:w="220" w:type="dxa"/>
          </w:tcPr>
          <w:p w:rsidR="00403232" w:rsidRDefault="00403232">
            <w:pPr>
              <w:pStyle w:val="TableParagraph"/>
              <w:rPr>
                <w:rFonts w:ascii="Times New Roman"/>
                <w:sz w:val="18"/>
              </w:rPr>
            </w:pPr>
          </w:p>
        </w:tc>
        <w:tc>
          <w:tcPr>
            <w:tcW w:w="1765" w:type="dxa"/>
          </w:tcPr>
          <w:p w:rsidR="00403232" w:rsidRDefault="00403232">
            <w:pPr>
              <w:pStyle w:val="TableParagraph"/>
              <w:rPr>
                <w:rFonts w:ascii="Times New Roman"/>
                <w:sz w:val="18"/>
              </w:rPr>
            </w:pPr>
          </w:p>
        </w:tc>
      </w:tr>
      <w:tr w:rsidR="00403232">
        <w:trPr>
          <w:trHeight w:val="285"/>
        </w:trPr>
        <w:tc>
          <w:tcPr>
            <w:tcW w:w="10045" w:type="dxa"/>
            <w:gridSpan w:val="7"/>
            <w:tcBorders>
              <w:bottom w:val="single" w:sz="4" w:space="0" w:color="000000"/>
            </w:tcBorders>
          </w:tcPr>
          <w:p w:rsidR="00403232" w:rsidRDefault="00000000">
            <w:pPr>
              <w:pStyle w:val="TableParagraph"/>
              <w:spacing w:before="47"/>
              <w:ind w:left="83"/>
              <w:rPr>
                <w:i/>
                <w:sz w:val="18"/>
              </w:rPr>
            </w:pPr>
            <w:r>
              <w:rPr>
                <w:i/>
                <w:spacing w:val="-2"/>
                <w:sz w:val="18"/>
              </w:rPr>
              <w:t>(Tüm</w:t>
            </w:r>
            <w:r>
              <w:rPr>
                <w:i/>
                <w:spacing w:val="-8"/>
                <w:sz w:val="18"/>
              </w:rPr>
              <w:t xml:space="preserve"> </w:t>
            </w:r>
            <w:r>
              <w:rPr>
                <w:i/>
                <w:spacing w:val="-2"/>
                <w:sz w:val="18"/>
              </w:rPr>
              <w:t>tutarlar</w:t>
            </w:r>
            <w:r>
              <w:rPr>
                <w:i/>
                <w:spacing w:val="-6"/>
                <w:sz w:val="18"/>
              </w:rPr>
              <w:t xml:space="preserve"> </w:t>
            </w:r>
            <w:r>
              <w:rPr>
                <w:i/>
                <w:spacing w:val="-2"/>
                <w:sz w:val="18"/>
              </w:rPr>
              <w:t>aksi</w:t>
            </w:r>
            <w:r>
              <w:rPr>
                <w:i/>
                <w:spacing w:val="-7"/>
                <w:sz w:val="18"/>
              </w:rPr>
              <w:t xml:space="preserve"> </w:t>
            </w:r>
            <w:r>
              <w:rPr>
                <w:i/>
                <w:spacing w:val="-2"/>
                <w:sz w:val="18"/>
              </w:rPr>
              <w:t>belirtilmedikçe,</w:t>
            </w:r>
            <w:r>
              <w:rPr>
                <w:i/>
                <w:spacing w:val="-7"/>
                <w:sz w:val="18"/>
              </w:rPr>
              <w:t xml:space="preserve"> </w:t>
            </w:r>
            <w:r>
              <w:rPr>
                <w:i/>
                <w:spacing w:val="-2"/>
                <w:sz w:val="18"/>
              </w:rPr>
              <w:t>Türk</w:t>
            </w:r>
            <w:r>
              <w:rPr>
                <w:i/>
                <w:spacing w:val="-8"/>
                <w:sz w:val="18"/>
              </w:rPr>
              <w:t xml:space="preserve"> </w:t>
            </w:r>
            <w:r>
              <w:rPr>
                <w:i/>
                <w:spacing w:val="-2"/>
                <w:sz w:val="18"/>
              </w:rPr>
              <w:t>Lirası</w:t>
            </w:r>
            <w:r>
              <w:rPr>
                <w:i/>
                <w:spacing w:val="-4"/>
                <w:sz w:val="18"/>
              </w:rPr>
              <w:t xml:space="preserve"> </w:t>
            </w:r>
            <w:r>
              <w:rPr>
                <w:i/>
                <w:spacing w:val="-2"/>
                <w:sz w:val="18"/>
              </w:rPr>
              <w:t>(TL)</w:t>
            </w:r>
            <w:r>
              <w:rPr>
                <w:i/>
                <w:spacing w:val="-6"/>
                <w:sz w:val="18"/>
              </w:rPr>
              <w:t xml:space="preserve"> </w:t>
            </w:r>
            <w:r>
              <w:rPr>
                <w:i/>
                <w:spacing w:val="-2"/>
                <w:sz w:val="18"/>
              </w:rPr>
              <w:t>olarak</w:t>
            </w:r>
            <w:r>
              <w:rPr>
                <w:i/>
                <w:spacing w:val="-7"/>
                <w:sz w:val="18"/>
              </w:rPr>
              <w:t xml:space="preserve"> </w:t>
            </w:r>
            <w:r>
              <w:rPr>
                <w:i/>
                <w:spacing w:val="-2"/>
                <w:sz w:val="18"/>
              </w:rPr>
              <w:t>gösterilmiştir.)</w:t>
            </w:r>
          </w:p>
        </w:tc>
      </w:tr>
      <w:tr w:rsidR="00403232">
        <w:trPr>
          <w:trHeight w:val="282"/>
        </w:trPr>
        <w:tc>
          <w:tcPr>
            <w:tcW w:w="5127" w:type="dxa"/>
            <w:tcBorders>
              <w:top w:val="single" w:sz="4" w:space="0" w:color="000000"/>
            </w:tcBorders>
          </w:tcPr>
          <w:p w:rsidR="00403232" w:rsidRDefault="00403232">
            <w:pPr>
              <w:pStyle w:val="TableParagraph"/>
              <w:rPr>
                <w:rFonts w:ascii="Times New Roman"/>
                <w:sz w:val="18"/>
              </w:rPr>
            </w:pPr>
          </w:p>
        </w:tc>
        <w:tc>
          <w:tcPr>
            <w:tcW w:w="189" w:type="dxa"/>
            <w:tcBorders>
              <w:top w:val="single" w:sz="4" w:space="0" w:color="000000"/>
            </w:tcBorders>
          </w:tcPr>
          <w:p w:rsidR="00403232" w:rsidRDefault="00403232">
            <w:pPr>
              <w:pStyle w:val="TableParagraph"/>
              <w:rPr>
                <w:rFonts w:ascii="Times New Roman"/>
                <w:sz w:val="18"/>
              </w:rPr>
            </w:pPr>
          </w:p>
        </w:tc>
        <w:tc>
          <w:tcPr>
            <w:tcW w:w="794" w:type="dxa"/>
            <w:tcBorders>
              <w:top w:val="single" w:sz="4" w:space="0" w:color="000000"/>
            </w:tcBorders>
          </w:tcPr>
          <w:p w:rsidR="00403232" w:rsidRDefault="00403232">
            <w:pPr>
              <w:pStyle w:val="TableParagraph"/>
              <w:rPr>
                <w:rFonts w:ascii="Times New Roman"/>
                <w:sz w:val="18"/>
              </w:rPr>
            </w:pPr>
          </w:p>
        </w:tc>
        <w:tc>
          <w:tcPr>
            <w:tcW w:w="184" w:type="dxa"/>
            <w:tcBorders>
              <w:top w:val="single" w:sz="4" w:space="0" w:color="000000"/>
            </w:tcBorders>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000000">
            <w:pPr>
              <w:pStyle w:val="TableParagraph"/>
              <w:spacing w:before="47"/>
              <w:ind w:right="68"/>
              <w:jc w:val="right"/>
              <w:rPr>
                <w:b/>
                <w:sz w:val="18"/>
              </w:rPr>
            </w:pPr>
            <w:r>
              <w:rPr>
                <w:b/>
                <w:spacing w:val="-5"/>
                <w:sz w:val="18"/>
              </w:rPr>
              <w:t>Cari</w:t>
            </w:r>
            <w:r>
              <w:rPr>
                <w:b/>
                <w:spacing w:val="-7"/>
                <w:sz w:val="18"/>
              </w:rPr>
              <w:t xml:space="preserve"> </w:t>
            </w:r>
            <w:r>
              <w:rPr>
                <w:b/>
                <w:spacing w:val="-2"/>
                <w:sz w:val="18"/>
              </w:rPr>
              <w:t>Dönem</w:t>
            </w:r>
          </w:p>
        </w:tc>
        <w:tc>
          <w:tcPr>
            <w:tcW w:w="220" w:type="dxa"/>
            <w:tcBorders>
              <w:top w:val="single" w:sz="4" w:space="0" w:color="000000"/>
            </w:tcBorders>
          </w:tcPr>
          <w:p w:rsidR="00403232" w:rsidRDefault="00403232">
            <w:pPr>
              <w:pStyle w:val="TableParagraph"/>
              <w:rPr>
                <w:rFonts w:ascii="Times New Roman"/>
                <w:sz w:val="18"/>
              </w:rPr>
            </w:pPr>
          </w:p>
        </w:tc>
        <w:tc>
          <w:tcPr>
            <w:tcW w:w="1765" w:type="dxa"/>
            <w:tcBorders>
              <w:top w:val="single" w:sz="4" w:space="0" w:color="000000"/>
              <w:bottom w:val="single" w:sz="4" w:space="0" w:color="000000"/>
            </w:tcBorders>
          </w:tcPr>
          <w:p w:rsidR="00403232" w:rsidRDefault="00000000">
            <w:pPr>
              <w:pStyle w:val="TableParagraph"/>
              <w:spacing w:before="47"/>
              <w:ind w:right="65"/>
              <w:jc w:val="right"/>
              <w:rPr>
                <w:b/>
                <w:sz w:val="18"/>
              </w:rPr>
            </w:pPr>
            <w:r>
              <w:rPr>
                <w:b/>
                <w:spacing w:val="-4"/>
                <w:sz w:val="18"/>
              </w:rPr>
              <w:t>Önceki</w:t>
            </w:r>
            <w:r>
              <w:rPr>
                <w:b/>
                <w:spacing w:val="-1"/>
                <w:sz w:val="18"/>
              </w:rPr>
              <w:t xml:space="preserve"> </w:t>
            </w:r>
            <w:r>
              <w:rPr>
                <w:b/>
                <w:spacing w:val="-2"/>
                <w:sz w:val="18"/>
              </w:rPr>
              <w:t>Dönem</w:t>
            </w:r>
          </w:p>
        </w:tc>
      </w:tr>
      <w:tr w:rsidR="00403232">
        <w:trPr>
          <w:trHeight w:val="283"/>
        </w:trPr>
        <w:tc>
          <w:tcPr>
            <w:tcW w:w="5127" w:type="dxa"/>
          </w:tcPr>
          <w:p w:rsidR="00403232" w:rsidRDefault="00403232">
            <w:pPr>
              <w:pStyle w:val="TableParagraph"/>
              <w:rPr>
                <w:rFonts w:ascii="Times New Roman"/>
                <w:sz w:val="18"/>
              </w:rPr>
            </w:pP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83" w:right="83"/>
              <w:jc w:val="center"/>
              <w:rPr>
                <w:b/>
                <w:sz w:val="18"/>
              </w:rPr>
            </w:pPr>
            <w:r>
              <w:rPr>
                <w:b/>
                <w:spacing w:val="-2"/>
                <w:w w:val="105"/>
                <w:sz w:val="18"/>
              </w:rPr>
              <w:t>Dipnot</w:t>
            </w:r>
          </w:p>
        </w:tc>
        <w:tc>
          <w:tcPr>
            <w:tcW w:w="184" w:type="dxa"/>
          </w:tcPr>
          <w:p w:rsidR="00403232" w:rsidRDefault="00403232">
            <w:pPr>
              <w:pStyle w:val="TableParagraph"/>
              <w:rPr>
                <w:rFonts w:ascii="Times New Roman"/>
                <w:sz w:val="18"/>
              </w:rPr>
            </w:pPr>
          </w:p>
        </w:tc>
        <w:tc>
          <w:tcPr>
            <w:tcW w:w="1766" w:type="dxa"/>
            <w:vMerge w:val="restart"/>
            <w:tcBorders>
              <w:top w:val="single" w:sz="4" w:space="0" w:color="000000"/>
              <w:bottom w:val="single" w:sz="4" w:space="0" w:color="000000"/>
            </w:tcBorders>
          </w:tcPr>
          <w:p w:rsidR="00403232" w:rsidRDefault="00000000">
            <w:pPr>
              <w:pStyle w:val="TableParagraph"/>
              <w:spacing w:before="75" w:line="276" w:lineRule="auto"/>
              <w:ind w:left="134" w:right="66" w:firstLine="864"/>
              <w:rPr>
                <w:i/>
                <w:sz w:val="18"/>
              </w:rPr>
            </w:pPr>
            <w:r>
              <w:rPr>
                <w:i/>
                <w:spacing w:val="-2"/>
                <w:w w:val="90"/>
                <w:sz w:val="18"/>
              </w:rPr>
              <w:t xml:space="preserve">Bağımsız </w:t>
            </w:r>
            <w:r>
              <w:rPr>
                <w:i/>
                <w:spacing w:val="-4"/>
                <w:sz w:val="18"/>
              </w:rPr>
              <w:t>Denetimden</w:t>
            </w:r>
            <w:r>
              <w:rPr>
                <w:i/>
                <w:spacing w:val="8"/>
                <w:sz w:val="18"/>
              </w:rPr>
              <w:t xml:space="preserve"> </w:t>
            </w:r>
            <w:r>
              <w:rPr>
                <w:i/>
                <w:spacing w:val="-9"/>
                <w:sz w:val="18"/>
              </w:rPr>
              <w:t>Geçmiş</w:t>
            </w:r>
          </w:p>
        </w:tc>
        <w:tc>
          <w:tcPr>
            <w:tcW w:w="220" w:type="dxa"/>
            <w:vMerge w:val="restart"/>
          </w:tcPr>
          <w:p w:rsidR="00403232" w:rsidRDefault="00403232">
            <w:pPr>
              <w:pStyle w:val="TableParagraph"/>
              <w:rPr>
                <w:rFonts w:ascii="Times New Roman"/>
                <w:sz w:val="18"/>
              </w:rPr>
            </w:pPr>
          </w:p>
        </w:tc>
        <w:tc>
          <w:tcPr>
            <w:tcW w:w="1765" w:type="dxa"/>
            <w:vMerge w:val="restart"/>
            <w:tcBorders>
              <w:top w:val="single" w:sz="4" w:space="0" w:color="000000"/>
              <w:bottom w:val="single" w:sz="4" w:space="0" w:color="000000"/>
            </w:tcBorders>
          </w:tcPr>
          <w:p w:rsidR="00403232" w:rsidRDefault="00000000">
            <w:pPr>
              <w:pStyle w:val="TableParagraph"/>
              <w:spacing w:before="75" w:line="276" w:lineRule="auto"/>
              <w:ind w:left="136" w:right="64" w:firstLine="864"/>
              <w:rPr>
                <w:i/>
                <w:sz w:val="18"/>
              </w:rPr>
            </w:pPr>
            <w:r>
              <w:rPr>
                <w:i/>
                <w:spacing w:val="-2"/>
                <w:w w:val="90"/>
                <w:sz w:val="18"/>
              </w:rPr>
              <w:t xml:space="preserve">Bağımsız </w:t>
            </w:r>
            <w:r>
              <w:rPr>
                <w:i/>
                <w:spacing w:val="-4"/>
                <w:sz w:val="18"/>
              </w:rPr>
              <w:t>Denetimden</w:t>
            </w:r>
            <w:r>
              <w:rPr>
                <w:i/>
                <w:spacing w:val="8"/>
                <w:sz w:val="18"/>
              </w:rPr>
              <w:t xml:space="preserve"> </w:t>
            </w:r>
            <w:r>
              <w:rPr>
                <w:i/>
                <w:spacing w:val="-9"/>
                <w:sz w:val="18"/>
              </w:rPr>
              <w:t>Geçmiş</w:t>
            </w:r>
          </w:p>
        </w:tc>
      </w:tr>
      <w:tr w:rsidR="00403232">
        <w:trPr>
          <w:trHeight w:val="284"/>
        </w:trPr>
        <w:tc>
          <w:tcPr>
            <w:tcW w:w="5127" w:type="dxa"/>
            <w:tcBorders>
              <w:bottom w:val="single" w:sz="4" w:space="0" w:color="000000"/>
            </w:tcBorders>
          </w:tcPr>
          <w:p w:rsidR="00403232" w:rsidRDefault="00403232">
            <w:pPr>
              <w:pStyle w:val="TableParagraph"/>
              <w:rPr>
                <w:rFonts w:ascii="Times New Roman"/>
                <w:sz w:val="18"/>
              </w:rPr>
            </w:pPr>
          </w:p>
        </w:tc>
        <w:tc>
          <w:tcPr>
            <w:tcW w:w="189" w:type="dxa"/>
          </w:tcPr>
          <w:p w:rsidR="00403232" w:rsidRDefault="00403232">
            <w:pPr>
              <w:pStyle w:val="TableParagraph"/>
              <w:rPr>
                <w:rFonts w:ascii="Times New Roman"/>
                <w:sz w:val="18"/>
              </w:rPr>
            </w:pPr>
          </w:p>
        </w:tc>
        <w:tc>
          <w:tcPr>
            <w:tcW w:w="794" w:type="dxa"/>
            <w:tcBorders>
              <w:bottom w:val="single" w:sz="4" w:space="0" w:color="000000"/>
            </w:tcBorders>
          </w:tcPr>
          <w:p w:rsidR="00403232" w:rsidRDefault="00000000">
            <w:pPr>
              <w:pStyle w:val="TableParagraph"/>
              <w:spacing w:before="48"/>
              <w:ind w:left="83" w:right="83"/>
              <w:jc w:val="center"/>
              <w:rPr>
                <w:b/>
                <w:sz w:val="18"/>
              </w:rPr>
            </w:pPr>
            <w:r>
              <w:rPr>
                <w:b/>
                <w:spacing w:val="-5"/>
                <w:w w:val="105"/>
                <w:sz w:val="18"/>
              </w:rPr>
              <w:t>Not</w:t>
            </w:r>
          </w:p>
        </w:tc>
        <w:tc>
          <w:tcPr>
            <w:tcW w:w="184" w:type="dxa"/>
          </w:tcPr>
          <w:p w:rsidR="00403232" w:rsidRDefault="00403232">
            <w:pPr>
              <w:pStyle w:val="TableParagraph"/>
              <w:rPr>
                <w:rFonts w:ascii="Times New Roman"/>
                <w:sz w:val="18"/>
              </w:rPr>
            </w:pPr>
          </w:p>
        </w:tc>
        <w:tc>
          <w:tcPr>
            <w:tcW w:w="1766" w:type="dxa"/>
            <w:vMerge/>
            <w:tcBorders>
              <w:top w:val="nil"/>
              <w:bottom w:val="single" w:sz="4" w:space="0" w:color="000000"/>
            </w:tcBorders>
          </w:tcPr>
          <w:p w:rsidR="00403232" w:rsidRDefault="00403232">
            <w:pPr>
              <w:rPr>
                <w:sz w:val="2"/>
                <w:szCs w:val="2"/>
              </w:rPr>
            </w:pPr>
          </w:p>
        </w:tc>
        <w:tc>
          <w:tcPr>
            <w:tcW w:w="220" w:type="dxa"/>
            <w:vMerge/>
            <w:tcBorders>
              <w:top w:val="nil"/>
            </w:tcBorders>
          </w:tcPr>
          <w:p w:rsidR="00403232" w:rsidRDefault="00403232">
            <w:pPr>
              <w:rPr>
                <w:sz w:val="2"/>
                <w:szCs w:val="2"/>
              </w:rPr>
            </w:pPr>
          </w:p>
        </w:tc>
        <w:tc>
          <w:tcPr>
            <w:tcW w:w="1765" w:type="dxa"/>
            <w:vMerge/>
            <w:tcBorders>
              <w:top w:val="nil"/>
              <w:bottom w:val="single" w:sz="4" w:space="0" w:color="000000"/>
            </w:tcBorders>
          </w:tcPr>
          <w:p w:rsidR="00403232" w:rsidRDefault="00403232">
            <w:pPr>
              <w:rPr>
                <w:sz w:val="2"/>
                <w:szCs w:val="2"/>
              </w:rPr>
            </w:pPr>
          </w:p>
        </w:tc>
      </w:tr>
      <w:tr w:rsidR="00403232">
        <w:trPr>
          <w:trHeight w:val="285"/>
        </w:trPr>
        <w:tc>
          <w:tcPr>
            <w:tcW w:w="5127" w:type="dxa"/>
            <w:tcBorders>
              <w:top w:val="single" w:sz="4" w:space="0" w:color="000000"/>
              <w:bottom w:val="single" w:sz="4" w:space="0" w:color="000000"/>
            </w:tcBorders>
          </w:tcPr>
          <w:p w:rsidR="00403232" w:rsidRDefault="00000000">
            <w:pPr>
              <w:pStyle w:val="TableParagraph"/>
              <w:spacing w:before="47"/>
              <w:ind w:left="83"/>
              <w:rPr>
                <w:b/>
                <w:sz w:val="18"/>
              </w:rPr>
            </w:pPr>
            <w:r>
              <w:rPr>
                <w:b/>
                <w:spacing w:val="-2"/>
                <w:sz w:val="18"/>
              </w:rPr>
              <w:t>Dönem</w:t>
            </w:r>
          </w:p>
        </w:tc>
        <w:tc>
          <w:tcPr>
            <w:tcW w:w="189" w:type="dxa"/>
          </w:tcPr>
          <w:p w:rsidR="00403232" w:rsidRDefault="00403232">
            <w:pPr>
              <w:pStyle w:val="TableParagraph"/>
              <w:rPr>
                <w:rFonts w:ascii="Times New Roman"/>
                <w:sz w:val="18"/>
              </w:rPr>
            </w:pPr>
          </w:p>
        </w:tc>
        <w:tc>
          <w:tcPr>
            <w:tcW w:w="794" w:type="dxa"/>
            <w:tcBorders>
              <w:top w:val="single" w:sz="4" w:space="0" w:color="000000"/>
            </w:tcBorders>
          </w:tcPr>
          <w:p w:rsidR="00403232" w:rsidRDefault="00403232">
            <w:pPr>
              <w:pStyle w:val="TableParagraph"/>
              <w:rPr>
                <w:rFonts w:ascii="Times New Roman"/>
                <w:sz w:val="18"/>
              </w:rPr>
            </w:pPr>
          </w:p>
        </w:tc>
        <w:tc>
          <w:tcPr>
            <w:tcW w:w="184" w:type="dxa"/>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000000">
            <w:pPr>
              <w:pStyle w:val="TableParagraph"/>
              <w:spacing w:before="47"/>
              <w:ind w:right="69"/>
              <w:jc w:val="right"/>
              <w:rPr>
                <w:b/>
                <w:sz w:val="18"/>
              </w:rPr>
            </w:pPr>
            <w:r>
              <w:rPr>
                <w:b/>
                <w:sz w:val="18"/>
              </w:rPr>
              <w:t>31</w:t>
            </w:r>
            <w:r>
              <w:rPr>
                <w:b/>
                <w:spacing w:val="-4"/>
                <w:sz w:val="18"/>
              </w:rPr>
              <w:t xml:space="preserve"> </w:t>
            </w:r>
            <w:r>
              <w:rPr>
                <w:b/>
                <w:sz w:val="18"/>
              </w:rPr>
              <w:t>Aralık</w:t>
            </w:r>
            <w:r>
              <w:rPr>
                <w:b/>
                <w:spacing w:val="-3"/>
                <w:sz w:val="18"/>
              </w:rPr>
              <w:t xml:space="preserve"> </w:t>
            </w:r>
            <w:r>
              <w:rPr>
                <w:b/>
                <w:spacing w:val="-4"/>
                <w:sz w:val="18"/>
              </w:rPr>
              <w:t>2021</w:t>
            </w:r>
          </w:p>
        </w:tc>
        <w:tc>
          <w:tcPr>
            <w:tcW w:w="220" w:type="dxa"/>
          </w:tcPr>
          <w:p w:rsidR="00403232" w:rsidRDefault="00403232">
            <w:pPr>
              <w:pStyle w:val="TableParagraph"/>
              <w:rPr>
                <w:rFonts w:ascii="Times New Roman"/>
                <w:sz w:val="18"/>
              </w:rPr>
            </w:pPr>
          </w:p>
        </w:tc>
        <w:tc>
          <w:tcPr>
            <w:tcW w:w="1765" w:type="dxa"/>
            <w:tcBorders>
              <w:top w:val="single" w:sz="4" w:space="0" w:color="000000"/>
              <w:bottom w:val="single" w:sz="4" w:space="0" w:color="000000"/>
            </w:tcBorders>
          </w:tcPr>
          <w:p w:rsidR="00403232" w:rsidRDefault="00000000">
            <w:pPr>
              <w:pStyle w:val="TableParagraph"/>
              <w:spacing w:before="47"/>
              <w:ind w:right="66"/>
              <w:jc w:val="right"/>
              <w:rPr>
                <w:b/>
                <w:sz w:val="18"/>
              </w:rPr>
            </w:pPr>
            <w:r>
              <w:rPr>
                <w:b/>
                <w:sz w:val="18"/>
              </w:rPr>
              <w:t>31</w:t>
            </w:r>
            <w:r>
              <w:rPr>
                <w:b/>
                <w:spacing w:val="-4"/>
                <w:sz w:val="18"/>
              </w:rPr>
              <w:t xml:space="preserve"> </w:t>
            </w:r>
            <w:r>
              <w:rPr>
                <w:b/>
                <w:sz w:val="18"/>
              </w:rPr>
              <w:t>Aralık</w:t>
            </w:r>
            <w:r>
              <w:rPr>
                <w:b/>
                <w:spacing w:val="-3"/>
                <w:sz w:val="18"/>
              </w:rPr>
              <w:t xml:space="preserve"> </w:t>
            </w:r>
            <w:r>
              <w:rPr>
                <w:b/>
                <w:spacing w:val="-4"/>
                <w:sz w:val="18"/>
              </w:rPr>
              <w:t>2020</w:t>
            </w:r>
          </w:p>
        </w:tc>
      </w:tr>
      <w:tr w:rsidR="00403232">
        <w:trPr>
          <w:trHeight w:val="708"/>
        </w:trPr>
        <w:tc>
          <w:tcPr>
            <w:tcW w:w="5127" w:type="dxa"/>
            <w:tcBorders>
              <w:top w:val="single" w:sz="4" w:space="0" w:color="000000"/>
            </w:tcBorders>
          </w:tcPr>
          <w:p w:rsidR="00403232" w:rsidRDefault="00403232">
            <w:pPr>
              <w:pStyle w:val="TableParagraph"/>
              <w:spacing w:before="8"/>
              <w:rPr>
                <w:sz w:val="28"/>
              </w:rPr>
            </w:pPr>
          </w:p>
          <w:p w:rsidR="00403232" w:rsidRDefault="00000000">
            <w:pPr>
              <w:pStyle w:val="TableParagraph"/>
              <w:ind w:left="83"/>
              <w:rPr>
                <w:b/>
                <w:sz w:val="18"/>
              </w:rPr>
            </w:pPr>
            <w:r>
              <w:rPr>
                <w:b/>
                <w:spacing w:val="-2"/>
                <w:sz w:val="18"/>
              </w:rPr>
              <w:t>VARLIKLAR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4" w:type="dxa"/>
          </w:tcPr>
          <w:p w:rsidR="00403232" w:rsidRDefault="00403232">
            <w:pPr>
              <w:pStyle w:val="TableParagraph"/>
              <w:rPr>
                <w:rFonts w:ascii="Times New Roman"/>
                <w:sz w:val="18"/>
              </w:rPr>
            </w:pPr>
          </w:p>
        </w:tc>
        <w:tc>
          <w:tcPr>
            <w:tcW w:w="1766" w:type="dxa"/>
            <w:tcBorders>
              <w:top w:val="single" w:sz="4" w:space="0" w:color="000000"/>
            </w:tcBorders>
          </w:tcPr>
          <w:p w:rsidR="00403232" w:rsidRDefault="00403232">
            <w:pPr>
              <w:pStyle w:val="TableParagraph"/>
              <w:rPr>
                <w:rFonts w:ascii="Times New Roman"/>
                <w:sz w:val="18"/>
              </w:rPr>
            </w:pPr>
          </w:p>
        </w:tc>
        <w:tc>
          <w:tcPr>
            <w:tcW w:w="220" w:type="dxa"/>
          </w:tcPr>
          <w:p w:rsidR="00403232" w:rsidRDefault="00403232">
            <w:pPr>
              <w:pStyle w:val="TableParagraph"/>
              <w:rPr>
                <w:rFonts w:ascii="Times New Roman"/>
                <w:sz w:val="18"/>
              </w:rPr>
            </w:pPr>
          </w:p>
        </w:tc>
        <w:tc>
          <w:tcPr>
            <w:tcW w:w="1765" w:type="dxa"/>
            <w:tcBorders>
              <w:top w:val="single" w:sz="4" w:space="0" w:color="000000"/>
            </w:tcBorders>
          </w:tcPr>
          <w:p w:rsidR="00403232" w:rsidRDefault="00403232">
            <w:pPr>
              <w:pStyle w:val="TableParagraph"/>
              <w:rPr>
                <w:rFonts w:ascii="Times New Roman"/>
                <w:sz w:val="18"/>
              </w:rPr>
            </w:pPr>
          </w:p>
        </w:tc>
      </w:tr>
      <w:tr w:rsidR="00403232">
        <w:trPr>
          <w:trHeight w:val="425"/>
        </w:trPr>
        <w:tc>
          <w:tcPr>
            <w:tcW w:w="5127" w:type="dxa"/>
            <w:tcBorders>
              <w:bottom w:val="single" w:sz="4" w:space="0" w:color="000000"/>
            </w:tcBorders>
          </w:tcPr>
          <w:p w:rsidR="00403232" w:rsidRDefault="00000000">
            <w:pPr>
              <w:pStyle w:val="TableParagraph"/>
              <w:spacing w:before="190"/>
              <w:ind w:left="83"/>
              <w:rPr>
                <w:b/>
                <w:sz w:val="18"/>
              </w:rPr>
            </w:pPr>
            <w:r>
              <w:rPr>
                <w:b/>
                <w:sz w:val="18"/>
              </w:rPr>
              <w:t>Dönen</w:t>
            </w:r>
            <w:r>
              <w:rPr>
                <w:b/>
                <w:spacing w:val="-8"/>
                <w:sz w:val="18"/>
              </w:rPr>
              <w:t xml:space="preserve"> </w:t>
            </w:r>
            <w:r>
              <w:rPr>
                <w:b/>
                <w:spacing w:val="-2"/>
                <w:sz w:val="18"/>
              </w:rPr>
              <w:t>Varlıklar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4" w:type="dxa"/>
          </w:tcPr>
          <w:p w:rsidR="00403232" w:rsidRDefault="00403232">
            <w:pPr>
              <w:pStyle w:val="TableParagraph"/>
              <w:rPr>
                <w:rFonts w:ascii="Times New Roman"/>
                <w:sz w:val="18"/>
              </w:rPr>
            </w:pPr>
          </w:p>
        </w:tc>
        <w:tc>
          <w:tcPr>
            <w:tcW w:w="1766" w:type="dxa"/>
            <w:tcBorders>
              <w:bottom w:val="single" w:sz="4" w:space="0" w:color="000000"/>
            </w:tcBorders>
          </w:tcPr>
          <w:p w:rsidR="00403232" w:rsidRDefault="00000000">
            <w:pPr>
              <w:pStyle w:val="TableParagraph"/>
              <w:spacing w:before="190"/>
              <w:ind w:right="66"/>
              <w:jc w:val="right"/>
              <w:rPr>
                <w:b/>
                <w:sz w:val="18"/>
              </w:rPr>
            </w:pPr>
            <w:r>
              <w:rPr>
                <w:b/>
                <w:spacing w:val="-2"/>
                <w:sz w:val="18"/>
              </w:rPr>
              <w:t>37.483.888</w:t>
            </w:r>
          </w:p>
        </w:tc>
        <w:tc>
          <w:tcPr>
            <w:tcW w:w="220" w:type="dxa"/>
          </w:tcPr>
          <w:p w:rsidR="00403232" w:rsidRDefault="00403232">
            <w:pPr>
              <w:pStyle w:val="TableParagraph"/>
              <w:rPr>
                <w:rFonts w:ascii="Times New Roman"/>
                <w:sz w:val="18"/>
              </w:rPr>
            </w:pPr>
          </w:p>
        </w:tc>
        <w:tc>
          <w:tcPr>
            <w:tcW w:w="1765" w:type="dxa"/>
            <w:tcBorders>
              <w:bottom w:val="single" w:sz="4" w:space="0" w:color="000000"/>
            </w:tcBorders>
          </w:tcPr>
          <w:p w:rsidR="00403232" w:rsidRDefault="00000000">
            <w:pPr>
              <w:pStyle w:val="TableParagraph"/>
              <w:spacing w:before="190"/>
              <w:ind w:right="63"/>
              <w:jc w:val="right"/>
              <w:rPr>
                <w:b/>
                <w:sz w:val="18"/>
              </w:rPr>
            </w:pPr>
            <w:r>
              <w:rPr>
                <w:b/>
                <w:spacing w:val="-2"/>
                <w:sz w:val="18"/>
              </w:rPr>
              <w:t>29.531.712</w:t>
            </w:r>
          </w:p>
        </w:tc>
      </w:tr>
      <w:tr w:rsidR="00403232">
        <w:trPr>
          <w:trHeight w:val="284"/>
        </w:trPr>
        <w:tc>
          <w:tcPr>
            <w:tcW w:w="5127" w:type="dxa"/>
            <w:tcBorders>
              <w:top w:val="single" w:sz="4" w:space="0" w:color="000000"/>
            </w:tcBorders>
          </w:tcPr>
          <w:p w:rsidR="00403232" w:rsidRDefault="00000000">
            <w:pPr>
              <w:pStyle w:val="TableParagraph"/>
              <w:spacing w:before="47"/>
              <w:ind w:left="83"/>
              <w:rPr>
                <w:sz w:val="18"/>
              </w:rPr>
            </w:pPr>
            <w:r>
              <w:rPr>
                <w:sz w:val="18"/>
              </w:rPr>
              <w:t>Nakit</w:t>
            </w:r>
            <w:r>
              <w:rPr>
                <w:spacing w:val="-1"/>
                <w:sz w:val="18"/>
              </w:rPr>
              <w:t xml:space="preserve"> </w:t>
            </w:r>
            <w:r>
              <w:rPr>
                <w:sz w:val="18"/>
              </w:rPr>
              <w:t xml:space="preserve">ve Nakit </w:t>
            </w:r>
            <w:r>
              <w:rPr>
                <w:spacing w:val="-2"/>
                <w:sz w:val="18"/>
              </w:rPr>
              <w:t>Benzerleri</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1"/>
              <w:jc w:val="center"/>
              <w:rPr>
                <w:sz w:val="18"/>
              </w:rPr>
            </w:pPr>
            <w:r>
              <w:rPr>
                <w:w w:val="96"/>
                <w:sz w:val="18"/>
              </w:rPr>
              <w:t>4</w:t>
            </w:r>
          </w:p>
        </w:tc>
        <w:tc>
          <w:tcPr>
            <w:tcW w:w="184" w:type="dxa"/>
          </w:tcPr>
          <w:p w:rsidR="00403232" w:rsidRDefault="00403232">
            <w:pPr>
              <w:pStyle w:val="TableParagraph"/>
              <w:rPr>
                <w:rFonts w:ascii="Times New Roman"/>
                <w:sz w:val="18"/>
              </w:rPr>
            </w:pPr>
          </w:p>
        </w:tc>
        <w:tc>
          <w:tcPr>
            <w:tcW w:w="1766" w:type="dxa"/>
            <w:tcBorders>
              <w:top w:val="single" w:sz="4" w:space="0" w:color="000000"/>
            </w:tcBorders>
          </w:tcPr>
          <w:p w:rsidR="00403232" w:rsidRDefault="00000000">
            <w:pPr>
              <w:pStyle w:val="TableParagraph"/>
              <w:spacing w:before="47"/>
              <w:ind w:right="66"/>
              <w:jc w:val="right"/>
              <w:rPr>
                <w:sz w:val="18"/>
              </w:rPr>
            </w:pPr>
            <w:r>
              <w:rPr>
                <w:spacing w:val="-2"/>
                <w:sz w:val="18"/>
              </w:rPr>
              <w:t>4.027.599</w:t>
            </w:r>
          </w:p>
        </w:tc>
        <w:tc>
          <w:tcPr>
            <w:tcW w:w="220" w:type="dxa"/>
          </w:tcPr>
          <w:p w:rsidR="00403232" w:rsidRDefault="00403232">
            <w:pPr>
              <w:pStyle w:val="TableParagraph"/>
              <w:rPr>
                <w:rFonts w:ascii="Times New Roman"/>
                <w:sz w:val="18"/>
              </w:rPr>
            </w:pPr>
          </w:p>
        </w:tc>
        <w:tc>
          <w:tcPr>
            <w:tcW w:w="1765" w:type="dxa"/>
            <w:tcBorders>
              <w:top w:val="single" w:sz="4" w:space="0" w:color="000000"/>
            </w:tcBorders>
          </w:tcPr>
          <w:p w:rsidR="00403232" w:rsidRDefault="00000000">
            <w:pPr>
              <w:pStyle w:val="TableParagraph"/>
              <w:spacing w:before="47"/>
              <w:ind w:right="63"/>
              <w:jc w:val="right"/>
              <w:rPr>
                <w:sz w:val="18"/>
              </w:rPr>
            </w:pPr>
            <w:r>
              <w:rPr>
                <w:spacing w:val="-2"/>
                <w:sz w:val="18"/>
              </w:rPr>
              <w:t>3.654.673</w:t>
            </w:r>
          </w:p>
        </w:tc>
      </w:tr>
      <w:tr w:rsidR="00403232">
        <w:trPr>
          <w:trHeight w:val="284"/>
        </w:trPr>
        <w:tc>
          <w:tcPr>
            <w:tcW w:w="5127" w:type="dxa"/>
          </w:tcPr>
          <w:p w:rsidR="00403232" w:rsidRDefault="00000000">
            <w:pPr>
              <w:pStyle w:val="TableParagraph"/>
              <w:spacing w:before="48"/>
              <w:ind w:left="83"/>
              <w:rPr>
                <w:sz w:val="18"/>
              </w:rPr>
            </w:pPr>
            <w:r>
              <w:rPr>
                <w:spacing w:val="-4"/>
                <w:sz w:val="18"/>
              </w:rPr>
              <w:t>Ticari</w:t>
            </w:r>
            <w:r>
              <w:rPr>
                <w:spacing w:val="-6"/>
                <w:sz w:val="18"/>
              </w:rPr>
              <w:t xml:space="preserve"> </w:t>
            </w:r>
            <w:r>
              <w:rPr>
                <w:spacing w:val="-2"/>
                <w:sz w:val="18"/>
              </w:rPr>
              <w:t>Alacaklar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4" w:type="dxa"/>
          </w:tcPr>
          <w:p w:rsidR="00403232" w:rsidRDefault="00403232">
            <w:pPr>
              <w:pStyle w:val="TableParagraph"/>
              <w:rPr>
                <w:rFonts w:ascii="Times New Roman"/>
                <w:sz w:val="18"/>
              </w:rPr>
            </w:pPr>
          </w:p>
        </w:tc>
        <w:tc>
          <w:tcPr>
            <w:tcW w:w="1766" w:type="dxa"/>
          </w:tcPr>
          <w:p w:rsidR="00403232" w:rsidRDefault="00000000">
            <w:pPr>
              <w:pStyle w:val="TableParagraph"/>
              <w:spacing w:before="48"/>
              <w:ind w:right="66"/>
              <w:jc w:val="right"/>
              <w:rPr>
                <w:sz w:val="18"/>
              </w:rPr>
            </w:pPr>
            <w:r>
              <w:rPr>
                <w:spacing w:val="-2"/>
                <w:sz w:val="18"/>
              </w:rPr>
              <w:t>6.918.709</w:t>
            </w:r>
          </w:p>
        </w:tc>
        <w:tc>
          <w:tcPr>
            <w:tcW w:w="220" w:type="dxa"/>
          </w:tcPr>
          <w:p w:rsidR="00403232" w:rsidRDefault="00403232">
            <w:pPr>
              <w:pStyle w:val="TableParagraph"/>
              <w:rPr>
                <w:rFonts w:ascii="Times New Roman"/>
                <w:sz w:val="18"/>
              </w:rPr>
            </w:pPr>
          </w:p>
        </w:tc>
        <w:tc>
          <w:tcPr>
            <w:tcW w:w="1765" w:type="dxa"/>
          </w:tcPr>
          <w:p w:rsidR="00403232" w:rsidRDefault="00000000">
            <w:pPr>
              <w:pStyle w:val="TableParagraph"/>
              <w:spacing w:before="48"/>
              <w:ind w:right="63"/>
              <w:jc w:val="right"/>
              <w:rPr>
                <w:sz w:val="18"/>
              </w:rPr>
            </w:pPr>
            <w:r>
              <w:rPr>
                <w:spacing w:val="-2"/>
                <w:sz w:val="18"/>
              </w:rPr>
              <w:t>5.286.224</w:t>
            </w:r>
          </w:p>
        </w:tc>
      </w:tr>
      <w:tr w:rsidR="00403232">
        <w:trPr>
          <w:trHeight w:val="283"/>
        </w:trPr>
        <w:tc>
          <w:tcPr>
            <w:tcW w:w="5127" w:type="dxa"/>
          </w:tcPr>
          <w:p w:rsidR="00403232" w:rsidRDefault="00000000">
            <w:pPr>
              <w:pStyle w:val="TableParagraph"/>
              <w:spacing w:before="47"/>
              <w:ind w:left="134"/>
              <w:rPr>
                <w:i/>
                <w:sz w:val="18"/>
              </w:rPr>
            </w:pPr>
            <w:r>
              <w:rPr>
                <w:i/>
                <w:sz w:val="18"/>
              </w:rPr>
              <w:t>-</w:t>
            </w:r>
            <w:r>
              <w:rPr>
                <w:i/>
                <w:spacing w:val="-7"/>
                <w:sz w:val="18"/>
              </w:rPr>
              <w:t xml:space="preserve"> </w:t>
            </w:r>
            <w:r>
              <w:rPr>
                <w:i/>
                <w:sz w:val="18"/>
              </w:rPr>
              <w:t>İlişkili</w:t>
            </w:r>
            <w:r>
              <w:rPr>
                <w:i/>
                <w:spacing w:val="-8"/>
                <w:sz w:val="18"/>
              </w:rPr>
              <w:t xml:space="preserve"> </w:t>
            </w:r>
            <w:r>
              <w:rPr>
                <w:i/>
                <w:sz w:val="18"/>
              </w:rPr>
              <w:t>Olmayan</w:t>
            </w:r>
            <w:r>
              <w:rPr>
                <w:i/>
                <w:spacing w:val="-7"/>
                <w:sz w:val="18"/>
              </w:rPr>
              <w:t xml:space="preserve"> </w:t>
            </w:r>
            <w:r>
              <w:rPr>
                <w:i/>
                <w:sz w:val="18"/>
              </w:rPr>
              <w:t>Taraflardan</w:t>
            </w:r>
            <w:r>
              <w:rPr>
                <w:i/>
                <w:spacing w:val="-9"/>
                <w:sz w:val="18"/>
              </w:rPr>
              <w:t xml:space="preserve"> </w:t>
            </w:r>
            <w:r>
              <w:rPr>
                <w:i/>
                <w:sz w:val="18"/>
              </w:rPr>
              <w:t>Ticari</w:t>
            </w:r>
            <w:r>
              <w:rPr>
                <w:i/>
                <w:spacing w:val="-8"/>
                <w:sz w:val="18"/>
              </w:rPr>
              <w:t xml:space="preserve"> </w:t>
            </w:r>
            <w:r>
              <w:rPr>
                <w:i/>
                <w:spacing w:val="-2"/>
                <w:sz w:val="18"/>
              </w:rPr>
              <w:t>Alacaklar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1"/>
              <w:jc w:val="center"/>
              <w:rPr>
                <w:i/>
                <w:sz w:val="18"/>
              </w:rPr>
            </w:pPr>
            <w:r>
              <w:rPr>
                <w:i/>
                <w:w w:val="96"/>
                <w:sz w:val="18"/>
              </w:rPr>
              <w:t>6</w:t>
            </w:r>
          </w:p>
        </w:tc>
        <w:tc>
          <w:tcPr>
            <w:tcW w:w="184"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6"/>
              <w:jc w:val="right"/>
              <w:rPr>
                <w:i/>
                <w:sz w:val="18"/>
              </w:rPr>
            </w:pPr>
            <w:r>
              <w:rPr>
                <w:i/>
                <w:spacing w:val="-2"/>
                <w:sz w:val="18"/>
              </w:rPr>
              <w:t>6.918.709</w:t>
            </w:r>
          </w:p>
        </w:tc>
        <w:tc>
          <w:tcPr>
            <w:tcW w:w="220" w:type="dxa"/>
          </w:tcPr>
          <w:p w:rsidR="00403232" w:rsidRDefault="00403232">
            <w:pPr>
              <w:pStyle w:val="TableParagraph"/>
              <w:rPr>
                <w:rFonts w:ascii="Times New Roman"/>
                <w:sz w:val="18"/>
              </w:rPr>
            </w:pPr>
          </w:p>
        </w:tc>
        <w:tc>
          <w:tcPr>
            <w:tcW w:w="1765" w:type="dxa"/>
          </w:tcPr>
          <w:p w:rsidR="00403232" w:rsidRDefault="00000000">
            <w:pPr>
              <w:pStyle w:val="TableParagraph"/>
              <w:spacing w:before="47"/>
              <w:ind w:right="63"/>
              <w:jc w:val="right"/>
              <w:rPr>
                <w:i/>
                <w:sz w:val="18"/>
              </w:rPr>
            </w:pPr>
            <w:r>
              <w:rPr>
                <w:i/>
                <w:spacing w:val="-2"/>
                <w:sz w:val="18"/>
              </w:rPr>
              <w:t>5.286.224</w:t>
            </w:r>
          </w:p>
        </w:tc>
      </w:tr>
      <w:tr w:rsidR="00403232">
        <w:trPr>
          <w:trHeight w:val="284"/>
        </w:trPr>
        <w:tc>
          <w:tcPr>
            <w:tcW w:w="5127" w:type="dxa"/>
          </w:tcPr>
          <w:p w:rsidR="00403232" w:rsidRDefault="00000000">
            <w:pPr>
              <w:pStyle w:val="TableParagraph"/>
              <w:spacing w:before="47"/>
              <w:ind w:left="83"/>
              <w:rPr>
                <w:sz w:val="18"/>
              </w:rPr>
            </w:pPr>
            <w:r>
              <w:rPr>
                <w:sz w:val="18"/>
              </w:rPr>
              <w:t>Diğer</w:t>
            </w:r>
            <w:r>
              <w:rPr>
                <w:spacing w:val="-2"/>
                <w:sz w:val="18"/>
              </w:rPr>
              <w:t xml:space="preserve"> Alacaklar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4"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6"/>
              <w:jc w:val="right"/>
              <w:rPr>
                <w:sz w:val="18"/>
              </w:rPr>
            </w:pPr>
            <w:r>
              <w:rPr>
                <w:spacing w:val="-2"/>
                <w:sz w:val="18"/>
              </w:rPr>
              <w:t>1.592.726</w:t>
            </w:r>
          </w:p>
        </w:tc>
        <w:tc>
          <w:tcPr>
            <w:tcW w:w="220" w:type="dxa"/>
          </w:tcPr>
          <w:p w:rsidR="00403232" w:rsidRDefault="00403232">
            <w:pPr>
              <w:pStyle w:val="TableParagraph"/>
              <w:rPr>
                <w:rFonts w:ascii="Times New Roman"/>
                <w:sz w:val="18"/>
              </w:rPr>
            </w:pPr>
          </w:p>
        </w:tc>
        <w:tc>
          <w:tcPr>
            <w:tcW w:w="1765" w:type="dxa"/>
          </w:tcPr>
          <w:p w:rsidR="00403232" w:rsidRDefault="00000000">
            <w:pPr>
              <w:pStyle w:val="TableParagraph"/>
              <w:spacing w:before="47"/>
              <w:ind w:right="63"/>
              <w:jc w:val="right"/>
              <w:rPr>
                <w:sz w:val="18"/>
              </w:rPr>
            </w:pPr>
            <w:r>
              <w:rPr>
                <w:spacing w:val="-2"/>
                <w:sz w:val="18"/>
              </w:rPr>
              <w:t>848.863</w:t>
            </w:r>
          </w:p>
        </w:tc>
      </w:tr>
      <w:tr w:rsidR="00403232">
        <w:trPr>
          <w:trHeight w:val="284"/>
        </w:trPr>
        <w:tc>
          <w:tcPr>
            <w:tcW w:w="5127" w:type="dxa"/>
          </w:tcPr>
          <w:p w:rsidR="00403232" w:rsidRDefault="00000000">
            <w:pPr>
              <w:pStyle w:val="TableParagraph"/>
              <w:spacing w:before="48"/>
              <w:ind w:left="134"/>
              <w:rPr>
                <w:i/>
                <w:sz w:val="18"/>
              </w:rPr>
            </w:pPr>
            <w:r>
              <w:rPr>
                <w:i/>
                <w:sz w:val="18"/>
              </w:rPr>
              <w:t>-</w:t>
            </w:r>
            <w:r>
              <w:rPr>
                <w:i/>
                <w:spacing w:val="-6"/>
                <w:sz w:val="18"/>
              </w:rPr>
              <w:t xml:space="preserve"> </w:t>
            </w:r>
            <w:r>
              <w:rPr>
                <w:i/>
                <w:sz w:val="18"/>
              </w:rPr>
              <w:t>İlişkili</w:t>
            </w:r>
            <w:r>
              <w:rPr>
                <w:i/>
                <w:spacing w:val="-6"/>
                <w:sz w:val="18"/>
              </w:rPr>
              <w:t xml:space="preserve"> </w:t>
            </w:r>
            <w:r>
              <w:rPr>
                <w:i/>
                <w:sz w:val="18"/>
              </w:rPr>
              <w:t>Olmayan</w:t>
            </w:r>
            <w:r>
              <w:rPr>
                <w:i/>
                <w:spacing w:val="-6"/>
                <w:sz w:val="18"/>
              </w:rPr>
              <w:t xml:space="preserve"> </w:t>
            </w:r>
            <w:r>
              <w:rPr>
                <w:i/>
                <w:sz w:val="18"/>
              </w:rPr>
              <w:t>Taraflardan</w:t>
            </w:r>
            <w:r>
              <w:rPr>
                <w:i/>
                <w:spacing w:val="-8"/>
                <w:sz w:val="18"/>
              </w:rPr>
              <w:t xml:space="preserve"> </w:t>
            </w:r>
            <w:r>
              <w:rPr>
                <w:i/>
                <w:sz w:val="18"/>
              </w:rPr>
              <w:t>Diğer</w:t>
            </w:r>
            <w:r>
              <w:rPr>
                <w:i/>
                <w:spacing w:val="-6"/>
                <w:sz w:val="18"/>
              </w:rPr>
              <w:t xml:space="preserve"> </w:t>
            </w:r>
            <w:r>
              <w:rPr>
                <w:i/>
                <w:spacing w:val="-2"/>
                <w:sz w:val="18"/>
              </w:rPr>
              <w:t>Alacaklar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8"/>
              <w:ind w:left="1"/>
              <w:jc w:val="center"/>
              <w:rPr>
                <w:i/>
                <w:sz w:val="18"/>
              </w:rPr>
            </w:pPr>
            <w:r>
              <w:rPr>
                <w:i/>
                <w:w w:val="96"/>
                <w:sz w:val="18"/>
              </w:rPr>
              <w:t>7</w:t>
            </w:r>
          </w:p>
        </w:tc>
        <w:tc>
          <w:tcPr>
            <w:tcW w:w="184" w:type="dxa"/>
          </w:tcPr>
          <w:p w:rsidR="00403232" w:rsidRDefault="00403232">
            <w:pPr>
              <w:pStyle w:val="TableParagraph"/>
              <w:rPr>
                <w:rFonts w:ascii="Times New Roman"/>
                <w:sz w:val="18"/>
              </w:rPr>
            </w:pPr>
          </w:p>
        </w:tc>
        <w:tc>
          <w:tcPr>
            <w:tcW w:w="1766" w:type="dxa"/>
          </w:tcPr>
          <w:p w:rsidR="00403232" w:rsidRDefault="00000000">
            <w:pPr>
              <w:pStyle w:val="TableParagraph"/>
              <w:spacing w:before="48"/>
              <w:ind w:right="66"/>
              <w:jc w:val="right"/>
              <w:rPr>
                <w:i/>
                <w:sz w:val="18"/>
              </w:rPr>
            </w:pPr>
            <w:r>
              <w:rPr>
                <w:i/>
                <w:spacing w:val="-2"/>
                <w:sz w:val="18"/>
              </w:rPr>
              <w:t>1.592.726</w:t>
            </w:r>
          </w:p>
        </w:tc>
        <w:tc>
          <w:tcPr>
            <w:tcW w:w="220" w:type="dxa"/>
          </w:tcPr>
          <w:p w:rsidR="00403232" w:rsidRDefault="00403232">
            <w:pPr>
              <w:pStyle w:val="TableParagraph"/>
              <w:rPr>
                <w:rFonts w:ascii="Times New Roman"/>
                <w:sz w:val="18"/>
              </w:rPr>
            </w:pPr>
          </w:p>
        </w:tc>
        <w:tc>
          <w:tcPr>
            <w:tcW w:w="1765" w:type="dxa"/>
          </w:tcPr>
          <w:p w:rsidR="00403232" w:rsidRDefault="00000000">
            <w:pPr>
              <w:pStyle w:val="TableParagraph"/>
              <w:spacing w:before="48"/>
              <w:ind w:right="63"/>
              <w:jc w:val="right"/>
              <w:rPr>
                <w:i/>
                <w:sz w:val="18"/>
              </w:rPr>
            </w:pPr>
            <w:r>
              <w:rPr>
                <w:i/>
                <w:spacing w:val="-2"/>
                <w:sz w:val="18"/>
              </w:rPr>
              <w:t>848.863</w:t>
            </w:r>
          </w:p>
        </w:tc>
      </w:tr>
      <w:tr w:rsidR="00403232">
        <w:trPr>
          <w:trHeight w:val="283"/>
        </w:trPr>
        <w:tc>
          <w:tcPr>
            <w:tcW w:w="5127" w:type="dxa"/>
          </w:tcPr>
          <w:p w:rsidR="00403232" w:rsidRDefault="00000000">
            <w:pPr>
              <w:pStyle w:val="TableParagraph"/>
              <w:spacing w:before="47"/>
              <w:ind w:left="83"/>
              <w:rPr>
                <w:sz w:val="18"/>
              </w:rPr>
            </w:pPr>
            <w:r>
              <w:rPr>
                <w:spacing w:val="-2"/>
                <w:sz w:val="18"/>
              </w:rPr>
              <w:t>Stoklar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1"/>
              <w:jc w:val="center"/>
              <w:rPr>
                <w:sz w:val="18"/>
              </w:rPr>
            </w:pPr>
            <w:r>
              <w:rPr>
                <w:w w:val="96"/>
                <w:sz w:val="18"/>
              </w:rPr>
              <w:t>8</w:t>
            </w:r>
          </w:p>
        </w:tc>
        <w:tc>
          <w:tcPr>
            <w:tcW w:w="184"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6"/>
              <w:jc w:val="right"/>
              <w:rPr>
                <w:sz w:val="18"/>
              </w:rPr>
            </w:pPr>
            <w:r>
              <w:rPr>
                <w:spacing w:val="-2"/>
                <w:sz w:val="18"/>
              </w:rPr>
              <w:t>20.700.924</w:t>
            </w:r>
          </w:p>
        </w:tc>
        <w:tc>
          <w:tcPr>
            <w:tcW w:w="220" w:type="dxa"/>
          </w:tcPr>
          <w:p w:rsidR="00403232" w:rsidRDefault="00403232">
            <w:pPr>
              <w:pStyle w:val="TableParagraph"/>
              <w:rPr>
                <w:rFonts w:ascii="Times New Roman"/>
                <w:sz w:val="18"/>
              </w:rPr>
            </w:pPr>
          </w:p>
        </w:tc>
        <w:tc>
          <w:tcPr>
            <w:tcW w:w="1765" w:type="dxa"/>
          </w:tcPr>
          <w:p w:rsidR="00403232" w:rsidRDefault="00000000">
            <w:pPr>
              <w:pStyle w:val="TableParagraph"/>
              <w:spacing w:before="47"/>
              <w:ind w:right="63"/>
              <w:jc w:val="right"/>
              <w:rPr>
                <w:sz w:val="18"/>
              </w:rPr>
            </w:pPr>
            <w:r>
              <w:rPr>
                <w:spacing w:val="-2"/>
                <w:sz w:val="18"/>
              </w:rPr>
              <w:t>17.150.065</w:t>
            </w:r>
          </w:p>
        </w:tc>
      </w:tr>
      <w:tr w:rsidR="00403232">
        <w:trPr>
          <w:trHeight w:val="284"/>
        </w:trPr>
        <w:tc>
          <w:tcPr>
            <w:tcW w:w="5127" w:type="dxa"/>
          </w:tcPr>
          <w:p w:rsidR="00403232" w:rsidRDefault="00000000">
            <w:pPr>
              <w:pStyle w:val="TableParagraph"/>
              <w:spacing w:before="47"/>
              <w:ind w:left="83"/>
              <w:rPr>
                <w:sz w:val="18"/>
              </w:rPr>
            </w:pPr>
            <w:r>
              <w:rPr>
                <w:spacing w:val="-8"/>
                <w:sz w:val="18"/>
              </w:rPr>
              <w:t>Canlı</w:t>
            </w:r>
            <w:r>
              <w:rPr>
                <w:spacing w:val="2"/>
                <w:sz w:val="18"/>
              </w:rPr>
              <w:t xml:space="preserve"> </w:t>
            </w:r>
            <w:r>
              <w:rPr>
                <w:spacing w:val="-2"/>
                <w:sz w:val="18"/>
              </w:rPr>
              <w:t>Varlıklar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1"/>
              <w:jc w:val="center"/>
              <w:rPr>
                <w:sz w:val="18"/>
              </w:rPr>
            </w:pPr>
            <w:r>
              <w:rPr>
                <w:w w:val="96"/>
                <w:sz w:val="18"/>
              </w:rPr>
              <w:t>9</w:t>
            </w:r>
          </w:p>
        </w:tc>
        <w:tc>
          <w:tcPr>
            <w:tcW w:w="184"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6"/>
              <w:jc w:val="right"/>
              <w:rPr>
                <w:sz w:val="18"/>
              </w:rPr>
            </w:pPr>
            <w:r>
              <w:rPr>
                <w:spacing w:val="-2"/>
                <w:sz w:val="18"/>
              </w:rPr>
              <w:t>1.286.974</w:t>
            </w:r>
          </w:p>
        </w:tc>
        <w:tc>
          <w:tcPr>
            <w:tcW w:w="220" w:type="dxa"/>
          </w:tcPr>
          <w:p w:rsidR="00403232" w:rsidRDefault="00403232">
            <w:pPr>
              <w:pStyle w:val="TableParagraph"/>
              <w:rPr>
                <w:rFonts w:ascii="Times New Roman"/>
                <w:sz w:val="18"/>
              </w:rPr>
            </w:pPr>
          </w:p>
        </w:tc>
        <w:tc>
          <w:tcPr>
            <w:tcW w:w="1765" w:type="dxa"/>
          </w:tcPr>
          <w:p w:rsidR="00403232" w:rsidRDefault="00000000">
            <w:pPr>
              <w:pStyle w:val="TableParagraph"/>
              <w:spacing w:before="47"/>
              <w:ind w:right="63"/>
              <w:jc w:val="right"/>
              <w:rPr>
                <w:sz w:val="18"/>
              </w:rPr>
            </w:pPr>
            <w:r>
              <w:rPr>
                <w:spacing w:val="-2"/>
                <w:sz w:val="18"/>
              </w:rPr>
              <w:t>830.889</w:t>
            </w:r>
          </w:p>
        </w:tc>
      </w:tr>
      <w:tr w:rsidR="00403232">
        <w:trPr>
          <w:trHeight w:val="284"/>
        </w:trPr>
        <w:tc>
          <w:tcPr>
            <w:tcW w:w="5127" w:type="dxa"/>
          </w:tcPr>
          <w:p w:rsidR="00403232" w:rsidRDefault="00000000">
            <w:pPr>
              <w:pStyle w:val="TableParagraph"/>
              <w:spacing w:before="48"/>
              <w:ind w:left="83"/>
              <w:rPr>
                <w:sz w:val="18"/>
              </w:rPr>
            </w:pPr>
            <w:r>
              <w:rPr>
                <w:spacing w:val="-4"/>
                <w:sz w:val="18"/>
              </w:rPr>
              <w:t>Peşin Ödenmiş</w:t>
            </w:r>
            <w:r>
              <w:rPr>
                <w:spacing w:val="-3"/>
                <w:sz w:val="18"/>
              </w:rPr>
              <w:t xml:space="preserve"> </w:t>
            </w:r>
            <w:r>
              <w:rPr>
                <w:spacing w:val="-4"/>
                <w:sz w:val="18"/>
              </w:rPr>
              <w:t>Giderler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8"/>
              <w:ind w:left="83" w:right="83"/>
              <w:jc w:val="center"/>
              <w:rPr>
                <w:sz w:val="18"/>
              </w:rPr>
            </w:pPr>
            <w:r>
              <w:rPr>
                <w:spacing w:val="-5"/>
                <w:sz w:val="18"/>
              </w:rPr>
              <w:t>17</w:t>
            </w:r>
          </w:p>
        </w:tc>
        <w:tc>
          <w:tcPr>
            <w:tcW w:w="184" w:type="dxa"/>
          </w:tcPr>
          <w:p w:rsidR="00403232" w:rsidRDefault="00403232">
            <w:pPr>
              <w:pStyle w:val="TableParagraph"/>
              <w:rPr>
                <w:rFonts w:ascii="Times New Roman"/>
                <w:sz w:val="18"/>
              </w:rPr>
            </w:pPr>
          </w:p>
        </w:tc>
        <w:tc>
          <w:tcPr>
            <w:tcW w:w="1766" w:type="dxa"/>
          </w:tcPr>
          <w:p w:rsidR="00403232" w:rsidRDefault="00000000">
            <w:pPr>
              <w:pStyle w:val="TableParagraph"/>
              <w:spacing w:before="48"/>
              <w:ind w:right="66"/>
              <w:jc w:val="right"/>
              <w:rPr>
                <w:sz w:val="18"/>
              </w:rPr>
            </w:pPr>
            <w:r>
              <w:rPr>
                <w:spacing w:val="-2"/>
                <w:sz w:val="18"/>
              </w:rPr>
              <w:t>981.204</w:t>
            </w:r>
          </w:p>
        </w:tc>
        <w:tc>
          <w:tcPr>
            <w:tcW w:w="220" w:type="dxa"/>
          </w:tcPr>
          <w:p w:rsidR="00403232" w:rsidRDefault="00403232">
            <w:pPr>
              <w:pStyle w:val="TableParagraph"/>
              <w:rPr>
                <w:rFonts w:ascii="Times New Roman"/>
                <w:sz w:val="18"/>
              </w:rPr>
            </w:pPr>
          </w:p>
        </w:tc>
        <w:tc>
          <w:tcPr>
            <w:tcW w:w="1765" w:type="dxa"/>
          </w:tcPr>
          <w:p w:rsidR="00403232" w:rsidRDefault="00000000">
            <w:pPr>
              <w:pStyle w:val="TableParagraph"/>
              <w:spacing w:before="48"/>
              <w:ind w:right="63"/>
              <w:jc w:val="right"/>
              <w:rPr>
                <w:sz w:val="18"/>
              </w:rPr>
            </w:pPr>
            <w:r>
              <w:rPr>
                <w:spacing w:val="-2"/>
                <w:sz w:val="18"/>
              </w:rPr>
              <w:t>768.823</w:t>
            </w:r>
          </w:p>
        </w:tc>
      </w:tr>
      <w:tr w:rsidR="00403232">
        <w:trPr>
          <w:trHeight w:val="426"/>
        </w:trPr>
        <w:tc>
          <w:tcPr>
            <w:tcW w:w="5127" w:type="dxa"/>
          </w:tcPr>
          <w:p w:rsidR="00403232" w:rsidRDefault="00000000">
            <w:pPr>
              <w:pStyle w:val="TableParagraph"/>
              <w:spacing w:before="47"/>
              <w:ind w:left="83"/>
              <w:rPr>
                <w:sz w:val="18"/>
              </w:rPr>
            </w:pPr>
            <w:r>
              <w:rPr>
                <w:sz w:val="18"/>
              </w:rPr>
              <w:t>Diğer</w:t>
            </w:r>
            <w:r>
              <w:rPr>
                <w:spacing w:val="-6"/>
                <w:sz w:val="18"/>
              </w:rPr>
              <w:t xml:space="preserve"> </w:t>
            </w:r>
            <w:r>
              <w:rPr>
                <w:sz w:val="18"/>
              </w:rPr>
              <w:t>Dönen</w:t>
            </w:r>
            <w:r>
              <w:rPr>
                <w:spacing w:val="-3"/>
                <w:sz w:val="18"/>
              </w:rPr>
              <w:t xml:space="preserve"> </w:t>
            </w:r>
            <w:r>
              <w:rPr>
                <w:spacing w:val="-2"/>
                <w:sz w:val="18"/>
              </w:rPr>
              <w:t>Varlıklar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83" w:right="83"/>
              <w:jc w:val="center"/>
              <w:rPr>
                <w:sz w:val="18"/>
              </w:rPr>
            </w:pPr>
            <w:r>
              <w:rPr>
                <w:spacing w:val="-5"/>
                <w:sz w:val="18"/>
              </w:rPr>
              <w:t>16</w:t>
            </w:r>
          </w:p>
        </w:tc>
        <w:tc>
          <w:tcPr>
            <w:tcW w:w="184"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6"/>
              <w:jc w:val="right"/>
              <w:rPr>
                <w:sz w:val="18"/>
              </w:rPr>
            </w:pPr>
            <w:r>
              <w:rPr>
                <w:spacing w:val="-2"/>
                <w:sz w:val="18"/>
              </w:rPr>
              <w:t>1.975.752</w:t>
            </w:r>
          </w:p>
        </w:tc>
        <w:tc>
          <w:tcPr>
            <w:tcW w:w="220" w:type="dxa"/>
          </w:tcPr>
          <w:p w:rsidR="00403232" w:rsidRDefault="00403232">
            <w:pPr>
              <w:pStyle w:val="TableParagraph"/>
              <w:rPr>
                <w:rFonts w:ascii="Times New Roman"/>
                <w:sz w:val="18"/>
              </w:rPr>
            </w:pPr>
          </w:p>
        </w:tc>
        <w:tc>
          <w:tcPr>
            <w:tcW w:w="1765" w:type="dxa"/>
          </w:tcPr>
          <w:p w:rsidR="00403232" w:rsidRDefault="00000000">
            <w:pPr>
              <w:pStyle w:val="TableParagraph"/>
              <w:spacing w:before="47"/>
              <w:ind w:right="63"/>
              <w:jc w:val="right"/>
              <w:rPr>
                <w:sz w:val="18"/>
              </w:rPr>
            </w:pPr>
            <w:r>
              <w:rPr>
                <w:spacing w:val="-2"/>
                <w:sz w:val="18"/>
              </w:rPr>
              <w:t>992.175</w:t>
            </w:r>
          </w:p>
        </w:tc>
      </w:tr>
      <w:tr w:rsidR="00403232">
        <w:trPr>
          <w:trHeight w:val="425"/>
        </w:trPr>
        <w:tc>
          <w:tcPr>
            <w:tcW w:w="5127" w:type="dxa"/>
            <w:tcBorders>
              <w:bottom w:val="single" w:sz="4" w:space="0" w:color="000000"/>
            </w:tcBorders>
          </w:tcPr>
          <w:p w:rsidR="00403232" w:rsidRDefault="00000000">
            <w:pPr>
              <w:pStyle w:val="TableParagraph"/>
              <w:spacing w:before="190"/>
              <w:ind w:left="83"/>
              <w:rPr>
                <w:b/>
                <w:sz w:val="18"/>
              </w:rPr>
            </w:pPr>
            <w:r>
              <w:rPr>
                <w:b/>
                <w:sz w:val="18"/>
              </w:rPr>
              <w:t>Duran</w:t>
            </w:r>
            <w:r>
              <w:rPr>
                <w:b/>
                <w:spacing w:val="-6"/>
                <w:sz w:val="18"/>
              </w:rPr>
              <w:t xml:space="preserve"> </w:t>
            </w:r>
            <w:r>
              <w:rPr>
                <w:b/>
                <w:spacing w:val="-2"/>
                <w:sz w:val="18"/>
              </w:rPr>
              <w:t>Varlıklar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4" w:type="dxa"/>
          </w:tcPr>
          <w:p w:rsidR="00403232" w:rsidRDefault="00403232">
            <w:pPr>
              <w:pStyle w:val="TableParagraph"/>
              <w:rPr>
                <w:rFonts w:ascii="Times New Roman"/>
                <w:sz w:val="18"/>
              </w:rPr>
            </w:pPr>
          </w:p>
        </w:tc>
        <w:tc>
          <w:tcPr>
            <w:tcW w:w="1766" w:type="dxa"/>
            <w:tcBorders>
              <w:bottom w:val="single" w:sz="4" w:space="0" w:color="000000"/>
            </w:tcBorders>
          </w:tcPr>
          <w:p w:rsidR="00403232" w:rsidRDefault="00000000">
            <w:pPr>
              <w:pStyle w:val="TableParagraph"/>
              <w:spacing w:before="190"/>
              <w:ind w:right="69"/>
              <w:jc w:val="right"/>
              <w:rPr>
                <w:b/>
                <w:sz w:val="18"/>
              </w:rPr>
            </w:pPr>
            <w:r>
              <w:rPr>
                <w:b/>
                <w:spacing w:val="-2"/>
                <w:sz w:val="18"/>
              </w:rPr>
              <w:t>37.001.863</w:t>
            </w:r>
          </w:p>
        </w:tc>
        <w:tc>
          <w:tcPr>
            <w:tcW w:w="220" w:type="dxa"/>
          </w:tcPr>
          <w:p w:rsidR="00403232" w:rsidRDefault="00403232">
            <w:pPr>
              <w:pStyle w:val="TableParagraph"/>
              <w:rPr>
                <w:rFonts w:ascii="Times New Roman"/>
                <w:sz w:val="18"/>
              </w:rPr>
            </w:pPr>
          </w:p>
        </w:tc>
        <w:tc>
          <w:tcPr>
            <w:tcW w:w="1765" w:type="dxa"/>
            <w:tcBorders>
              <w:bottom w:val="single" w:sz="4" w:space="0" w:color="000000"/>
            </w:tcBorders>
          </w:tcPr>
          <w:p w:rsidR="00403232" w:rsidRDefault="00000000">
            <w:pPr>
              <w:pStyle w:val="TableParagraph"/>
              <w:spacing w:before="190"/>
              <w:ind w:right="66"/>
              <w:jc w:val="right"/>
              <w:rPr>
                <w:b/>
                <w:sz w:val="18"/>
              </w:rPr>
            </w:pPr>
            <w:r>
              <w:rPr>
                <w:b/>
                <w:spacing w:val="-2"/>
                <w:sz w:val="18"/>
              </w:rPr>
              <w:t>16.469.202</w:t>
            </w:r>
          </w:p>
        </w:tc>
      </w:tr>
      <w:tr w:rsidR="00403232">
        <w:trPr>
          <w:trHeight w:val="282"/>
        </w:trPr>
        <w:tc>
          <w:tcPr>
            <w:tcW w:w="5127" w:type="dxa"/>
            <w:tcBorders>
              <w:top w:val="single" w:sz="4" w:space="0" w:color="000000"/>
            </w:tcBorders>
          </w:tcPr>
          <w:p w:rsidR="00403232" w:rsidRDefault="00000000">
            <w:pPr>
              <w:pStyle w:val="TableParagraph"/>
              <w:spacing w:before="47"/>
              <w:ind w:left="83"/>
              <w:rPr>
                <w:sz w:val="18"/>
              </w:rPr>
            </w:pPr>
            <w:r>
              <w:rPr>
                <w:sz w:val="18"/>
              </w:rPr>
              <w:t>Diğer</w:t>
            </w:r>
            <w:r>
              <w:rPr>
                <w:spacing w:val="-2"/>
                <w:sz w:val="18"/>
              </w:rPr>
              <w:t xml:space="preserve"> Alacaklar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4" w:type="dxa"/>
          </w:tcPr>
          <w:p w:rsidR="00403232" w:rsidRDefault="00403232">
            <w:pPr>
              <w:pStyle w:val="TableParagraph"/>
              <w:rPr>
                <w:rFonts w:ascii="Times New Roman"/>
                <w:sz w:val="18"/>
              </w:rPr>
            </w:pPr>
          </w:p>
        </w:tc>
        <w:tc>
          <w:tcPr>
            <w:tcW w:w="1766" w:type="dxa"/>
            <w:tcBorders>
              <w:top w:val="single" w:sz="4" w:space="0" w:color="000000"/>
            </w:tcBorders>
          </w:tcPr>
          <w:p w:rsidR="00403232" w:rsidRDefault="00000000">
            <w:pPr>
              <w:pStyle w:val="TableParagraph"/>
              <w:spacing w:before="47"/>
              <w:ind w:right="68"/>
              <w:jc w:val="right"/>
              <w:rPr>
                <w:sz w:val="18"/>
              </w:rPr>
            </w:pPr>
            <w:r>
              <w:rPr>
                <w:spacing w:val="-2"/>
                <w:sz w:val="18"/>
              </w:rPr>
              <w:t>7.612</w:t>
            </w:r>
          </w:p>
        </w:tc>
        <w:tc>
          <w:tcPr>
            <w:tcW w:w="220" w:type="dxa"/>
          </w:tcPr>
          <w:p w:rsidR="00403232" w:rsidRDefault="00403232">
            <w:pPr>
              <w:pStyle w:val="TableParagraph"/>
              <w:rPr>
                <w:rFonts w:ascii="Times New Roman"/>
                <w:sz w:val="18"/>
              </w:rPr>
            </w:pPr>
          </w:p>
        </w:tc>
        <w:tc>
          <w:tcPr>
            <w:tcW w:w="1765" w:type="dxa"/>
            <w:tcBorders>
              <w:top w:val="single" w:sz="4" w:space="0" w:color="000000"/>
            </w:tcBorders>
          </w:tcPr>
          <w:p w:rsidR="00403232" w:rsidRDefault="00000000">
            <w:pPr>
              <w:pStyle w:val="TableParagraph"/>
              <w:spacing w:before="47"/>
              <w:ind w:right="65"/>
              <w:jc w:val="right"/>
              <w:rPr>
                <w:sz w:val="18"/>
              </w:rPr>
            </w:pPr>
            <w:r>
              <w:rPr>
                <w:spacing w:val="-2"/>
                <w:sz w:val="18"/>
              </w:rPr>
              <w:t>7.612</w:t>
            </w:r>
          </w:p>
        </w:tc>
      </w:tr>
      <w:tr w:rsidR="00403232">
        <w:trPr>
          <w:trHeight w:val="284"/>
        </w:trPr>
        <w:tc>
          <w:tcPr>
            <w:tcW w:w="5127" w:type="dxa"/>
          </w:tcPr>
          <w:p w:rsidR="00403232" w:rsidRDefault="00000000">
            <w:pPr>
              <w:pStyle w:val="TableParagraph"/>
              <w:spacing w:before="47"/>
              <w:ind w:left="134"/>
              <w:rPr>
                <w:i/>
                <w:sz w:val="18"/>
              </w:rPr>
            </w:pPr>
            <w:r>
              <w:rPr>
                <w:i/>
                <w:sz w:val="18"/>
              </w:rPr>
              <w:t>-</w:t>
            </w:r>
            <w:r>
              <w:rPr>
                <w:i/>
                <w:spacing w:val="-6"/>
                <w:sz w:val="18"/>
              </w:rPr>
              <w:t xml:space="preserve"> </w:t>
            </w:r>
            <w:r>
              <w:rPr>
                <w:i/>
                <w:sz w:val="18"/>
              </w:rPr>
              <w:t>İlişkili</w:t>
            </w:r>
            <w:r>
              <w:rPr>
                <w:i/>
                <w:spacing w:val="-6"/>
                <w:sz w:val="18"/>
              </w:rPr>
              <w:t xml:space="preserve"> </w:t>
            </w:r>
            <w:r>
              <w:rPr>
                <w:i/>
                <w:sz w:val="18"/>
              </w:rPr>
              <w:t>Olmayan</w:t>
            </w:r>
            <w:r>
              <w:rPr>
                <w:i/>
                <w:spacing w:val="-6"/>
                <w:sz w:val="18"/>
              </w:rPr>
              <w:t xml:space="preserve"> </w:t>
            </w:r>
            <w:r>
              <w:rPr>
                <w:i/>
                <w:sz w:val="18"/>
              </w:rPr>
              <w:t>Taraflardan</w:t>
            </w:r>
            <w:r>
              <w:rPr>
                <w:i/>
                <w:spacing w:val="-8"/>
                <w:sz w:val="18"/>
              </w:rPr>
              <w:t xml:space="preserve"> </w:t>
            </w:r>
            <w:r>
              <w:rPr>
                <w:i/>
                <w:sz w:val="18"/>
              </w:rPr>
              <w:t>Diğer</w:t>
            </w:r>
            <w:r>
              <w:rPr>
                <w:i/>
                <w:spacing w:val="-6"/>
                <w:sz w:val="18"/>
              </w:rPr>
              <w:t xml:space="preserve"> </w:t>
            </w:r>
            <w:r>
              <w:rPr>
                <w:i/>
                <w:spacing w:val="-2"/>
                <w:sz w:val="18"/>
              </w:rPr>
              <w:t>Alacaklar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1"/>
              <w:jc w:val="center"/>
              <w:rPr>
                <w:i/>
                <w:sz w:val="18"/>
              </w:rPr>
            </w:pPr>
            <w:r>
              <w:rPr>
                <w:i/>
                <w:w w:val="96"/>
                <w:sz w:val="18"/>
              </w:rPr>
              <w:t>7</w:t>
            </w:r>
          </w:p>
        </w:tc>
        <w:tc>
          <w:tcPr>
            <w:tcW w:w="184"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8"/>
              <w:jc w:val="right"/>
              <w:rPr>
                <w:i/>
                <w:sz w:val="18"/>
              </w:rPr>
            </w:pPr>
            <w:r>
              <w:rPr>
                <w:i/>
                <w:spacing w:val="-2"/>
                <w:sz w:val="18"/>
              </w:rPr>
              <w:t>7.612</w:t>
            </w:r>
          </w:p>
        </w:tc>
        <w:tc>
          <w:tcPr>
            <w:tcW w:w="220" w:type="dxa"/>
          </w:tcPr>
          <w:p w:rsidR="00403232" w:rsidRDefault="00403232">
            <w:pPr>
              <w:pStyle w:val="TableParagraph"/>
              <w:rPr>
                <w:rFonts w:ascii="Times New Roman"/>
                <w:sz w:val="18"/>
              </w:rPr>
            </w:pPr>
          </w:p>
        </w:tc>
        <w:tc>
          <w:tcPr>
            <w:tcW w:w="1765" w:type="dxa"/>
          </w:tcPr>
          <w:p w:rsidR="00403232" w:rsidRDefault="00000000">
            <w:pPr>
              <w:pStyle w:val="TableParagraph"/>
              <w:spacing w:before="47"/>
              <w:ind w:right="65"/>
              <w:jc w:val="right"/>
              <w:rPr>
                <w:i/>
                <w:sz w:val="18"/>
              </w:rPr>
            </w:pPr>
            <w:r>
              <w:rPr>
                <w:i/>
                <w:spacing w:val="-2"/>
                <w:sz w:val="18"/>
              </w:rPr>
              <w:t>7.612</w:t>
            </w:r>
          </w:p>
        </w:tc>
      </w:tr>
      <w:tr w:rsidR="00403232">
        <w:trPr>
          <w:trHeight w:val="284"/>
        </w:trPr>
        <w:tc>
          <w:tcPr>
            <w:tcW w:w="5127" w:type="dxa"/>
          </w:tcPr>
          <w:p w:rsidR="00403232" w:rsidRDefault="00000000">
            <w:pPr>
              <w:pStyle w:val="TableParagraph"/>
              <w:spacing w:before="48"/>
              <w:ind w:left="83"/>
              <w:rPr>
                <w:sz w:val="18"/>
              </w:rPr>
            </w:pPr>
            <w:r>
              <w:rPr>
                <w:sz w:val="18"/>
              </w:rPr>
              <w:t>Maddi</w:t>
            </w:r>
            <w:r>
              <w:rPr>
                <w:spacing w:val="-1"/>
                <w:sz w:val="18"/>
              </w:rPr>
              <w:t xml:space="preserve"> </w:t>
            </w:r>
            <w:r>
              <w:rPr>
                <w:sz w:val="18"/>
              </w:rPr>
              <w:t>Duran</w:t>
            </w:r>
            <w:r>
              <w:rPr>
                <w:spacing w:val="-1"/>
                <w:sz w:val="18"/>
              </w:rPr>
              <w:t xml:space="preserve"> </w:t>
            </w:r>
            <w:r>
              <w:rPr>
                <w:spacing w:val="-2"/>
                <w:sz w:val="18"/>
              </w:rPr>
              <w:t>Varlıklar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8"/>
              <w:ind w:left="83" w:right="83"/>
              <w:jc w:val="center"/>
              <w:rPr>
                <w:sz w:val="18"/>
              </w:rPr>
            </w:pPr>
            <w:r>
              <w:rPr>
                <w:spacing w:val="-5"/>
                <w:sz w:val="18"/>
              </w:rPr>
              <w:t>10</w:t>
            </w:r>
          </w:p>
        </w:tc>
        <w:tc>
          <w:tcPr>
            <w:tcW w:w="184" w:type="dxa"/>
          </w:tcPr>
          <w:p w:rsidR="00403232" w:rsidRDefault="00403232">
            <w:pPr>
              <w:pStyle w:val="TableParagraph"/>
              <w:rPr>
                <w:rFonts w:ascii="Times New Roman"/>
                <w:sz w:val="18"/>
              </w:rPr>
            </w:pPr>
          </w:p>
        </w:tc>
        <w:tc>
          <w:tcPr>
            <w:tcW w:w="1766" w:type="dxa"/>
          </w:tcPr>
          <w:p w:rsidR="00403232" w:rsidRDefault="00000000">
            <w:pPr>
              <w:pStyle w:val="TableParagraph"/>
              <w:spacing w:before="48"/>
              <w:ind w:right="69"/>
              <w:jc w:val="right"/>
              <w:rPr>
                <w:sz w:val="18"/>
              </w:rPr>
            </w:pPr>
            <w:r>
              <w:rPr>
                <w:spacing w:val="-2"/>
                <w:sz w:val="18"/>
              </w:rPr>
              <w:t>26.336.532</w:t>
            </w:r>
          </w:p>
        </w:tc>
        <w:tc>
          <w:tcPr>
            <w:tcW w:w="220" w:type="dxa"/>
          </w:tcPr>
          <w:p w:rsidR="00403232" w:rsidRDefault="00403232">
            <w:pPr>
              <w:pStyle w:val="TableParagraph"/>
              <w:rPr>
                <w:rFonts w:ascii="Times New Roman"/>
                <w:sz w:val="18"/>
              </w:rPr>
            </w:pPr>
          </w:p>
        </w:tc>
        <w:tc>
          <w:tcPr>
            <w:tcW w:w="1765" w:type="dxa"/>
          </w:tcPr>
          <w:p w:rsidR="00403232" w:rsidRDefault="00000000">
            <w:pPr>
              <w:pStyle w:val="TableParagraph"/>
              <w:spacing w:before="48"/>
              <w:ind w:right="66"/>
              <w:jc w:val="right"/>
              <w:rPr>
                <w:sz w:val="18"/>
              </w:rPr>
            </w:pPr>
            <w:r>
              <w:rPr>
                <w:spacing w:val="-2"/>
                <w:sz w:val="18"/>
              </w:rPr>
              <w:t>16.461.590</w:t>
            </w:r>
          </w:p>
        </w:tc>
      </w:tr>
      <w:tr w:rsidR="00403232">
        <w:trPr>
          <w:trHeight w:val="283"/>
        </w:trPr>
        <w:tc>
          <w:tcPr>
            <w:tcW w:w="5127" w:type="dxa"/>
          </w:tcPr>
          <w:p w:rsidR="00403232" w:rsidRDefault="00000000">
            <w:pPr>
              <w:pStyle w:val="TableParagraph"/>
              <w:spacing w:before="47"/>
              <w:ind w:left="83"/>
              <w:rPr>
                <w:sz w:val="18"/>
              </w:rPr>
            </w:pPr>
            <w:r>
              <w:rPr>
                <w:sz w:val="18"/>
              </w:rPr>
              <w:t>Maddi</w:t>
            </w:r>
            <w:r>
              <w:rPr>
                <w:spacing w:val="-9"/>
                <w:sz w:val="18"/>
              </w:rPr>
              <w:t xml:space="preserve"> </w:t>
            </w:r>
            <w:r>
              <w:rPr>
                <w:sz w:val="18"/>
              </w:rPr>
              <w:t>Olmayan</w:t>
            </w:r>
            <w:r>
              <w:rPr>
                <w:spacing w:val="-9"/>
                <w:sz w:val="18"/>
              </w:rPr>
              <w:t xml:space="preserve"> </w:t>
            </w:r>
            <w:r>
              <w:rPr>
                <w:sz w:val="18"/>
              </w:rPr>
              <w:t>Duran</w:t>
            </w:r>
            <w:r>
              <w:rPr>
                <w:spacing w:val="-8"/>
                <w:sz w:val="18"/>
              </w:rPr>
              <w:t xml:space="preserve"> </w:t>
            </w:r>
            <w:r>
              <w:rPr>
                <w:spacing w:val="-2"/>
                <w:sz w:val="18"/>
              </w:rPr>
              <w:t>Varlıklar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83" w:right="83"/>
              <w:jc w:val="center"/>
              <w:rPr>
                <w:sz w:val="18"/>
              </w:rPr>
            </w:pPr>
            <w:r>
              <w:rPr>
                <w:spacing w:val="-5"/>
                <w:sz w:val="18"/>
              </w:rPr>
              <w:t>11</w:t>
            </w:r>
          </w:p>
        </w:tc>
        <w:tc>
          <w:tcPr>
            <w:tcW w:w="184"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8"/>
              <w:jc w:val="right"/>
              <w:rPr>
                <w:sz w:val="18"/>
              </w:rPr>
            </w:pPr>
            <w:r>
              <w:rPr>
                <w:spacing w:val="-2"/>
                <w:sz w:val="18"/>
              </w:rPr>
              <w:t>17.809</w:t>
            </w:r>
          </w:p>
        </w:tc>
        <w:tc>
          <w:tcPr>
            <w:tcW w:w="220" w:type="dxa"/>
          </w:tcPr>
          <w:p w:rsidR="00403232" w:rsidRDefault="00403232">
            <w:pPr>
              <w:pStyle w:val="TableParagraph"/>
              <w:rPr>
                <w:rFonts w:ascii="Times New Roman"/>
                <w:sz w:val="18"/>
              </w:rPr>
            </w:pPr>
          </w:p>
        </w:tc>
        <w:tc>
          <w:tcPr>
            <w:tcW w:w="1765" w:type="dxa"/>
          </w:tcPr>
          <w:p w:rsidR="00403232" w:rsidRDefault="00000000">
            <w:pPr>
              <w:pStyle w:val="TableParagraph"/>
              <w:spacing w:before="47"/>
              <w:ind w:right="64"/>
              <w:jc w:val="right"/>
              <w:rPr>
                <w:sz w:val="18"/>
              </w:rPr>
            </w:pPr>
            <w:r>
              <w:rPr>
                <w:w w:val="120"/>
                <w:sz w:val="18"/>
              </w:rPr>
              <w:t>-</w:t>
            </w:r>
          </w:p>
        </w:tc>
      </w:tr>
      <w:tr w:rsidR="00403232">
        <w:trPr>
          <w:trHeight w:val="284"/>
        </w:trPr>
        <w:tc>
          <w:tcPr>
            <w:tcW w:w="5127" w:type="dxa"/>
          </w:tcPr>
          <w:p w:rsidR="00403232" w:rsidRDefault="00000000">
            <w:pPr>
              <w:pStyle w:val="TableParagraph"/>
              <w:spacing w:before="47"/>
              <w:ind w:left="83"/>
              <w:rPr>
                <w:sz w:val="18"/>
              </w:rPr>
            </w:pPr>
            <w:r>
              <w:rPr>
                <w:spacing w:val="-4"/>
                <w:sz w:val="18"/>
              </w:rPr>
              <w:t>Kullanım</w:t>
            </w:r>
            <w:r>
              <w:rPr>
                <w:spacing w:val="1"/>
                <w:sz w:val="18"/>
              </w:rPr>
              <w:t xml:space="preserve"> </w:t>
            </w:r>
            <w:r>
              <w:rPr>
                <w:spacing w:val="-4"/>
                <w:sz w:val="18"/>
              </w:rPr>
              <w:t>Hakkı</w:t>
            </w:r>
            <w:r>
              <w:rPr>
                <w:sz w:val="18"/>
              </w:rPr>
              <w:t xml:space="preserve"> </w:t>
            </w:r>
            <w:r>
              <w:rPr>
                <w:spacing w:val="-4"/>
                <w:sz w:val="18"/>
              </w:rPr>
              <w:t>Varlıkları</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83" w:right="83"/>
              <w:jc w:val="center"/>
              <w:rPr>
                <w:sz w:val="18"/>
              </w:rPr>
            </w:pPr>
            <w:r>
              <w:rPr>
                <w:spacing w:val="-5"/>
                <w:sz w:val="18"/>
              </w:rPr>
              <w:t>12</w:t>
            </w:r>
          </w:p>
        </w:tc>
        <w:tc>
          <w:tcPr>
            <w:tcW w:w="184"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9"/>
              <w:jc w:val="right"/>
              <w:rPr>
                <w:sz w:val="18"/>
              </w:rPr>
            </w:pPr>
            <w:r>
              <w:rPr>
                <w:spacing w:val="-2"/>
                <w:sz w:val="18"/>
              </w:rPr>
              <w:t>10.574.207</w:t>
            </w:r>
          </w:p>
        </w:tc>
        <w:tc>
          <w:tcPr>
            <w:tcW w:w="220" w:type="dxa"/>
          </w:tcPr>
          <w:p w:rsidR="00403232" w:rsidRDefault="00403232">
            <w:pPr>
              <w:pStyle w:val="TableParagraph"/>
              <w:rPr>
                <w:rFonts w:ascii="Times New Roman"/>
                <w:sz w:val="18"/>
              </w:rPr>
            </w:pPr>
          </w:p>
        </w:tc>
        <w:tc>
          <w:tcPr>
            <w:tcW w:w="1765" w:type="dxa"/>
          </w:tcPr>
          <w:p w:rsidR="00403232" w:rsidRDefault="00000000">
            <w:pPr>
              <w:pStyle w:val="TableParagraph"/>
              <w:spacing w:before="47"/>
              <w:ind w:right="64"/>
              <w:jc w:val="right"/>
              <w:rPr>
                <w:sz w:val="18"/>
              </w:rPr>
            </w:pPr>
            <w:r>
              <w:rPr>
                <w:w w:val="120"/>
                <w:sz w:val="18"/>
              </w:rPr>
              <w:t>-</w:t>
            </w:r>
          </w:p>
        </w:tc>
      </w:tr>
      <w:tr w:rsidR="00403232">
        <w:trPr>
          <w:trHeight w:val="567"/>
        </w:trPr>
        <w:tc>
          <w:tcPr>
            <w:tcW w:w="5127" w:type="dxa"/>
            <w:tcBorders>
              <w:bottom w:val="single" w:sz="4" w:space="0" w:color="000000"/>
            </w:tcBorders>
          </w:tcPr>
          <w:p w:rsidR="00403232" w:rsidRDefault="00000000">
            <w:pPr>
              <w:pStyle w:val="TableParagraph"/>
              <w:spacing w:before="48"/>
              <w:ind w:left="83"/>
              <w:rPr>
                <w:sz w:val="18"/>
              </w:rPr>
            </w:pPr>
            <w:r>
              <w:rPr>
                <w:spacing w:val="-2"/>
                <w:sz w:val="18"/>
              </w:rPr>
              <w:t>Ertelenmiş</w:t>
            </w:r>
            <w:r>
              <w:rPr>
                <w:spacing w:val="-6"/>
                <w:sz w:val="18"/>
              </w:rPr>
              <w:t xml:space="preserve"> </w:t>
            </w:r>
            <w:r>
              <w:rPr>
                <w:spacing w:val="-2"/>
                <w:sz w:val="18"/>
              </w:rPr>
              <w:t>Vergi</w:t>
            </w:r>
            <w:r>
              <w:rPr>
                <w:spacing w:val="-7"/>
                <w:sz w:val="18"/>
              </w:rPr>
              <w:t xml:space="preserve"> </w:t>
            </w:r>
            <w:r>
              <w:rPr>
                <w:spacing w:val="-2"/>
                <w:sz w:val="18"/>
              </w:rPr>
              <w:t>Varlığı</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8"/>
              <w:ind w:left="83" w:right="83"/>
              <w:jc w:val="center"/>
              <w:rPr>
                <w:sz w:val="18"/>
              </w:rPr>
            </w:pPr>
            <w:r>
              <w:rPr>
                <w:spacing w:val="-5"/>
                <w:sz w:val="18"/>
              </w:rPr>
              <w:t>26</w:t>
            </w:r>
          </w:p>
        </w:tc>
        <w:tc>
          <w:tcPr>
            <w:tcW w:w="184" w:type="dxa"/>
          </w:tcPr>
          <w:p w:rsidR="00403232" w:rsidRDefault="00403232">
            <w:pPr>
              <w:pStyle w:val="TableParagraph"/>
              <w:rPr>
                <w:rFonts w:ascii="Times New Roman"/>
                <w:sz w:val="18"/>
              </w:rPr>
            </w:pPr>
          </w:p>
        </w:tc>
        <w:tc>
          <w:tcPr>
            <w:tcW w:w="1766" w:type="dxa"/>
            <w:tcBorders>
              <w:bottom w:val="single" w:sz="4" w:space="0" w:color="000000"/>
            </w:tcBorders>
          </w:tcPr>
          <w:p w:rsidR="00403232" w:rsidRDefault="00000000">
            <w:pPr>
              <w:pStyle w:val="TableParagraph"/>
              <w:spacing w:before="48"/>
              <w:ind w:right="68"/>
              <w:jc w:val="right"/>
              <w:rPr>
                <w:sz w:val="18"/>
              </w:rPr>
            </w:pPr>
            <w:r>
              <w:rPr>
                <w:spacing w:val="-2"/>
                <w:sz w:val="18"/>
              </w:rPr>
              <w:t>65.703</w:t>
            </w:r>
          </w:p>
        </w:tc>
        <w:tc>
          <w:tcPr>
            <w:tcW w:w="220" w:type="dxa"/>
          </w:tcPr>
          <w:p w:rsidR="00403232" w:rsidRDefault="00403232">
            <w:pPr>
              <w:pStyle w:val="TableParagraph"/>
              <w:rPr>
                <w:rFonts w:ascii="Times New Roman"/>
                <w:sz w:val="18"/>
              </w:rPr>
            </w:pPr>
          </w:p>
        </w:tc>
        <w:tc>
          <w:tcPr>
            <w:tcW w:w="1765" w:type="dxa"/>
            <w:tcBorders>
              <w:bottom w:val="single" w:sz="4" w:space="0" w:color="000000"/>
            </w:tcBorders>
          </w:tcPr>
          <w:p w:rsidR="00403232" w:rsidRDefault="00000000">
            <w:pPr>
              <w:pStyle w:val="TableParagraph"/>
              <w:spacing w:before="48"/>
              <w:ind w:right="64"/>
              <w:jc w:val="right"/>
              <w:rPr>
                <w:sz w:val="18"/>
              </w:rPr>
            </w:pPr>
            <w:r>
              <w:rPr>
                <w:w w:val="120"/>
                <w:sz w:val="18"/>
              </w:rPr>
              <w:t>-</w:t>
            </w:r>
          </w:p>
        </w:tc>
      </w:tr>
      <w:tr w:rsidR="00403232">
        <w:trPr>
          <w:trHeight w:val="284"/>
        </w:trPr>
        <w:tc>
          <w:tcPr>
            <w:tcW w:w="5127" w:type="dxa"/>
            <w:tcBorders>
              <w:top w:val="single" w:sz="4" w:space="0" w:color="000000"/>
              <w:bottom w:val="single" w:sz="8" w:space="0" w:color="000000"/>
            </w:tcBorders>
          </w:tcPr>
          <w:p w:rsidR="00403232" w:rsidRDefault="00000000">
            <w:pPr>
              <w:pStyle w:val="TableParagraph"/>
              <w:spacing w:before="49"/>
              <w:ind w:left="83"/>
              <w:rPr>
                <w:b/>
                <w:sz w:val="18"/>
              </w:rPr>
            </w:pPr>
            <w:r>
              <w:rPr>
                <w:b/>
                <w:spacing w:val="-4"/>
                <w:sz w:val="18"/>
              </w:rPr>
              <w:t>TOPLAM</w:t>
            </w:r>
            <w:r>
              <w:rPr>
                <w:b/>
                <w:spacing w:val="1"/>
                <w:sz w:val="18"/>
              </w:rPr>
              <w:t xml:space="preserve"> </w:t>
            </w:r>
            <w:r>
              <w:rPr>
                <w:b/>
                <w:spacing w:val="-2"/>
                <w:sz w:val="18"/>
              </w:rPr>
              <w:t>VARLIKLAR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4" w:type="dxa"/>
          </w:tcPr>
          <w:p w:rsidR="00403232" w:rsidRDefault="00403232">
            <w:pPr>
              <w:pStyle w:val="TableParagraph"/>
              <w:rPr>
                <w:rFonts w:ascii="Times New Roman"/>
                <w:sz w:val="18"/>
              </w:rPr>
            </w:pPr>
          </w:p>
        </w:tc>
        <w:tc>
          <w:tcPr>
            <w:tcW w:w="1766" w:type="dxa"/>
            <w:tcBorders>
              <w:top w:val="single" w:sz="4" w:space="0" w:color="000000"/>
              <w:bottom w:val="single" w:sz="8" w:space="0" w:color="000000"/>
            </w:tcBorders>
          </w:tcPr>
          <w:p w:rsidR="00403232" w:rsidRDefault="00000000">
            <w:pPr>
              <w:pStyle w:val="TableParagraph"/>
              <w:spacing w:before="49"/>
              <w:ind w:right="69"/>
              <w:jc w:val="right"/>
              <w:rPr>
                <w:b/>
                <w:sz w:val="18"/>
              </w:rPr>
            </w:pPr>
            <w:r>
              <w:rPr>
                <w:b/>
                <w:spacing w:val="-2"/>
                <w:sz w:val="18"/>
              </w:rPr>
              <w:t>74.485.751</w:t>
            </w:r>
          </w:p>
        </w:tc>
        <w:tc>
          <w:tcPr>
            <w:tcW w:w="220" w:type="dxa"/>
          </w:tcPr>
          <w:p w:rsidR="00403232" w:rsidRDefault="00403232">
            <w:pPr>
              <w:pStyle w:val="TableParagraph"/>
              <w:rPr>
                <w:rFonts w:ascii="Times New Roman"/>
                <w:sz w:val="18"/>
              </w:rPr>
            </w:pPr>
          </w:p>
        </w:tc>
        <w:tc>
          <w:tcPr>
            <w:tcW w:w="1765" w:type="dxa"/>
            <w:tcBorders>
              <w:top w:val="single" w:sz="4" w:space="0" w:color="000000"/>
              <w:bottom w:val="single" w:sz="8" w:space="0" w:color="000000"/>
            </w:tcBorders>
          </w:tcPr>
          <w:p w:rsidR="00403232" w:rsidRDefault="00000000">
            <w:pPr>
              <w:pStyle w:val="TableParagraph"/>
              <w:spacing w:before="49"/>
              <w:ind w:right="66"/>
              <w:jc w:val="right"/>
              <w:rPr>
                <w:b/>
                <w:sz w:val="18"/>
              </w:rPr>
            </w:pPr>
            <w:r>
              <w:rPr>
                <w:b/>
                <w:spacing w:val="-2"/>
                <w:sz w:val="18"/>
              </w:rPr>
              <w:t>46.000.914</w:t>
            </w:r>
          </w:p>
        </w:tc>
      </w:tr>
    </w:tbl>
    <w:p w:rsidR="00403232" w:rsidRDefault="00403232">
      <w:pPr>
        <w:pStyle w:val="BodyText"/>
        <w:rPr>
          <w:sz w:val="21"/>
        </w:rPr>
      </w:pPr>
    </w:p>
    <w:p w:rsidR="00403232" w:rsidRDefault="00000000">
      <w:pPr>
        <w:spacing w:before="127"/>
        <w:ind w:left="1938" w:right="1921"/>
        <w:jc w:val="center"/>
        <w:rPr>
          <w:i/>
          <w:sz w:val="19"/>
        </w:rPr>
      </w:pPr>
      <w:r>
        <w:rPr>
          <w:i/>
          <w:spacing w:val="-2"/>
          <w:sz w:val="19"/>
        </w:rPr>
        <w:t>İlişikteki dipnotlar</w:t>
      </w:r>
      <w:r>
        <w:rPr>
          <w:i/>
          <w:spacing w:val="1"/>
          <w:sz w:val="19"/>
        </w:rPr>
        <w:t xml:space="preserve"> </w:t>
      </w:r>
      <w:r>
        <w:rPr>
          <w:i/>
          <w:spacing w:val="-2"/>
          <w:sz w:val="19"/>
        </w:rPr>
        <w:t>bu</w:t>
      </w:r>
      <w:r>
        <w:rPr>
          <w:i/>
          <w:spacing w:val="3"/>
          <w:sz w:val="19"/>
        </w:rPr>
        <w:t xml:space="preserve"> </w:t>
      </w:r>
      <w:r>
        <w:rPr>
          <w:i/>
          <w:spacing w:val="-2"/>
          <w:sz w:val="19"/>
        </w:rPr>
        <w:t>konsolide</w:t>
      </w:r>
      <w:r>
        <w:rPr>
          <w:i/>
          <w:sz w:val="19"/>
        </w:rPr>
        <w:t xml:space="preserve"> </w:t>
      </w:r>
      <w:r>
        <w:rPr>
          <w:i/>
          <w:spacing w:val="-2"/>
          <w:sz w:val="19"/>
        </w:rPr>
        <w:t>finansal tabloların</w:t>
      </w:r>
      <w:r>
        <w:rPr>
          <w:i/>
          <w:spacing w:val="-1"/>
          <w:sz w:val="19"/>
        </w:rPr>
        <w:t xml:space="preserve"> </w:t>
      </w:r>
      <w:r>
        <w:rPr>
          <w:i/>
          <w:spacing w:val="-2"/>
          <w:sz w:val="19"/>
        </w:rPr>
        <w:t>ayrılmaz</w:t>
      </w:r>
      <w:r>
        <w:rPr>
          <w:i/>
          <w:spacing w:val="3"/>
          <w:sz w:val="19"/>
        </w:rPr>
        <w:t xml:space="preserve"> </w:t>
      </w:r>
      <w:r>
        <w:rPr>
          <w:i/>
          <w:spacing w:val="-2"/>
          <w:sz w:val="19"/>
        </w:rPr>
        <w:t>parçasını</w:t>
      </w:r>
      <w:r>
        <w:rPr>
          <w:i/>
          <w:spacing w:val="-1"/>
          <w:sz w:val="19"/>
        </w:rPr>
        <w:t xml:space="preserve"> </w:t>
      </w:r>
      <w:r>
        <w:rPr>
          <w:i/>
          <w:spacing w:val="-2"/>
          <w:sz w:val="19"/>
        </w:rPr>
        <w:t>oluşturur.</w:t>
      </w:r>
    </w:p>
    <w:p w:rsidR="00403232" w:rsidRDefault="00403232">
      <w:pPr>
        <w:jc w:val="center"/>
        <w:rPr>
          <w:sz w:val="19"/>
        </w:rPr>
        <w:sectPr w:rsidR="00403232">
          <w:footerReference w:type="default" r:id="rId19"/>
          <w:pgSz w:w="11910" w:h="16840"/>
          <w:pgMar w:top="1160" w:right="880" w:bottom="1160" w:left="720" w:header="0" w:footer="976" w:gutter="0"/>
          <w:pgNumType w:start="1"/>
          <w:cols w:space="720"/>
        </w:sectPr>
      </w:pPr>
    </w:p>
    <w:tbl>
      <w:tblPr>
        <w:tblW w:w="0" w:type="auto"/>
        <w:tblInd w:w="125" w:type="dxa"/>
        <w:tblLayout w:type="fixed"/>
        <w:tblCellMar>
          <w:left w:w="0" w:type="dxa"/>
          <w:right w:w="0" w:type="dxa"/>
        </w:tblCellMar>
        <w:tblLook w:val="01E0" w:firstRow="1" w:lastRow="1" w:firstColumn="1" w:lastColumn="1" w:noHBand="0" w:noVBand="0"/>
      </w:tblPr>
      <w:tblGrid>
        <w:gridCol w:w="5103"/>
        <w:gridCol w:w="189"/>
        <w:gridCol w:w="794"/>
        <w:gridCol w:w="181"/>
        <w:gridCol w:w="1766"/>
        <w:gridCol w:w="218"/>
        <w:gridCol w:w="1766"/>
      </w:tblGrid>
      <w:tr w:rsidR="00403232">
        <w:trPr>
          <w:trHeight w:val="261"/>
        </w:trPr>
        <w:tc>
          <w:tcPr>
            <w:tcW w:w="10017" w:type="dxa"/>
            <w:gridSpan w:val="7"/>
          </w:tcPr>
          <w:p w:rsidR="00403232" w:rsidRDefault="00000000">
            <w:pPr>
              <w:pStyle w:val="TableParagraph"/>
              <w:spacing w:before="25"/>
              <w:ind w:left="83"/>
              <w:rPr>
                <w:b/>
                <w:sz w:val="18"/>
              </w:rPr>
            </w:pPr>
            <w:r>
              <w:rPr>
                <w:b/>
                <w:spacing w:val="-6"/>
                <w:sz w:val="18"/>
              </w:rPr>
              <w:lastRenderedPageBreak/>
              <w:t>KULUSAN</w:t>
            </w:r>
            <w:r>
              <w:rPr>
                <w:b/>
                <w:spacing w:val="-2"/>
                <w:sz w:val="18"/>
              </w:rPr>
              <w:t xml:space="preserve"> </w:t>
            </w:r>
            <w:r>
              <w:rPr>
                <w:b/>
                <w:spacing w:val="-6"/>
                <w:sz w:val="18"/>
              </w:rPr>
              <w:t>YEM</w:t>
            </w:r>
            <w:r>
              <w:rPr>
                <w:b/>
                <w:spacing w:val="-1"/>
                <w:sz w:val="18"/>
              </w:rPr>
              <w:t xml:space="preserve"> </w:t>
            </w:r>
            <w:r>
              <w:rPr>
                <w:b/>
                <w:spacing w:val="-6"/>
                <w:sz w:val="18"/>
              </w:rPr>
              <w:t>GIDA</w:t>
            </w:r>
            <w:r>
              <w:rPr>
                <w:b/>
                <w:spacing w:val="-1"/>
                <w:sz w:val="18"/>
              </w:rPr>
              <w:t xml:space="preserve"> </w:t>
            </w:r>
            <w:r>
              <w:rPr>
                <w:b/>
                <w:spacing w:val="-6"/>
                <w:sz w:val="18"/>
              </w:rPr>
              <w:t>HAYVANCILIK</w:t>
            </w:r>
            <w:r>
              <w:rPr>
                <w:b/>
                <w:sz w:val="18"/>
              </w:rPr>
              <w:t xml:space="preserve"> </w:t>
            </w:r>
            <w:r>
              <w:rPr>
                <w:b/>
                <w:spacing w:val="-6"/>
                <w:sz w:val="18"/>
              </w:rPr>
              <w:t>ÜRÜNLERİ</w:t>
            </w:r>
            <w:r>
              <w:rPr>
                <w:b/>
                <w:spacing w:val="-1"/>
                <w:sz w:val="18"/>
              </w:rPr>
              <w:t xml:space="preserve"> </w:t>
            </w:r>
            <w:r>
              <w:rPr>
                <w:b/>
                <w:spacing w:val="-6"/>
                <w:sz w:val="18"/>
              </w:rPr>
              <w:t>SANAYİ</w:t>
            </w:r>
            <w:r>
              <w:rPr>
                <w:b/>
                <w:spacing w:val="-3"/>
                <w:sz w:val="18"/>
              </w:rPr>
              <w:t xml:space="preserve"> </w:t>
            </w:r>
            <w:r>
              <w:rPr>
                <w:b/>
                <w:spacing w:val="-6"/>
                <w:sz w:val="18"/>
              </w:rPr>
              <w:t>VE</w:t>
            </w:r>
            <w:r>
              <w:rPr>
                <w:b/>
                <w:spacing w:val="-1"/>
                <w:sz w:val="18"/>
              </w:rPr>
              <w:t xml:space="preserve"> </w:t>
            </w:r>
            <w:r>
              <w:rPr>
                <w:b/>
                <w:spacing w:val="-6"/>
                <w:sz w:val="18"/>
              </w:rPr>
              <w:t>TİCARET</w:t>
            </w:r>
            <w:r>
              <w:rPr>
                <w:b/>
                <w:spacing w:val="-3"/>
                <w:sz w:val="18"/>
              </w:rPr>
              <w:t xml:space="preserve"> </w:t>
            </w:r>
            <w:r>
              <w:rPr>
                <w:b/>
                <w:spacing w:val="-6"/>
                <w:sz w:val="18"/>
              </w:rPr>
              <w:t>A.Ş.</w:t>
            </w:r>
          </w:p>
        </w:tc>
      </w:tr>
      <w:tr w:rsidR="00403232">
        <w:trPr>
          <w:trHeight w:val="283"/>
        </w:trPr>
        <w:tc>
          <w:tcPr>
            <w:tcW w:w="5103" w:type="dxa"/>
          </w:tcPr>
          <w:p w:rsidR="00403232" w:rsidRDefault="00000000">
            <w:pPr>
              <w:pStyle w:val="TableParagraph"/>
              <w:spacing w:before="47"/>
              <w:ind w:left="83"/>
              <w:rPr>
                <w:b/>
                <w:sz w:val="18"/>
              </w:rPr>
            </w:pPr>
            <w:r>
              <w:rPr>
                <w:b/>
                <w:sz w:val="18"/>
              </w:rPr>
              <w:t>31</w:t>
            </w:r>
            <w:r>
              <w:rPr>
                <w:b/>
                <w:spacing w:val="-13"/>
                <w:sz w:val="18"/>
              </w:rPr>
              <w:t xml:space="preserve"> </w:t>
            </w:r>
            <w:r>
              <w:rPr>
                <w:b/>
                <w:sz w:val="18"/>
              </w:rPr>
              <w:t>ARALIK</w:t>
            </w:r>
            <w:r>
              <w:rPr>
                <w:b/>
                <w:spacing w:val="-12"/>
                <w:sz w:val="18"/>
              </w:rPr>
              <w:t xml:space="preserve"> </w:t>
            </w:r>
            <w:r>
              <w:rPr>
                <w:b/>
                <w:sz w:val="18"/>
              </w:rPr>
              <w:t>2021</w:t>
            </w:r>
            <w:r>
              <w:rPr>
                <w:b/>
                <w:spacing w:val="-12"/>
                <w:sz w:val="18"/>
              </w:rPr>
              <w:t xml:space="preserve"> </w:t>
            </w:r>
            <w:r>
              <w:rPr>
                <w:b/>
                <w:spacing w:val="-2"/>
                <w:sz w:val="18"/>
              </w:rPr>
              <w:t>TARİHLİ</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Pr>
          <w:p w:rsidR="00403232" w:rsidRDefault="00403232">
            <w:pPr>
              <w:pStyle w:val="TableParagraph"/>
              <w:rPr>
                <w:rFonts w:ascii="Times New Roman"/>
                <w:sz w:val="18"/>
              </w:rPr>
            </w:pPr>
          </w:p>
        </w:tc>
        <w:tc>
          <w:tcPr>
            <w:tcW w:w="218" w:type="dxa"/>
          </w:tcPr>
          <w:p w:rsidR="00403232" w:rsidRDefault="00403232">
            <w:pPr>
              <w:pStyle w:val="TableParagraph"/>
              <w:rPr>
                <w:rFonts w:ascii="Times New Roman"/>
                <w:sz w:val="18"/>
              </w:rPr>
            </w:pPr>
          </w:p>
        </w:tc>
        <w:tc>
          <w:tcPr>
            <w:tcW w:w="1766" w:type="dxa"/>
          </w:tcPr>
          <w:p w:rsidR="00403232" w:rsidRDefault="00403232">
            <w:pPr>
              <w:pStyle w:val="TableParagraph"/>
              <w:rPr>
                <w:rFonts w:ascii="Times New Roman"/>
                <w:sz w:val="18"/>
              </w:rPr>
            </w:pPr>
          </w:p>
        </w:tc>
      </w:tr>
      <w:tr w:rsidR="00403232">
        <w:trPr>
          <w:trHeight w:val="284"/>
        </w:trPr>
        <w:tc>
          <w:tcPr>
            <w:tcW w:w="5103" w:type="dxa"/>
          </w:tcPr>
          <w:p w:rsidR="00403232" w:rsidRDefault="00000000">
            <w:pPr>
              <w:pStyle w:val="TableParagraph"/>
              <w:spacing w:before="47"/>
              <w:ind w:left="83"/>
              <w:rPr>
                <w:b/>
                <w:sz w:val="18"/>
              </w:rPr>
            </w:pPr>
            <w:r>
              <w:rPr>
                <w:b/>
                <w:spacing w:val="-6"/>
                <w:sz w:val="18"/>
              </w:rPr>
              <w:t>KONSOLİDE</w:t>
            </w:r>
            <w:r>
              <w:rPr>
                <w:b/>
                <w:spacing w:val="1"/>
                <w:sz w:val="18"/>
              </w:rPr>
              <w:t xml:space="preserve"> </w:t>
            </w:r>
            <w:r>
              <w:rPr>
                <w:b/>
                <w:spacing w:val="-6"/>
                <w:sz w:val="18"/>
              </w:rPr>
              <w:t>FİNANSAL</w:t>
            </w:r>
            <w:r>
              <w:rPr>
                <w:b/>
                <w:spacing w:val="-1"/>
                <w:sz w:val="18"/>
              </w:rPr>
              <w:t xml:space="preserve"> </w:t>
            </w:r>
            <w:r>
              <w:rPr>
                <w:b/>
                <w:spacing w:val="-6"/>
                <w:sz w:val="18"/>
              </w:rPr>
              <w:t>DURUM</w:t>
            </w:r>
            <w:r>
              <w:rPr>
                <w:b/>
                <w:sz w:val="18"/>
              </w:rPr>
              <w:t xml:space="preserve"> </w:t>
            </w:r>
            <w:r>
              <w:rPr>
                <w:b/>
                <w:spacing w:val="-6"/>
                <w:sz w:val="18"/>
              </w:rPr>
              <w:t>TABLOSU</w:t>
            </w:r>
            <w:r>
              <w:rPr>
                <w:b/>
                <w:sz w:val="18"/>
              </w:rPr>
              <w:t xml:space="preserve"> </w:t>
            </w:r>
            <w:r>
              <w:rPr>
                <w:b/>
                <w:spacing w:val="-6"/>
                <w:sz w:val="18"/>
              </w:rPr>
              <w:t>(BİLANÇO)</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Pr>
          <w:p w:rsidR="00403232" w:rsidRDefault="00403232">
            <w:pPr>
              <w:pStyle w:val="TableParagraph"/>
              <w:rPr>
                <w:rFonts w:ascii="Times New Roman"/>
                <w:sz w:val="18"/>
              </w:rPr>
            </w:pPr>
          </w:p>
        </w:tc>
        <w:tc>
          <w:tcPr>
            <w:tcW w:w="218" w:type="dxa"/>
          </w:tcPr>
          <w:p w:rsidR="00403232" w:rsidRDefault="00403232">
            <w:pPr>
              <w:pStyle w:val="TableParagraph"/>
              <w:rPr>
                <w:rFonts w:ascii="Times New Roman"/>
                <w:sz w:val="18"/>
              </w:rPr>
            </w:pPr>
          </w:p>
        </w:tc>
        <w:tc>
          <w:tcPr>
            <w:tcW w:w="1766" w:type="dxa"/>
          </w:tcPr>
          <w:p w:rsidR="00403232" w:rsidRDefault="00403232">
            <w:pPr>
              <w:pStyle w:val="TableParagraph"/>
              <w:rPr>
                <w:rFonts w:ascii="Times New Roman"/>
                <w:sz w:val="18"/>
              </w:rPr>
            </w:pPr>
          </w:p>
        </w:tc>
      </w:tr>
      <w:tr w:rsidR="00403232">
        <w:trPr>
          <w:trHeight w:val="284"/>
        </w:trPr>
        <w:tc>
          <w:tcPr>
            <w:tcW w:w="10017" w:type="dxa"/>
            <w:gridSpan w:val="7"/>
            <w:tcBorders>
              <w:bottom w:val="single" w:sz="4" w:space="0" w:color="000000"/>
            </w:tcBorders>
          </w:tcPr>
          <w:p w:rsidR="00403232" w:rsidRDefault="00000000">
            <w:pPr>
              <w:pStyle w:val="TableParagraph"/>
              <w:spacing w:before="48"/>
              <w:ind w:left="83"/>
              <w:rPr>
                <w:i/>
                <w:sz w:val="18"/>
              </w:rPr>
            </w:pPr>
            <w:r>
              <w:rPr>
                <w:i/>
                <w:spacing w:val="-2"/>
                <w:sz w:val="18"/>
              </w:rPr>
              <w:t>(Tüm</w:t>
            </w:r>
            <w:r>
              <w:rPr>
                <w:i/>
                <w:spacing w:val="-8"/>
                <w:sz w:val="18"/>
              </w:rPr>
              <w:t xml:space="preserve"> </w:t>
            </w:r>
            <w:r>
              <w:rPr>
                <w:i/>
                <w:spacing w:val="-2"/>
                <w:sz w:val="18"/>
              </w:rPr>
              <w:t>tutarlar</w:t>
            </w:r>
            <w:r>
              <w:rPr>
                <w:i/>
                <w:spacing w:val="-6"/>
                <w:sz w:val="18"/>
              </w:rPr>
              <w:t xml:space="preserve"> </w:t>
            </w:r>
            <w:r>
              <w:rPr>
                <w:i/>
                <w:spacing w:val="-2"/>
                <w:sz w:val="18"/>
              </w:rPr>
              <w:t>aksi</w:t>
            </w:r>
            <w:r>
              <w:rPr>
                <w:i/>
                <w:spacing w:val="-7"/>
                <w:sz w:val="18"/>
              </w:rPr>
              <w:t xml:space="preserve"> </w:t>
            </w:r>
            <w:r>
              <w:rPr>
                <w:i/>
                <w:spacing w:val="-2"/>
                <w:sz w:val="18"/>
              </w:rPr>
              <w:t>belirtilmedikçe,</w:t>
            </w:r>
            <w:r>
              <w:rPr>
                <w:i/>
                <w:spacing w:val="-7"/>
                <w:sz w:val="18"/>
              </w:rPr>
              <w:t xml:space="preserve"> </w:t>
            </w:r>
            <w:r>
              <w:rPr>
                <w:i/>
                <w:spacing w:val="-2"/>
                <w:sz w:val="18"/>
              </w:rPr>
              <w:t>Türk</w:t>
            </w:r>
            <w:r>
              <w:rPr>
                <w:i/>
                <w:spacing w:val="-8"/>
                <w:sz w:val="18"/>
              </w:rPr>
              <w:t xml:space="preserve"> </w:t>
            </w:r>
            <w:r>
              <w:rPr>
                <w:i/>
                <w:spacing w:val="-2"/>
                <w:sz w:val="18"/>
              </w:rPr>
              <w:t>Lirası</w:t>
            </w:r>
            <w:r>
              <w:rPr>
                <w:i/>
                <w:spacing w:val="-9"/>
                <w:sz w:val="18"/>
              </w:rPr>
              <w:t xml:space="preserve"> </w:t>
            </w:r>
            <w:r>
              <w:rPr>
                <w:i/>
                <w:spacing w:val="-2"/>
                <w:sz w:val="18"/>
              </w:rPr>
              <w:t>(TL)</w:t>
            </w:r>
            <w:r>
              <w:rPr>
                <w:i/>
                <w:spacing w:val="-6"/>
                <w:sz w:val="18"/>
              </w:rPr>
              <w:t xml:space="preserve"> </w:t>
            </w:r>
            <w:r>
              <w:rPr>
                <w:i/>
                <w:spacing w:val="-2"/>
                <w:sz w:val="18"/>
              </w:rPr>
              <w:t>olarak</w:t>
            </w:r>
            <w:r>
              <w:rPr>
                <w:i/>
                <w:spacing w:val="-7"/>
                <w:sz w:val="18"/>
              </w:rPr>
              <w:t xml:space="preserve"> </w:t>
            </w:r>
            <w:r>
              <w:rPr>
                <w:i/>
                <w:spacing w:val="-2"/>
                <w:sz w:val="18"/>
              </w:rPr>
              <w:t>gösterilmiştir.)</w:t>
            </w:r>
          </w:p>
        </w:tc>
      </w:tr>
      <w:tr w:rsidR="00403232">
        <w:trPr>
          <w:trHeight w:val="285"/>
        </w:trPr>
        <w:tc>
          <w:tcPr>
            <w:tcW w:w="5103" w:type="dxa"/>
            <w:tcBorders>
              <w:top w:val="single" w:sz="4" w:space="0" w:color="000000"/>
            </w:tcBorders>
          </w:tcPr>
          <w:p w:rsidR="00403232" w:rsidRDefault="00403232">
            <w:pPr>
              <w:pStyle w:val="TableParagraph"/>
              <w:rPr>
                <w:rFonts w:ascii="Times New Roman"/>
                <w:sz w:val="18"/>
              </w:rPr>
            </w:pPr>
          </w:p>
        </w:tc>
        <w:tc>
          <w:tcPr>
            <w:tcW w:w="189" w:type="dxa"/>
            <w:tcBorders>
              <w:top w:val="single" w:sz="4" w:space="0" w:color="000000"/>
            </w:tcBorders>
          </w:tcPr>
          <w:p w:rsidR="00403232" w:rsidRDefault="00403232">
            <w:pPr>
              <w:pStyle w:val="TableParagraph"/>
              <w:rPr>
                <w:rFonts w:ascii="Times New Roman"/>
                <w:sz w:val="18"/>
              </w:rPr>
            </w:pPr>
          </w:p>
        </w:tc>
        <w:tc>
          <w:tcPr>
            <w:tcW w:w="794" w:type="dxa"/>
            <w:tcBorders>
              <w:top w:val="single" w:sz="4" w:space="0" w:color="000000"/>
            </w:tcBorders>
          </w:tcPr>
          <w:p w:rsidR="00403232" w:rsidRDefault="00403232">
            <w:pPr>
              <w:pStyle w:val="TableParagraph"/>
              <w:rPr>
                <w:rFonts w:ascii="Times New Roman"/>
                <w:sz w:val="18"/>
              </w:rPr>
            </w:pPr>
          </w:p>
        </w:tc>
        <w:tc>
          <w:tcPr>
            <w:tcW w:w="181" w:type="dxa"/>
            <w:tcBorders>
              <w:top w:val="single" w:sz="4" w:space="0" w:color="000000"/>
            </w:tcBorders>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000000">
            <w:pPr>
              <w:pStyle w:val="TableParagraph"/>
              <w:spacing w:before="47"/>
              <w:ind w:right="68"/>
              <w:jc w:val="right"/>
              <w:rPr>
                <w:b/>
                <w:sz w:val="18"/>
              </w:rPr>
            </w:pPr>
            <w:r>
              <w:rPr>
                <w:b/>
                <w:spacing w:val="-5"/>
                <w:sz w:val="18"/>
              </w:rPr>
              <w:t>Cari</w:t>
            </w:r>
            <w:r>
              <w:rPr>
                <w:b/>
                <w:spacing w:val="-7"/>
                <w:sz w:val="18"/>
              </w:rPr>
              <w:t xml:space="preserve"> </w:t>
            </w:r>
            <w:r>
              <w:rPr>
                <w:b/>
                <w:spacing w:val="-2"/>
                <w:sz w:val="18"/>
              </w:rPr>
              <w:t>Dönem</w:t>
            </w:r>
          </w:p>
        </w:tc>
        <w:tc>
          <w:tcPr>
            <w:tcW w:w="218" w:type="dxa"/>
            <w:tcBorders>
              <w:top w:val="single" w:sz="4" w:space="0" w:color="000000"/>
            </w:tcBorders>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000000">
            <w:pPr>
              <w:pStyle w:val="TableParagraph"/>
              <w:spacing w:before="47"/>
              <w:ind w:right="66"/>
              <w:jc w:val="right"/>
              <w:rPr>
                <w:b/>
                <w:sz w:val="18"/>
              </w:rPr>
            </w:pPr>
            <w:r>
              <w:rPr>
                <w:b/>
                <w:spacing w:val="-4"/>
                <w:sz w:val="18"/>
              </w:rPr>
              <w:t>Önceki</w:t>
            </w:r>
            <w:r>
              <w:rPr>
                <w:b/>
                <w:spacing w:val="-1"/>
                <w:sz w:val="18"/>
              </w:rPr>
              <w:t xml:space="preserve"> </w:t>
            </w:r>
            <w:r>
              <w:rPr>
                <w:b/>
                <w:spacing w:val="-2"/>
                <w:sz w:val="18"/>
              </w:rPr>
              <w:t>Dönem</w:t>
            </w:r>
          </w:p>
        </w:tc>
      </w:tr>
      <w:tr w:rsidR="00403232">
        <w:trPr>
          <w:trHeight w:val="282"/>
        </w:trPr>
        <w:tc>
          <w:tcPr>
            <w:tcW w:w="5103" w:type="dxa"/>
          </w:tcPr>
          <w:p w:rsidR="00403232" w:rsidRDefault="00403232">
            <w:pPr>
              <w:pStyle w:val="TableParagraph"/>
              <w:rPr>
                <w:rFonts w:ascii="Times New Roman"/>
                <w:sz w:val="18"/>
              </w:rPr>
            </w:pP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83" w:right="83"/>
              <w:jc w:val="center"/>
              <w:rPr>
                <w:b/>
                <w:sz w:val="18"/>
              </w:rPr>
            </w:pPr>
            <w:r>
              <w:rPr>
                <w:b/>
                <w:spacing w:val="-2"/>
                <w:w w:val="105"/>
                <w:sz w:val="18"/>
              </w:rPr>
              <w:t>Dipnot</w:t>
            </w:r>
          </w:p>
        </w:tc>
        <w:tc>
          <w:tcPr>
            <w:tcW w:w="181" w:type="dxa"/>
          </w:tcPr>
          <w:p w:rsidR="00403232" w:rsidRDefault="00403232">
            <w:pPr>
              <w:pStyle w:val="TableParagraph"/>
              <w:rPr>
                <w:rFonts w:ascii="Times New Roman"/>
                <w:sz w:val="18"/>
              </w:rPr>
            </w:pPr>
          </w:p>
        </w:tc>
        <w:tc>
          <w:tcPr>
            <w:tcW w:w="1766" w:type="dxa"/>
            <w:vMerge w:val="restart"/>
            <w:tcBorders>
              <w:top w:val="single" w:sz="4" w:space="0" w:color="000000"/>
              <w:bottom w:val="single" w:sz="4" w:space="0" w:color="000000"/>
            </w:tcBorders>
          </w:tcPr>
          <w:p w:rsidR="00403232" w:rsidRDefault="00000000">
            <w:pPr>
              <w:pStyle w:val="TableParagraph"/>
              <w:spacing w:before="73" w:line="278" w:lineRule="auto"/>
              <w:ind w:left="135" w:right="66" w:firstLine="864"/>
              <w:rPr>
                <w:i/>
                <w:sz w:val="18"/>
              </w:rPr>
            </w:pPr>
            <w:r>
              <w:rPr>
                <w:i/>
                <w:spacing w:val="-2"/>
                <w:w w:val="90"/>
                <w:sz w:val="18"/>
              </w:rPr>
              <w:t xml:space="preserve">Bağımsız </w:t>
            </w:r>
            <w:r>
              <w:rPr>
                <w:i/>
                <w:spacing w:val="-4"/>
                <w:sz w:val="18"/>
              </w:rPr>
              <w:t>Denetimden</w:t>
            </w:r>
            <w:r>
              <w:rPr>
                <w:i/>
                <w:spacing w:val="8"/>
                <w:sz w:val="18"/>
              </w:rPr>
              <w:t xml:space="preserve"> </w:t>
            </w:r>
            <w:r>
              <w:rPr>
                <w:i/>
                <w:spacing w:val="-9"/>
                <w:sz w:val="18"/>
              </w:rPr>
              <w:t>Geçmiş</w:t>
            </w:r>
          </w:p>
        </w:tc>
        <w:tc>
          <w:tcPr>
            <w:tcW w:w="218" w:type="dxa"/>
            <w:vMerge w:val="restart"/>
          </w:tcPr>
          <w:p w:rsidR="00403232" w:rsidRDefault="00403232">
            <w:pPr>
              <w:pStyle w:val="TableParagraph"/>
              <w:rPr>
                <w:rFonts w:ascii="Times New Roman"/>
                <w:sz w:val="18"/>
              </w:rPr>
            </w:pPr>
          </w:p>
        </w:tc>
        <w:tc>
          <w:tcPr>
            <w:tcW w:w="1766" w:type="dxa"/>
            <w:vMerge w:val="restart"/>
            <w:tcBorders>
              <w:top w:val="single" w:sz="4" w:space="0" w:color="000000"/>
              <w:bottom w:val="single" w:sz="4" w:space="0" w:color="000000"/>
            </w:tcBorders>
          </w:tcPr>
          <w:p w:rsidR="00403232" w:rsidRDefault="00000000">
            <w:pPr>
              <w:pStyle w:val="TableParagraph"/>
              <w:spacing w:before="73" w:line="278" w:lineRule="auto"/>
              <w:ind w:left="136" w:firstLine="864"/>
              <w:rPr>
                <w:i/>
                <w:sz w:val="18"/>
              </w:rPr>
            </w:pPr>
            <w:r>
              <w:rPr>
                <w:i/>
                <w:spacing w:val="-2"/>
                <w:w w:val="90"/>
                <w:sz w:val="18"/>
              </w:rPr>
              <w:t xml:space="preserve">Bağımsız </w:t>
            </w:r>
            <w:r>
              <w:rPr>
                <w:i/>
                <w:spacing w:val="-4"/>
                <w:sz w:val="18"/>
              </w:rPr>
              <w:t>Denetimden</w:t>
            </w:r>
            <w:r>
              <w:rPr>
                <w:i/>
                <w:spacing w:val="8"/>
                <w:sz w:val="18"/>
              </w:rPr>
              <w:t xml:space="preserve"> </w:t>
            </w:r>
            <w:r>
              <w:rPr>
                <w:i/>
                <w:spacing w:val="-9"/>
                <w:sz w:val="18"/>
              </w:rPr>
              <w:t>Geçmiş</w:t>
            </w:r>
          </w:p>
        </w:tc>
      </w:tr>
      <w:tr w:rsidR="00403232">
        <w:trPr>
          <w:trHeight w:val="285"/>
        </w:trPr>
        <w:tc>
          <w:tcPr>
            <w:tcW w:w="5103" w:type="dxa"/>
            <w:tcBorders>
              <w:bottom w:val="single" w:sz="4" w:space="0" w:color="000000"/>
            </w:tcBorders>
          </w:tcPr>
          <w:p w:rsidR="00403232" w:rsidRDefault="00403232">
            <w:pPr>
              <w:pStyle w:val="TableParagraph"/>
              <w:rPr>
                <w:rFonts w:ascii="Times New Roman"/>
                <w:sz w:val="18"/>
              </w:rPr>
            </w:pPr>
          </w:p>
        </w:tc>
        <w:tc>
          <w:tcPr>
            <w:tcW w:w="189" w:type="dxa"/>
          </w:tcPr>
          <w:p w:rsidR="00403232" w:rsidRDefault="00403232">
            <w:pPr>
              <w:pStyle w:val="TableParagraph"/>
              <w:rPr>
                <w:rFonts w:ascii="Times New Roman"/>
                <w:sz w:val="18"/>
              </w:rPr>
            </w:pPr>
          </w:p>
        </w:tc>
        <w:tc>
          <w:tcPr>
            <w:tcW w:w="794" w:type="dxa"/>
            <w:tcBorders>
              <w:bottom w:val="single" w:sz="4" w:space="0" w:color="000000"/>
            </w:tcBorders>
          </w:tcPr>
          <w:p w:rsidR="00403232" w:rsidRDefault="00000000">
            <w:pPr>
              <w:pStyle w:val="TableParagraph"/>
              <w:spacing w:before="47"/>
              <w:ind w:left="83" w:right="83"/>
              <w:jc w:val="center"/>
              <w:rPr>
                <w:b/>
                <w:sz w:val="18"/>
              </w:rPr>
            </w:pPr>
            <w:r>
              <w:rPr>
                <w:b/>
                <w:spacing w:val="-5"/>
                <w:w w:val="105"/>
                <w:sz w:val="18"/>
              </w:rPr>
              <w:t>Not</w:t>
            </w:r>
          </w:p>
        </w:tc>
        <w:tc>
          <w:tcPr>
            <w:tcW w:w="181" w:type="dxa"/>
          </w:tcPr>
          <w:p w:rsidR="00403232" w:rsidRDefault="00403232">
            <w:pPr>
              <w:pStyle w:val="TableParagraph"/>
              <w:rPr>
                <w:rFonts w:ascii="Times New Roman"/>
                <w:sz w:val="18"/>
              </w:rPr>
            </w:pPr>
          </w:p>
        </w:tc>
        <w:tc>
          <w:tcPr>
            <w:tcW w:w="1766" w:type="dxa"/>
            <w:vMerge/>
            <w:tcBorders>
              <w:top w:val="nil"/>
              <w:bottom w:val="single" w:sz="4" w:space="0" w:color="000000"/>
            </w:tcBorders>
          </w:tcPr>
          <w:p w:rsidR="00403232" w:rsidRDefault="00403232">
            <w:pPr>
              <w:rPr>
                <w:sz w:val="2"/>
                <w:szCs w:val="2"/>
              </w:rPr>
            </w:pPr>
          </w:p>
        </w:tc>
        <w:tc>
          <w:tcPr>
            <w:tcW w:w="218" w:type="dxa"/>
            <w:vMerge/>
            <w:tcBorders>
              <w:top w:val="nil"/>
            </w:tcBorders>
          </w:tcPr>
          <w:p w:rsidR="00403232" w:rsidRDefault="00403232">
            <w:pPr>
              <w:rPr>
                <w:sz w:val="2"/>
                <w:szCs w:val="2"/>
              </w:rPr>
            </w:pPr>
          </w:p>
        </w:tc>
        <w:tc>
          <w:tcPr>
            <w:tcW w:w="1766" w:type="dxa"/>
            <w:vMerge/>
            <w:tcBorders>
              <w:top w:val="nil"/>
              <w:bottom w:val="single" w:sz="4" w:space="0" w:color="000000"/>
            </w:tcBorders>
          </w:tcPr>
          <w:p w:rsidR="00403232" w:rsidRDefault="00403232">
            <w:pPr>
              <w:rPr>
                <w:sz w:val="2"/>
                <w:szCs w:val="2"/>
              </w:rPr>
            </w:pPr>
          </w:p>
        </w:tc>
      </w:tr>
      <w:tr w:rsidR="00403232">
        <w:trPr>
          <w:trHeight w:val="282"/>
        </w:trPr>
        <w:tc>
          <w:tcPr>
            <w:tcW w:w="5103" w:type="dxa"/>
            <w:tcBorders>
              <w:top w:val="single" w:sz="4" w:space="0" w:color="000000"/>
              <w:bottom w:val="single" w:sz="4" w:space="0" w:color="000000"/>
            </w:tcBorders>
          </w:tcPr>
          <w:p w:rsidR="00403232" w:rsidRDefault="00000000">
            <w:pPr>
              <w:pStyle w:val="TableParagraph"/>
              <w:spacing w:before="47"/>
              <w:ind w:left="83"/>
              <w:rPr>
                <w:b/>
                <w:sz w:val="18"/>
              </w:rPr>
            </w:pPr>
            <w:r>
              <w:rPr>
                <w:b/>
                <w:spacing w:val="-2"/>
                <w:sz w:val="18"/>
              </w:rPr>
              <w:t>Dönem</w:t>
            </w:r>
          </w:p>
        </w:tc>
        <w:tc>
          <w:tcPr>
            <w:tcW w:w="189" w:type="dxa"/>
          </w:tcPr>
          <w:p w:rsidR="00403232" w:rsidRDefault="00403232">
            <w:pPr>
              <w:pStyle w:val="TableParagraph"/>
              <w:rPr>
                <w:rFonts w:ascii="Times New Roman"/>
                <w:sz w:val="18"/>
              </w:rPr>
            </w:pPr>
          </w:p>
        </w:tc>
        <w:tc>
          <w:tcPr>
            <w:tcW w:w="794" w:type="dxa"/>
            <w:tcBorders>
              <w:top w:val="single" w:sz="4" w:space="0" w:color="000000"/>
            </w:tcBorders>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000000">
            <w:pPr>
              <w:pStyle w:val="TableParagraph"/>
              <w:spacing w:before="47"/>
              <w:ind w:right="68"/>
              <w:jc w:val="right"/>
              <w:rPr>
                <w:b/>
                <w:sz w:val="18"/>
              </w:rPr>
            </w:pPr>
            <w:r>
              <w:rPr>
                <w:b/>
                <w:sz w:val="18"/>
              </w:rPr>
              <w:t>31</w:t>
            </w:r>
            <w:r>
              <w:rPr>
                <w:b/>
                <w:spacing w:val="-4"/>
                <w:sz w:val="18"/>
              </w:rPr>
              <w:t xml:space="preserve"> </w:t>
            </w:r>
            <w:r>
              <w:rPr>
                <w:b/>
                <w:sz w:val="18"/>
              </w:rPr>
              <w:t>Aralık</w:t>
            </w:r>
            <w:r>
              <w:rPr>
                <w:b/>
                <w:spacing w:val="-3"/>
                <w:sz w:val="18"/>
              </w:rPr>
              <w:t xml:space="preserve"> </w:t>
            </w:r>
            <w:r>
              <w:rPr>
                <w:b/>
                <w:spacing w:val="-4"/>
                <w:sz w:val="18"/>
              </w:rPr>
              <w:t>2021</w:t>
            </w:r>
          </w:p>
        </w:tc>
        <w:tc>
          <w:tcPr>
            <w:tcW w:w="218" w:type="dxa"/>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000000">
            <w:pPr>
              <w:pStyle w:val="TableParagraph"/>
              <w:spacing w:before="47"/>
              <w:ind w:right="67"/>
              <w:jc w:val="right"/>
              <w:rPr>
                <w:b/>
                <w:sz w:val="18"/>
              </w:rPr>
            </w:pPr>
            <w:r>
              <w:rPr>
                <w:b/>
                <w:sz w:val="18"/>
              </w:rPr>
              <w:t>31</w:t>
            </w:r>
            <w:r>
              <w:rPr>
                <w:b/>
                <w:spacing w:val="-4"/>
                <w:sz w:val="18"/>
              </w:rPr>
              <w:t xml:space="preserve"> </w:t>
            </w:r>
            <w:r>
              <w:rPr>
                <w:b/>
                <w:sz w:val="18"/>
              </w:rPr>
              <w:t>Aralık</w:t>
            </w:r>
            <w:r>
              <w:rPr>
                <w:b/>
                <w:spacing w:val="-3"/>
                <w:sz w:val="18"/>
              </w:rPr>
              <w:t xml:space="preserve"> </w:t>
            </w:r>
            <w:r>
              <w:rPr>
                <w:b/>
                <w:spacing w:val="-4"/>
                <w:sz w:val="18"/>
              </w:rPr>
              <w:t>2020</w:t>
            </w:r>
          </w:p>
        </w:tc>
      </w:tr>
      <w:tr w:rsidR="00403232">
        <w:trPr>
          <w:trHeight w:val="710"/>
        </w:trPr>
        <w:tc>
          <w:tcPr>
            <w:tcW w:w="5103" w:type="dxa"/>
            <w:tcBorders>
              <w:top w:val="single" w:sz="4" w:space="0" w:color="000000"/>
            </w:tcBorders>
          </w:tcPr>
          <w:p w:rsidR="00403232" w:rsidRDefault="00403232">
            <w:pPr>
              <w:pStyle w:val="TableParagraph"/>
              <w:spacing w:before="10"/>
              <w:rPr>
                <w:i/>
                <w:sz w:val="28"/>
              </w:rPr>
            </w:pPr>
          </w:p>
          <w:p w:rsidR="00403232" w:rsidRDefault="00000000">
            <w:pPr>
              <w:pStyle w:val="TableParagraph"/>
              <w:ind w:left="83"/>
              <w:rPr>
                <w:b/>
                <w:sz w:val="18"/>
              </w:rPr>
            </w:pPr>
            <w:r>
              <w:rPr>
                <w:b/>
                <w:spacing w:val="-2"/>
                <w:sz w:val="18"/>
              </w:rPr>
              <w:t>KAYNAKLAR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Borders>
              <w:top w:val="single" w:sz="4" w:space="0" w:color="000000"/>
            </w:tcBorders>
          </w:tcPr>
          <w:p w:rsidR="00403232" w:rsidRDefault="00403232">
            <w:pPr>
              <w:pStyle w:val="TableParagraph"/>
              <w:rPr>
                <w:rFonts w:ascii="Times New Roman"/>
                <w:sz w:val="18"/>
              </w:rPr>
            </w:pPr>
          </w:p>
        </w:tc>
        <w:tc>
          <w:tcPr>
            <w:tcW w:w="218" w:type="dxa"/>
          </w:tcPr>
          <w:p w:rsidR="00403232" w:rsidRDefault="00403232">
            <w:pPr>
              <w:pStyle w:val="TableParagraph"/>
              <w:rPr>
                <w:rFonts w:ascii="Times New Roman"/>
                <w:sz w:val="18"/>
              </w:rPr>
            </w:pPr>
          </w:p>
        </w:tc>
        <w:tc>
          <w:tcPr>
            <w:tcW w:w="1766" w:type="dxa"/>
            <w:tcBorders>
              <w:top w:val="single" w:sz="4" w:space="0" w:color="000000"/>
            </w:tcBorders>
          </w:tcPr>
          <w:p w:rsidR="00403232" w:rsidRDefault="00403232">
            <w:pPr>
              <w:pStyle w:val="TableParagraph"/>
              <w:rPr>
                <w:rFonts w:ascii="Times New Roman"/>
                <w:sz w:val="18"/>
              </w:rPr>
            </w:pPr>
          </w:p>
        </w:tc>
      </w:tr>
      <w:tr w:rsidR="00403232">
        <w:trPr>
          <w:trHeight w:val="427"/>
        </w:trPr>
        <w:tc>
          <w:tcPr>
            <w:tcW w:w="5103" w:type="dxa"/>
            <w:tcBorders>
              <w:bottom w:val="single" w:sz="4" w:space="0" w:color="000000"/>
            </w:tcBorders>
          </w:tcPr>
          <w:p w:rsidR="00403232" w:rsidRDefault="00000000">
            <w:pPr>
              <w:pStyle w:val="TableParagraph"/>
              <w:spacing w:before="189"/>
              <w:ind w:left="83"/>
              <w:rPr>
                <w:b/>
                <w:sz w:val="18"/>
              </w:rPr>
            </w:pPr>
            <w:r>
              <w:rPr>
                <w:b/>
                <w:spacing w:val="-4"/>
                <w:sz w:val="18"/>
              </w:rPr>
              <w:t>Kısa</w:t>
            </w:r>
            <w:r>
              <w:rPr>
                <w:b/>
                <w:spacing w:val="-7"/>
                <w:sz w:val="18"/>
              </w:rPr>
              <w:t xml:space="preserve"> </w:t>
            </w:r>
            <w:r>
              <w:rPr>
                <w:b/>
                <w:spacing w:val="-4"/>
                <w:sz w:val="18"/>
              </w:rPr>
              <w:t>Vadeli</w:t>
            </w:r>
            <w:r>
              <w:rPr>
                <w:b/>
                <w:spacing w:val="-6"/>
                <w:sz w:val="18"/>
              </w:rPr>
              <w:t xml:space="preserve"> </w:t>
            </w:r>
            <w:r>
              <w:rPr>
                <w:b/>
                <w:spacing w:val="-4"/>
                <w:sz w:val="18"/>
              </w:rPr>
              <w:t>Yükümlülükler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Borders>
              <w:bottom w:val="single" w:sz="4" w:space="0" w:color="000000"/>
            </w:tcBorders>
          </w:tcPr>
          <w:p w:rsidR="00403232" w:rsidRDefault="00000000">
            <w:pPr>
              <w:pStyle w:val="TableParagraph"/>
              <w:spacing w:before="189"/>
              <w:ind w:right="66"/>
              <w:jc w:val="right"/>
              <w:rPr>
                <w:b/>
                <w:sz w:val="18"/>
              </w:rPr>
            </w:pPr>
            <w:r>
              <w:rPr>
                <w:b/>
                <w:spacing w:val="-2"/>
                <w:sz w:val="18"/>
              </w:rPr>
              <w:t>17.284.463</w:t>
            </w:r>
          </w:p>
        </w:tc>
        <w:tc>
          <w:tcPr>
            <w:tcW w:w="218" w:type="dxa"/>
          </w:tcPr>
          <w:p w:rsidR="00403232" w:rsidRDefault="00403232">
            <w:pPr>
              <w:pStyle w:val="TableParagraph"/>
              <w:rPr>
                <w:rFonts w:ascii="Times New Roman"/>
                <w:sz w:val="18"/>
              </w:rPr>
            </w:pPr>
          </w:p>
        </w:tc>
        <w:tc>
          <w:tcPr>
            <w:tcW w:w="1766" w:type="dxa"/>
            <w:tcBorders>
              <w:bottom w:val="single" w:sz="4" w:space="0" w:color="000000"/>
            </w:tcBorders>
          </w:tcPr>
          <w:p w:rsidR="00403232" w:rsidRDefault="00000000">
            <w:pPr>
              <w:pStyle w:val="TableParagraph"/>
              <w:spacing w:before="189"/>
              <w:ind w:right="64"/>
              <w:jc w:val="right"/>
              <w:rPr>
                <w:b/>
                <w:sz w:val="18"/>
              </w:rPr>
            </w:pPr>
            <w:r>
              <w:rPr>
                <w:b/>
                <w:spacing w:val="-2"/>
                <w:sz w:val="18"/>
              </w:rPr>
              <w:t>5.199.457</w:t>
            </w:r>
          </w:p>
        </w:tc>
      </w:tr>
      <w:tr w:rsidR="00403232">
        <w:trPr>
          <w:trHeight w:val="282"/>
        </w:trPr>
        <w:tc>
          <w:tcPr>
            <w:tcW w:w="5103" w:type="dxa"/>
            <w:tcBorders>
              <w:top w:val="single" w:sz="4" w:space="0" w:color="000000"/>
            </w:tcBorders>
          </w:tcPr>
          <w:p w:rsidR="00403232" w:rsidRDefault="00000000">
            <w:pPr>
              <w:pStyle w:val="TableParagraph"/>
              <w:spacing w:before="47"/>
              <w:ind w:left="83"/>
              <w:rPr>
                <w:sz w:val="18"/>
              </w:rPr>
            </w:pPr>
            <w:r>
              <w:rPr>
                <w:spacing w:val="-6"/>
                <w:sz w:val="18"/>
              </w:rPr>
              <w:t>Kısa</w:t>
            </w:r>
            <w:r>
              <w:rPr>
                <w:spacing w:val="-1"/>
                <w:sz w:val="18"/>
              </w:rPr>
              <w:t xml:space="preserve"> </w:t>
            </w:r>
            <w:r>
              <w:rPr>
                <w:spacing w:val="-6"/>
                <w:sz w:val="18"/>
              </w:rPr>
              <w:t>Vadeli</w:t>
            </w:r>
            <w:r>
              <w:rPr>
                <w:sz w:val="18"/>
              </w:rPr>
              <w:t xml:space="preserve"> </w:t>
            </w:r>
            <w:r>
              <w:rPr>
                <w:spacing w:val="-6"/>
                <w:sz w:val="18"/>
              </w:rPr>
              <w:t>Borçlanmalar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1"/>
              <w:jc w:val="center"/>
              <w:rPr>
                <w:sz w:val="18"/>
              </w:rPr>
            </w:pPr>
            <w:r>
              <w:rPr>
                <w:w w:val="96"/>
                <w:sz w:val="18"/>
              </w:rPr>
              <w:t>5</w:t>
            </w:r>
          </w:p>
        </w:tc>
        <w:tc>
          <w:tcPr>
            <w:tcW w:w="181" w:type="dxa"/>
          </w:tcPr>
          <w:p w:rsidR="00403232" w:rsidRDefault="00403232">
            <w:pPr>
              <w:pStyle w:val="TableParagraph"/>
              <w:rPr>
                <w:rFonts w:ascii="Times New Roman"/>
                <w:sz w:val="18"/>
              </w:rPr>
            </w:pPr>
          </w:p>
        </w:tc>
        <w:tc>
          <w:tcPr>
            <w:tcW w:w="1766" w:type="dxa"/>
            <w:tcBorders>
              <w:top w:val="single" w:sz="4" w:space="0" w:color="000000"/>
            </w:tcBorders>
          </w:tcPr>
          <w:p w:rsidR="00403232" w:rsidRDefault="00000000">
            <w:pPr>
              <w:pStyle w:val="TableParagraph"/>
              <w:spacing w:before="47"/>
              <w:ind w:right="65"/>
              <w:jc w:val="right"/>
              <w:rPr>
                <w:sz w:val="18"/>
              </w:rPr>
            </w:pPr>
            <w:r>
              <w:rPr>
                <w:spacing w:val="-2"/>
                <w:sz w:val="18"/>
              </w:rPr>
              <w:t>8.516.533</w:t>
            </w:r>
          </w:p>
        </w:tc>
        <w:tc>
          <w:tcPr>
            <w:tcW w:w="218" w:type="dxa"/>
          </w:tcPr>
          <w:p w:rsidR="00403232" w:rsidRDefault="00403232">
            <w:pPr>
              <w:pStyle w:val="TableParagraph"/>
              <w:rPr>
                <w:rFonts w:ascii="Times New Roman"/>
                <w:sz w:val="18"/>
              </w:rPr>
            </w:pPr>
          </w:p>
        </w:tc>
        <w:tc>
          <w:tcPr>
            <w:tcW w:w="1766" w:type="dxa"/>
            <w:tcBorders>
              <w:top w:val="single" w:sz="4" w:space="0" w:color="000000"/>
            </w:tcBorders>
          </w:tcPr>
          <w:p w:rsidR="00403232" w:rsidRDefault="00000000">
            <w:pPr>
              <w:pStyle w:val="TableParagraph"/>
              <w:spacing w:before="47"/>
              <w:ind w:right="65"/>
              <w:jc w:val="right"/>
              <w:rPr>
                <w:sz w:val="18"/>
              </w:rPr>
            </w:pPr>
            <w:r>
              <w:rPr>
                <w:w w:val="120"/>
                <w:sz w:val="18"/>
              </w:rPr>
              <w:t>-</w:t>
            </w:r>
          </w:p>
        </w:tc>
      </w:tr>
      <w:tr w:rsidR="00403232">
        <w:trPr>
          <w:trHeight w:val="283"/>
        </w:trPr>
        <w:tc>
          <w:tcPr>
            <w:tcW w:w="5103" w:type="dxa"/>
          </w:tcPr>
          <w:p w:rsidR="00403232" w:rsidRDefault="00000000">
            <w:pPr>
              <w:pStyle w:val="TableParagraph"/>
              <w:spacing w:before="47"/>
              <w:ind w:left="83"/>
              <w:rPr>
                <w:sz w:val="18"/>
              </w:rPr>
            </w:pPr>
            <w:r>
              <w:rPr>
                <w:spacing w:val="-4"/>
                <w:sz w:val="18"/>
              </w:rPr>
              <w:t>Ticari</w:t>
            </w:r>
            <w:r>
              <w:rPr>
                <w:spacing w:val="-6"/>
                <w:sz w:val="18"/>
              </w:rPr>
              <w:t xml:space="preserve"> </w:t>
            </w:r>
            <w:r>
              <w:rPr>
                <w:spacing w:val="-2"/>
                <w:sz w:val="18"/>
              </w:rPr>
              <w:t>Borçlar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5"/>
              <w:jc w:val="right"/>
              <w:rPr>
                <w:sz w:val="18"/>
              </w:rPr>
            </w:pPr>
            <w:r>
              <w:rPr>
                <w:spacing w:val="-2"/>
                <w:sz w:val="18"/>
              </w:rPr>
              <w:t>6.700.765</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4"/>
              <w:jc w:val="right"/>
              <w:rPr>
                <w:sz w:val="18"/>
              </w:rPr>
            </w:pPr>
            <w:r>
              <w:rPr>
                <w:spacing w:val="-2"/>
                <w:sz w:val="18"/>
              </w:rPr>
              <w:t>2.175.306</w:t>
            </w:r>
          </w:p>
        </w:tc>
      </w:tr>
      <w:tr w:rsidR="00403232">
        <w:trPr>
          <w:trHeight w:val="284"/>
        </w:trPr>
        <w:tc>
          <w:tcPr>
            <w:tcW w:w="5103" w:type="dxa"/>
          </w:tcPr>
          <w:p w:rsidR="00403232" w:rsidRDefault="00000000">
            <w:pPr>
              <w:pStyle w:val="TableParagraph"/>
              <w:spacing w:before="47"/>
              <w:ind w:left="134"/>
              <w:rPr>
                <w:i/>
                <w:sz w:val="18"/>
              </w:rPr>
            </w:pPr>
            <w:r>
              <w:rPr>
                <w:i/>
                <w:sz w:val="18"/>
              </w:rPr>
              <w:t>-</w:t>
            </w:r>
            <w:r>
              <w:rPr>
                <w:i/>
                <w:spacing w:val="-6"/>
                <w:sz w:val="18"/>
              </w:rPr>
              <w:t xml:space="preserve"> </w:t>
            </w:r>
            <w:r>
              <w:rPr>
                <w:i/>
                <w:sz w:val="18"/>
              </w:rPr>
              <w:t>İlişkili</w:t>
            </w:r>
            <w:r>
              <w:rPr>
                <w:i/>
                <w:spacing w:val="-7"/>
                <w:sz w:val="18"/>
              </w:rPr>
              <w:t xml:space="preserve"> </w:t>
            </w:r>
            <w:r>
              <w:rPr>
                <w:i/>
                <w:sz w:val="18"/>
              </w:rPr>
              <w:t>Olmayan</w:t>
            </w:r>
            <w:r>
              <w:rPr>
                <w:i/>
                <w:spacing w:val="-7"/>
                <w:sz w:val="18"/>
              </w:rPr>
              <w:t xml:space="preserve"> </w:t>
            </w:r>
            <w:r>
              <w:rPr>
                <w:i/>
                <w:sz w:val="18"/>
              </w:rPr>
              <w:t>Taraflara</w:t>
            </w:r>
            <w:r>
              <w:rPr>
                <w:i/>
                <w:spacing w:val="-7"/>
                <w:sz w:val="18"/>
              </w:rPr>
              <w:t xml:space="preserve"> </w:t>
            </w:r>
            <w:r>
              <w:rPr>
                <w:i/>
                <w:sz w:val="18"/>
              </w:rPr>
              <w:t>Ticari</w:t>
            </w:r>
            <w:r>
              <w:rPr>
                <w:i/>
                <w:spacing w:val="-7"/>
                <w:sz w:val="18"/>
              </w:rPr>
              <w:t xml:space="preserve"> </w:t>
            </w:r>
            <w:r>
              <w:rPr>
                <w:i/>
                <w:spacing w:val="-2"/>
                <w:sz w:val="18"/>
              </w:rPr>
              <w:t>Borçlar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1"/>
              <w:jc w:val="center"/>
              <w:rPr>
                <w:i/>
                <w:sz w:val="18"/>
              </w:rPr>
            </w:pPr>
            <w:r>
              <w:rPr>
                <w:i/>
                <w:w w:val="96"/>
                <w:sz w:val="18"/>
              </w:rPr>
              <w:t>6</w:t>
            </w: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5"/>
              <w:jc w:val="right"/>
              <w:rPr>
                <w:i/>
                <w:sz w:val="18"/>
              </w:rPr>
            </w:pPr>
            <w:r>
              <w:rPr>
                <w:i/>
                <w:spacing w:val="-2"/>
                <w:sz w:val="18"/>
              </w:rPr>
              <w:t>6.700.765</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4"/>
              <w:jc w:val="right"/>
              <w:rPr>
                <w:i/>
                <w:sz w:val="18"/>
              </w:rPr>
            </w:pPr>
            <w:r>
              <w:rPr>
                <w:i/>
                <w:spacing w:val="-2"/>
                <w:sz w:val="18"/>
              </w:rPr>
              <w:t>2.175.306</w:t>
            </w:r>
          </w:p>
        </w:tc>
      </w:tr>
      <w:tr w:rsidR="00403232">
        <w:trPr>
          <w:trHeight w:val="284"/>
        </w:trPr>
        <w:tc>
          <w:tcPr>
            <w:tcW w:w="5103" w:type="dxa"/>
          </w:tcPr>
          <w:p w:rsidR="00403232" w:rsidRDefault="00000000">
            <w:pPr>
              <w:pStyle w:val="TableParagraph"/>
              <w:spacing w:before="48"/>
              <w:ind w:left="83"/>
              <w:rPr>
                <w:sz w:val="18"/>
              </w:rPr>
            </w:pPr>
            <w:r>
              <w:rPr>
                <w:spacing w:val="-6"/>
                <w:sz w:val="18"/>
              </w:rPr>
              <w:t>Çalışanlara</w:t>
            </w:r>
            <w:r>
              <w:rPr>
                <w:sz w:val="18"/>
              </w:rPr>
              <w:t xml:space="preserve"> </w:t>
            </w:r>
            <w:r>
              <w:rPr>
                <w:spacing w:val="-6"/>
                <w:sz w:val="18"/>
              </w:rPr>
              <w:t>Sağlanan</w:t>
            </w:r>
            <w:r>
              <w:rPr>
                <w:spacing w:val="-1"/>
                <w:sz w:val="18"/>
              </w:rPr>
              <w:t xml:space="preserve"> </w:t>
            </w:r>
            <w:r>
              <w:rPr>
                <w:spacing w:val="-6"/>
                <w:sz w:val="18"/>
              </w:rPr>
              <w:t>Faydalar</w:t>
            </w:r>
            <w:r>
              <w:rPr>
                <w:spacing w:val="3"/>
                <w:sz w:val="18"/>
              </w:rPr>
              <w:t xml:space="preserve"> </w:t>
            </w:r>
            <w:r>
              <w:rPr>
                <w:spacing w:val="-6"/>
                <w:sz w:val="18"/>
              </w:rPr>
              <w:t>Kapsamında</w:t>
            </w:r>
            <w:r>
              <w:rPr>
                <w:sz w:val="18"/>
              </w:rPr>
              <w:t xml:space="preserve"> </w:t>
            </w:r>
            <w:r>
              <w:rPr>
                <w:spacing w:val="-6"/>
                <w:sz w:val="18"/>
              </w:rPr>
              <w:t>Borçlar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8"/>
              <w:ind w:left="80" w:right="83"/>
              <w:jc w:val="center"/>
              <w:rPr>
                <w:sz w:val="18"/>
              </w:rPr>
            </w:pPr>
            <w:r>
              <w:rPr>
                <w:spacing w:val="-5"/>
                <w:sz w:val="18"/>
              </w:rPr>
              <w:t>15</w:t>
            </w: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48"/>
              <w:ind w:right="65"/>
              <w:jc w:val="right"/>
              <w:rPr>
                <w:sz w:val="18"/>
              </w:rPr>
            </w:pPr>
            <w:r>
              <w:rPr>
                <w:spacing w:val="-2"/>
                <w:sz w:val="18"/>
              </w:rPr>
              <w:t>225.080</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48"/>
              <w:ind w:right="64"/>
              <w:jc w:val="right"/>
              <w:rPr>
                <w:sz w:val="18"/>
              </w:rPr>
            </w:pPr>
            <w:r>
              <w:rPr>
                <w:spacing w:val="-2"/>
                <w:sz w:val="18"/>
              </w:rPr>
              <w:t>155.013</w:t>
            </w:r>
          </w:p>
        </w:tc>
      </w:tr>
      <w:tr w:rsidR="00403232">
        <w:trPr>
          <w:trHeight w:val="283"/>
        </w:trPr>
        <w:tc>
          <w:tcPr>
            <w:tcW w:w="5103" w:type="dxa"/>
          </w:tcPr>
          <w:p w:rsidR="00403232" w:rsidRDefault="00000000">
            <w:pPr>
              <w:pStyle w:val="TableParagraph"/>
              <w:spacing w:before="47"/>
              <w:ind w:left="83"/>
              <w:rPr>
                <w:sz w:val="18"/>
              </w:rPr>
            </w:pPr>
            <w:r>
              <w:rPr>
                <w:spacing w:val="-4"/>
                <w:sz w:val="18"/>
              </w:rPr>
              <w:t>Ertelenmiş</w:t>
            </w:r>
            <w:r>
              <w:rPr>
                <w:spacing w:val="3"/>
                <w:sz w:val="18"/>
              </w:rPr>
              <w:t xml:space="preserve"> </w:t>
            </w:r>
            <w:r>
              <w:rPr>
                <w:spacing w:val="-2"/>
                <w:sz w:val="18"/>
              </w:rPr>
              <w:t>Gelirler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80" w:right="83"/>
              <w:jc w:val="center"/>
              <w:rPr>
                <w:sz w:val="18"/>
              </w:rPr>
            </w:pPr>
            <w:r>
              <w:rPr>
                <w:spacing w:val="-5"/>
                <w:sz w:val="18"/>
              </w:rPr>
              <w:t>17</w:t>
            </w: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5"/>
              <w:jc w:val="right"/>
              <w:rPr>
                <w:sz w:val="18"/>
              </w:rPr>
            </w:pPr>
            <w:r>
              <w:rPr>
                <w:spacing w:val="-2"/>
                <w:sz w:val="18"/>
              </w:rPr>
              <w:t>549.693</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4"/>
              <w:jc w:val="right"/>
              <w:rPr>
                <w:sz w:val="18"/>
              </w:rPr>
            </w:pPr>
            <w:r>
              <w:rPr>
                <w:spacing w:val="-2"/>
                <w:sz w:val="18"/>
              </w:rPr>
              <w:t>2.109.242</w:t>
            </w:r>
          </w:p>
        </w:tc>
      </w:tr>
      <w:tr w:rsidR="00403232">
        <w:trPr>
          <w:trHeight w:val="284"/>
        </w:trPr>
        <w:tc>
          <w:tcPr>
            <w:tcW w:w="5103" w:type="dxa"/>
          </w:tcPr>
          <w:p w:rsidR="00403232" w:rsidRDefault="00000000">
            <w:pPr>
              <w:pStyle w:val="TableParagraph"/>
              <w:spacing w:before="47"/>
              <w:ind w:left="83"/>
              <w:rPr>
                <w:sz w:val="18"/>
              </w:rPr>
            </w:pPr>
            <w:r>
              <w:rPr>
                <w:spacing w:val="-6"/>
                <w:sz w:val="18"/>
              </w:rPr>
              <w:t>Kısa</w:t>
            </w:r>
            <w:r>
              <w:rPr>
                <w:spacing w:val="-1"/>
                <w:sz w:val="18"/>
              </w:rPr>
              <w:t xml:space="preserve"> </w:t>
            </w:r>
            <w:r>
              <w:rPr>
                <w:spacing w:val="-6"/>
                <w:sz w:val="18"/>
              </w:rPr>
              <w:t>Vadeli</w:t>
            </w:r>
            <w:r>
              <w:rPr>
                <w:sz w:val="18"/>
              </w:rPr>
              <w:t xml:space="preserve"> </w:t>
            </w:r>
            <w:r>
              <w:rPr>
                <w:spacing w:val="-6"/>
                <w:sz w:val="18"/>
              </w:rPr>
              <w:t>Karşılıklar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5"/>
              <w:jc w:val="right"/>
              <w:rPr>
                <w:sz w:val="18"/>
              </w:rPr>
            </w:pPr>
            <w:r>
              <w:rPr>
                <w:spacing w:val="-2"/>
                <w:sz w:val="18"/>
              </w:rPr>
              <w:t>274.783</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4"/>
              <w:jc w:val="right"/>
              <w:rPr>
                <w:sz w:val="18"/>
              </w:rPr>
            </w:pPr>
            <w:r>
              <w:rPr>
                <w:spacing w:val="-2"/>
                <w:sz w:val="18"/>
              </w:rPr>
              <w:t>150.194</w:t>
            </w:r>
          </w:p>
        </w:tc>
      </w:tr>
      <w:tr w:rsidR="00403232">
        <w:trPr>
          <w:trHeight w:val="284"/>
        </w:trPr>
        <w:tc>
          <w:tcPr>
            <w:tcW w:w="5103" w:type="dxa"/>
          </w:tcPr>
          <w:p w:rsidR="00403232" w:rsidRDefault="00000000">
            <w:pPr>
              <w:pStyle w:val="TableParagraph"/>
              <w:spacing w:before="48"/>
              <w:ind w:left="184"/>
              <w:rPr>
                <w:i/>
                <w:sz w:val="18"/>
              </w:rPr>
            </w:pPr>
            <w:r>
              <w:rPr>
                <w:i/>
                <w:spacing w:val="-4"/>
                <w:sz w:val="18"/>
              </w:rPr>
              <w:t>-</w:t>
            </w:r>
            <w:r>
              <w:rPr>
                <w:i/>
                <w:spacing w:val="1"/>
                <w:sz w:val="18"/>
              </w:rPr>
              <w:t xml:space="preserve"> </w:t>
            </w:r>
            <w:r>
              <w:rPr>
                <w:i/>
                <w:spacing w:val="-4"/>
                <w:sz w:val="18"/>
              </w:rPr>
              <w:t>Çalışanlara</w:t>
            </w:r>
            <w:r>
              <w:rPr>
                <w:i/>
                <w:spacing w:val="1"/>
                <w:sz w:val="18"/>
              </w:rPr>
              <w:t xml:space="preserve"> </w:t>
            </w:r>
            <w:r>
              <w:rPr>
                <w:i/>
                <w:spacing w:val="-4"/>
                <w:sz w:val="18"/>
              </w:rPr>
              <w:t>Sağlanan</w:t>
            </w:r>
            <w:r>
              <w:rPr>
                <w:i/>
                <w:spacing w:val="1"/>
                <w:sz w:val="18"/>
              </w:rPr>
              <w:t xml:space="preserve"> </w:t>
            </w:r>
            <w:r>
              <w:rPr>
                <w:i/>
                <w:spacing w:val="-4"/>
                <w:sz w:val="18"/>
              </w:rPr>
              <w:t>Faydalara</w:t>
            </w:r>
            <w:r>
              <w:rPr>
                <w:i/>
                <w:spacing w:val="1"/>
                <w:sz w:val="18"/>
              </w:rPr>
              <w:t xml:space="preserve"> </w:t>
            </w:r>
            <w:r>
              <w:rPr>
                <w:i/>
                <w:spacing w:val="-4"/>
                <w:sz w:val="18"/>
              </w:rPr>
              <w:t>İlişkin</w:t>
            </w:r>
            <w:r>
              <w:rPr>
                <w:i/>
                <w:sz w:val="18"/>
              </w:rPr>
              <w:t xml:space="preserve"> </w:t>
            </w:r>
            <w:r>
              <w:rPr>
                <w:i/>
                <w:spacing w:val="-4"/>
                <w:sz w:val="18"/>
              </w:rPr>
              <w:t>Kısa</w:t>
            </w:r>
            <w:r>
              <w:rPr>
                <w:i/>
                <w:spacing w:val="-1"/>
                <w:sz w:val="18"/>
              </w:rPr>
              <w:t xml:space="preserve"> </w:t>
            </w:r>
            <w:r>
              <w:rPr>
                <w:i/>
                <w:spacing w:val="-4"/>
                <w:sz w:val="18"/>
              </w:rPr>
              <w:t>Vadeli</w:t>
            </w:r>
            <w:r>
              <w:rPr>
                <w:i/>
                <w:sz w:val="18"/>
              </w:rPr>
              <w:t xml:space="preserve"> </w:t>
            </w:r>
            <w:r>
              <w:rPr>
                <w:i/>
                <w:spacing w:val="-4"/>
                <w:sz w:val="18"/>
              </w:rPr>
              <w:t>Karşılıklar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8"/>
              <w:ind w:left="80" w:right="83"/>
              <w:jc w:val="center"/>
              <w:rPr>
                <w:i/>
                <w:sz w:val="18"/>
              </w:rPr>
            </w:pPr>
            <w:r>
              <w:rPr>
                <w:i/>
                <w:spacing w:val="-5"/>
                <w:sz w:val="18"/>
              </w:rPr>
              <w:t>14</w:t>
            </w: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48"/>
              <w:ind w:right="65"/>
              <w:jc w:val="right"/>
              <w:rPr>
                <w:i/>
                <w:sz w:val="18"/>
              </w:rPr>
            </w:pPr>
            <w:r>
              <w:rPr>
                <w:i/>
                <w:spacing w:val="-2"/>
                <w:sz w:val="18"/>
              </w:rPr>
              <w:t>123.783</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48"/>
              <w:ind w:right="64"/>
              <w:jc w:val="right"/>
              <w:rPr>
                <w:i/>
                <w:sz w:val="18"/>
              </w:rPr>
            </w:pPr>
            <w:r>
              <w:rPr>
                <w:i/>
                <w:spacing w:val="-2"/>
                <w:sz w:val="18"/>
              </w:rPr>
              <w:t>150.194</w:t>
            </w:r>
          </w:p>
        </w:tc>
      </w:tr>
      <w:tr w:rsidR="00403232">
        <w:trPr>
          <w:trHeight w:val="283"/>
        </w:trPr>
        <w:tc>
          <w:tcPr>
            <w:tcW w:w="5103" w:type="dxa"/>
          </w:tcPr>
          <w:p w:rsidR="00403232" w:rsidRDefault="00000000">
            <w:pPr>
              <w:pStyle w:val="TableParagraph"/>
              <w:spacing w:before="47"/>
              <w:ind w:left="184"/>
              <w:rPr>
                <w:i/>
                <w:sz w:val="18"/>
              </w:rPr>
            </w:pPr>
            <w:r>
              <w:rPr>
                <w:i/>
                <w:spacing w:val="-2"/>
                <w:sz w:val="18"/>
              </w:rPr>
              <w:t>-</w:t>
            </w:r>
            <w:r>
              <w:rPr>
                <w:i/>
                <w:spacing w:val="-8"/>
                <w:sz w:val="18"/>
              </w:rPr>
              <w:t xml:space="preserve"> </w:t>
            </w:r>
            <w:r>
              <w:rPr>
                <w:i/>
                <w:spacing w:val="-2"/>
                <w:sz w:val="18"/>
              </w:rPr>
              <w:t>Diğer</w:t>
            </w:r>
            <w:r>
              <w:rPr>
                <w:i/>
                <w:spacing w:val="-7"/>
                <w:sz w:val="18"/>
              </w:rPr>
              <w:t xml:space="preserve"> </w:t>
            </w:r>
            <w:r>
              <w:rPr>
                <w:i/>
                <w:spacing w:val="-2"/>
                <w:sz w:val="18"/>
              </w:rPr>
              <w:t>Kısa</w:t>
            </w:r>
            <w:r>
              <w:rPr>
                <w:i/>
                <w:spacing w:val="-9"/>
                <w:sz w:val="18"/>
              </w:rPr>
              <w:t xml:space="preserve"> </w:t>
            </w:r>
            <w:r>
              <w:rPr>
                <w:i/>
                <w:spacing w:val="-2"/>
                <w:sz w:val="18"/>
              </w:rPr>
              <w:t>Vadeli</w:t>
            </w:r>
            <w:r>
              <w:rPr>
                <w:i/>
                <w:spacing w:val="-8"/>
                <w:sz w:val="18"/>
              </w:rPr>
              <w:t xml:space="preserve"> </w:t>
            </w:r>
            <w:r>
              <w:rPr>
                <w:i/>
                <w:spacing w:val="-2"/>
                <w:sz w:val="18"/>
              </w:rPr>
              <w:t>Karşılıklar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80" w:right="83"/>
              <w:jc w:val="center"/>
              <w:rPr>
                <w:i/>
                <w:sz w:val="18"/>
              </w:rPr>
            </w:pPr>
            <w:r>
              <w:rPr>
                <w:i/>
                <w:spacing w:val="-5"/>
                <w:sz w:val="18"/>
              </w:rPr>
              <w:t>14</w:t>
            </w: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8"/>
              <w:jc w:val="right"/>
              <w:rPr>
                <w:i/>
                <w:sz w:val="18"/>
              </w:rPr>
            </w:pPr>
            <w:r>
              <w:rPr>
                <w:i/>
                <w:spacing w:val="-2"/>
                <w:sz w:val="18"/>
              </w:rPr>
              <w:t>151.000</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5"/>
              <w:jc w:val="right"/>
              <w:rPr>
                <w:i/>
                <w:sz w:val="18"/>
              </w:rPr>
            </w:pPr>
            <w:r>
              <w:rPr>
                <w:i/>
                <w:w w:val="120"/>
                <w:sz w:val="18"/>
              </w:rPr>
              <w:t>-</w:t>
            </w:r>
          </w:p>
        </w:tc>
      </w:tr>
      <w:tr w:rsidR="00403232">
        <w:trPr>
          <w:trHeight w:val="426"/>
        </w:trPr>
        <w:tc>
          <w:tcPr>
            <w:tcW w:w="5103" w:type="dxa"/>
          </w:tcPr>
          <w:p w:rsidR="00403232" w:rsidRDefault="00000000">
            <w:pPr>
              <w:pStyle w:val="TableParagraph"/>
              <w:spacing w:before="47"/>
              <w:ind w:left="134"/>
              <w:rPr>
                <w:sz w:val="18"/>
              </w:rPr>
            </w:pPr>
            <w:r>
              <w:rPr>
                <w:spacing w:val="-4"/>
                <w:sz w:val="18"/>
              </w:rPr>
              <w:t>Diğer</w:t>
            </w:r>
            <w:r>
              <w:rPr>
                <w:sz w:val="18"/>
              </w:rPr>
              <w:t xml:space="preserve"> </w:t>
            </w:r>
            <w:r>
              <w:rPr>
                <w:spacing w:val="-4"/>
                <w:sz w:val="18"/>
              </w:rPr>
              <w:t>Kısa</w:t>
            </w:r>
            <w:r>
              <w:rPr>
                <w:spacing w:val="-3"/>
                <w:sz w:val="18"/>
              </w:rPr>
              <w:t xml:space="preserve"> </w:t>
            </w:r>
            <w:r>
              <w:rPr>
                <w:spacing w:val="-4"/>
                <w:sz w:val="18"/>
              </w:rPr>
              <w:t>Vadeli</w:t>
            </w:r>
            <w:r>
              <w:rPr>
                <w:spacing w:val="-1"/>
                <w:sz w:val="18"/>
              </w:rPr>
              <w:t xml:space="preserve"> </w:t>
            </w:r>
            <w:r>
              <w:rPr>
                <w:spacing w:val="-4"/>
                <w:sz w:val="18"/>
              </w:rPr>
              <w:t>Yükümlülükler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80" w:right="83"/>
              <w:jc w:val="center"/>
              <w:rPr>
                <w:sz w:val="18"/>
              </w:rPr>
            </w:pPr>
            <w:r>
              <w:rPr>
                <w:spacing w:val="-5"/>
                <w:sz w:val="18"/>
              </w:rPr>
              <w:t>16</w:t>
            </w: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6"/>
              <w:jc w:val="right"/>
              <w:rPr>
                <w:sz w:val="18"/>
              </w:rPr>
            </w:pPr>
            <w:r>
              <w:rPr>
                <w:spacing w:val="-2"/>
                <w:sz w:val="18"/>
              </w:rPr>
              <w:t>1.017.609</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4"/>
              <w:jc w:val="right"/>
              <w:rPr>
                <w:sz w:val="18"/>
              </w:rPr>
            </w:pPr>
            <w:r>
              <w:rPr>
                <w:spacing w:val="-2"/>
                <w:sz w:val="18"/>
              </w:rPr>
              <w:t>609.702</w:t>
            </w:r>
          </w:p>
        </w:tc>
      </w:tr>
      <w:tr w:rsidR="00403232">
        <w:trPr>
          <w:trHeight w:val="425"/>
        </w:trPr>
        <w:tc>
          <w:tcPr>
            <w:tcW w:w="5103" w:type="dxa"/>
            <w:tcBorders>
              <w:bottom w:val="single" w:sz="4" w:space="0" w:color="000000"/>
            </w:tcBorders>
          </w:tcPr>
          <w:p w:rsidR="00403232" w:rsidRDefault="00000000">
            <w:pPr>
              <w:pStyle w:val="TableParagraph"/>
              <w:spacing w:before="190"/>
              <w:ind w:left="83"/>
              <w:rPr>
                <w:b/>
                <w:sz w:val="18"/>
              </w:rPr>
            </w:pPr>
            <w:r>
              <w:rPr>
                <w:b/>
                <w:sz w:val="18"/>
              </w:rPr>
              <w:t>Uzun</w:t>
            </w:r>
            <w:r>
              <w:rPr>
                <w:b/>
                <w:spacing w:val="-12"/>
                <w:sz w:val="18"/>
              </w:rPr>
              <w:t xml:space="preserve"> </w:t>
            </w:r>
            <w:r>
              <w:rPr>
                <w:b/>
                <w:sz w:val="18"/>
              </w:rPr>
              <w:t>Vadeli</w:t>
            </w:r>
            <w:r>
              <w:rPr>
                <w:b/>
                <w:spacing w:val="-9"/>
                <w:sz w:val="18"/>
              </w:rPr>
              <w:t xml:space="preserve"> </w:t>
            </w:r>
            <w:r>
              <w:rPr>
                <w:b/>
                <w:spacing w:val="-2"/>
                <w:sz w:val="18"/>
              </w:rPr>
              <w:t>Yükümlülükler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Borders>
              <w:bottom w:val="single" w:sz="4" w:space="0" w:color="000000"/>
            </w:tcBorders>
          </w:tcPr>
          <w:p w:rsidR="00403232" w:rsidRDefault="00000000">
            <w:pPr>
              <w:pStyle w:val="TableParagraph"/>
              <w:spacing w:before="190"/>
              <w:ind w:right="66"/>
              <w:jc w:val="right"/>
              <w:rPr>
                <w:b/>
                <w:sz w:val="18"/>
              </w:rPr>
            </w:pPr>
            <w:r>
              <w:rPr>
                <w:b/>
                <w:spacing w:val="-2"/>
                <w:sz w:val="18"/>
              </w:rPr>
              <w:t>12.976.236</w:t>
            </w:r>
          </w:p>
        </w:tc>
        <w:tc>
          <w:tcPr>
            <w:tcW w:w="218" w:type="dxa"/>
          </w:tcPr>
          <w:p w:rsidR="00403232" w:rsidRDefault="00403232">
            <w:pPr>
              <w:pStyle w:val="TableParagraph"/>
              <w:rPr>
                <w:rFonts w:ascii="Times New Roman"/>
                <w:sz w:val="18"/>
              </w:rPr>
            </w:pPr>
          </w:p>
        </w:tc>
        <w:tc>
          <w:tcPr>
            <w:tcW w:w="1766" w:type="dxa"/>
            <w:tcBorders>
              <w:bottom w:val="single" w:sz="4" w:space="0" w:color="000000"/>
            </w:tcBorders>
          </w:tcPr>
          <w:p w:rsidR="00403232" w:rsidRDefault="00000000">
            <w:pPr>
              <w:pStyle w:val="TableParagraph"/>
              <w:spacing w:before="190"/>
              <w:ind w:right="64"/>
              <w:jc w:val="right"/>
              <w:rPr>
                <w:b/>
                <w:sz w:val="18"/>
              </w:rPr>
            </w:pPr>
            <w:r>
              <w:rPr>
                <w:b/>
                <w:spacing w:val="-2"/>
                <w:sz w:val="18"/>
              </w:rPr>
              <w:t>1.507.782</w:t>
            </w:r>
          </w:p>
        </w:tc>
      </w:tr>
      <w:tr w:rsidR="00403232">
        <w:trPr>
          <w:trHeight w:val="285"/>
        </w:trPr>
        <w:tc>
          <w:tcPr>
            <w:tcW w:w="5103" w:type="dxa"/>
            <w:tcBorders>
              <w:top w:val="single" w:sz="4" w:space="0" w:color="000000"/>
            </w:tcBorders>
          </w:tcPr>
          <w:p w:rsidR="00403232" w:rsidRDefault="00000000">
            <w:pPr>
              <w:pStyle w:val="TableParagraph"/>
              <w:spacing w:before="49"/>
              <w:ind w:left="83"/>
              <w:rPr>
                <w:sz w:val="18"/>
              </w:rPr>
            </w:pPr>
            <w:r>
              <w:rPr>
                <w:spacing w:val="-2"/>
                <w:sz w:val="18"/>
              </w:rPr>
              <w:t>Uzun</w:t>
            </w:r>
            <w:r>
              <w:rPr>
                <w:spacing w:val="-6"/>
                <w:sz w:val="18"/>
              </w:rPr>
              <w:t xml:space="preserve"> </w:t>
            </w:r>
            <w:r>
              <w:rPr>
                <w:spacing w:val="-2"/>
                <w:sz w:val="18"/>
              </w:rPr>
              <w:t>Vadeli</w:t>
            </w:r>
            <w:r>
              <w:rPr>
                <w:spacing w:val="-5"/>
                <w:sz w:val="18"/>
              </w:rPr>
              <w:t xml:space="preserve"> </w:t>
            </w:r>
            <w:r>
              <w:rPr>
                <w:spacing w:val="-2"/>
                <w:sz w:val="18"/>
              </w:rPr>
              <w:t>Borçlanmalar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9"/>
              <w:ind w:left="1"/>
              <w:jc w:val="center"/>
              <w:rPr>
                <w:sz w:val="18"/>
              </w:rPr>
            </w:pPr>
            <w:r>
              <w:rPr>
                <w:w w:val="96"/>
                <w:sz w:val="18"/>
              </w:rPr>
              <w:t>5</w:t>
            </w:r>
          </w:p>
        </w:tc>
        <w:tc>
          <w:tcPr>
            <w:tcW w:w="181" w:type="dxa"/>
          </w:tcPr>
          <w:p w:rsidR="00403232" w:rsidRDefault="00403232">
            <w:pPr>
              <w:pStyle w:val="TableParagraph"/>
              <w:rPr>
                <w:rFonts w:ascii="Times New Roman"/>
                <w:sz w:val="18"/>
              </w:rPr>
            </w:pPr>
          </w:p>
        </w:tc>
        <w:tc>
          <w:tcPr>
            <w:tcW w:w="1766" w:type="dxa"/>
            <w:tcBorders>
              <w:top w:val="single" w:sz="4" w:space="0" w:color="000000"/>
            </w:tcBorders>
          </w:tcPr>
          <w:p w:rsidR="00403232" w:rsidRDefault="00000000">
            <w:pPr>
              <w:pStyle w:val="TableParagraph"/>
              <w:spacing w:before="49"/>
              <w:ind w:right="66"/>
              <w:jc w:val="right"/>
              <w:rPr>
                <w:sz w:val="18"/>
              </w:rPr>
            </w:pPr>
            <w:r>
              <w:rPr>
                <w:spacing w:val="-2"/>
                <w:sz w:val="18"/>
              </w:rPr>
              <w:t>10.975.049</w:t>
            </w:r>
          </w:p>
        </w:tc>
        <w:tc>
          <w:tcPr>
            <w:tcW w:w="218" w:type="dxa"/>
          </w:tcPr>
          <w:p w:rsidR="00403232" w:rsidRDefault="00403232">
            <w:pPr>
              <w:pStyle w:val="TableParagraph"/>
              <w:rPr>
                <w:rFonts w:ascii="Times New Roman"/>
                <w:sz w:val="18"/>
              </w:rPr>
            </w:pPr>
          </w:p>
        </w:tc>
        <w:tc>
          <w:tcPr>
            <w:tcW w:w="1766" w:type="dxa"/>
            <w:tcBorders>
              <w:top w:val="single" w:sz="4" w:space="0" w:color="000000"/>
            </w:tcBorders>
          </w:tcPr>
          <w:p w:rsidR="00403232" w:rsidRDefault="00000000">
            <w:pPr>
              <w:pStyle w:val="TableParagraph"/>
              <w:spacing w:before="49"/>
              <w:ind w:right="65"/>
              <w:jc w:val="right"/>
              <w:rPr>
                <w:sz w:val="18"/>
              </w:rPr>
            </w:pPr>
            <w:r>
              <w:rPr>
                <w:w w:val="120"/>
                <w:sz w:val="18"/>
              </w:rPr>
              <w:t>-</w:t>
            </w:r>
          </w:p>
        </w:tc>
      </w:tr>
      <w:tr w:rsidR="00403232">
        <w:trPr>
          <w:trHeight w:val="272"/>
        </w:trPr>
        <w:tc>
          <w:tcPr>
            <w:tcW w:w="5103" w:type="dxa"/>
          </w:tcPr>
          <w:p w:rsidR="00403232" w:rsidRDefault="00000000">
            <w:pPr>
              <w:pStyle w:val="TableParagraph"/>
              <w:spacing w:before="47" w:line="205" w:lineRule="exact"/>
              <w:ind w:left="83"/>
              <w:rPr>
                <w:sz w:val="18"/>
              </w:rPr>
            </w:pPr>
            <w:r>
              <w:rPr>
                <w:spacing w:val="-2"/>
                <w:sz w:val="18"/>
              </w:rPr>
              <w:t>Uzun</w:t>
            </w:r>
            <w:r>
              <w:rPr>
                <w:spacing w:val="-6"/>
                <w:sz w:val="18"/>
              </w:rPr>
              <w:t xml:space="preserve"> </w:t>
            </w:r>
            <w:r>
              <w:rPr>
                <w:spacing w:val="-2"/>
                <w:sz w:val="18"/>
              </w:rPr>
              <w:t>Vadeli</w:t>
            </w:r>
            <w:r>
              <w:rPr>
                <w:spacing w:val="-5"/>
                <w:sz w:val="18"/>
              </w:rPr>
              <w:t xml:space="preserve"> </w:t>
            </w:r>
            <w:r>
              <w:rPr>
                <w:spacing w:val="-2"/>
                <w:sz w:val="18"/>
              </w:rPr>
              <w:t>Karşılıklar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line="205" w:lineRule="exact"/>
              <w:ind w:right="66"/>
              <w:jc w:val="right"/>
              <w:rPr>
                <w:sz w:val="18"/>
              </w:rPr>
            </w:pPr>
            <w:r>
              <w:rPr>
                <w:spacing w:val="-2"/>
                <w:sz w:val="18"/>
              </w:rPr>
              <w:t>2.001.187</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line="205" w:lineRule="exact"/>
              <w:ind w:right="64"/>
              <w:jc w:val="right"/>
              <w:rPr>
                <w:sz w:val="18"/>
              </w:rPr>
            </w:pPr>
            <w:r>
              <w:rPr>
                <w:spacing w:val="-2"/>
                <w:sz w:val="18"/>
              </w:rPr>
              <w:t>1.404.130</w:t>
            </w:r>
          </w:p>
        </w:tc>
      </w:tr>
      <w:tr w:rsidR="00403232">
        <w:trPr>
          <w:trHeight w:val="501"/>
        </w:trPr>
        <w:tc>
          <w:tcPr>
            <w:tcW w:w="5103" w:type="dxa"/>
          </w:tcPr>
          <w:p w:rsidR="00403232" w:rsidRDefault="00000000">
            <w:pPr>
              <w:pStyle w:val="TableParagraph"/>
              <w:spacing w:before="1" w:line="240" w:lineRule="atLeast"/>
              <w:ind w:left="83" w:right="230" w:firstLine="50"/>
              <w:rPr>
                <w:i/>
                <w:sz w:val="18"/>
              </w:rPr>
            </w:pPr>
            <w:r>
              <w:rPr>
                <w:i/>
                <w:spacing w:val="-2"/>
                <w:sz w:val="18"/>
              </w:rPr>
              <w:t>-</w:t>
            </w:r>
            <w:r>
              <w:rPr>
                <w:i/>
                <w:spacing w:val="-9"/>
                <w:sz w:val="18"/>
              </w:rPr>
              <w:t xml:space="preserve"> </w:t>
            </w:r>
            <w:r>
              <w:rPr>
                <w:i/>
                <w:spacing w:val="-2"/>
                <w:sz w:val="18"/>
              </w:rPr>
              <w:t>Çalışanlara</w:t>
            </w:r>
            <w:r>
              <w:rPr>
                <w:i/>
                <w:spacing w:val="-9"/>
                <w:sz w:val="18"/>
              </w:rPr>
              <w:t xml:space="preserve"> </w:t>
            </w:r>
            <w:r>
              <w:rPr>
                <w:i/>
                <w:spacing w:val="-2"/>
                <w:sz w:val="18"/>
              </w:rPr>
              <w:t>Sağlanan</w:t>
            </w:r>
            <w:r>
              <w:rPr>
                <w:i/>
                <w:spacing w:val="-11"/>
                <w:sz w:val="18"/>
              </w:rPr>
              <w:t xml:space="preserve"> </w:t>
            </w:r>
            <w:r>
              <w:rPr>
                <w:i/>
                <w:spacing w:val="-2"/>
                <w:sz w:val="18"/>
              </w:rPr>
              <w:t>Faydalara</w:t>
            </w:r>
            <w:r>
              <w:rPr>
                <w:i/>
                <w:spacing w:val="-8"/>
                <w:sz w:val="18"/>
              </w:rPr>
              <w:t xml:space="preserve"> </w:t>
            </w:r>
            <w:r>
              <w:rPr>
                <w:i/>
                <w:spacing w:val="-2"/>
                <w:sz w:val="18"/>
              </w:rPr>
              <w:t>İlişkin</w:t>
            </w:r>
            <w:r>
              <w:rPr>
                <w:i/>
                <w:spacing w:val="-10"/>
                <w:sz w:val="18"/>
              </w:rPr>
              <w:t xml:space="preserve"> </w:t>
            </w:r>
            <w:r>
              <w:rPr>
                <w:i/>
                <w:spacing w:val="-2"/>
                <w:sz w:val="18"/>
              </w:rPr>
              <w:t>Uzun</w:t>
            </w:r>
            <w:r>
              <w:rPr>
                <w:i/>
                <w:spacing w:val="-9"/>
                <w:sz w:val="18"/>
              </w:rPr>
              <w:t xml:space="preserve"> </w:t>
            </w:r>
            <w:r>
              <w:rPr>
                <w:i/>
                <w:spacing w:val="-2"/>
                <w:sz w:val="18"/>
              </w:rPr>
              <w:t>Vadeli Karşılıklar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156"/>
              <w:ind w:left="80" w:right="83"/>
              <w:jc w:val="center"/>
              <w:rPr>
                <w:i/>
                <w:sz w:val="18"/>
              </w:rPr>
            </w:pPr>
            <w:r>
              <w:rPr>
                <w:i/>
                <w:spacing w:val="-5"/>
                <w:sz w:val="18"/>
              </w:rPr>
              <w:t>15</w:t>
            </w: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156"/>
              <w:ind w:right="68"/>
              <w:jc w:val="right"/>
              <w:rPr>
                <w:i/>
                <w:sz w:val="18"/>
              </w:rPr>
            </w:pPr>
            <w:r>
              <w:rPr>
                <w:i/>
                <w:spacing w:val="-2"/>
                <w:sz w:val="18"/>
              </w:rPr>
              <w:t>2.001.187</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156"/>
              <w:ind w:right="64"/>
              <w:jc w:val="right"/>
              <w:rPr>
                <w:i/>
                <w:sz w:val="18"/>
              </w:rPr>
            </w:pPr>
            <w:r>
              <w:rPr>
                <w:i/>
                <w:spacing w:val="-2"/>
                <w:sz w:val="18"/>
              </w:rPr>
              <w:t>1.404.130</w:t>
            </w:r>
          </w:p>
        </w:tc>
      </w:tr>
      <w:tr w:rsidR="00403232">
        <w:trPr>
          <w:trHeight w:val="414"/>
        </w:trPr>
        <w:tc>
          <w:tcPr>
            <w:tcW w:w="5103" w:type="dxa"/>
          </w:tcPr>
          <w:p w:rsidR="00403232" w:rsidRDefault="00000000">
            <w:pPr>
              <w:pStyle w:val="TableParagraph"/>
              <w:spacing w:before="36"/>
              <w:ind w:left="83"/>
              <w:rPr>
                <w:sz w:val="18"/>
              </w:rPr>
            </w:pPr>
            <w:r>
              <w:rPr>
                <w:spacing w:val="-2"/>
                <w:sz w:val="18"/>
              </w:rPr>
              <w:t>Ertelenmiş</w:t>
            </w:r>
            <w:r>
              <w:rPr>
                <w:spacing w:val="-6"/>
                <w:sz w:val="18"/>
              </w:rPr>
              <w:t xml:space="preserve"> </w:t>
            </w:r>
            <w:r>
              <w:rPr>
                <w:spacing w:val="-2"/>
                <w:sz w:val="18"/>
              </w:rPr>
              <w:t>Vergi</w:t>
            </w:r>
            <w:r>
              <w:rPr>
                <w:spacing w:val="-7"/>
                <w:sz w:val="18"/>
              </w:rPr>
              <w:t xml:space="preserve"> </w:t>
            </w:r>
            <w:r>
              <w:rPr>
                <w:spacing w:val="-2"/>
                <w:sz w:val="18"/>
              </w:rPr>
              <w:t>Yükümlülüğü</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36"/>
              <w:ind w:left="80" w:right="83"/>
              <w:jc w:val="center"/>
              <w:rPr>
                <w:sz w:val="18"/>
              </w:rPr>
            </w:pPr>
            <w:r>
              <w:rPr>
                <w:spacing w:val="-5"/>
                <w:sz w:val="18"/>
              </w:rPr>
              <w:t>26</w:t>
            </w: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36"/>
              <w:ind w:right="66"/>
              <w:jc w:val="right"/>
              <w:rPr>
                <w:sz w:val="18"/>
              </w:rPr>
            </w:pPr>
            <w:r>
              <w:rPr>
                <w:w w:val="120"/>
                <w:sz w:val="18"/>
              </w:rPr>
              <w:t>-</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36"/>
              <w:ind w:right="64"/>
              <w:jc w:val="right"/>
              <w:rPr>
                <w:sz w:val="18"/>
              </w:rPr>
            </w:pPr>
            <w:r>
              <w:rPr>
                <w:spacing w:val="-2"/>
                <w:sz w:val="18"/>
              </w:rPr>
              <w:t>103.652</w:t>
            </w:r>
          </w:p>
        </w:tc>
      </w:tr>
      <w:tr w:rsidR="00403232">
        <w:trPr>
          <w:trHeight w:val="427"/>
        </w:trPr>
        <w:tc>
          <w:tcPr>
            <w:tcW w:w="5103" w:type="dxa"/>
            <w:tcBorders>
              <w:bottom w:val="single" w:sz="4" w:space="0" w:color="000000"/>
            </w:tcBorders>
          </w:tcPr>
          <w:p w:rsidR="00403232" w:rsidRDefault="00000000">
            <w:pPr>
              <w:pStyle w:val="TableParagraph"/>
              <w:spacing w:before="189"/>
              <w:ind w:left="83"/>
              <w:rPr>
                <w:b/>
                <w:sz w:val="18"/>
              </w:rPr>
            </w:pPr>
            <w:r>
              <w:rPr>
                <w:b/>
                <w:sz w:val="18"/>
              </w:rPr>
              <w:t>Toplam</w:t>
            </w:r>
            <w:r>
              <w:rPr>
                <w:b/>
                <w:spacing w:val="-4"/>
                <w:sz w:val="18"/>
              </w:rPr>
              <w:t xml:space="preserve"> </w:t>
            </w:r>
            <w:r>
              <w:rPr>
                <w:b/>
                <w:spacing w:val="-2"/>
                <w:sz w:val="18"/>
              </w:rPr>
              <w:t>Özkaynaklar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Borders>
              <w:bottom w:val="single" w:sz="4" w:space="0" w:color="000000"/>
            </w:tcBorders>
          </w:tcPr>
          <w:p w:rsidR="00403232" w:rsidRDefault="00000000">
            <w:pPr>
              <w:pStyle w:val="TableParagraph"/>
              <w:spacing w:before="189"/>
              <w:ind w:right="66"/>
              <w:jc w:val="right"/>
              <w:rPr>
                <w:b/>
                <w:sz w:val="18"/>
              </w:rPr>
            </w:pPr>
            <w:r>
              <w:rPr>
                <w:b/>
                <w:spacing w:val="-2"/>
                <w:sz w:val="18"/>
              </w:rPr>
              <w:t>44.225.052</w:t>
            </w:r>
          </w:p>
        </w:tc>
        <w:tc>
          <w:tcPr>
            <w:tcW w:w="218" w:type="dxa"/>
          </w:tcPr>
          <w:p w:rsidR="00403232" w:rsidRDefault="00403232">
            <w:pPr>
              <w:pStyle w:val="TableParagraph"/>
              <w:rPr>
                <w:rFonts w:ascii="Times New Roman"/>
                <w:sz w:val="18"/>
              </w:rPr>
            </w:pPr>
          </w:p>
        </w:tc>
        <w:tc>
          <w:tcPr>
            <w:tcW w:w="1766" w:type="dxa"/>
            <w:tcBorders>
              <w:bottom w:val="single" w:sz="4" w:space="0" w:color="000000"/>
            </w:tcBorders>
          </w:tcPr>
          <w:p w:rsidR="00403232" w:rsidRDefault="00000000">
            <w:pPr>
              <w:pStyle w:val="TableParagraph"/>
              <w:spacing w:before="189"/>
              <w:ind w:right="64"/>
              <w:jc w:val="right"/>
              <w:rPr>
                <w:b/>
                <w:sz w:val="18"/>
              </w:rPr>
            </w:pPr>
            <w:r>
              <w:rPr>
                <w:b/>
                <w:spacing w:val="-2"/>
                <w:sz w:val="18"/>
              </w:rPr>
              <w:t>39.293.675</w:t>
            </w:r>
          </w:p>
        </w:tc>
      </w:tr>
      <w:tr w:rsidR="00403232">
        <w:trPr>
          <w:trHeight w:val="282"/>
        </w:trPr>
        <w:tc>
          <w:tcPr>
            <w:tcW w:w="5103" w:type="dxa"/>
            <w:tcBorders>
              <w:top w:val="single" w:sz="4" w:space="0" w:color="000000"/>
            </w:tcBorders>
          </w:tcPr>
          <w:p w:rsidR="00403232" w:rsidRDefault="00000000">
            <w:pPr>
              <w:pStyle w:val="TableParagraph"/>
              <w:spacing w:before="47"/>
              <w:ind w:left="83"/>
              <w:rPr>
                <w:sz w:val="18"/>
              </w:rPr>
            </w:pPr>
            <w:r>
              <w:rPr>
                <w:spacing w:val="-2"/>
                <w:sz w:val="18"/>
              </w:rPr>
              <w:t>Ödenmiş</w:t>
            </w:r>
            <w:r>
              <w:rPr>
                <w:spacing w:val="-3"/>
                <w:sz w:val="18"/>
              </w:rPr>
              <w:t xml:space="preserve"> </w:t>
            </w:r>
            <w:r>
              <w:rPr>
                <w:spacing w:val="-2"/>
                <w:sz w:val="18"/>
              </w:rPr>
              <w:t>Sermaye</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80" w:right="83"/>
              <w:jc w:val="center"/>
              <w:rPr>
                <w:sz w:val="18"/>
              </w:rPr>
            </w:pPr>
            <w:r>
              <w:rPr>
                <w:spacing w:val="-5"/>
                <w:sz w:val="18"/>
              </w:rPr>
              <w:t>18</w:t>
            </w:r>
          </w:p>
        </w:tc>
        <w:tc>
          <w:tcPr>
            <w:tcW w:w="181" w:type="dxa"/>
          </w:tcPr>
          <w:p w:rsidR="00403232" w:rsidRDefault="00403232">
            <w:pPr>
              <w:pStyle w:val="TableParagraph"/>
              <w:rPr>
                <w:rFonts w:ascii="Times New Roman"/>
                <w:sz w:val="18"/>
              </w:rPr>
            </w:pPr>
          </w:p>
        </w:tc>
        <w:tc>
          <w:tcPr>
            <w:tcW w:w="1766" w:type="dxa"/>
            <w:tcBorders>
              <w:top w:val="single" w:sz="4" w:space="0" w:color="000000"/>
            </w:tcBorders>
          </w:tcPr>
          <w:p w:rsidR="00403232" w:rsidRDefault="00000000">
            <w:pPr>
              <w:pStyle w:val="TableParagraph"/>
              <w:spacing w:before="47"/>
              <w:ind w:right="65"/>
              <w:jc w:val="right"/>
              <w:rPr>
                <w:sz w:val="18"/>
              </w:rPr>
            </w:pPr>
            <w:r>
              <w:rPr>
                <w:spacing w:val="-2"/>
                <w:sz w:val="18"/>
              </w:rPr>
              <w:t>710.775</w:t>
            </w:r>
          </w:p>
        </w:tc>
        <w:tc>
          <w:tcPr>
            <w:tcW w:w="218" w:type="dxa"/>
          </w:tcPr>
          <w:p w:rsidR="00403232" w:rsidRDefault="00403232">
            <w:pPr>
              <w:pStyle w:val="TableParagraph"/>
              <w:rPr>
                <w:rFonts w:ascii="Times New Roman"/>
                <w:sz w:val="18"/>
              </w:rPr>
            </w:pPr>
          </w:p>
        </w:tc>
        <w:tc>
          <w:tcPr>
            <w:tcW w:w="1766" w:type="dxa"/>
            <w:tcBorders>
              <w:top w:val="single" w:sz="4" w:space="0" w:color="000000"/>
            </w:tcBorders>
          </w:tcPr>
          <w:p w:rsidR="00403232" w:rsidRDefault="00000000">
            <w:pPr>
              <w:pStyle w:val="TableParagraph"/>
              <w:spacing w:before="47"/>
              <w:ind w:right="64"/>
              <w:jc w:val="right"/>
              <w:rPr>
                <w:sz w:val="18"/>
              </w:rPr>
            </w:pPr>
            <w:r>
              <w:rPr>
                <w:spacing w:val="-2"/>
                <w:sz w:val="18"/>
              </w:rPr>
              <w:t>710.775</w:t>
            </w:r>
          </w:p>
        </w:tc>
      </w:tr>
      <w:tr w:rsidR="00403232">
        <w:trPr>
          <w:trHeight w:val="272"/>
        </w:trPr>
        <w:tc>
          <w:tcPr>
            <w:tcW w:w="5103" w:type="dxa"/>
          </w:tcPr>
          <w:p w:rsidR="00403232" w:rsidRDefault="00000000">
            <w:pPr>
              <w:pStyle w:val="TableParagraph"/>
              <w:spacing w:before="47" w:line="205" w:lineRule="exact"/>
              <w:ind w:left="83"/>
              <w:rPr>
                <w:sz w:val="18"/>
              </w:rPr>
            </w:pPr>
            <w:r>
              <w:rPr>
                <w:spacing w:val="-4"/>
                <w:sz w:val="18"/>
              </w:rPr>
              <w:t>Sermaye</w:t>
            </w:r>
            <w:r>
              <w:rPr>
                <w:spacing w:val="-3"/>
                <w:sz w:val="18"/>
              </w:rPr>
              <w:t xml:space="preserve"> </w:t>
            </w:r>
            <w:r>
              <w:rPr>
                <w:spacing w:val="-4"/>
                <w:sz w:val="18"/>
              </w:rPr>
              <w:t>Düzeltme</w:t>
            </w:r>
            <w:r>
              <w:rPr>
                <w:spacing w:val="-2"/>
                <w:sz w:val="18"/>
              </w:rPr>
              <w:t xml:space="preserve"> </w:t>
            </w:r>
            <w:r>
              <w:rPr>
                <w:spacing w:val="-4"/>
                <w:sz w:val="18"/>
              </w:rPr>
              <w:t>Farkları</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line="205" w:lineRule="exact"/>
              <w:ind w:left="80" w:right="83"/>
              <w:jc w:val="center"/>
              <w:rPr>
                <w:sz w:val="18"/>
              </w:rPr>
            </w:pPr>
            <w:r>
              <w:rPr>
                <w:spacing w:val="-5"/>
                <w:sz w:val="18"/>
              </w:rPr>
              <w:t>18</w:t>
            </w: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line="205" w:lineRule="exact"/>
              <w:ind w:right="66"/>
              <w:jc w:val="right"/>
              <w:rPr>
                <w:sz w:val="18"/>
              </w:rPr>
            </w:pPr>
            <w:r>
              <w:rPr>
                <w:spacing w:val="-2"/>
                <w:sz w:val="18"/>
              </w:rPr>
              <w:t>1.388.206</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line="205" w:lineRule="exact"/>
              <w:ind w:right="64"/>
              <w:jc w:val="right"/>
              <w:rPr>
                <w:sz w:val="18"/>
              </w:rPr>
            </w:pPr>
            <w:r>
              <w:rPr>
                <w:spacing w:val="-2"/>
                <w:sz w:val="18"/>
              </w:rPr>
              <w:t>1.388.206</w:t>
            </w:r>
          </w:p>
        </w:tc>
      </w:tr>
      <w:tr w:rsidR="00403232">
        <w:trPr>
          <w:trHeight w:val="490"/>
        </w:trPr>
        <w:tc>
          <w:tcPr>
            <w:tcW w:w="5103" w:type="dxa"/>
          </w:tcPr>
          <w:p w:rsidR="00403232" w:rsidRDefault="00000000">
            <w:pPr>
              <w:pStyle w:val="TableParagraph"/>
              <w:spacing w:line="240" w:lineRule="atLeast"/>
              <w:ind w:left="83" w:right="230"/>
              <w:rPr>
                <w:sz w:val="18"/>
              </w:rPr>
            </w:pPr>
            <w:r>
              <w:rPr>
                <w:spacing w:val="-2"/>
                <w:sz w:val="18"/>
              </w:rPr>
              <w:t>Kar</w:t>
            </w:r>
            <w:r>
              <w:rPr>
                <w:spacing w:val="-11"/>
                <w:sz w:val="18"/>
              </w:rPr>
              <w:t xml:space="preserve"> </w:t>
            </w:r>
            <w:r>
              <w:rPr>
                <w:spacing w:val="-2"/>
                <w:sz w:val="18"/>
              </w:rPr>
              <w:t>veya</w:t>
            </w:r>
            <w:r>
              <w:rPr>
                <w:spacing w:val="-10"/>
                <w:sz w:val="18"/>
              </w:rPr>
              <w:t xml:space="preserve"> </w:t>
            </w:r>
            <w:r>
              <w:rPr>
                <w:spacing w:val="-2"/>
                <w:sz w:val="18"/>
              </w:rPr>
              <w:t>Zararda</w:t>
            </w:r>
            <w:r>
              <w:rPr>
                <w:spacing w:val="-11"/>
                <w:sz w:val="18"/>
              </w:rPr>
              <w:t xml:space="preserve"> </w:t>
            </w:r>
            <w:r>
              <w:rPr>
                <w:spacing w:val="-2"/>
                <w:sz w:val="18"/>
              </w:rPr>
              <w:t>Yeniden</w:t>
            </w:r>
            <w:r>
              <w:rPr>
                <w:spacing w:val="-10"/>
                <w:sz w:val="18"/>
              </w:rPr>
              <w:t xml:space="preserve"> </w:t>
            </w:r>
            <w:r>
              <w:rPr>
                <w:spacing w:val="-2"/>
                <w:sz w:val="18"/>
              </w:rPr>
              <w:t>Sınıflandırılmayacak</w:t>
            </w:r>
            <w:r>
              <w:rPr>
                <w:spacing w:val="-11"/>
                <w:sz w:val="18"/>
              </w:rPr>
              <w:t xml:space="preserve"> </w:t>
            </w:r>
            <w:r>
              <w:rPr>
                <w:spacing w:val="-2"/>
                <w:sz w:val="18"/>
              </w:rPr>
              <w:t>Birikmiş</w:t>
            </w:r>
            <w:r>
              <w:rPr>
                <w:spacing w:val="-11"/>
                <w:sz w:val="18"/>
              </w:rPr>
              <w:t xml:space="preserve"> </w:t>
            </w:r>
            <w:r>
              <w:rPr>
                <w:spacing w:val="-2"/>
                <w:sz w:val="18"/>
              </w:rPr>
              <w:t xml:space="preserve">Diğer </w:t>
            </w:r>
            <w:r>
              <w:rPr>
                <w:sz w:val="18"/>
              </w:rPr>
              <w:t>Kapsamlı Gelirler (Giderler)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156"/>
              <w:ind w:right="70"/>
              <w:jc w:val="right"/>
              <w:rPr>
                <w:sz w:val="18"/>
              </w:rPr>
            </w:pPr>
            <w:r>
              <w:rPr>
                <w:spacing w:val="-2"/>
                <w:sz w:val="18"/>
              </w:rPr>
              <w:t>(75.795)</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156"/>
              <w:ind w:right="64"/>
              <w:jc w:val="right"/>
              <w:rPr>
                <w:sz w:val="18"/>
              </w:rPr>
            </w:pPr>
            <w:r>
              <w:rPr>
                <w:spacing w:val="-2"/>
                <w:sz w:val="18"/>
              </w:rPr>
              <w:t>4.665</w:t>
            </w:r>
          </w:p>
        </w:tc>
      </w:tr>
      <w:tr w:rsidR="00403232">
        <w:trPr>
          <w:trHeight w:val="490"/>
        </w:trPr>
        <w:tc>
          <w:tcPr>
            <w:tcW w:w="5103" w:type="dxa"/>
          </w:tcPr>
          <w:p w:rsidR="00403232" w:rsidRDefault="00000000">
            <w:pPr>
              <w:pStyle w:val="TableParagraph"/>
              <w:spacing w:line="240" w:lineRule="exact"/>
              <w:ind w:left="83" w:right="808" w:firstLine="50"/>
              <w:rPr>
                <w:i/>
                <w:sz w:val="18"/>
              </w:rPr>
            </w:pPr>
            <w:r>
              <w:rPr>
                <w:i/>
                <w:spacing w:val="-2"/>
                <w:sz w:val="18"/>
              </w:rPr>
              <w:t>-</w:t>
            </w:r>
            <w:r>
              <w:rPr>
                <w:i/>
                <w:spacing w:val="-11"/>
                <w:sz w:val="18"/>
              </w:rPr>
              <w:t xml:space="preserve"> </w:t>
            </w:r>
            <w:r>
              <w:rPr>
                <w:i/>
                <w:spacing w:val="-2"/>
                <w:sz w:val="18"/>
              </w:rPr>
              <w:t>Tanımlanmış</w:t>
            </w:r>
            <w:r>
              <w:rPr>
                <w:i/>
                <w:spacing w:val="-10"/>
                <w:sz w:val="18"/>
              </w:rPr>
              <w:t xml:space="preserve"> </w:t>
            </w:r>
            <w:r>
              <w:rPr>
                <w:i/>
                <w:spacing w:val="-2"/>
                <w:sz w:val="18"/>
              </w:rPr>
              <w:t>Fayda</w:t>
            </w:r>
            <w:r>
              <w:rPr>
                <w:i/>
                <w:spacing w:val="-11"/>
                <w:sz w:val="18"/>
              </w:rPr>
              <w:t xml:space="preserve"> </w:t>
            </w:r>
            <w:r>
              <w:rPr>
                <w:i/>
                <w:spacing w:val="-2"/>
                <w:sz w:val="18"/>
              </w:rPr>
              <w:t>Planları</w:t>
            </w:r>
            <w:r>
              <w:rPr>
                <w:i/>
                <w:spacing w:val="-10"/>
                <w:sz w:val="18"/>
              </w:rPr>
              <w:t xml:space="preserve"> </w:t>
            </w:r>
            <w:r>
              <w:rPr>
                <w:i/>
                <w:spacing w:val="-2"/>
                <w:sz w:val="18"/>
              </w:rPr>
              <w:t>Yeniden</w:t>
            </w:r>
            <w:r>
              <w:rPr>
                <w:i/>
                <w:spacing w:val="-11"/>
                <w:sz w:val="18"/>
              </w:rPr>
              <w:t xml:space="preserve"> </w:t>
            </w:r>
            <w:r>
              <w:rPr>
                <w:i/>
                <w:spacing w:val="-2"/>
                <w:sz w:val="18"/>
              </w:rPr>
              <w:t>Ölçüm</w:t>
            </w:r>
            <w:r>
              <w:rPr>
                <w:i/>
                <w:spacing w:val="-11"/>
                <w:sz w:val="18"/>
              </w:rPr>
              <w:t xml:space="preserve"> </w:t>
            </w:r>
            <w:r>
              <w:rPr>
                <w:i/>
                <w:spacing w:val="-2"/>
                <w:sz w:val="18"/>
              </w:rPr>
              <w:t>Kazanç (Kayıpları)</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145"/>
              <w:ind w:left="80" w:right="83"/>
              <w:jc w:val="center"/>
              <w:rPr>
                <w:i/>
                <w:sz w:val="18"/>
              </w:rPr>
            </w:pPr>
            <w:r>
              <w:rPr>
                <w:i/>
                <w:spacing w:val="-5"/>
                <w:sz w:val="18"/>
              </w:rPr>
              <w:t>18</w:t>
            </w: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145"/>
              <w:ind w:right="69"/>
              <w:jc w:val="right"/>
              <w:rPr>
                <w:i/>
                <w:sz w:val="18"/>
              </w:rPr>
            </w:pPr>
            <w:r>
              <w:rPr>
                <w:i/>
                <w:spacing w:val="-2"/>
                <w:sz w:val="18"/>
              </w:rPr>
              <w:t>(75.795)</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145"/>
              <w:ind w:right="64"/>
              <w:jc w:val="right"/>
              <w:rPr>
                <w:i/>
                <w:sz w:val="18"/>
              </w:rPr>
            </w:pPr>
            <w:r>
              <w:rPr>
                <w:i/>
                <w:spacing w:val="-2"/>
                <w:sz w:val="18"/>
              </w:rPr>
              <w:t>4.665</w:t>
            </w:r>
          </w:p>
        </w:tc>
      </w:tr>
      <w:tr w:rsidR="00403232">
        <w:trPr>
          <w:trHeight w:val="272"/>
        </w:trPr>
        <w:tc>
          <w:tcPr>
            <w:tcW w:w="5103" w:type="dxa"/>
          </w:tcPr>
          <w:p w:rsidR="00403232" w:rsidRDefault="00000000">
            <w:pPr>
              <w:pStyle w:val="TableParagraph"/>
              <w:spacing w:before="36"/>
              <w:ind w:left="83"/>
              <w:rPr>
                <w:sz w:val="18"/>
              </w:rPr>
            </w:pPr>
            <w:r>
              <w:rPr>
                <w:spacing w:val="-4"/>
                <w:sz w:val="18"/>
              </w:rPr>
              <w:t>Kardan</w:t>
            </w:r>
            <w:r>
              <w:rPr>
                <w:spacing w:val="-8"/>
                <w:sz w:val="18"/>
              </w:rPr>
              <w:t xml:space="preserve"> </w:t>
            </w:r>
            <w:r>
              <w:rPr>
                <w:spacing w:val="-4"/>
                <w:sz w:val="18"/>
              </w:rPr>
              <w:t>Ayrılmış</w:t>
            </w:r>
            <w:r>
              <w:rPr>
                <w:spacing w:val="-6"/>
                <w:sz w:val="18"/>
              </w:rPr>
              <w:t xml:space="preserve"> </w:t>
            </w:r>
            <w:r>
              <w:rPr>
                <w:spacing w:val="-4"/>
                <w:sz w:val="18"/>
              </w:rPr>
              <w:t>Kısıtlanmış</w:t>
            </w:r>
            <w:r>
              <w:rPr>
                <w:spacing w:val="-7"/>
                <w:sz w:val="18"/>
              </w:rPr>
              <w:t xml:space="preserve"> </w:t>
            </w:r>
            <w:r>
              <w:rPr>
                <w:spacing w:val="-4"/>
                <w:sz w:val="18"/>
              </w:rPr>
              <w:t>Yedekler</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36"/>
              <w:ind w:left="80" w:right="83"/>
              <w:jc w:val="center"/>
              <w:rPr>
                <w:sz w:val="18"/>
              </w:rPr>
            </w:pPr>
            <w:r>
              <w:rPr>
                <w:spacing w:val="-5"/>
                <w:sz w:val="18"/>
              </w:rPr>
              <w:t>18</w:t>
            </w: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36"/>
              <w:ind w:right="66"/>
              <w:jc w:val="right"/>
              <w:rPr>
                <w:sz w:val="18"/>
              </w:rPr>
            </w:pPr>
            <w:r>
              <w:rPr>
                <w:spacing w:val="-2"/>
                <w:sz w:val="18"/>
              </w:rPr>
              <w:t>3.001.488</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36"/>
              <w:ind w:right="64"/>
              <w:jc w:val="right"/>
              <w:rPr>
                <w:sz w:val="18"/>
              </w:rPr>
            </w:pPr>
            <w:r>
              <w:rPr>
                <w:spacing w:val="-2"/>
                <w:sz w:val="18"/>
              </w:rPr>
              <w:t>2.522.239</w:t>
            </w:r>
          </w:p>
        </w:tc>
      </w:tr>
      <w:tr w:rsidR="00403232">
        <w:trPr>
          <w:trHeight w:val="283"/>
        </w:trPr>
        <w:tc>
          <w:tcPr>
            <w:tcW w:w="5103" w:type="dxa"/>
          </w:tcPr>
          <w:p w:rsidR="00403232" w:rsidRDefault="00000000">
            <w:pPr>
              <w:pStyle w:val="TableParagraph"/>
              <w:spacing w:before="47"/>
              <w:ind w:left="83"/>
              <w:rPr>
                <w:sz w:val="18"/>
              </w:rPr>
            </w:pPr>
            <w:r>
              <w:rPr>
                <w:spacing w:val="-6"/>
                <w:sz w:val="18"/>
              </w:rPr>
              <w:t>Geçmiş</w:t>
            </w:r>
            <w:r>
              <w:rPr>
                <w:spacing w:val="1"/>
                <w:sz w:val="18"/>
              </w:rPr>
              <w:t xml:space="preserve"> </w:t>
            </w:r>
            <w:r>
              <w:rPr>
                <w:spacing w:val="-6"/>
                <w:sz w:val="18"/>
              </w:rPr>
              <w:t>Yıllar</w:t>
            </w:r>
            <w:r>
              <w:rPr>
                <w:spacing w:val="1"/>
                <w:sz w:val="18"/>
              </w:rPr>
              <w:t xml:space="preserve"> </w:t>
            </w:r>
            <w:r>
              <w:rPr>
                <w:spacing w:val="-6"/>
                <w:sz w:val="18"/>
              </w:rPr>
              <w:t>Karları</w:t>
            </w:r>
            <w:r>
              <w:rPr>
                <w:sz w:val="18"/>
              </w:rPr>
              <w:t xml:space="preserve"> </w:t>
            </w:r>
            <w:r>
              <w:rPr>
                <w:spacing w:val="-6"/>
                <w:sz w:val="18"/>
              </w:rPr>
              <w:t>veya</w:t>
            </w:r>
            <w:r>
              <w:rPr>
                <w:sz w:val="18"/>
              </w:rPr>
              <w:t xml:space="preserve"> </w:t>
            </w:r>
            <w:r>
              <w:rPr>
                <w:spacing w:val="-6"/>
                <w:sz w:val="18"/>
              </w:rPr>
              <w:t>Zararları</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80" w:right="83"/>
              <w:jc w:val="center"/>
              <w:rPr>
                <w:sz w:val="18"/>
              </w:rPr>
            </w:pPr>
            <w:r>
              <w:rPr>
                <w:spacing w:val="-5"/>
                <w:sz w:val="18"/>
              </w:rPr>
              <w:t>18</w:t>
            </w:r>
          </w:p>
        </w:tc>
        <w:tc>
          <w:tcPr>
            <w:tcW w:w="181"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6"/>
              <w:jc w:val="right"/>
              <w:rPr>
                <w:sz w:val="18"/>
              </w:rPr>
            </w:pPr>
            <w:r>
              <w:rPr>
                <w:spacing w:val="-2"/>
                <w:sz w:val="18"/>
              </w:rPr>
              <w:t>31.759.441</w:t>
            </w:r>
          </w:p>
        </w:tc>
        <w:tc>
          <w:tcPr>
            <w:tcW w:w="218" w:type="dxa"/>
          </w:tcPr>
          <w:p w:rsidR="00403232" w:rsidRDefault="00403232">
            <w:pPr>
              <w:pStyle w:val="TableParagraph"/>
              <w:rPr>
                <w:rFonts w:ascii="Times New Roman"/>
                <w:sz w:val="18"/>
              </w:rPr>
            </w:pPr>
          </w:p>
        </w:tc>
        <w:tc>
          <w:tcPr>
            <w:tcW w:w="1766" w:type="dxa"/>
          </w:tcPr>
          <w:p w:rsidR="00403232" w:rsidRDefault="00000000">
            <w:pPr>
              <w:pStyle w:val="TableParagraph"/>
              <w:spacing w:before="47"/>
              <w:ind w:right="64"/>
              <w:jc w:val="right"/>
              <w:rPr>
                <w:sz w:val="18"/>
              </w:rPr>
            </w:pPr>
            <w:r>
              <w:rPr>
                <w:spacing w:val="-2"/>
                <w:sz w:val="18"/>
              </w:rPr>
              <w:t>27.489.304</w:t>
            </w:r>
          </w:p>
        </w:tc>
      </w:tr>
      <w:tr w:rsidR="00403232">
        <w:trPr>
          <w:trHeight w:val="568"/>
        </w:trPr>
        <w:tc>
          <w:tcPr>
            <w:tcW w:w="5103" w:type="dxa"/>
            <w:tcBorders>
              <w:bottom w:val="single" w:sz="4" w:space="0" w:color="000000"/>
            </w:tcBorders>
          </w:tcPr>
          <w:p w:rsidR="00403232" w:rsidRDefault="00000000">
            <w:pPr>
              <w:pStyle w:val="TableParagraph"/>
              <w:spacing w:before="47"/>
              <w:ind w:left="83"/>
              <w:rPr>
                <w:sz w:val="18"/>
              </w:rPr>
            </w:pPr>
            <w:r>
              <w:rPr>
                <w:sz w:val="18"/>
              </w:rPr>
              <w:t>Net</w:t>
            </w:r>
            <w:r>
              <w:rPr>
                <w:spacing w:val="-13"/>
                <w:sz w:val="18"/>
              </w:rPr>
              <w:t xml:space="preserve"> </w:t>
            </w:r>
            <w:r>
              <w:rPr>
                <w:sz w:val="18"/>
              </w:rPr>
              <w:t>Dönem</w:t>
            </w:r>
            <w:r>
              <w:rPr>
                <w:spacing w:val="-12"/>
                <w:sz w:val="18"/>
              </w:rPr>
              <w:t xml:space="preserve"> </w:t>
            </w:r>
            <w:r>
              <w:rPr>
                <w:sz w:val="18"/>
              </w:rPr>
              <w:t>Karı</w:t>
            </w:r>
            <w:r>
              <w:rPr>
                <w:spacing w:val="-13"/>
                <w:sz w:val="18"/>
              </w:rPr>
              <w:t xml:space="preserve"> </w:t>
            </w:r>
            <w:r>
              <w:rPr>
                <w:sz w:val="18"/>
              </w:rPr>
              <w:t>veya</w:t>
            </w:r>
            <w:r>
              <w:rPr>
                <w:spacing w:val="-11"/>
                <w:sz w:val="18"/>
              </w:rPr>
              <w:t xml:space="preserve"> </w:t>
            </w:r>
            <w:r>
              <w:rPr>
                <w:spacing w:val="-2"/>
                <w:sz w:val="18"/>
              </w:rPr>
              <w:t>Zararı</w:t>
            </w:r>
          </w:p>
        </w:tc>
        <w:tc>
          <w:tcPr>
            <w:tcW w:w="189" w:type="dxa"/>
          </w:tcPr>
          <w:p w:rsidR="00403232" w:rsidRDefault="00403232">
            <w:pPr>
              <w:pStyle w:val="TableParagraph"/>
              <w:rPr>
                <w:rFonts w:ascii="Times New Roman"/>
                <w:sz w:val="18"/>
              </w:rPr>
            </w:pPr>
          </w:p>
        </w:tc>
        <w:tc>
          <w:tcPr>
            <w:tcW w:w="794" w:type="dxa"/>
          </w:tcPr>
          <w:p w:rsidR="00403232" w:rsidRDefault="00000000">
            <w:pPr>
              <w:pStyle w:val="TableParagraph"/>
              <w:spacing w:before="47"/>
              <w:ind w:left="80" w:right="83"/>
              <w:jc w:val="center"/>
              <w:rPr>
                <w:sz w:val="18"/>
              </w:rPr>
            </w:pPr>
            <w:r>
              <w:rPr>
                <w:spacing w:val="-5"/>
                <w:sz w:val="18"/>
              </w:rPr>
              <w:t>18</w:t>
            </w:r>
          </w:p>
        </w:tc>
        <w:tc>
          <w:tcPr>
            <w:tcW w:w="181" w:type="dxa"/>
          </w:tcPr>
          <w:p w:rsidR="00403232" w:rsidRDefault="00403232">
            <w:pPr>
              <w:pStyle w:val="TableParagraph"/>
              <w:rPr>
                <w:rFonts w:ascii="Times New Roman"/>
                <w:sz w:val="18"/>
              </w:rPr>
            </w:pPr>
          </w:p>
        </w:tc>
        <w:tc>
          <w:tcPr>
            <w:tcW w:w="1766" w:type="dxa"/>
            <w:tcBorders>
              <w:bottom w:val="single" w:sz="4" w:space="0" w:color="000000"/>
            </w:tcBorders>
          </w:tcPr>
          <w:p w:rsidR="00403232" w:rsidRDefault="00000000">
            <w:pPr>
              <w:pStyle w:val="TableParagraph"/>
              <w:spacing w:before="47"/>
              <w:ind w:right="68"/>
              <w:jc w:val="right"/>
              <w:rPr>
                <w:sz w:val="18"/>
              </w:rPr>
            </w:pPr>
            <w:r>
              <w:rPr>
                <w:spacing w:val="-2"/>
                <w:sz w:val="18"/>
              </w:rPr>
              <w:t>7.440.937</w:t>
            </w:r>
          </w:p>
        </w:tc>
        <w:tc>
          <w:tcPr>
            <w:tcW w:w="218" w:type="dxa"/>
          </w:tcPr>
          <w:p w:rsidR="00403232" w:rsidRDefault="00403232">
            <w:pPr>
              <w:pStyle w:val="TableParagraph"/>
              <w:rPr>
                <w:rFonts w:ascii="Times New Roman"/>
                <w:sz w:val="18"/>
              </w:rPr>
            </w:pPr>
          </w:p>
        </w:tc>
        <w:tc>
          <w:tcPr>
            <w:tcW w:w="1766" w:type="dxa"/>
            <w:tcBorders>
              <w:bottom w:val="single" w:sz="4" w:space="0" w:color="000000"/>
            </w:tcBorders>
          </w:tcPr>
          <w:p w:rsidR="00403232" w:rsidRDefault="00000000">
            <w:pPr>
              <w:pStyle w:val="TableParagraph"/>
              <w:spacing w:before="47"/>
              <w:ind w:right="64"/>
              <w:jc w:val="right"/>
              <w:rPr>
                <w:sz w:val="18"/>
              </w:rPr>
            </w:pPr>
            <w:r>
              <w:rPr>
                <w:spacing w:val="-2"/>
                <w:sz w:val="18"/>
              </w:rPr>
              <w:t>7.178.486</w:t>
            </w:r>
          </w:p>
        </w:tc>
      </w:tr>
      <w:tr w:rsidR="00403232">
        <w:trPr>
          <w:trHeight w:val="282"/>
        </w:trPr>
        <w:tc>
          <w:tcPr>
            <w:tcW w:w="5103" w:type="dxa"/>
            <w:tcBorders>
              <w:top w:val="single" w:sz="4" w:space="0" w:color="000000"/>
              <w:bottom w:val="single" w:sz="4" w:space="0" w:color="000000"/>
            </w:tcBorders>
          </w:tcPr>
          <w:p w:rsidR="00403232" w:rsidRDefault="00000000">
            <w:pPr>
              <w:pStyle w:val="TableParagraph"/>
              <w:spacing w:before="47"/>
              <w:ind w:left="83"/>
              <w:rPr>
                <w:sz w:val="18"/>
              </w:rPr>
            </w:pPr>
            <w:r>
              <w:rPr>
                <w:sz w:val="18"/>
              </w:rPr>
              <w:t>Ana</w:t>
            </w:r>
            <w:r>
              <w:rPr>
                <w:spacing w:val="-9"/>
                <w:sz w:val="18"/>
              </w:rPr>
              <w:t xml:space="preserve"> </w:t>
            </w:r>
            <w:r>
              <w:rPr>
                <w:sz w:val="18"/>
              </w:rPr>
              <w:t>Ortaklığa</w:t>
            </w:r>
            <w:r>
              <w:rPr>
                <w:spacing w:val="-8"/>
                <w:sz w:val="18"/>
              </w:rPr>
              <w:t xml:space="preserve"> </w:t>
            </w:r>
            <w:r>
              <w:rPr>
                <w:sz w:val="18"/>
              </w:rPr>
              <w:t>Ait</w:t>
            </w:r>
            <w:r>
              <w:rPr>
                <w:spacing w:val="-9"/>
                <w:sz w:val="18"/>
              </w:rPr>
              <w:t xml:space="preserve"> </w:t>
            </w:r>
            <w:r>
              <w:rPr>
                <w:spacing w:val="-2"/>
                <w:sz w:val="18"/>
              </w:rPr>
              <w:t>Özkaynaklar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000000">
            <w:pPr>
              <w:pStyle w:val="TableParagraph"/>
              <w:spacing w:before="47"/>
              <w:ind w:right="65"/>
              <w:jc w:val="right"/>
              <w:rPr>
                <w:sz w:val="18"/>
              </w:rPr>
            </w:pPr>
            <w:r>
              <w:rPr>
                <w:spacing w:val="-2"/>
                <w:sz w:val="18"/>
              </w:rPr>
              <w:t>44.225.052</w:t>
            </w:r>
          </w:p>
        </w:tc>
        <w:tc>
          <w:tcPr>
            <w:tcW w:w="218" w:type="dxa"/>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000000">
            <w:pPr>
              <w:pStyle w:val="TableParagraph"/>
              <w:spacing w:before="47"/>
              <w:ind w:right="64"/>
              <w:jc w:val="right"/>
              <w:rPr>
                <w:sz w:val="18"/>
              </w:rPr>
            </w:pPr>
            <w:r>
              <w:rPr>
                <w:spacing w:val="-2"/>
                <w:sz w:val="18"/>
              </w:rPr>
              <w:t>39.293.675</w:t>
            </w:r>
          </w:p>
        </w:tc>
      </w:tr>
      <w:tr w:rsidR="00403232">
        <w:trPr>
          <w:trHeight w:val="285"/>
        </w:trPr>
        <w:tc>
          <w:tcPr>
            <w:tcW w:w="5103" w:type="dxa"/>
            <w:tcBorders>
              <w:top w:val="single" w:sz="4" w:space="0" w:color="000000"/>
              <w:bottom w:val="single" w:sz="4" w:space="0" w:color="000000"/>
            </w:tcBorders>
          </w:tcPr>
          <w:p w:rsidR="00403232" w:rsidRDefault="00000000">
            <w:pPr>
              <w:pStyle w:val="TableParagraph"/>
              <w:spacing w:before="49"/>
              <w:ind w:left="83"/>
              <w:rPr>
                <w:sz w:val="18"/>
              </w:rPr>
            </w:pPr>
            <w:r>
              <w:rPr>
                <w:spacing w:val="-2"/>
                <w:sz w:val="18"/>
              </w:rPr>
              <w:t>Kontrol</w:t>
            </w:r>
            <w:r>
              <w:rPr>
                <w:spacing w:val="-4"/>
                <w:sz w:val="18"/>
              </w:rPr>
              <w:t xml:space="preserve"> </w:t>
            </w:r>
            <w:r>
              <w:rPr>
                <w:spacing w:val="-2"/>
                <w:sz w:val="18"/>
              </w:rPr>
              <w:t>Gücü</w:t>
            </w:r>
            <w:r>
              <w:rPr>
                <w:spacing w:val="-3"/>
                <w:sz w:val="18"/>
              </w:rPr>
              <w:t xml:space="preserve"> </w:t>
            </w:r>
            <w:r>
              <w:rPr>
                <w:spacing w:val="-2"/>
                <w:sz w:val="18"/>
              </w:rPr>
              <w:t>Olmayan</w:t>
            </w:r>
            <w:r>
              <w:rPr>
                <w:spacing w:val="-4"/>
                <w:sz w:val="18"/>
              </w:rPr>
              <w:t xml:space="preserve"> </w:t>
            </w:r>
            <w:r>
              <w:rPr>
                <w:spacing w:val="-2"/>
                <w:sz w:val="18"/>
              </w:rPr>
              <w:t>Paylar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000000">
            <w:pPr>
              <w:pStyle w:val="TableParagraph"/>
              <w:spacing w:before="49"/>
              <w:ind w:right="66"/>
              <w:jc w:val="right"/>
              <w:rPr>
                <w:sz w:val="18"/>
              </w:rPr>
            </w:pPr>
            <w:r>
              <w:rPr>
                <w:w w:val="120"/>
                <w:sz w:val="18"/>
              </w:rPr>
              <w:t>-</w:t>
            </w:r>
          </w:p>
        </w:tc>
        <w:tc>
          <w:tcPr>
            <w:tcW w:w="218" w:type="dxa"/>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000000">
            <w:pPr>
              <w:pStyle w:val="TableParagraph"/>
              <w:spacing w:before="49"/>
              <w:ind w:right="65"/>
              <w:jc w:val="right"/>
              <w:rPr>
                <w:sz w:val="18"/>
              </w:rPr>
            </w:pPr>
            <w:r>
              <w:rPr>
                <w:w w:val="120"/>
                <w:sz w:val="18"/>
              </w:rPr>
              <w:t>-</w:t>
            </w:r>
          </w:p>
        </w:tc>
      </w:tr>
      <w:tr w:rsidR="00403232">
        <w:trPr>
          <w:trHeight w:val="282"/>
        </w:trPr>
        <w:tc>
          <w:tcPr>
            <w:tcW w:w="5103" w:type="dxa"/>
            <w:tcBorders>
              <w:top w:val="single" w:sz="4" w:space="0" w:color="000000"/>
              <w:bottom w:val="single" w:sz="4" w:space="0" w:color="000000"/>
            </w:tcBorders>
          </w:tcPr>
          <w:p w:rsidR="00403232" w:rsidRDefault="00403232">
            <w:pPr>
              <w:pStyle w:val="TableParagraph"/>
              <w:rPr>
                <w:rFonts w:ascii="Times New Roman"/>
                <w:sz w:val="18"/>
              </w:rPr>
            </w:pP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403232">
            <w:pPr>
              <w:pStyle w:val="TableParagraph"/>
              <w:rPr>
                <w:rFonts w:ascii="Times New Roman"/>
                <w:sz w:val="18"/>
              </w:rPr>
            </w:pPr>
          </w:p>
        </w:tc>
        <w:tc>
          <w:tcPr>
            <w:tcW w:w="218" w:type="dxa"/>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403232">
            <w:pPr>
              <w:pStyle w:val="TableParagraph"/>
              <w:rPr>
                <w:rFonts w:ascii="Times New Roman"/>
                <w:sz w:val="18"/>
              </w:rPr>
            </w:pPr>
          </w:p>
        </w:tc>
      </w:tr>
      <w:tr w:rsidR="00403232">
        <w:trPr>
          <w:trHeight w:val="285"/>
        </w:trPr>
        <w:tc>
          <w:tcPr>
            <w:tcW w:w="5103" w:type="dxa"/>
            <w:tcBorders>
              <w:top w:val="single" w:sz="4" w:space="0" w:color="000000"/>
              <w:bottom w:val="single" w:sz="4" w:space="0" w:color="000000"/>
            </w:tcBorders>
          </w:tcPr>
          <w:p w:rsidR="00403232" w:rsidRDefault="00000000">
            <w:pPr>
              <w:pStyle w:val="TableParagraph"/>
              <w:spacing w:before="50"/>
              <w:ind w:left="83"/>
              <w:rPr>
                <w:b/>
                <w:sz w:val="18"/>
              </w:rPr>
            </w:pPr>
            <w:r>
              <w:rPr>
                <w:b/>
                <w:spacing w:val="-4"/>
                <w:sz w:val="18"/>
              </w:rPr>
              <w:t>TOPLAM</w:t>
            </w:r>
            <w:r>
              <w:rPr>
                <w:b/>
                <w:spacing w:val="1"/>
                <w:sz w:val="18"/>
              </w:rPr>
              <w:t xml:space="preserve"> </w:t>
            </w:r>
            <w:r>
              <w:rPr>
                <w:b/>
                <w:spacing w:val="-2"/>
                <w:sz w:val="18"/>
              </w:rPr>
              <w:t>KAYNAKLAR</w:t>
            </w:r>
          </w:p>
        </w:tc>
        <w:tc>
          <w:tcPr>
            <w:tcW w:w="189" w:type="dxa"/>
          </w:tcPr>
          <w:p w:rsidR="00403232" w:rsidRDefault="00403232">
            <w:pPr>
              <w:pStyle w:val="TableParagraph"/>
              <w:rPr>
                <w:rFonts w:ascii="Times New Roman"/>
                <w:sz w:val="18"/>
              </w:rPr>
            </w:pPr>
          </w:p>
        </w:tc>
        <w:tc>
          <w:tcPr>
            <w:tcW w:w="794" w:type="dxa"/>
          </w:tcPr>
          <w:p w:rsidR="00403232" w:rsidRDefault="00403232">
            <w:pPr>
              <w:pStyle w:val="TableParagraph"/>
              <w:rPr>
                <w:rFonts w:ascii="Times New Roman"/>
                <w:sz w:val="18"/>
              </w:rPr>
            </w:pPr>
          </w:p>
        </w:tc>
        <w:tc>
          <w:tcPr>
            <w:tcW w:w="181" w:type="dxa"/>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000000">
            <w:pPr>
              <w:pStyle w:val="TableParagraph"/>
              <w:spacing w:before="50"/>
              <w:ind w:right="68"/>
              <w:jc w:val="right"/>
              <w:rPr>
                <w:b/>
                <w:sz w:val="18"/>
              </w:rPr>
            </w:pPr>
            <w:r>
              <w:rPr>
                <w:b/>
                <w:spacing w:val="-2"/>
                <w:sz w:val="18"/>
              </w:rPr>
              <w:t>74.485.751</w:t>
            </w:r>
          </w:p>
        </w:tc>
        <w:tc>
          <w:tcPr>
            <w:tcW w:w="218" w:type="dxa"/>
          </w:tcPr>
          <w:p w:rsidR="00403232" w:rsidRDefault="00403232">
            <w:pPr>
              <w:pStyle w:val="TableParagraph"/>
              <w:rPr>
                <w:rFonts w:ascii="Times New Roman"/>
                <w:sz w:val="18"/>
              </w:rPr>
            </w:pPr>
          </w:p>
        </w:tc>
        <w:tc>
          <w:tcPr>
            <w:tcW w:w="1766" w:type="dxa"/>
            <w:tcBorders>
              <w:top w:val="single" w:sz="4" w:space="0" w:color="000000"/>
              <w:bottom w:val="single" w:sz="4" w:space="0" w:color="000000"/>
            </w:tcBorders>
          </w:tcPr>
          <w:p w:rsidR="00403232" w:rsidRDefault="00000000">
            <w:pPr>
              <w:pStyle w:val="TableParagraph"/>
              <w:spacing w:before="50"/>
              <w:ind w:right="64"/>
              <w:jc w:val="right"/>
              <w:rPr>
                <w:b/>
                <w:sz w:val="18"/>
              </w:rPr>
            </w:pPr>
            <w:r>
              <w:rPr>
                <w:b/>
                <w:spacing w:val="-2"/>
                <w:sz w:val="18"/>
              </w:rPr>
              <w:t>46.000.914</w:t>
            </w:r>
          </w:p>
        </w:tc>
      </w:tr>
    </w:tbl>
    <w:p w:rsidR="00403232" w:rsidRDefault="00403232">
      <w:pPr>
        <w:pStyle w:val="BodyText"/>
        <w:spacing w:before="10"/>
        <w:rPr>
          <w:i/>
        </w:rPr>
      </w:pPr>
    </w:p>
    <w:p w:rsidR="00403232" w:rsidRDefault="00000000">
      <w:pPr>
        <w:spacing w:before="127"/>
        <w:ind w:left="1938" w:right="1921"/>
        <w:jc w:val="center"/>
        <w:rPr>
          <w:i/>
          <w:sz w:val="19"/>
        </w:rPr>
      </w:pPr>
      <w:r>
        <w:rPr>
          <w:i/>
          <w:spacing w:val="-2"/>
          <w:sz w:val="19"/>
        </w:rPr>
        <w:t>İlişikteki dipnotlar</w:t>
      </w:r>
      <w:r>
        <w:rPr>
          <w:i/>
          <w:spacing w:val="1"/>
          <w:sz w:val="19"/>
        </w:rPr>
        <w:t xml:space="preserve"> </w:t>
      </w:r>
      <w:r>
        <w:rPr>
          <w:i/>
          <w:spacing w:val="-2"/>
          <w:sz w:val="19"/>
        </w:rPr>
        <w:t>bu</w:t>
      </w:r>
      <w:r>
        <w:rPr>
          <w:i/>
          <w:spacing w:val="3"/>
          <w:sz w:val="19"/>
        </w:rPr>
        <w:t xml:space="preserve"> </w:t>
      </w:r>
      <w:r>
        <w:rPr>
          <w:i/>
          <w:spacing w:val="-2"/>
          <w:sz w:val="19"/>
        </w:rPr>
        <w:t>konsolide</w:t>
      </w:r>
      <w:r>
        <w:rPr>
          <w:i/>
          <w:sz w:val="19"/>
        </w:rPr>
        <w:t xml:space="preserve"> </w:t>
      </w:r>
      <w:r>
        <w:rPr>
          <w:i/>
          <w:spacing w:val="-2"/>
          <w:sz w:val="19"/>
        </w:rPr>
        <w:t>finansal tabloların</w:t>
      </w:r>
      <w:r>
        <w:rPr>
          <w:i/>
          <w:spacing w:val="-1"/>
          <w:sz w:val="19"/>
        </w:rPr>
        <w:t xml:space="preserve"> </w:t>
      </w:r>
      <w:r>
        <w:rPr>
          <w:i/>
          <w:spacing w:val="-2"/>
          <w:sz w:val="19"/>
        </w:rPr>
        <w:t>ayrılmaz</w:t>
      </w:r>
      <w:r>
        <w:rPr>
          <w:i/>
          <w:spacing w:val="3"/>
          <w:sz w:val="19"/>
        </w:rPr>
        <w:t xml:space="preserve"> </w:t>
      </w:r>
      <w:r>
        <w:rPr>
          <w:i/>
          <w:spacing w:val="-2"/>
          <w:sz w:val="19"/>
        </w:rPr>
        <w:t>parçasını</w:t>
      </w:r>
      <w:r>
        <w:rPr>
          <w:i/>
          <w:spacing w:val="-1"/>
          <w:sz w:val="19"/>
        </w:rPr>
        <w:t xml:space="preserve"> </w:t>
      </w:r>
      <w:r>
        <w:rPr>
          <w:i/>
          <w:spacing w:val="-2"/>
          <w:sz w:val="19"/>
        </w:rPr>
        <w:t>oluşturur.</w:t>
      </w:r>
    </w:p>
    <w:p w:rsidR="00403232" w:rsidRDefault="00403232">
      <w:pPr>
        <w:jc w:val="center"/>
        <w:rPr>
          <w:sz w:val="19"/>
        </w:rPr>
        <w:sectPr w:rsidR="00403232">
          <w:pgSz w:w="11910" w:h="16840"/>
          <w:pgMar w:top="860" w:right="880" w:bottom="1160" w:left="720" w:header="0" w:footer="976" w:gutter="0"/>
          <w:cols w:space="720"/>
        </w:sectPr>
      </w:pPr>
    </w:p>
    <w:tbl>
      <w:tblPr>
        <w:tblW w:w="0" w:type="auto"/>
        <w:tblInd w:w="139" w:type="dxa"/>
        <w:tblLayout w:type="fixed"/>
        <w:tblCellMar>
          <w:left w:w="0" w:type="dxa"/>
          <w:right w:w="0" w:type="dxa"/>
        </w:tblCellMar>
        <w:tblLook w:val="01E0" w:firstRow="1" w:lastRow="1" w:firstColumn="1" w:lastColumn="1" w:noHBand="0" w:noVBand="0"/>
      </w:tblPr>
      <w:tblGrid>
        <w:gridCol w:w="5156"/>
        <w:gridCol w:w="1138"/>
        <w:gridCol w:w="1776"/>
        <w:gridCol w:w="225"/>
        <w:gridCol w:w="1775"/>
      </w:tblGrid>
      <w:tr w:rsidR="00403232">
        <w:trPr>
          <w:trHeight w:val="239"/>
        </w:trPr>
        <w:tc>
          <w:tcPr>
            <w:tcW w:w="10070" w:type="dxa"/>
            <w:gridSpan w:val="5"/>
          </w:tcPr>
          <w:p w:rsidR="00403232" w:rsidRDefault="00000000">
            <w:pPr>
              <w:pStyle w:val="TableParagraph"/>
              <w:spacing w:before="25" w:line="194" w:lineRule="exact"/>
              <w:ind w:left="69"/>
              <w:rPr>
                <w:b/>
                <w:sz w:val="18"/>
              </w:rPr>
            </w:pPr>
            <w:r>
              <w:rPr>
                <w:b/>
                <w:spacing w:val="-6"/>
                <w:sz w:val="18"/>
              </w:rPr>
              <w:lastRenderedPageBreak/>
              <w:t>KULUSAN</w:t>
            </w:r>
            <w:r>
              <w:rPr>
                <w:b/>
                <w:spacing w:val="-2"/>
                <w:sz w:val="18"/>
              </w:rPr>
              <w:t xml:space="preserve"> </w:t>
            </w:r>
            <w:r>
              <w:rPr>
                <w:b/>
                <w:spacing w:val="-6"/>
                <w:sz w:val="18"/>
              </w:rPr>
              <w:t>YEM</w:t>
            </w:r>
            <w:r>
              <w:rPr>
                <w:b/>
                <w:spacing w:val="-1"/>
                <w:sz w:val="18"/>
              </w:rPr>
              <w:t xml:space="preserve"> </w:t>
            </w:r>
            <w:r>
              <w:rPr>
                <w:b/>
                <w:spacing w:val="-6"/>
                <w:sz w:val="18"/>
              </w:rPr>
              <w:t>GIDA</w:t>
            </w:r>
            <w:r>
              <w:rPr>
                <w:b/>
                <w:spacing w:val="-1"/>
                <w:sz w:val="18"/>
              </w:rPr>
              <w:t xml:space="preserve"> </w:t>
            </w:r>
            <w:r>
              <w:rPr>
                <w:b/>
                <w:spacing w:val="-6"/>
                <w:sz w:val="18"/>
              </w:rPr>
              <w:t>HAYVANCILIK</w:t>
            </w:r>
            <w:r>
              <w:rPr>
                <w:b/>
                <w:sz w:val="18"/>
              </w:rPr>
              <w:t xml:space="preserve"> </w:t>
            </w:r>
            <w:r>
              <w:rPr>
                <w:b/>
                <w:spacing w:val="-6"/>
                <w:sz w:val="18"/>
              </w:rPr>
              <w:t>ÜRÜNLERİ</w:t>
            </w:r>
            <w:r>
              <w:rPr>
                <w:b/>
                <w:spacing w:val="-1"/>
                <w:sz w:val="18"/>
              </w:rPr>
              <w:t xml:space="preserve"> </w:t>
            </w:r>
            <w:r>
              <w:rPr>
                <w:b/>
                <w:spacing w:val="-6"/>
                <w:sz w:val="18"/>
              </w:rPr>
              <w:t>SANAYİ</w:t>
            </w:r>
            <w:r>
              <w:rPr>
                <w:b/>
                <w:spacing w:val="-3"/>
                <w:sz w:val="18"/>
              </w:rPr>
              <w:t xml:space="preserve"> </w:t>
            </w:r>
            <w:r>
              <w:rPr>
                <w:b/>
                <w:spacing w:val="-6"/>
                <w:sz w:val="18"/>
              </w:rPr>
              <w:t>VE</w:t>
            </w:r>
            <w:r>
              <w:rPr>
                <w:b/>
                <w:spacing w:val="-1"/>
                <w:sz w:val="18"/>
              </w:rPr>
              <w:t xml:space="preserve"> </w:t>
            </w:r>
            <w:r>
              <w:rPr>
                <w:b/>
                <w:spacing w:val="-6"/>
                <w:sz w:val="18"/>
              </w:rPr>
              <w:t>TİCARET</w:t>
            </w:r>
            <w:r>
              <w:rPr>
                <w:b/>
                <w:spacing w:val="-3"/>
                <w:sz w:val="18"/>
              </w:rPr>
              <w:t xml:space="preserve"> </w:t>
            </w:r>
            <w:r>
              <w:rPr>
                <w:b/>
                <w:spacing w:val="-6"/>
                <w:sz w:val="18"/>
              </w:rPr>
              <w:t>A.Ş.</w:t>
            </w:r>
          </w:p>
        </w:tc>
      </w:tr>
      <w:tr w:rsidR="00403232">
        <w:trPr>
          <w:trHeight w:val="240"/>
        </w:trPr>
        <w:tc>
          <w:tcPr>
            <w:tcW w:w="5156" w:type="dxa"/>
          </w:tcPr>
          <w:p w:rsidR="00403232" w:rsidRDefault="00000000">
            <w:pPr>
              <w:pStyle w:val="TableParagraph"/>
              <w:spacing w:before="25" w:line="194" w:lineRule="exact"/>
              <w:ind w:left="69"/>
              <w:rPr>
                <w:b/>
                <w:sz w:val="18"/>
              </w:rPr>
            </w:pPr>
            <w:r>
              <w:rPr>
                <w:b/>
                <w:sz w:val="18"/>
              </w:rPr>
              <w:t>1</w:t>
            </w:r>
            <w:r>
              <w:rPr>
                <w:b/>
                <w:spacing w:val="-11"/>
                <w:sz w:val="18"/>
              </w:rPr>
              <w:t xml:space="preserve"> </w:t>
            </w:r>
            <w:r>
              <w:rPr>
                <w:b/>
                <w:sz w:val="18"/>
              </w:rPr>
              <w:t>OCAK</w:t>
            </w:r>
            <w:r>
              <w:rPr>
                <w:b/>
                <w:spacing w:val="-8"/>
                <w:sz w:val="18"/>
              </w:rPr>
              <w:t xml:space="preserve"> </w:t>
            </w:r>
            <w:r>
              <w:rPr>
                <w:b/>
                <w:sz w:val="18"/>
              </w:rPr>
              <w:t>-</w:t>
            </w:r>
            <w:r>
              <w:rPr>
                <w:b/>
                <w:spacing w:val="-11"/>
                <w:sz w:val="18"/>
              </w:rPr>
              <w:t xml:space="preserve"> </w:t>
            </w:r>
            <w:r>
              <w:rPr>
                <w:b/>
                <w:sz w:val="18"/>
              </w:rPr>
              <w:t>31</w:t>
            </w:r>
            <w:r>
              <w:rPr>
                <w:b/>
                <w:spacing w:val="-12"/>
                <w:sz w:val="18"/>
              </w:rPr>
              <w:t xml:space="preserve"> </w:t>
            </w:r>
            <w:r>
              <w:rPr>
                <w:b/>
                <w:sz w:val="18"/>
              </w:rPr>
              <w:t>ARALIK</w:t>
            </w:r>
            <w:r>
              <w:rPr>
                <w:b/>
                <w:spacing w:val="-9"/>
                <w:sz w:val="18"/>
              </w:rPr>
              <w:t xml:space="preserve"> </w:t>
            </w:r>
            <w:r>
              <w:rPr>
                <w:b/>
                <w:sz w:val="18"/>
              </w:rPr>
              <w:t>2021</w:t>
            </w:r>
            <w:r>
              <w:rPr>
                <w:b/>
                <w:spacing w:val="-10"/>
                <w:sz w:val="18"/>
              </w:rPr>
              <w:t xml:space="preserve"> </w:t>
            </w:r>
            <w:r>
              <w:rPr>
                <w:b/>
                <w:sz w:val="18"/>
              </w:rPr>
              <w:t>DÖNEMİNE</w:t>
            </w:r>
            <w:r>
              <w:rPr>
                <w:b/>
                <w:spacing w:val="-10"/>
                <w:sz w:val="18"/>
              </w:rPr>
              <w:t xml:space="preserve"> </w:t>
            </w:r>
            <w:r>
              <w:rPr>
                <w:b/>
                <w:spacing w:val="-5"/>
                <w:sz w:val="18"/>
              </w:rPr>
              <w:t>AİT</w:t>
            </w:r>
          </w:p>
        </w:tc>
        <w:tc>
          <w:tcPr>
            <w:tcW w:w="1138" w:type="dxa"/>
          </w:tcPr>
          <w:p w:rsidR="00403232" w:rsidRDefault="00403232">
            <w:pPr>
              <w:pStyle w:val="TableParagraph"/>
              <w:rPr>
                <w:rFonts w:ascii="Times New Roman"/>
                <w:sz w:val="16"/>
              </w:rPr>
            </w:pPr>
          </w:p>
        </w:tc>
        <w:tc>
          <w:tcPr>
            <w:tcW w:w="1776" w:type="dxa"/>
          </w:tcPr>
          <w:p w:rsidR="00403232" w:rsidRDefault="00403232">
            <w:pPr>
              <w:pStyle w:val="TableParagraph"/>
              <w:rPr>
                <w:rFonts w:ascii="Times New Roman"/>
                <w:sz w:val="16"/>
              </w:rPr>
            </w:pPr>
          </w:p>
        </w:tc>
        <w:tc>
          <w:tcPr>
            <w:tcW w:w="225" w:type="dxa"/>
          </w:tcPr>
          <w:p w:rsidR="00403232" w:rsidRDefault="00403232">
            <w:pPr>
              <w:pStyle w:val="TableParagraph"/>
              <w:rPr>
                <w:rFonts w:ascii="Times New Roman"/>
                <w:sz w:val="16"/>
              </w:rPr>
            </w:pPr>
          </w:p>
        </w:tc>
        <w:tc>
          <w:tcPr>
            <w:tcW w:w="1775" w:type="dxa"/>
          </w:tcPr>
          <w:p w:rsidR="00403232" w:rsidRDefault="00403232">
            <w:pPr>
              <w:pStyle w:val="TableParagraph"/>
              <w:rPr>
                <w:rFonts w:ascii="Times New Roman"/>
                <w:sz w:val="16"/>
              </w:rPr>
            </w:pPr>
          </w:p>
        </w:tc>
      </w:tr>
      <w:tr w:rsidR="00403232">
        <w:trPr>
          <w:trHeight w:val="240"/>
        </w:trPr>
        <w:tc>
          <w:tcPr>
            <w:tcW w:w="10070" w:type="dxa"/>
            <w:gridSpan w:val="5"/>
          </w:tcPr>
          <w:p w:rsidR="00403232" w:rsidRDefault="00000000">
            <w:pPr>
              <w:pStyle w:val="TableParagraph"/>
              <w:spacing w:before="25" w:line="195" w:lineRule="exact"/>
              <w:ind w:left="69"/>
              <w:rPr>
                <w:b/>
                <w:sz w:val="18"/>
              </w:rPr>
            </w:pPr>
            <w:r>
              <w:rPr>
                <w:b/>
                <w:w w:val="90"/>
                <w:sz w:val="18"/>
              </w:rPr>
              <w:t>KONSOLİDE</w:t>
            </w:r>
            <w:r>
              <w:rPr>
                <w:b/>
                <w:spacing w:val="15"/>
                <w:sz w:val="18"/>
              </w:rPr>
              <w:t xml:space="preserve"> </w:t>
            </w:r>
            <w:r>
              <w:rPr>
                <w:b/>
                <w:w w:val="90"/>
                <w:sz w:val="18"/>
              </w:rPr>
              <w:t>KAR</w:t>
            </w:r>
            <w:r>
              <w:rPr>
                <w:b/>
                <w:spacing w:val="15"/>
                <w:sz w:val="18"/>
              </w:rPr>
              <w:t xml:space="preserve"> </w:t>
            </w:r>
            <w:r>
              <w:rPr>
                <w:b/>
                <w:w w:val="90"/>
                <w:sz w:val="18"/>
              </w:rPr>
              <w:t>VEYA</w:t>
            </w:r>
            <w:r>
              <w:rPr>
                <w:b/>
                <w:spacing w:val="12"/>
                <w:sz w:val="18"/>
              </w:rPr>
              <w:t xml:space="preserve"> </w:t>
            </w:r>
            <w:r>
              <w:rPr>
                <w:b/>
                <w:w w:val="90"/>
                <w:sz w:val="18"/>
              </w:rPr>
              <w:t>ZARAR</w:t>
            </w:r>
            <w:r>
              <w:rPr>
                <w:b/>
                <w:spacing w:val="16"/>
                <w:sz w:val="18"/>
              </w:rPr>
              <w:t xml:space="preserve"> </w:t>
            </w:r>
            <w:r>
              <w:rPr>
                <w:b/>
                <w:w w:val="90"/>
                <w:sz w:val="18"/>
              </w:rPr>
              <w:t>TABLOSU</w:t>
            </w:r>
            <w:r>
              <w:rPr>
                <w:b/>
                <w:spacing w:val="14"/>
                <w:sz w:val="18"/>
              </w:rPr>
              <w:t xml:space="preserve"> </w:t>
            </w:r>
            <w:r>
              <w:rPr>
                <w:b/>
                <w:w w:val="90"/>
                <w:sz w:val="18"/>
              </w:rPr>
              <w:t>VE</w:t>
            </w:r>
            <w:r>
              <w:rPr>
                <w:b/>
                <w:spacing w:val="15"/>
                <w:sz w:val="18"/>
              </w:rPr>
              <w:t xml:space="preserve"> </w:t>
            </w:r>
            <w:r>
              <w:rPr>
                <w:b/>
                <w:w w:val="90"/>
                <w:sz w:val="18"/>
              </w:rPr>
              <w:t>DİĞER</w:t>
            </w:r>
            <w:r>
              <w:rPr>
                <w:b/>
                <w:spacing w:val="15"/>
                <w:sz w:val="18"/>
              </w:rPr>
              <w:t xml:space="preserve"> </w:t>
            </w:r>
            <w:r>
              <w:rPr>
                <w:b/>
                <w:w w:val="90"/>
                <w:sz w:val="18"/>
              </w:rPr>
              <w:t>KAPSAMLI</w:t>
            </w:r>
            <w:r>
              <w:rPr>
                <w:b/>
                <w:spacing w:val="15"/>
                <w:sz w:val="18"/>
              </w:rPr>
              <w:t xml:space="preserve"> </w:t>
            </w:r>
            <w:r>
              <w:rPr>
                <w:b/>
                <w:w w:val="90"/>
                <w:sz w:val="18"/>
              </w:rPr>
              <w:t>GELİR</w:t>
            </w:r>
            <w:r>
              <w:rPr>
                <w:b/>
                <w:spacing w:val="15"/>
                <w:sz w:val="18"/>
              </w:rPr>
              <w:t xml:space="preserve"> </w:t>
            </w:r>
            <w:r>
              <w:rPr>
                <w:b/>
                <w:spacing w:val="-2"/>
                <w:w w:val="90"/>
                <w:sz w:val="18"/>
              </w:rPr>
              <w:t>TABLOSU</w:t>
            </w:r>
          </w:p>
        </w:tc>
      </w:tr>
      <w:tr w:rsidR="00403232">
        <w:trPr>
          <w:trHeight w:val="240"/>
        </w:trPr>
        <w:tc>
          <w:tcPr>
            <w:tcW w:w="10070" w:type="dxa"/>
            <w:gridSpan w:val="5"/>
            <w:tcBorders>
              <w:bottom w:val="single" w:sz="4" w:space="0" w:color="000000"/>
            </w:tcBorders>
          </w:tcPr>
          <w:p w:rsidR="00403232" w:rsidRDefault="00000000">
            <w:pPr>
              <w:pStyle w:val="TableParagraph"/>
              <w:spacing w:before="26" w:line="194" w:lineRule="exact"/>
              <w:ind w:left="69"/>
              <w:rPr>
                <w:i/>
                <w:sz w:val="18"/>
              </w:rPr>
            </w:pPr>
            <w:r>
              <w:rPr>
                <w:i/>
                <w:spacing w:val="-2"/>
                <w:sz w:val="18"/>
              </w:rPr>
              <w:t>(Tüm</w:t>
            </w:r>
            <w:r>
              <w:rPr>
                <w:i/>
                <w:spacing w:val="-8"/>
                <w:sz w:val="18"/>
              </w:rPr>
              <w:t xml:space="preserve"> </w:t>
            </w:r>
            <w:r>
              <w:rPr>
                <w:i/>
                <w:spacing w:val="-2"/>
                <w:sz w:val="18"/>
              </w:rPr>
              <w:t>tutarlar</w:t>
            </w:r>
            <w:r>
              <w:rPr>
                <w:i/>
                <w:spacing w:val="-6"/>
                <w:sz w:val="18"/>
              </w:rPr>
              <w:t xml:space="preserve"> </w:t>
            </w:r>
            <w:r>
              <w:rPr>
                <w:i/>
                <w:spacing w:val="-2"/>
                <w:sz w:val="18"/>
              </w:rPr>
              <w:t>aksi</w:t>
            </w:r>
            <w:r>
              <w:rPr>
                <w:i/>
                <w:spacing w:val="-7"/>
                <w:sz w:val="18"/>
              </w:rPr>
              <w:t xml:space="preserve"> </w:t>
            </w:r>
            <w:r>
              <w:rPr>
                <w:i/>
                <w:spacing w:val="-2"/>
                <w:sz w:val="18"/>
              </w:rPr>
              <w:t>belirtilmedikçe,</w:t>
            </w:r>
            <w:r>
              <w:rPr>
                <w:i/>
                <w:spacing w:val="-7"/>
                <w:sz w:val="18"/>
              </w:rPr>
              <w:t xml:space="preserve"> </w:t>
            </w:r>
            <w:r>
              <w:rPr>
                <w:i/>
                <w:spacing w:val="-2"/>
                <w:sz w:val="18"/>
              </w:rPr>
              <w:t>Türk</w:t>
            </w:r>
            <w:r>
              <w:rPr>
                <w:i/>
                <w:spacing w:val="-8"/>
                <w:sz w:val="18"/>
              </w:rPr>
              <w:t xml:space="preserve"> </w:t>
            </w:r>
            <w:r>
              <w:rPr>
                <w:i/>
                <w:spacing w:val="-2"/>
                <w:sz w:val="18"/>
              </w:rPr>
              <w:t>Lirası</w:t>
            </w:r>
            <w:r>
              <w:rPr>
                <w:i/>
                <w:spacing w:val="-9"/>
                <w:sz w:val="18"/>
              </w:rPr>
              <w:t xml:space="preserve"> </w:t>
            </w:r>
            <w:r>
              <w:rPr>
                <w:i/>
                <w:spacing w:val="-2"/>
                <w:sz w:val="18"/>
              </w:rPr>
              <w:t>(TL)</w:t>
            </w:r>
            <w:r>
              <w:rPr>
                <w:i/>
                <w:spacing w:val="-6"/>
                <w:sz w:val="18"/>
              </w:rPr>
              <w:t xml:space="preserve"> </w:t>
            </w:r>
            <w:r>
              <w:rPr>
                <w:i/>
                <w:spacing w:val="-2"/>
                <w:sz w:val="18"/>
              </w:rPr>
              <w:t>olarak</w:t>
            </w:r>
            <w:r>
              <w:rPr>
                <w:i/>
                <w:spacing w:val="-7"/>
                <w:sz w:val="18"/>
              </w:rPr>
              <w:t xml:space="preserve"> </w:t>
            </w:r>
            <w:r>
              <w:rPr>
                <w:i/>
                <w:spacing w:val="-2"/>
                <w:sz w:val="18"/>
              </w:rPr>
              <w:t>gösterilmiştir.)</w:t>
            </w:r>
          </w:p>
        </w:tc>
      </w:tr>
      <w:tr w:rsidR="00403232">
        <w:trPr>
          <w:trHeight w:val="249"/>
        </w:trPr>
        <w:tc>
          <w:tcPr>
            <w:tcW w:w="5156" w:type="dxa"/>
            <w:tcBorders>
              <w:top w:val="single" w:sz="4" w:space="0" w:color="000000"/>
            </w:tcBorders>
          </w:tcPr>
          <w:p w:rsidR="00403232" w:rsidRDefault="00403232">
            <w:pPr>
              <w:pStyle w:val="TableParagraph"/>
              <w:rPr>
                <w:rFonts w:ascii="Times New Roman"/>
                <w:sz w:val="18"/>
              </w:rPr>
            </w:pPr>
          </w:p>
        </w:tc>
        <w:tc>
          <w:tcPr>
            <w:tcW w:w="1138" w:type="dxa"/>
            <w:tcBorders>
              <w:top w:val="single" w:sz="4" w:space="0" w:color="000000"/>
            </w:tcBorders>
          </w:tcPr>
          <w:p w:rsidR="00403232" w:rsidRDefault="00403232">
            <w:pPr>
              <w:pStyle w:val="TableParagraph"/>
              <w:rPr>
                <w:rFonts w:ascii="Times New Roman"/>
                <w:sz w:val="18"/>
              </w:rPr>
            </w:pPr>
          </w:p>
        </w:tc>
        <w:tc>
          <w:tcPr>
            <w:tcW w:w="1776" w:type="dxa"/>
            <w:tcBorders>
              <w:top w:val="single" w:sz="4" w:space="0" w:color="000000"/>
            </w:tcBorders>
          </w:tcPr>
          <w:p w:rsidR="00403232" w:rsidRDefault="00000000">
            <w:pPr>
              <w:pStyle w:val="TableParagraph"/>
              <w:tabs>
                <w:tab w:val="left" w:pos="708"/>
              </w:tabs>
              <w:spacing w:before="25" w:line="204" w:lineRule="exact"/>
              <w:rPr>
                <w:b/>
                <w:sz w:val="18"/>
              </w:rPr>
            </w:pPr>
            <w:r>
              <w:rPr>
                <w:rFonts w:ascii="Times New Roman" w:hAnsi="Times New Roman"/>
                <w:sz w:val="18"/>
                <w:u w:val="single"/>
              </w:rPr>
              <w:tab/>
            </w:r>
            <w:r>
              <w:rPr>
                <w:b/>
                <w:spacing w:val="-4"/>
                <w:sz w:val="18"/>
                <w:u w:val="single"/>
              </w:rPr>
              <w:t>Cari</w:t>
            </w:r>
            <w:r>
              <w:rPr>
                <w:b/>
                <w:spacing w:val="-9"/>
                <w:sz w:val="18"/>
                <w:u w:val="single"/>
              </w:rPr>
              <w:t xml:space="preserve"> </w:t>
            </w:r>
            <w:r>
              <w:rPr>
                <w:b/>
                <w:spacing w:val="-2"/>
                <w:sz w:val="18"/>
                <w:u w:val="single"/>
              </w:rPr>
              <w:t>Dönem</w:t>
            </w:r>
          </w:p>
        </w:tc>
        <w:tc>
          <w:tcPr>
            <w:tcW w:w="225" w:type="dxa"/>
            <w:tcBorders>
              <w:top w:val="single" w:sz="4" w:space="0" w:color="000000"/>
            </w:tcBorders>
          </w:tcPr>
          <w:p w:rsidR="00403232" w:rsidRDefault="00403232">
            <w:pPr>
              <w:pStyle w:val="TableParagraph"/>
              <w:rPr>
                <w:rFonts w:ascii="Times New Roman"/>
                <w:sz w:val="18"/>
              </w:rPr>
            </w:pPr>
          </w:p>
        </w:tc>
        <w:tc>
          <w:tcPr>
            <w:tcW w:w="1775" w:type="dxa"/>
            <w:tcBorders>
              <w:top w:val="single" w:sz="4" w:space="0" w:color="000000"/>
            </w:tcBorders>
          </w:tcPr>
          <w:p w:rsidR="00403232" w:rsidRDefault="00000000">
            <w:pPr>
              <w:pStyle w:val="TableParagraph"/>
              <w:tabs>
                <w:tab w:val="left" w:pos="462"/>
              </w:tabs>
              <w:spacing w:before="25" w:line="204" w:lineRule="exact"/>
              <w:ind w:left="1"/>
              <w:rPr>
                <w:b/>
                <w:sz w:val="18"/>
              </w:rPr>
            </w:pPr>
            <w:r>
              <w:rPr>
                <w:rFonts w:ascii="Times New Roman" w:hAnsi="Times New Roman"/>
                <w:sz w:val="18"/>
                <w:u w:val="single"/>
              </w:rPr>
              <w:tab/>
            </w:r>
            <w:r>
              <w:rPr>
                <w:b/>
                <w:spacing w:val="-4"/>
                <w:sz w:val="18"/>
                <w:u w:val="single"/>
              </w:rPr>
              <w:t>Önceki</w:t>
            </w:r>
            <w:r>
              <w:rPr>
                <w:b/>
                <w:spacing w:val="-2"/>
                <w:sz w:val="18"/>
                <w:u w:val="single"/>
              </w:rPr>
              <w:t xml:space="preserve"> </w:t>
            </w:r>
            <w:r>
              <w:rPr>
                <w:b/>
                <w:spacing w:val="-4"/>
                <w:sz w:val="18"/>
                <w:u w:val="single"/>
              </w:rPr>
              <w:t>Dönem</w:t>
            </w:r>
          </w:p>
        </w:tc>
      </w:tr>
      <w:tr w:rsidR="00403232">
        <w:trPr>
          <w:trHeight w:val="244"/>
        </w:trPr>
        <w:tc>
          <w:tcPr>
            <w:tcW w:w="5156" w:type="dxa"/>
          </w:tcPr>
          <w:p w:rsidR="00403232" w:rsidRDefault="00403232">
            <w:pPr>
              <w:pStyle w:val="TableParagraph"/>
              <w:rPr>
                <w:rFonts w:ascii="Times New Roman"/>
                <w:sz w:val="16"/>
              </w:rPr>
            </w:pPr>
          </w:p>
        </w:tc>
        <w:tc>
          <w:tcPr>
            <w:tcW w:w="1138" w:type="dxa"/>
          </w:tcPr>
          <w:p w:rsidR="00403232" w:rsidRDefault="00000000">
            <w:pPr>
              <w:pStyle w:val="TableParagraph"/>
              <w:spacing w:before="25" w:line="199" w:lineRule="exact"/>
              <w:ind w:left="259" w:right="252"/>
              <w:jc w:val="center"/>
              <w:rPr>
                <w:b/>
                <w:sz w:val="18"/>
              </w:rPr>
            </w:pPr>
            <w:r>
              <w:rPr>
                <w:b/>
                <w:spacing w:val="-2"/>
                <w:w w:val="105"/>
                <w:sz w:val="18"/>
              </w:rPr>
              <w:t>Dipnot</w:t>
            </w:r>
          </w:p>
        </w:tc>
        <w:tc>
          <w:tcPr>
            <w:tcW w:w="1776" w:type="dxa"/>
            <w:vMerge w:val="restart"/>
          </w:tcPr>
          <w:p w:rsidR="00403232" w:rsidRDefault="00000000">
            <w:pPr>
              <w:pStyle w:val="TableParagraph"/>
              <w:spacing w:before="30"/>
              <w:ind w:right="70"/>
              <w:jc w:val="right"/>
              <w:rPr>
                <w:i/>
                <w:sz w:val="18"/>
              </w:rPr>
            </w:pPr>
            <w:r>
              <w:rPr>
                <w:i/>
                <w:spacing w:val="-2"/>
                <w:sz w:val="18"/>
              </w:rPr>
              <w:t>Bağımsız</w:t>
            </w:r>
          </w:p>
          <w:p w:rsidR="00403232" w:rsidRDefault="00000000">
            <w:pPr>
              <w:pStyle w:val="TableParagraph"/>
              <w:spacing w:before="31" w:line="197" w:lineRule="exact"/>
              <w:ind w:right="-15"/>
              <w:jc w:val="right"/>
              <w:rPr>
                <w:i/>
                <w:sz w:val="18"/>
              </w:rPr>
            </w:pPr>
            <w:r>
              <w:rPr>
                <w:rFonts w:ascii="Times New Roman" w:hAnsi="Times New Roman"/>
                <w:spacing w:val="29"/>
                <w:sz w:val="18"/>
                <w:u w:val="single"/>
              </w:rPr>
              <w:t xml:space="preserve">  </w:t>
            </w:r>
            <w:r>
              <w:rPr>
                <w:i/>
                <w:spacing w:val="-4"/>
                <w:sz w:val="18"/>
                <w:u w:val="single"/>
              </w:rPr>
              <w:t>Denetimden</w:t>
            </w:r>
            <w:r>
              <w:rPr>
                <w:i/>
                <w:spacing w:val="1"/>
                <w:sz w:val="18"/>
                <w:u w:val="single"/>
              </w:rPr>
              <w:t xml:space="preserve"> </w:t>
            </w:r>
            <w:r>
              <w:rPr>
                <w:i/>
                <w:spacing w:val="-2"/>
                <w:sz w:val="18"/>
                <w:u w:val="single"/>
              </w:rPr>
              <w:t>Geçmiş</w:t>
            </w:r>
            <w:r>
              <w:rPr>
                <w:i/>
                <w:spacing w:val="40"/>
                <w:sz w:val="18"/>
                <w:u w:val="single"/>
              </w:rPr>
              <w:t xml:space="preserve"> </w:t>
            </w:r>
          </w:p>
        </w:tc>
        <w:tc>
          <w:tcPr>
            <w:tcW w:w="225" w:type="dxa"/>
            <w:vMerge w:val="restart"/>
          </w:tcPr>
          <w:p w:rsidR="00403232" w:rsidRDefault="00403232">
            <w:pPr>
              <w:pStyle w:val="TableParagraph"/>
              <w:rPr>
                <w:rFonts w:ascii="Times New Roman"/>
                <w:sz w:val="18"/>
              </w:rPr>
            </w:pPr>
          </w:p>
        </w:tc>
        <w:tc>
          <w:tcPr>
            <w:tcW w:w="1775" w:type="dxa"/>
            <w:vMerge w:val="restart"/>
          </w:tcPr>
          <w:p w:rsidR="00403232" w:rsidRDefault="00000000">
            <w:pPr>
              <w:pStyle w:val="TableParagraph"/>
              <w:spacing w:before="30"/>
              <w:ind w:right="66"/>
              <w:jc w:val="right"/>
              <w:rPr>
                <w:i/>
                <w:sz w:val="18"/>
              </w:rPr>
            </w:pPr>
            <w:r>
              <w:rPr>
                <w:i/>
                <w:spacing w:val="-2"/>
                <w:sz w:val="18"/>
              </w:rPr>
              <w:t>Bağımsız</w:t>
            </w:r>
          </w:p>
          <w:p w:rsidR="00403232" w:rsidRDefault="00000000">
            <w:pPr>
              <w:pStyle w:val="TableParagraph"/>
              <w:spacing w:before="31" w:line="197" w:lineRule="exact"/>
              <w:ind w:right="-15"/>
              <w:jc w:val="right"/>
              <w:rPr>
                <w:i/>
                <w:sz w:val="18"/>
              </w:rPr>
            </w:pPr>
            <w:r>
              <w:rPr>
                <w:rFonts w:ascii="Times New Roman" w:hAnsi="Times New Roman"/>
                <w:spacing w:val="30"/>
                <w:sz w:val="18"/>
                <w:u w:val="single"/>
              </w:rPr>
              <w:t xml:space="preserve">  </w:t>
            </w:r>
            <w:r>
              <w:rPr>
                <w:i/>
                <w:spacing w:val="-4"/>
                <w:sz w:val="18"/>
                <w:u w:val="single"/>
              </w:rPr>
              <w:t>Denetimden</w:t>
            </w:r>
            <w:r>
              <w:rPr>
                <w:i/>
                <w:spacing w:val="2"/>
                <w:sz w:val="18"/>
                <w:u w:val="single"/>
              </w:rPr>
              <w:t xml:space="preserve"> </w:t>
            </w:r>
            <w:r>
              <w:rPr>
                <w:i/>
                <w:spacing w:val="-2"/>
                <w:sz w:val="18"/>
                <w:u w:val="single"/>
              </w:rPr>
              <w:t>Geçmiş</w:t>
            </w:r>
            <w:r>
              <w:rPr>
                <w:i/>
                <w:spacing w:val="40"/>
                <w:sz w:val="18"/>
                <w:u w:val="single"/>
              </w:rPr>
              <w:t xml:space="preserve"> </w:t>
            </w:r>
          </w:p>
        </w:tc>
      </w:tr>
      <w:tr w:rsidR="00403232">
        <w:trPr>
          <w:trHeight w:val="239"/>
        </w:trPr>
        <w:tc>
          <w:tcPr>
            <w:tcW w:w="6294" w:type="dxa"/>
            <w:gridSpan w:val="2"/>
          </w:tcPr>
          <w:p w:rsidR="00403232" w:rsidRDefault="00000000">
            <w:pPr>
              <w:pStyle w:val="TableParagraph"/>
              <w:tabs>
                <w:tab w:val="left" w:pos="273"/>
                <w:tab w:val="left" w:pos="801"/>
              </w:tabs>
              <w:spacing w:before="30" w:line="194" w:lineRule="exact"/>
              <w:ind w:right="160"/>
              <w:jc w:val="right"/>
              <w:rPr>
                <w:b/>
                <w:sz w:val="18"/>
              </w:rPr>
            </w:pPr>
            <w:r>
              <w:rPr>
                <w:b/>
                <w:sz w:val="18"/>
                <w:u w:val="single"/>
              </w:rPr>
              <w:tab/>
            </w:r>
            <w:r>
              <w:rPr>
                <w:b/>
                <w:spacing w:val="-5"/>
                <w:w w:val="105"/>
                <w:sz w:val="18"/>
                <w:u w:val="single"/>
              </w:rPr>
              <w:t>No</w:t>
            </w:r>
            <w:r>
              <w:rPr>
                <w:b/>
                <w:sz w:val="18"/>
                <w:u w:val="single"/>
              </w:rPr>
              <w:tab/>
            </w:r>
          </w:p>
        </w:tc>
        <w:tc>
          <w:tcPr>
            <w:tcW w:w="1776" w:type="dxa"/>
            <w:vMerge/>
            <w:tcBorders>
              <w:top w:val="nil"/>
            </w:tcBorders>
          </w:tcPr>
          <w:p w:rsidR="00403232" w:rsidRDefault="00403232">
            <w:pPr>
              <w:rPr>
                <w:sz w:val="2"/>
                <w:szCs w:val="2"/>
              </w:rPr>
            </w:pPr>
          </w:p>
        </w:tc>
        <w:tc>
          <w:tcPr>
            <w:tcW w:w="225" w:type="dxa"/>
            <w:vMerge/>
            <w:tcBorders>
              <w:top w:val="nil"/>
            </w:tcBorders>
          </w:tcPr>
          <w:p w:rsidR="00403232" w:rsidRDefault="00403232">
            <w:pPr>
              <w:rPr>
                <w:sz w:val="2"/>
                <w:szCs w:val="2"/>
              </w:rPr>
            </w:pPr>
          </w:p>
        </w:tc>
        <w:tc>
          <w:tcPr>
            <w:tcW w:w="1775" w:type="dxa"/>
            <w:vMerge/>
            <w:tcBorders>
              <w:top w:val="nil"/>
            </w:tcBorders>
          </w:tcPr>
          <w:p w:rsidR="00403232" w:rsidRDefault="00403232">
            <w:pPr>
              <w:rPr>
                <w:sz w:val="2"/>
                <w:szCs w:val="2"/>
              </w:rPr>
            </w:pPr>
          </w:p>
        </w:tc>
      </w:tr>
      <w:tr w:rsidR="00403232">
        <w:trPr>
          <w:trHeight w:val="486"/>
        </w:trPr>
        <w:tc>
          <w:tcPr>
            <w:tcW w:w="5156" w:type="dxa"/>
            <w:tcBorders>
              <w:top w:val="single" w:sz="4" w:space="0" w:color="000000"/>
              <w:bottom w:val="single" w:sz="4" w:space="0" w:color="000000"/>
            </w:tcBorders>
          </w:tcPr>
          <w:p w:rsidR="00403232" w:rsidRDefault="00000000">
            <w:pPr>
              <w:pStyle w:val="TableParagraph"/>
              <w:spacing w:before="143"/>
              <w:ind w:left="69"/>
              <w:rPr>
                <w:b/>
                <w:sz w:val="18"/>
              </w:rPr>
            </w:pPr>
            <w:r>
              <w:rPr>
                <w:b/>
                <w:spacing w:val="-2"/>
                <w:sz w:val="18"/>
              </w:rPr>
              <w:t>Dönem</w:t>
            </w:r>
          </w:p>
        </w:tc>
        <w:tc>
          <w:tcPr>
            <w:tcW w:w="1138" w:type="dxa"/>
          </w:tcPr>
          <w:p w:rsidR="00403232" w:rsidRDefault="00403232">
            <w:pPr>
              <w:pStyle w:val="TableParagraph"/>
              <w:rPr>
                <w:rFonts w:ascii="Times New Roman"/>
                <w:sz w:val="18"/>
              </w:rPr>
            </w:pPr>
          </w:p>
        </w:tc>
        <w:tc>
          <w:tcPr>
            <w:tcW w:w="1776" w:type="dxa"/>
          </w:tcPr>
          <w:p w:rsidR="00403232" w:rsidRDefault="00000000">
            <w:pPr>
              <w:pStyle w:val="TableParagraph"/>
              <w:spacing w:before="27"/>
              <w:ind w:right="69"/>
              <w:jc w:val="right"/>
              <w:rPr>
                <w:b/>
                <w:sz w:val="18"/>
              </w:rPr>
            </w:pPr>
            <w:r>
              <w:rPr>
                <w:b/>
                <w:sz w:val="18"/>
              </w:rPr>
              <w:t>1</w:t>
            </w:r>
            <w:r>
              <w:rPr>
                <w:b/>
                <w:spacing w:val="-12"/>
                <w:sz w:val="18"/>
              </w:rPr>
              <w:t xml:space="preserve"> </w:t>
            </w:r>
            <w:r>
              <w:rPr>
                <w:b/>
                <w:sz w:val="18"/>
              </w:rPr>
              <w:t>Ocak</w:t>
            </w:r>
            <w:r>
              <w:rPr>
                <w:b/>
                <w:spacing w:val="-11"/>
                <w:sz w:val="18"/>
              </w:rPr>
              <w:t xml:space="preserve"> </w:t>
            </w:r>
            <w:r>
              <w:rPr>
                <w:b/>
                <w:spacing w:val="-10"/>
                <w:sz w:val="18"/>
              </w:rPr>
              <w:t>-</w:t>
            </w:r>
          </w:p>
          <w:p w:rsidR="00403232" w:rsidRDefault="00000000">
            <w:pPr>
              <w:pStyle w:val="TableParagraph"/>
              <w:tabs>
                <w:tab w:val="left" w:pos="484"/>
              </w:tabs>
              <w:spacing w:before="33" w:line="199" w:lineRule="exact"/>
              <w:ind w:right="72"/>
              <w:jc w:val="right"/>
              <w:rPr>
                <w:b/>
                <w:sz w:val="18"/>
              </w:rPr>
            </w:pPr>
            <w:r>
              <w:rPr>
                <w:rFonts w:ascii="Times New Roman" w:hAnsi="Times New Roman"/>
                <w:sz w:val="18"/>
                <w:u w:val="single"/>
              </w:rPr>
              <w:tab/>
            </w:r>
            <w:r>
              <w:rPr>
                <w:b/>
                <w:sz w:val="18"/>
                <w:u w:val="single"/>
              </w:rPr>
              <w:t>31</w:t>
            </w:r>
            <w:r>
              <w:rPr>
                <w:b/>
                <w:spacing w:val="-4"/>
                <w:sz w:val="18"/>
                <w:u w:val="single"/>
              </w:rPr>
              <w:t xml:space="preserve"> </w:t>
            </w:r>
            <w:r>
              <w:rPr>
                <w:b/>
                <w:sz w:val="18"/>
                <w:u w:val="single"/>
              </w:rPr>
              <w:t>Aralık</w:t>
            </w:r>
            <w:r>
              <w:rPr>
                <w:b/>
                <w:spacing w:val="-3"/>
                <w:sz w:val="18"/>
                <w:u w:val="single"/>
              </w:rPr>
              <w:t xml:space="preserve"> </w:t>
            </w:r>
            <w:r>
              <w:rPr>
                <w:b/>
                <w:spacing w:val="-4"/>
                <w:sz w:val="18"/>
                <w:u w:val="single"/>
              </w:rPr>
              <w:t>2021</w:t>
            </w:r>
          </w:p>
        </w:tc>
        <w:tc>
          <w:tcPr>
            <w:tcW w:w="225" w:type="dxa"/>
          </w:tcPr>
          <w:p w:rsidR="00403232" w:rsidRDefault="00403232">
            <w:pPr>
              <w:pStyle w:val="TableParagraph"/>
              <w:rPr>
                <w:rFonts w:ascii="Times New Roman"/>
                <w:sz w:val="18"/>
              </w:rPr>
            </w:pPr>
          </w:p>
        </w:tc>
        <w:tc>
          <w:tcPr>
            <w:tcW w:w="1775" w:type="dxa"/>
          </w:tcPr>
          <w:p w:rsidR="00403232" w:rsidRDefault="00000000">
            <w:pPr>
              <w:pStyle w:val="TableParagraph"/>
              <w:spacing w:before="27"/>
              <w:ind w:right="64"/>
              <w:jc w:val="right"/>
              <w:rPr>
                <w:b/>
                <w:sz w:val="18"/>
              </w:rPr>
            </w:pPr>
            <w:r>
              <w:rPr>
                <w:b/>
                <w:sz w:val="18"/>
              </w:rPr>
              <w:t>1</w:t>
            </w:r>
            <w:r>
              <w:rPr>
                <w:b/>
                <w:spacing w:val="-12"/>
                <w:sz w:val="18"/>
              </w:rPr>
              <w:t xml:space="preserve"> </w:t>
            </w:r>
            <w:r>
              <w:rPr>
                <w:b/>
                <w:sz w:val="18"/>
              </w:rPr>
              <w:t>Ocak</w:t>
            </w:r>
            <w:r>
              <w:rPr>
                <w:b/>
                <w:spacing w:val="-11"/>
                <w:sz w:val="18"/>
              </w:rPr>
              <w:t xml:space="preserve"> </w:t>
            </w:r>
            <w:r>
              <w:rPr>
                <w:b/>
                <w:spacing w:val="-10"/>
                <w:sz w:val="18"/>
              </w:rPr>
              <w:t>-</w:t>
            </w:r>
          </w:p>
          <w:p w:rsidR="00403232" w:rsidRDefault="00000000">
            <w:pPr>
              <w:pStyle w:val="TableParagraph"/>
              <w:tabs>
                <w:tab w:val="left" w:pos="487"/>
              </w:tabs>
              <w:spacing w:before="33" w:line="199" w:lineRule="exact"/>
              <w:ind w:right="67"/>
              <w:jc w:val="right"/>
              <w:rPr>
                <w:b/>
                <w:sz w:val="18"/>
              </w:rPr>
            </w:pPr>
            <w:r>
              <w:rPr>
                <w:rFonts w:ascii="Times New Roman" w:hAnsi="Times New Roman"/>
                <w:sz w:val="18"/>
                <w:u w:val="single"/>
              </w:rPr>
              <w:tab/>
            </w:r>
            <w:r>
              <w:rPr>
                <w:b/>
                <w:sz w:val="18"/>
                <w:u w:val="single"/>
              </w:rPr>
              <w:t>31</w:t>
            </w:r>
            <w:r>
              <w:rPr>
                <w:b/>
                <w:spacing w:val="-4"/>
                <w:sz w:val="18"/>
                <w:u w:val="single"/>
              </w:rPr>
              <w:t xml:space="preserve"> </w:t>
            </w:r>
            <w:r>
              <w:rPr>
                <w:b/>
                <w:sz w:val="18"/>
                <w:u w:val="single"/>
              </w:rPr>
              <w:t>Aralık</w:t>
            </w:r>
            <w:r>
              <w:rPr>
                <w:b/>
                <w:spacing w:val="-3"/>
                <w:sz w:val="18"/>
                <w:u w:val="single"/>
              </w:rPr>
              <w:t xml:space="preserve"> </w:t>
            </w:r>
            <w:r>
              <w:rPr>
                <w:b/>
                <w:spacing w:val="-4"/>
                <w:sz w:val="18"/>
                <w:u w:val="single"/>
              </w:rPr>
              <w:t>2020</w:t>
            </w:r>
          </w:p>
        </w:tc>
      </w:tr>
      <w:tr w:rsidR="00403232">
        <w:trPr>
          <w:trHeight w:val="292"/>
        </w:trPr>
        <w:tc>
          <w:tcPr>
            <w:tcW w:w="5156" w:type="dxa"/>
            <w:tcBorders>
              <w:top w:val="single" w:sz="4" w:space="0" w:color="000000"/>
            </w:tcBorders>
          </w:tcPr>
          <w:p w:rsidR="00403232" w:rsidRDefault="00000000">
            <w:pPr>
              <w:pStyle w:val="TableParagraph"/>
              <w:spacing w:before="83" w:line="194" w:lineRule="exact"/>
              <w:ind w:left="69"/>
              <w:rPr>
                <w:sz w:val="18"/>
              </w:rPr>
            </w:pPr>
            <w:r>
              <w:rPr>
                <w:spacing w:val="-2"/>
                <w:sz w:val="18"/>
              </w:rPr>
              <w:t>Hasılat</w:t>
            </w:r>
          </w:p>
        </w:tc>
        <w:tc>
          <w:tcPr>
            <w:tcW w:w="1138" w:type="dxa"/>
          </w:tcPr>
          <w:p w:rsidR="00403232" w:rsidRDefault="00000000">
            <w:pPr>
              <w:pStyle w:val="TableParagraph"/>
              <w:spacing w:before="78" w:line="194" w:lineRule="exact"/>
              <w:ind w:left="259" w:right="249"/>
              <w:jc w:val="center"/>
              <w:rPr>
                <w:sz w:val="18"/>
              </w:rPr>
            </w:pPr>
            <w:r>
              <w:rPr>
                <w:spacing w:val="-4"/>
                <w:sz w:val="18"/>
              </w:rPr>
              <w:t>3,19</w:t>
            </w:r>
          </w:p>
        </w:tc>
        <w:tc>
          <w:tcPr>
            <w:tcW w:w="1776" w:type="dxa"/>
          </w:tcPr>
          <w:p w:rsidR="00403232" w:rsidRDefault="00000000">
            <w:pPr>
              <w:pStyle w:val="TableParagraph"/>
              <w:spacing w:before="78" w:line="194" w:lineRule="exact"/>
              <w:ind w:right="71"/>
              <w:jc w:val="right"/>
              <w:rPr>
                <w:sz w:val="18"/>
              </w:rPr>
            </w:pPr>
            <w:r>
              <w:rPr>
                <w:spacing w:val="-2"/>
                <w:sz w:val="18"/>
              </w:rPr>
              <w:t>135.513.704</w:t>
            </w:r>
          </w:p>
        </w:tc>
        <w:tc>
          <w:tcPr>
            <w:tcW w:w="225" w:type="dxa"/>
          </w:tcPr>
          <w:p w:rsidR="00403232" w:rsidRDefault="00403232">
            <w:pPr>
              <w:pStyle w:val="TableParagraph"/>
              <w:rPr>
                <w:rFonts w:ascii="Times New Roman"/>
                <w:sz w:val="18"/>
              </w:rPr>
            </w:pPr>
          </w:p>
        </w:tc>
        <w:tc>
          <w:tcPr>
            <w:tcW w:w="1775" w:type="dxa"/>
          </w:tcPr>
          <w:p w:rsidR="00403232" w:rsidRDefault="00000000">
            <w:pPr>
              <w:pStyle w:val="TableParagraph"/>
              <w:spacing w:before="78" w:line="194" w:lineRule="exact"/>
              <w:ind w:right="67"/>
              <w:jc w:val="right"/>
              <w:rPr>
                <w:sz w:val="18"/>
              </w:rPr>
            </w:pPr>
            <w:r>
              <w:rPr>
                <w:spacing w:val="-2"/>
                <w:sz w:val="18"/>
              </w:rPr>
              <w:t>87.907.383</w:t>
            </w:r>
          </w:p>
        </w:tc>
      </w:tr>
      <w:tr w:rsidR="00403232">
        <w:trPr>
          <w:trHeight w:val="477"/>
        </w:trPr>
        <w:tc>
          <w:tcPr>
            <w:tcW w:w="5156" w:type="dxa"/>
            <w:tcBorders>
              <w:bottom w:val="single" w:sz="4" w:space="0" w:color="000000"/>
            </w:tcBorders>
          </w:tcPr>
          <w:p w:rsidR="00403232" w:rsidRDefault="00000000">
            <w:pPr>
              <w:pStyle w:val="TableParagraph"/>
              <w:spacing w:before="25"/>
              <w:ind w:left="69"/>
              <w:rPr>
                <w:sz w:val="18"/>
              </w:rPr>
            </w:pPr>
            <w:r>
              <w:rPr>
                <w:w w:val="90"/>
                <w:sz w:val="18"/>
              </w:rPr>
              <w:t>Satışların</w:t>
            </w:r>
            <w:r>
              <w:rPr>
                <w:spacing w:val="17"/>
                <w:sz w:val="18"/>
              </w:rPr>
              <w:t xml:space="preserve"> </w:t>
            </w:r>
            <w:r>
              <w:rPr>
                <w:spacing w:val="-2"/>
                <w:sz w:val="18"/>
              </w:rPr>
              <w:t>Maliyeti</w:t>
            </w:r>
          </w:p>
        </w:tc>
        <w:tc>
          <w:tcPr>
            <w:tcW w:w="1138" w:type="dxa"/>
          </w:tcPr>
          <w:p w:rsidR="00403232" w:rsidRDefault="00000000">
            <w:pPr>
              <w:pStyle w:val="TableParagraph"/>
              <w:spacing w:before="25"/>
              <w:ind w:left="259" w:right="249"/>
              <w:jc w:val="center"/>
              <w:rPr>
                <w:sz w:val="18"/>
              </w:rPr>
            </w:pPr>
            <w:r>
              <w:rPr>
                <w:spacing w:val="-4"/>
                <w:sz w:val="18"/>
              </w:rPr>
              <w:t>3,19</w:t>
            </w:r>
          </w:p>
        </w:tc>
        <w:tc>
          <w:tcPr>
            <w:tcW w:w="1776" w:type="dxa"/>
            <w:tcBorders>
              <w:bottom w:val="single" w:sz="4" w:space="0" w:color="000000"/>
            </w:tcBorders>
          </w:tcPr>
          <w:p w:rsidR="00403232" w:rsidRDefault="00000000">
            <w:pPr>
              <w:pStyle w:val="TableParagraph"/>
              <w:spacing w:before="25"/>
              <w:ind w:right="74"/>
              <w:jc w:val="right"/>
              <w:rPr>
                <w:sz w:val="18"/>
              </w:rPr>
            </w:pPr>
            <w:r>
              <w:rPr>
                <w:spacing w:val="-2"/>
                <w:sz w:val="18"/>
              </w:rPr>
              <w:t>(120.533.251)</w:t>
            </w:r>
          </w:p>
        </w:tc>
        <w:tc>
          <w:tcPr>
            <w:tcW w:w="225" w:type="dxa"/>
          </w:tcPr>
          <w:p w:rsidR="00403232" w:rsidRDefault="00403232">
            <w:pPr>
              <w:pStyle w:val="TableParagraph"/>
              <w:rPr>
                <w:rFonts w:ascii="Times New Roman"/>
                <w:sz w:val="18"/>
              </w:rPr>
            </w:pPr>
          </w:p>
        </w:tc>
        <w:tc>
          <w:tcPr>
            <w:tcW w:w="1775" w:type="dxa"/>
            <w:tcBorders>
              <w:bottom w:val="single" w:sz="4" w:space="0" w:color="000000"/>
            </w:tcBorders>
          </w:tcPr>
          <w:p w:rsidR="00403232" w:rsidRDefault="00000000">
            <w:pPr>
              <w:pStyle w:val="TableParagraph"/>
              <w:spacing w:before="25"/>
              <w:ind w:right="66"/>
              <w:jc w:val="right"/>
              <w:rPr>
                <w:sz w:val="18"/>
              </w:rPr>
            </w:pPr>
            <w:r>
              <w:rPr>
                <w:spacing w:val="-2"/>
                <w:sz w:val="18"/>
              </w:rPr>
              <w:t>(75.349.772)</w:t>
            </w:r>
          </w:p>
        </w:tc>
      </w:tr>
      <w:tr w:rsidR="00403232">
        <w:trPr>
          <w:trHeight w:val="278"/>
        </w:trPr>
        <w:tc>
          <w:tcPr>
            <w:tcW w:w="5156" w:type="dxa"/>
            <w:tcBorders>
              <w:top w:val="single" w:sz="4" w:space="0" w:color="000000"/>
            </w:tcBorders>
          </w:tcPr>
          <w:p w:rsidR="00403232" w:rsidRDefault="00000000">
            <w:pPr>
              <w:pStyle w:val="TableParagraph"/>
              <w:tabs>
                <w:tab w:val="left" w:pos="5156"/>
              </w:tabs>
              <w:spacing w:before="25"/>
              <w:ind w:right="-15"/>
              <w:rPr>
                <w:b/>
                <w:sz w:val="18"/>
              </w:rPr>
            </w:pPr>
            <w:r>
              <w:rPr>
                <w:rFonts w:ascii="Times New Roman" w:hAnsi="Times New Roman"/>
                <w:spacing w:val="24"/>
                <w:sz w:val="18"/>
                <w:u w:val="single"/>
              </w:rPr>
              <w:t xml:space="preserve"> </w:t>
            </w:r>
            <w:r>
              <w:rPr>
                <w:b/>
                <w:spacing w:val="-9"/>
                <w:sz w:val="18"/>
                <w:u w:val="single"/>
              </w:rPr>
              <w:t>BRÜT</w:t>
            </w:r>
            <w:r>
              <w:rPr>
                <w:b/>
                <w:sz w:val="18"/>
                <w:u w:val="single"/>
              </w:rPr>
              <w:t xml:space="preserve"> </w:t>
            </w:r>
            <w:r>
              <w:rPr>
                <w:b/>
                <w:spacing w:val="-2"/>
                <w:sz w:val="18"/>
                <w:u w:val="single"/>
              </w:rPr>
              <w:t>KAR/ZARAR</w:t>
            </w:r>
            <w:r>
              <w:rPr>
                <w:b/>
                <w:sz w:val="18"/>
                <w:u w:val="single"/>
              </w:rPr>
              <w:tab/>
            </w:r>
          </w:p>
        </w:tc>
        <w:tc>
          <w:tcPr>
            <w:tcW w:w="1138" w:type="dxa"/>
          </w:tcPr>
          <w:p w:rsidR="00403232" w:rsidRDefault="00403232">
            <w:pPr>
              <w:pStyle w:val="TableParagraph"/>
              <w:rPr>
                <w:rFonts w:ascii="Times New Roman"/>
                <w:sz w:val="18"/>
              </w:rPr>
            </w:pPr>
          </w:p>
        </w:tc>
        <w:tc>
          <w:tcPr>
            <w:tcW w:w="1776" w:type="dxa"/>
            <w:tcBorders>
              <w:top w:val="single" w:sz="4" w:space="0" w:color="000000"/>
            </w:tcBorders>
          </w:tcPr>
          <w:p w:rsidR="00403232" w:rsidRDefault="00000000">
            <w:pPr>
              <w:pStyle w:val="TableParagraph"/>
              <w:tabs>
                <w:tab w:val="left" w:pos="777"/>
              </w:tabs>
              <w:spacing w:before="25"/>
              <w:ind w:right="-15"/>
              <w:rPr>
                <w:b/>
                <w:sz w:val="18"/>
              </w:rPr>
            </w:pPr>
            <w:r>
              <w:rPr>
                <w:b/>
                <w:sz w:val="18"/>
                <w:u w:val="single"/>
              </w:rPr>
              <w:tab/>
            </w:r>
            <w:r>
              <w:rPr>
                <w:b/>
                <w:spacing w:val="-2"/>
                <w:sz w:val="18"/>
                <w:u w:val="single"/>
              </w:rPr>
              <w:t>14.980.453</w:t>
            </w:r>
            <w:r>
              <w:rPr>
                <w:b/>
                <w:spacing w:val="40"/>
                <w:sz w:val="18"/>
                <w:u w:val="single"/>
              </w:rPr>
              <w:t xml:space="preserve"> </w:t>
            </w:r>
          </w:p>
        </w:tc>
        <w:tc>
          <w:tcPr>
            <w:tcW w:w="225" w:type="dxa"/>
          </w:tcPr>
          <w:p w:rsidR="00403232" w:rsidRDefault="00403232">
            <w:pPr>
              <w:pStyle w:val="TableParagraph"/>
              <w:rPr>
                <w:rFonts w:ascii="Times New Roman"/>
                <w:sz w:val="18"/>
              </w:rPr>
            </w:pPr>
          </w:p>
        </w:tc>
        <w:tc>
          <w:tcPr>
            <w:tcW w:w="1775" w:type="dxa"/>
            <w:tcBorders>
              <w:top w:val="single" w:sz="4" w:space="0" w:color="000000"/>
            </w:tcBorders>
          </w:tcPr>
          <w:p w:rsidR="00403232" w:rsidRDefault="00000000">
            <w:pPr>
              <w:pStyle w:val="TableParagraph"/>
              <w:tabs>
                <w:tab w:val="left" w:pos="781"/>
              </w:tabs>
              <w:spacing w:before="25"/>
              <w:ind w:left="1" w:right="-15"/>
              <w:rPr>
                <w:b/>
                <w:sz w:val="18"/>
              </w:rPr>
            </w:pPr>
            <w:r>
              <w:rPr>
                <w:b/>
                <w:sz w:val="18"/>
                <w:u w:val="single"/>
              </w:rPr>
              <w:tab/>
            </w:r>
            <w:r>
              <w:rPr>
                <w:b/>
                <w:spacing w:val="-2"/>
                <w:sz w:val="18"/>
                <w:u w:val="single"/>
              </w:rPr>
              <w:t>12.557.611</w:t>
            </w:r>
            <w:r>
              <w:rPr>
                <w:b/>
                <w:spacing w:val="40"/>
                <w:sz w:val="18"/>
                <w:u w:val="single"/>
              </w:rPr>
              <w:t xml:space="preserve"> </w:t>
            </w:r>
          </w:p>
        </w:tc>
      </w:tr>
      <w:tr w:rsidR="00403232">
        <w:trPr>
          <w:trHeight w:val="268"/>
        </w:trPr>
        <w:tc>
          <w:tcPr>
            <w:tcW w:w="5156" w:type="dxa"/>
          </w:tcPr>
          <w:p w:rsidR="00403232" w:rsidRDefault="00000000">
            <w:pPr>
              <w:pStyle w:val="TableParagraph"/>
              <w:spacing w:before="54" w:line="194" w:lineRule="exact"/>
              <w:ind w:left="69"/>
              <w:rPr>
                <w:sz w:val="18"/>
              </w:rPr>
            </w:pPr>
            <w:r>
              <w:rPr>
                <w:spacing w:val="-2"/>
                <w:sz w:val="18"/>
              </w:rPr>
              <w:t>Genel</w:t>
            </w:r>
            <w:r>
              <w:rPr>
                <w:spacing w:val="-8"/>
                <w:sz w:val="18"/>
              </w:rPr>
              <w:t xml:space="preserve"> </w:t>
            </w:r>
            <w:r>
              <w:rPr>
                <w:spacing w:val="-2"/>
                <w:sz w:val="18"/>
              </w:rPr>
              <w:t>Yönetim</w:t>
            </w:r>
            <w:r>
              <w:rPr>
                <w:spacing w:val="-6"/>
                <w:sz w:val="18"/>
              </w:rPr>
              <w:t xml:space="preserve"> </w:t>
            </w:r>
            <w:r>
              <w:rPr>
                <w:spacing w:val="-2"/>
                <w:sz w:val="18"/>
              </w:rPr>
              <w:t>Giderleri</w:t>
            </w:r>
          </w:p>
        </w:tc>
        <w:tc>
          <w:tcPr>
            <w:tcW w:w="1138" w:type="dxa"/>
          </w:tcPr>
          <w:p w:rsidR="00403232" w:rsidRDefault="00000000">
            <w:pPr>
              <w:pStyle w:val="TableParagraph"/>
              <w:spacing w:before="54" w:line="194" w:lineRule="exact"/>
              <w:ind w:left="257" w:right="252"/>
              <w:jc w:val="center"/>
              <w:rPr>
                <w:sz w:val="18"/>
              </w:rPr>
            </w:pPr>
            <w:r>
              <w:rPr>
                <w:spacing w:val="-5"/>
                <w:sz w:val="18"/>
              </w:rPr>
              <w:t>20</w:t>
            </w:r>
          </w:p>
        </w:tc>
        <w:tc>
          <w:tcPr>
            <w:tcW w:w="1776" w:type="dxa"/>
          </w:tcPr>
          <w:p w:rsidR="00403232" w:rsidRDefault="00000000">
            <w:pPr>
              <w:pStyle w:val="TableParagraph"/>
              <w:spacing w:before="54" w:line="194" w:lineRule="exact"/>
              <w:ind w:right="73"/>
              <w:jc w:val="right"/>
              <w:rPr>
                <w:sz w:val="18"/>
              </w:rPr>
            </w:pPr>
            <w:r>
              <w:rPr>
                <w:spacing w:val="-2"/>
                <w:sz w:val="18"/>
              </w:rPr>
              <w:t>(3.592.568)</w:t>
            </w:r>
          </w:p>
        </w:tc>
        <w:tc>
          <w:tcPr>
            <w:tcW w:w="225" w:type="dxa"/>
          </w:tcPr>
          <w:p w:rsidR="00403232" w:rsidRDefault="00403232">
            <w:pPr>
              <w:pStyle w:val="TableParagraph"/>
              <w:rPr>
                <w:rFonts w:ascii="Times New Roman"/>
                <w:sz w:val="18"/>
              </w:rPr>
            </w:pPr>
          </w:p>
        </w:tc>
        <w:tc>
          <w:tcPr>
            <w:tcW w:w="1775" w:type="dxa"/>
          </w:tcPr>
          <w:p w:rsidR="00403232" w:rsidRDefault="00000000">
            <w:pPr>
              <w:pStyle w:val="TableParagraph"/>
              <w:spacing w:before="54" w:line="194" w:lineRule="exact"/>
              <w:ind w:right="69"/>
              <w:jc w:val="right"/>
              <w:rPr>
                <w:sz w:val="18"/>
              </w:rPr>
            </w:pPr>
            <w:r>
              <w:rPr>
                <w:spacing w:val="-2"/>
                <w:sz w:val="18"/>
              </w:rPr>
              <w:t>(2.726.787)</w:t>
            </w:r>
          </w:p>
        </w:tc>
      </w:tr>
      <w:tr w:rsidR="00403232">
        <w:trPr>
          <w:trHeight w:val="238"/>
        </w:trPr>
        <w:tc>
          <w:tcPr>
            <w:tcW w:w="5156" w:type="dxa"/>
          </w:tcPr>
          <w:p w:rsidR="00403232" w:rsidRDefault="00000000">
            <w:pPr>
              <w:pStyle w:val="TableParagraph"/>
              <w:spacing w:before="25" w:line="193" w:lineRule="exact"/>
              <w:ind w:left="69"/>
              <w:rPr>
                <w:sz w:val="18"/>
              </w:rPr>
            </w:pPr>
            <w:r>
              <w:rPr>
                <w:spacing w:val="-7"/>
                <w:sz w:val="18"/>
              </w:rPr>
              <w:t>Pazarlama</w:t>
            </w:r>
            <w:r>
              <w:rPr>
                <w:spacing w:val="4"/>
                <w:sz w:val="18"/>
              </w:rPr>
              <w:t xml:space="preserve"> </w:t>
            </w:r>
            <w:r>
              <w:rPr>
                <w:spacing w:val="-2"/>
                <w:sz w:val="18"/>
              </w:rPr>
              <w:t>Giderleri</w:t>
            </w:r>
          </w:p>
        </w:tc>
        <w:tc>
          <w:tcPr>
            <w:tcW w:w="1138" w:type="dxa"/>
          </w:tcPr>
          <w:p w:rsidR="00403232" w:rsidRDefault="00000000">
            <w:pPr>
              <w:pStyle w:val="TableParagraph"/>
              <w:spacing w:before="25" w:line="193" w:lineRule="exact"/>
              <w:ind w:left="257" w:right="252"/>
              <w:jc w:val="center"/>
              <w:rPr>
                <w:sz w:val="18"/>
              </w:rPr>
            </w:pPr>
            <w:r>
              <w:rPr>
                <w:spacing w:val="-5"/>
                <w:sz w:val="18"/>
              </w:rPr>
              <w:t>20</w:t>
            </w:r>
          </w:p>
        </w:tc>
        <w:tc>
          <w:tcPr>
            <w:tcW w:w="1776" w:type="dxa"/>
          </w:tcPr>
          <w:p w:rsidR="00403232" w:rsidRDefault="00000000">
            <w:pPr>
              <w:pStyle w:val="TableParagraph"/>
              <w:spacing w:before="25" w:line="193" w:lineRule="exact"/>
              <w:ind w:right="71"/>
              <w:jc w:val="right"/>
              <w:rPr>
                <w:sz w:val="18"/>
              </w:rPr>
            </w:pPr>
            <w:r>
              <w:rPr>
                <w:spacing w:val="-2"/>
                <w:sz w:val="18"/>
              </w:rPr>
              <w:t>(1.100)</w:t>
            </w:r>
          </w:p>
        </w:tc>
        <w:tc>
          <w:tcPr>
            <w:tcW w:w="225" w:type="dxa"/>
          </w:tcPr>
          <w:p w:rsidR="00403232" w:rsidRDefault="00403232">
            <w:pPr>
              <w:pStyle w:val="TableParagraph"/>
              <w:rPr>
                <w:rFonts w:ascii="Times New Roman"/>
                <w:sz w:val="16"/>
              </w:rPr>
            </w:pPr>
          </w:p>
        </w:tc>
        <w:tc>
          <w:tcPr>
            <w:tcW w:w="1775" w:type="dxa"/>
          </w:tcPr>
          <w:p w:rsidR="00403232" w:rsidRDefault="00000000">
            <w:pPr>
              <w:pStyle w:val="TableParagraph"/>
              <w:spacing w:before="25" w:line="193" w:lineRule="exact"/>
              <w:ind w:right="68"/>
              <w:jc w:val="right"/>
              <w:rPr>
                <w:sz w:val="18"/>
              </w:rPr>
            </w:pPr>
            <w:r>
              <w:rPr>
                <w:spacing w:val="-2"/>
                <w:sz w:val="18"/>
              </w:rPr>
              <w:t>(853)</w:t>
            </w:r>
          </w:p>
        </w:tc>
      </w:tr>
      <w:tr w:rsidR="00403232">
        <w:trPr>
          <w:trHeight w:val="238"/>
        </w:trPr>
        <w:tc>
          <w:tcPr>
            <w:tcW w:w="5156" w:type="dxa"/>
          </w:tcPr>
          <w:p w:rsidR="00403232" w:rsidRDefault="00000000">
            <w:pPr>
              <w:pStyle w:val="TableParagraph"/>
              <w:spacing w:before="24" w:line="194" w:lineRule="exact"/>
              <w:ind w:left="69"/>
              <w:rPr>
                <w:sz w:val="18"/>
              </w:rPr>
            </w:pPr>
            <w:r>
              <w:rPr>
                <w:spacing w:val="-4"/>
                <w:sz w:val="18"/>
              </w:rPr>
              <w:t>Esas</w:t>
            </w:r>
            <w:r>
              <w:rPr>
                <w:spacing w:val="-7"/>
                <w:sz w:val="18"/>
              </w:rPr>
              <w:t xml:space="preserve"> </w:t>
            </w:r>
            <w:r>
              <w:rPr>
                <w:spacing w:val="-4"/>
                <w:sz w:val="18"/>
              </w:rPr>
              <w:t>Faaliyetlerden</w:t>
            </w:r>
            <w:r>
              <w:rPr>
                <w:spacing w:val="-7"/>
                <w:sz w:val="18"/>
              </w:rPr>
              <w:t xml:space="preserve"> </w:t>
            </w:r>
            <w:r>
              <w:rPr>
                <w:spacing w:val="-4"/>
                <w:sz w:val="18"/>
              </w:rPr>
              <w:t>Diğer</w:t>
            </w:r>
            <w:r>
              <w:rPr>
                <w:spacing w:val="-6"/>
                <w:sz w:val="18"/>
              </w:rPr>
              <w:t xml:space="preserve"> </w:t>
            </w:r>
            <w:r>
              <w:rPr>
                <w:spacing w:val="-4"/>
                <w:sz w:val="18"/>
              </w:rPr>
              <w:t>Gelirler</w:t>
            </w:r>
          </w:p>
        </w:tc>
        <w:tc>
          <w:tcPr>
            <w:tcW w:w="1138" w:type="dxa"/>
          </w:tcPr>
          <w:p w:rsidR="00403232" w:rsidRDefault="00000000">
            <w:pPr>
              <w:pStyle w:val="TableParagraph"/>
              <w:spacing w:before="24" w:line="194" w:lineRule="exact"/>
              <w:ind w:left="257" w:right="252"/>
              <w:jc w:val="center"/>
              <w:rPr>
                <w:sz w:val="18"/>
              </w:rPr>
            </w:pPr>
            <w:r>
              <w:rPr>
                <w:spacing w:val="-5"/>
                <w:sz w:val="18"/>
              </w:rPr>
              <w:t>21</w:t>
            </w:r>
          </w:p>
        </w:tc>
        <w:tc>
          <w:tcPr>
            <w:tcW w:w="1776" w:type="dxa"/>
          </w:tcPr>
          <w:p w:rsidR="00403232" w:rsidRDefault="00000000">
            <w:pPr>
              <w:pStyle w:val="TableParagraph"/>
              <w:spacing w:before="24" w:line="194" w:lineRule="exact"/>
              <w:ind w:right="71"/>
              <w:jc w:val="right"/>
              <w:rPr>
                <w:sz w:val="18"/>
              </w:rPr>
            </w:pPr>
            <w:r>
              <w:rPr>
                <w:spacing w:val="-2"/>
                <w:sz w:val="18"/>
              </w:rPr>
              <w:t>2.646.657</w:t>
            </w:r>
          </w:p>
        </w:tc>
        <w:tc>
          <w:tcPr>
            <w:tcW w:w="225" w:type="dxa"/>
          </w:tcPr>
          <w:p w:rsidR="00403232" w:rsidRDefault="00403232">
            <w:pPr>
              <w:pStyle w:val="TableParagraph"/>
              <w:rPr>
                <w:rFonts w:ascii="Times New Roman"/>
                <w:sz w:val="16"/>
              </w:rPr>
            </w:pPr>
          </w:p>
        </w:tc>
        <w:tc>
          <w:tcPr>
            <w:tcW w:w="1775" w:type="dxa"/>
          </w:tcPr>
          <w:p w:rsidR="00403232" w:rsidRDefault="00000000">
            <w:pPr>
              <w:pStyle w:val="TableParagraph"/>
              <w:spacing w:before="24" w:line="194" w:lineRule="exact"/>
              <w:ind w:right="67"/>
              <w:jc w:val="right"/>
              <w:rPr>
                <w:sz w:val="18"/>
              </w:rPr>
            </w:pPr>
            <w:r>
              <w:rPr>
                <w:spacing w:val="-2"/>
                <w:sz w:val="18"/>
              </w:rPr>
              <w:t>831.368</w:t>
            </w:r>
          </w:p>
        </w:tc>
      </w:tr>
      <w:tr w:rsidR="00403232">
        <w:trPr>
          <w:trHeight w:val="479"/>
        </w:trPr>
        <w:tc>
          <w:tcPr>
            <w:tcW w:w="5156" w:type="dxa"/>
            <w:tcBorders>
              <w:bottom w:val="single" w:sz="4" w:space="0" w:color="000000"/>
            </w:tcBorders>
          </w:tcPr>
          <w:p w:rsidR="00403232" w:rsidRDefault="00000000">
            <w:pPr>
              <w:pStyle w:val="TableParagraph"/>
              <w:spacing w:before="25"/>
              <w:ind w:left="69"/>
              <w:rPr>
                <w:sz w:val="18"/>
              </w:rPr>
            </w:pPr>
            <w:r>
              <w:rPr>
                <w:spacing w:val="-4"/>
                <w:sz w:val="18"/>
              </w:rPr>
              <w:t>Esas</w:t>
            </w:r>
            <w:r>
              <w:rPr>
                <w:spacing w:val="-7"/>
                <w:sz w:val="18"/>
              </w:rPr>
              <w:t xml:space="preserve"> </w:t>
            </w:r>
            <w:r>
              <w:rPr>
                <w:spacing w:val="-4"/>
                <w:sz w:val="18"/>
              </w:rPr>
              <w:t>Faaliyetlerden</w:t>
            </w:r>
            <w:r>
              <w:rPr>
                <w:spacing w:val="-7"/>
                <w:sz w:val="18"/>
              </w:rPr>
              <w:t xml:space="preserve"> </w:t>
            </w:r>
            <w:r>
              <w:rPr>
                <w:spacing w:val="-4"/>
                <w:sz w:val="18"/>
              </w:rPr>
              <w:t>Diğer</w:t>
            </w:r>
            <w:r>
              <w:rPr>
                <w:spacing w:val="-6"/>
                <w:sz w:val="18"/>
              </w:rPr>
              <w:t xml:space="preserve"> </w:t>
            </w:r>
            <w:r>
              <w:rPr>
                <w:spacing w:val="-4"/>
                <w:sz w:val="18"/>
              </w:rPr>
              <w:t>Giderler</w:t>
            </w:r>
          </w:p>
        </w:tc>
        <w:tc>
          <w:tcPr>
            <w:tcW w:w="1138" w:type="dxa"/>
          </w:tcPr>
          <w:p w:rsidR="00403232" w:rsidRDefault="00000000">
            <w:pPr>
              <w:pStyle w:val="TableParagraph"/>
              <w:spacing w:before="25"/>
              <w:ind w:left="257" w:right="252"/>
              <w:jc w:val="center"/>
              <w:rPr>
                <w:sz w:val="18"/>
              </w:rPr>
            </w:pPr>
            <w:r>
              <w:rPr>
                <w:spacing w:val="-5"/>
                <w:sz w:val="18"/>
              </w:rPr>
              <w:t>22</w:t>
            </w:r>
          </w:p>
        </w:tc>
        <w:tc>
          <w:tcPr>
            <w:tcW w:w="1776" w:type="dxa"/>
            <w:tcBorders>
              <w:bottom w:val="single" w:sz="4" w:space="0" w:color="000000"/>
            </w:tcBorders>
          </w:tcPr>
          <w:p w:rsidR="00403232" w:rsidRDefault="00000000">
            <w:pPr>
              <w:pStyle w:val="TableParagraph"/>
              <w:spacing w:before="25"/>
              <w:ind w:right="73"/>
              <w:jc w:val="right"/>
              <w:rPr>
                <w:sz w:val="18"/>
              </w:rPr>
            </w:pPr>
            <w:r>
              <w:rPr>
                <w:spacing w:val="-2"/>
                <w:sz w:val="18"/>
              </w:rPr>
              <w:t>(1.199.826)</w:t>
            </w:r>
          </w:p>
        </w:tc>
        <w:tc>
          <w:tcPr>
            <w:tcW w:w="225" w:type="dxa"/>
          </w:tcPr>
          <w:p w:rsidR="00403232" w:rsidRDefault="00403232">
            <w:pPr>
              <w:pStyle w:val="TableParagraph"/>
              <w:rPr>
                <w:rFonts w:ascii="Times New Roman"/>
                <w:sz w:val="18"/>
              </w:rPr>
            </w:pPr>
          </w:p>
        </w:tc>
        <w:tc>
          <w:tcPr>
            <w:tcW w:w="1775" w:type="dxa"/>
            <w:tcBorders>
              <w:bottom w:val="single" w:sz="4" w:space="0" w:color="000000"/>
            </w:tcBorders>
          </w:tcPr>
          <w:p w:rsidR="00403232" w:rsidRDefault="00000000">
            <w:pPr>
              <w:pStyle w:val="TableParagraph"/>
              <w:spacing w:before="25"/>
              <w:ind w:right="69"/>
              <w:jc w:val="right"/>
              <w:rPr>
                <w:sz w:val="18"/>
              </w:rPr>
            </w:pPr>
            <w:r>
              <w:rPr>
                <w:spacing w:val="-2"/>
                <w:sz w:val="18"/>
              </w:rPr>
              <w:t>(1.244.116)</w:t>
            </w:r>
          </w:p>
        </w:tc>
      </w:tr>
      <w:tr w:rsidR="00403232">
        <w:trPr>
          <w:trHeight w:val="278"/>
        </w:trPr>
        <w:tc>
          <w:tcPr>
            <w:tcW w:w="5156" w:type="dxa"/>
            <w:tcBorders>
              <w:top w:val="single" w:sz="4" w:space="0" w:color="000000"/>
            </w:tcBorders>
          </w:tcPr>
          <w:p w:rsidR="00403232" w:rsidRDefault="00000000">
            <w:pPr>
              <w:pStyle w:val="TableParagraph"/>
              <w:tabs>
                <w:tab w:val="left" w:pos="5156"/>
              </w:tabs>
              <w:spacing w:before="26"/>
              <w:ind w:right="-15"/>
              <w:rPr>
                <w:b/>
                <w:sz w:val="18"/>
              </w:rPr>
            </w:pPr>
            <w:r>
              <w:rPr>
                <w:rFonts w:ascii="Times New Roman" w:hAnsi="Times New Roman"/>
                <w:spacing w:val="17"/>
                <w:sz w:val="18"/>
                <w:u w:val="single"/>
              </w:rPr>
              <w:t xml:space="preserve"> </w:t>
            </w:r>
            <w:r>
              <w:rPr>
                <w:b/>
                <w:w w:val="90"/>
                <w:sz w:val="18"/>
                <w:u w:val="single"/>
              </w:rPr>
              <w:t>ESAS</w:t>
            </w:r>
            <w:r>
              <w:rPr>
                <w:b/>
                <w:spacing w:val="-4"/>
                <w:sz w:val="18"/>
                <w:u w:val="single"/>
              </w:rPr>
              <w:t xml:space="preserve"> </w:t>
            </w:r>
            <w:r>
              <w:rPr>
                <w:b/>
                <w:w w:val="90"/>
                <w:sz w:val="18"/>
                <w:u w:val="single"/>
              </w:rPr>
              <w:t>FAALİYET</w:t>
            </w:r>
            <w:r>
              <w:rPr>
                <w:b/>
                <w:spacing w:val="-5"/>
                <w:sz w:val="18"/>
                <w:u w:val="single"/>
              </w:rPr>
              <w:t xml:space="preserve"> </w:t>
            </w:r>
            <w:r>
              <w:rPr>
                <w:b/>
                <w:spacing w:val="-2"/>
                <w:w w:val="90"/>
                <w:sz w:val="18"/>
                <w:u w:val="single"/>
              </w:rPr>
              <w:t>KARI/ZARARI</w:t>
            </w:r>
            <w:r>
              <w:rPr>
                <w:b/>
                <w:sz w:val="18"/>
                <w:u w:val="single"/>
              </w:rPr>
              <w:tab/>
            </w:r>
          </w:p>
        </w:tc>
        <w:tc>
          <w:tcPr>
            <w:tcW w:w="1138" w:type="dxa"/>
          </w:tcPr>
          <w:p w:rsidR="00403232" w:rsidRDefault="00403232">
            <w:pPr>
              <w:pStyle w:val="TableParagraph"/>
              <w:rPr>
                <w:rFonts w:ascii="Times New Roman"/>
                <w:sz w:val="18"/>
              </w:rPr>
            </w:pPr>
          </w:p>
        </w:tc>
        <w:tc>
          <w:tcPr>
            <w:tcW w:w="1776" w:type="dxa"/>
            <w:tcBorders>
              <w:top w:val="single" w:sz="4" w:space="0" w:color="000000"/>
            </w:tcBorders>
          </w:tcPr>
          <w:p w:rsidR="00403232" w:rsidRDefault="00000000">
            <w:pPr>
              <w:pStyle w:val="TableParagraph"/>
              <w:tabs>
                <w:tab w:val="left" w:pos="777"/>
              </w:tabs>
              <w:spacing w:before="26"/>
              <w:ind w:right="-15"/>
              <w:rPr>
                <w:b/>
                <w:sz w:val="18"/>
              </w:rPr>
            </w:pPr>
            <w:r>
              <w:rPr>
                <w:b/>
                <w:sz w:val="18"/>
                <w:u w:val="single"/>
              </w:rPr>
              <w:tab/>
            </w:r>
            <w:r>
              <w:rPr>
                <w:b/>
                <w:spacing w:val="-2"/>
                <w:sz w:val="18"/>
                <w:u w:val="single"/>
              </w:rPr>
              <w:t>12.833.616</w:t>
            </w:r>
            <w:r>
              <w:rPr>
                <w:b/>
                <w:spacing w:val="40"/>
                <w:sz w:val="18"/>
                <w:u w:val="single"/>
              </w:rPr>
              <w:t xml:space="preserve"> </w:t>
            </w:r>
          </w:p>
        </w:tc>
        <w:tc>
          <w:tcPr>
            <w:tcW w:w="225" w:type="dxa"/>
          </w:tcPr>
          <w:p w:rsidR="00403232" w:rsidRDefault="00403232">
            <w:pPr>
              <w:pStyle w:val="TableParagraph"/>
              <w:rPr>
                <w:rFonts w:ascii="Times New Roman"/>
                <w:sz w:val="18"/>
              </w:rPr>
            </w:pPr>
          </w:p>
        </w:tc>
        <w:tc>
          <w:tcPr>
            <w:tcW w:w="1775" w:type="dxa"/>
            <w:tcBorders>
              <w:top w:val="single" w:sz="4" w:space="0" w:color="000000"/>
            </w:tcBorders>
          </w:tcPr>
          <w:p w:rsidR="00403232" w:rsidRDefault="00000000">
            <w:pPr>
              <w:pStyle w:val="TableParagraph"/>
              <w:tabs>
                <w:tab w:val="left" w:pos="884"/>
              </w:tabs>
              <w:spacing w:before="26"/>
              <w:ind w:left="1" w:right="-15"/>
              <w:rPr>
                <w:b/>
                <w:sz w:val="18"/>
              </w:rPr>
            </w:pPr>
            <w:r>
              <w:rPr>
                <w:b/>
                <w:sz w:val="18"/>
                <w:u w:val="single"/>
              </w:rPr>
              <w:tab/>
            </w:r>
            <w:r>
              <w:rPr>
                <w:b/>
                <w:spacing w:val="-2"/>
                <w:sz w:val="18"/>
                <w:u w:val="single"/>
              </w:rPr>
              <w:t>9.417.223</w:t>
            </w:r>
            <w:r>
              <w:rPr>
                <w:b/>
                <w:spacing w:val="40"/>
                <w:sz w:val="18"/>
                <w:u w:val="single"/>
              </w:rPr>
              <w:t xml:space="preserve"> </w:t>
            </w:r>
          </w:p>
        </w:tc>
      </w:tr>
      <w:tr w:rsidR="00403232">
        <w:trPr>
          <w:trHeight w:val="506"/>
        </w:trPr>
        <w:tc>
          <w:tcPr>
            <w:tcW w:w="5156" w:type="dxa"/>
            <w:tcBorders>
              <w:bottom w:val="single" w:sz="4" w:space="0" w:color="000000"/>
            </w:tcBorders>
          </w:tcPr>
          <w:p w:rsidR="00403232" w:rsidRDefault="00000000">
            <w:pPr>
              <w:pStyle w:val="TableParagraph"/>
              <w:spacing w:before="54"/>
              <w:ind w:left="69"/>
              <w:rPr>
                <w:sz w:val="18"/>
              </w:rPr>
            </w:pPr>
            <w:r>
              <w:rPr>
                <w:spacing w:val="-4"/>
                <w:sz w:val="18"/>
              </w:rPr>
              <w:t>Yatırım</w:t>
            </w:r>
            <w:r>
              <w:rPr>
                <w:spacing w:val="11"/>
                <w:sz w:val="18"/>
              </w:rPr>
              <w:t xml:space="preserve"> </w:t>
            </w:r>
            <w:r>
              <w:rPr>
                <w:spacing w:val="-4"/>
                <w:sz w:val="18"/>
              </w:rPr>
              <w:t>Faaliyetlerinden</w:t>
            </w:r>
            <w:r>
              <w:rPr>
                <w:spacing w:val="10"/>
                <w:sz w:val="18"/>
              </w:rPr>
              <w:t xml:space="preserve"> </w:t>
            </w:r>
            <w:r>
              <w:rPr>
                <w:spacing w:val="-4"/>
                <w:sz w:val="18"/>
              </w:rPr>
              <w:t>Gelirler</w:t>
            </w:r>
          </w:p>
        </w:tc>
        <w:tc>
          <w:tcPr>
            <w:tcW w:w="1138" w:type="dxa"/>
          </w:tcPr>
          <w:p w:rsidR="00403232" w:rsidRDefault="00000000">
            <w:pPr>
              <w:pStyle w:val="TableParagraph"/>
              <w:spacing w:before="54"/>
              <w:ind w:left="257" w:right="252"/>
              <w:jc w:val="center"/>
              <w:rPr>
                <w:sz w:val="18"/>
              </w:rPr>
            </w:pPr>
            <w:r>
              <w:rPr>
                <w:spacing w:val="-5"/>
                <w:sz w:val="18"/>
              </w:rPr>
              <w:t>23</w:t>
            </w:r>
          </w:p>
        </w:tc>
        <w:tc>
          <w:tcPr>
            <w:tcW w:w="1776" w:type="dxa"/>
            <w:tcBorders>
              <w:bottom w:val="single" w:sz="4" w:space="0" w:color="000000"/>
            </w:tcBorders>
          </w:tcPr>
          <w:p w:rsidR="00403232" w:rsidRDefault="00000000">
            <w:pPr>
              <w:pStyle w:val="TableParagraph"/>
              <w:spacing w:before="54"/>
              <w:ind w:right="69"/>
              <w:jc w:val="right"/>
              <w:rPr>
                <w:sz w:val="18"/>
              </w:rPr>
            </w:pPr>
            <w:r>
              <w:rPr>
                <w:w w:val="120"/>
                <w:sz w:val="18"/>
              </w:rPr>
              <w:t>-</w:t>
            </w:r>
          </w:p>
        </w:tc>
        <w:tc>
          <w:tcPr>
            <w:tcW w:w="225" w:type="dxa"/>
          </w:tcPr>
          <w:p w:rsidR="00403232" w:rsidRDefault="00403232">
            <w:pPr>
              <w:pStyle w:val="TableParagraph"/>
              <w:rPr>
                <w:rFonts w:ascii="Times New Roman"/>
                <w:sz w:val="18"/>
              </w:rPr>
            </w:pPr>
          </w:p>
        </w:tc>
        <w:tc>
          <w:tcPr>
            <w:tcW w:w="1775" w:type="dxa"/>
            <w:tcBorders>
              <w:bottom w:val="single" w:sz="4" w:space="0" w:color="000000"/>
            </w:tcBorders>
          </w:tcPr>
          <w:p w:rsidR="00403232" w:rsidRDefault="00000000">
            <w:pPr>
              <w:pStyle w:val="TableParagraph"/>
              <w:spacing w:before="54"/>
              <w:ind w:right="66"/>
              <w:jc w:val="right"/>
              <w:rPr>
                <w:sz w:val="18"/>
              </w:rPr>
            </w:pPr>
            <w:r>
              <w:rPr>
                <w:spacing w:val="-2"/>
                <w:sz w:val="18"/>
              </w:rPr>
              <w:t>85.745</w:t>
            </w:r>
          </w:p>
        </w:tc>
      </w:tr>
      <w:tr w:rsidR="00403232">
        <w:trPr>
          <w:trHeight w:val="278"/>
        </w:trPr>
        <w:tc>
          <w:tcPr>
            <w:tcW w:w="5156" w:type="dxa"/>
            <w:tcBorders>
              <w:top w:val="single" w:sz="4" w:space="0" w:color="000000"/>
            </w:tcBorders>
          </w:tcPr>
          <w:p w:rsidR="00403232" w:rsidRDefault="00000000">
            <w:pPr>
              <w:pStyle w:val="TableParagraph"/>
              <w:tabs>
                <w:tab w:val="left" w:pos="5156"/>
              </w:tabs>
              <w:spacing w:before="25"/>
              <w:ind w:right="-15"/>
              <w:rPr>
                <w:b/>
                <w:sz w:val="18"/>
              </w:rPr>
            </w:pPr>
            <w:r>
              <w:rPr>
                <w:rFonts w:ascii="Times New Roman" w:hAnsi="Times New Roman"/>
                <w:spacing w:val="27"/>
                <w:sz w:val="18"/>
                <w:u w:val="single"/>
              </w:rPr>
              <w:t xml:space="preserve"> </w:t>
            </w:r>
            <w:r>
              <w:rPr>
                <w:b/>
                <w:spacing w:val="-6"/>
                <w:sz w:val="18"/>
                <w:u w:val="single"/>
              </w:rPr>
              <w:t>FİNANSMAN</w:t>
            </w:r>
            <w:r>
              <w:rPr>
                <w:b/>
                <w:spacing w:val="2"/>
                <w:sz w:val="18"/>
                <w:u w:val="single"/>
              </w:rPr>
              <w:t xml:space="preserve"> </w:t>
            </w:r>
            <w:r>
              <w:rPr>
                <w:b/>
                <w:spacing w:val="-6"/>
                <w:sz w:val="18"/>
                <w:u w:val="single"/>
              </w:rPr>
              <w:t>GİDERİ</w:t>
            </w:r>
            <w:r>
              <w:rPr>
                <w:b/>
                <w:spacing w:val="3"/>
                <w:sz w:val="18"/>
                <w:u w:val="single"/>
              </w:rPr>
              <w:t xml:space="preserve"> </w:t>
            </w:r>
            <w:r>
              <w:rPr>
                <w:b/>
                <w:spacing w:val="-6"/>
                <w:sz w:val="18"/>
                <w:u w:val="single"/>
              </w:rPr>
              <w:t>ÖNCESİ</w:t>
            </w:r>
            <w:r>
              <w:rPr>
                <w:b/>
                <w:spacing w:val="1"/>
                <w:sz w:val="18"/>
                <w:u w:val="single"/>
              </w:rPr>
              <w:t xml:space="preserve"> </w:t>
            </w:r>
            <w:r>
              <w:rPr>
                <w:b/>
                <w:spacing w:val="-6"/>
                <w:sz w:val="18"/>
                <w:u w:val="single"/>
              </w:rPr>
              <w:t>FAALİYET</w:t>
            </w:r>
            <w:r>
              <w:rPr>
                <w:b/>
                <w:sz w:val="18"/>
                <w:u w:val="single"/>
              </w:rPr>
              <w:t xml:space="preserve"> </w:t>
            </w:r>
            <w:r>
              <w:rPr>
                <w:b/>
                <w:spacing w:val="-6"/>
                <w:sz w:val="18"/>
                <w:u w:val="single"/>
              </w:rPr>
              <w:t>KARI/ZARARI</w:t>
            </w:r>
            <w:r>
              <w:rPr>
                <w:b/>
                <w:sz w:val="18"/>
                <w:u w:val="single"/>
              </w:rPr>
              <w:tab/>
            </w:r>
          </w:p>
        </w:tc>
        <w:tc>
          <w:tcPr>
            <w:tcW w:w="1138" w:type="dxa"/>
          </w:tcPr>
          <w:p w:rsidR="00403232" w:rsidRDefault="00403232">
            <w:pPr>
              <w:pStyle w:val="TableParagraph"/>
              <w:rPr>
                <w:rFonts w:ascii="Times New Roman"/>
                <w:sz w:val="18"/>
              </w:rPr>
            </w:pPr>
          </w:p>
        </w:tc>
        <w:tc>
          <w:tcPr>
            <w:tcW w:w="1776" w:type="dxa"/>
            <w:tcBorders>
              <w:top w:val="single" w:sz="4" w:space="0" w:color="000000"/>
            </w:tcBorders>
          </w:tcPr>
          <w:p w:rsidR="00403232" w:rsidRDefault="00000000">
            <w:pPr>
              <w:pStyle w:val="TableParagraph"/>
              <w:tabs>
                <w:tab w:val="left" w:pos="777"/>
              </w:tabs>
              <w:spacing w:before="25"/>
              <w:ind w:right="-15"/>
              <w:rPr>
                <w:b/>
                <w:sz w:val="18"/>
              </w:rPr>
            </w:pPr>
            <w:r>
              <w:rPr>
                <w:b/>
                <w:sz w:val="18"/>
                <w:u w:val="single"/>
              </w:rPr>
              <w:tab/>
            </w:r>
            <w:r>
              <w:rPr>
                <w:b/>
                <w:spacing w:val="-2"/>
                <w:sz w:val="18"/>
                <w:u w:val="single"/>
              </w:rPr>
              <w:t>12.833.616</w:t>
            </w:r>
            <w:r>
              <w:rPr>
                <w:b/>
                <w:spacing w:val="40"/>
                <w:sz w:val="18"/>
                <w:u w:val="single"/>
              </w:rPr>
              <w:t xml:space="preserve"> </w:t>
            </w:r>
          </w:p>
        </w:tc>
        <w:tc>
          <w:tcPr>
            <w:tcW w:w="225" w:type="dxa"/>
          </w:tcPr>
          <w:p w:rsidR="00403232" w:rsidRDefault="00403232">
            <w:pPr>
              <w:pStyle w:val="TableParagraph"/>
              <w:rPr>
                <w:rFonts w:ascii="Times New Roman"/>
                <w:sz w:val="18"/>
              </w:rPr>
            </w:pPr>
          </w:p>
        </w:tc>
        <w:tc>
          <w:tcPr>
            <w:tcW w:w="1775" w:type="dxa"/>
            <w:tcBorders>
              <w:top w:val="single" w:sz="4" w:space="0" w:color="000000"/>
            </w:tcBorders>
          </w:tcPr>
          <w:p w:rsidR="00403232" w:rsidRDefault="00000000">
            <w:pPr>
              <w:pStyle w:val="TableParagraph"/>
              <w:tabs>
                <w:tab w:val="left" w:pos="884"/>
              </w:tabs>
              <w:spacing w:before="25"/>
              <w:ind w:left="1" w:right="-15"/>
              <w:rPr>
                <w:b/>
                <w:sz w:val="18"/>
              </w:rPr>
            </w:pPr>
            <w:r>
              <w:rPr>
                <w:b/>
                <w:sz w:val="18"/>
                <w:u w:val="single"/>
              </w:rPr>
              <w:tab/>
            </w:r>
            <w:r>
              <w:rPr>
                <w:b/>
                <w:spacing w:val="-2"/>
                <w:sz w:val="18"/>
                <w:u w:val="single"/>
              </w:rPr>
              <w:t>9.502.968</w:t>
            </w:r>
            <w:r>
              <w:rPr>
                <w:b/>
                <w:spacing w:val="40"/>
                <w:sz w:val="18"/>
                <w:u w:val="single"/>
              </w:rPr>
              <w:t xml:space="preserve"> </w:t>
            </w:r>
          </w:p>
        </w:tc>
      </w:tr>
      <w:tr w:rsidR="00403232">
        <w:trPr>
          <w:trHeight w:val="268"/>
        </w:trPr>
        <w:tc>
          <w:tcPr>
            <w:tcW w:w="5156" w:type="dxa"/>
          </w:tcPr>
          <w:p w:rsidR="00403232" w:rsidRDefault="00000000">
            <w:pPr>
              <w:pStyle w:val="TableParagraph"/>
              <w:spacing w:before="54" w:line="194" w:lineRule="exact"/>
              <w:ind w:left="69"/>
              <w:rPr>
                <w:sz w:val="18"/>
              </w:rPr>
            </w:pPr>
            <w:r>
              <w:rPr>
                <w:spacing w:val="-6"/>
                <w:sz w:val="18"/>
              </w:rPr>
              <w:t>Finansman</w:t>
            </w:r>
            <w:r>
              <w:rPr>
                <w:spacing w:val="3"/>
                <w:sz w:val="18"/>
              </w:rPr>
              <w:t xml:space="preserve"> </w:t>
            </w:r>
            <w:r>
              <w:rPr>
                <w:spacing w:val="-2"/>
                <w:sz w:val="18"/>
              </w:rPr>
              <w:t>Gelirleri</w:t>
            </w:r>
          </w:p>
        </w:tc>
        <w:tc>
          <w:tcPr>
            <w:tcW w:w="1138" w:type="dxa"/>
          </w:tcPr>
          <w:p w:rsidR="00403232" w:rsidRDefault="00000000">
            <w:pPr>
              <w:pStyle w:val="TableParagraph"/>
              <w:spacing w:before="54" w:line="194" w:lineRule="exact"/>
              <w:ind w:left="257" w:right="252"/>
              <w:jc w:val="center"/>
              <w:rPr>
                <w:sz w:val="18"/>
              </w:rPr>
            </w:pPr>
            <w:r>
              <w:rPr>
                <w:spacing w:val="-5"/>
                <w:sz w:val="18"/>
              </w:rPr>
              <w:t>24</w:t>
            </w:r>
          </w:p>
        </w:tc>
        <w:tc>
          <w:tcPr>
            <w:tcW w:w="1776" w:type="dxa"/>
          </w:tcPr>
          <w:p w:rsidR="00403232" w:rsidRDefault="00000000">
            <w:pPr>
              <w:pStyle w:val="TableParagraph"/>
              <w:spacing w:before="54" w:line="194" w:lineRule="exact"/>
              <w:ind w:right="71"/>
              <w:jc w:val="right"/>
              <w:rPr>
                <w:sz w:val="18"/>
              </w:rPr>
            </w:pPr>
            <w:r>
              <w:rPr>
                <w:spacing w:val="-2"/>
                <w:sz w:val="18"/>
              </w:rPr>
              <w:t>42.376</w:t>
            </w:r>
          </w:p>
        </w:tc>
        <w:tc>
          <w:tcPr>
            <w:tcW w:w="225" w:type="dxa"/>
          </w:tcPr>
          <w:p w:rsidR="00403232" w:rsidRDefault="00403232">
            <w:pPr>
              <w:pStyle w:val="TableParagraph"/>
              <w:rPr>
                <w:rFonts w:ascii="Times New Roman"/>
                <w:sz w:val="18"/>
              </w:rPr>
            </w:pPr>
          </w:p>
        </w:tc>
        <w:tc>
          <w:tcPr>
            <w:tcW w:w="1775" w:type="dxa"/>
          </w:tcPr>
          <w:p w:rsidR="00403232" w:rsidRDefault="00000000">
            <w:pPr>
              <w:pStyle w:val="TableParagraph"/>
              <w:spacing w:before="54" w:line="194" w:lineRule="exact"/>
              <w:ind w:right="67"/>
              <w:jc w:val="right"/>
              <w:rPr>
                <w:sz w:val="18"/>
              </w:rPr>
            </w:pPr>
            <w:r>
              <w:rPr>
                <w:spacing w:val="-2"/>
                <w:sz w:val="18"/>
              </w:rPr>
              <w:t>118.973</w:t>
            </w:r>
          </w:p>
        </w:tc>
      </w:tr>
      <w:tr w:rsidR="00403232">
        <w:trPr>
          <w:trHeight w:val="477"/>
        </w:trPr>
        <w:tc>
          <w:tcPr>
            <w:tcW w:w="5156" w:type="dxa"/>
            <w:tcBorders>
              <w:bottom w:val="single" w:sz="4" w:space="0" w:color="000000"/>
            </w:tcBorders>
          </w:tcPr>
          <w:p w:rsidR="00403232" w:rsidRDefault="00000000">
            <w:pPr>
              <w:pStyle w:val="TableParagraph"/>
              <w:spacing w:before="25"/>
              <w:ind w:left="69"/>
              <w:rPr>
                <w:sz w:val="18"/>
              </w:rPr>
            </w:pPr>
            <w:r>
              <w:rPr>
                <w:spacing w:val="-6"/>
                <w:sz w:val="18"/>
              </w:rPr>
              <w:t>Finansman</w:t>
            </w:r>
            <w:r>
              <w:rPr>
                <w:spacing w:val="3"/>
                <w:sz w:val="18"/>
              </w:rPr>
              <w:t xml:space="preserve"> </w:t>
            </w:r>
            <w:r>
              <w:rPr>
                <w:spacing w:val="-2"/>
                <w:sz w:val="18"/>
              </w:rPr>
              <w:t>Giderleri</w:t>
            </w:r>
          </w:p>
        </w:tc>
        <w:tc>
          <w:tcPr>
            <w:tcW w:w="1138" w:type="dxa"/>
          </w:tcPr>
          <w:p w:rsidR="00403232" w:rsidRDefault="00000000">
            <w:pPr>
              <w:pStyle w:val="TableParagraph"/>
              <w:spacing w:before="25"/>
              <w:ind w:left="257" w:right="252"/>
              <w:jc w:val="center"/>
              <w:rPr>
                <w:sz w:val="18"/>
              </w:rPr>
            </w:pPr>
            <w:r>
              <w:rPr>
                <w:spacing w:val="-5"/>
                <w:sz w:val="18"/>
              </w:rPr>
              <w:t>25</w:t>
            </w:r>
          </w:p>
        </w:tc>
        <w:tc>
          <w:tcPr>
            <w:tcW w:w="1776" w:type="dxa"/>
            <w:tcBorders>
              <w:bottom w:val="single" w:sz="4" w:space="0" w:color="000000"/>
            </w:tcBorders>
          </w:tcPr>
          <w:p w:rsidR="00403232" w:rsidRDefault="00000000">
            <w:pPr>
              <w:pStyle w:val="TableParagraph"/>
              <w:spacing w:before="25"/>
              <w:ind w:right="73"/>
              <w:jc w:val="right"/>
              <w:rPr>
                <w:sz w:val="18"/>
              </w:rPr>
            </w:pPr>
            <w:r>
              <w:rPr>
                <w:spacing w:val="-2"/>
                <w:sz w:val="18"/>
              </w:rPr>
              <w:t>(2.075.731)</w:t>
            </w:r>
          </w:p>
        </w:tc>
        <w:tc>
          <w:tcPr>
            <w:tcW w:w="225" w:type="dxa"/>
          </w:tcPr>
          <w:p w:rsidR="00403232" w:rsidRDefault="00403232">
            <w:pPr>
              <w:pStyle w:val="TableParagraph"/>
              <w:rPr>
                <w:rFonts w:ascii="Times New Roman"/>
                <w:sz w:val="18"/>
              </w:rPr>
            </w:pPr>
          </w:p>
        </w:tc>
        <w:tc>
          <w:tcPr>
            <w:tcW w:w="1775" w:type="dxa"/>
            <w:tcBorders>
              <w:bottom w:val="single" w:sz="4" w:space="0" w:color="000000"/>
            </w:tcBorders>
          </w:tcPr>
          <w:p w:rsidR="00403232" w:rsidRDefault="00000000">
            <w:pPr>
              <w:pStyle w:val="TableParagraph"/>
              <w:spacing w:before="25"/>
              <w:ind w:right="69"/>
              <w:jc w:val="right"/>
              <w:rPr>
                <w:sz w:val="18"/>
              </w:rPr>
            </w:pPr>
            <w:r>
              <w:rPr>
                <w:spacing w:val="-2"/>
                <w:sz w:val="18"/>
              </w:rPr>
              <w:t>(284.641)</w:t>
            </w:r>
          </w:p>
        </w:tc>
      </w:tr>
      <w:tr w:rsidR="00403232">
        <w:trPr>
          <w:trHeight w:val="489"/>
        </w:trPr>
        <w:tc>
          <w:tcPr>
            <w:tcW w:w="5156" w:type="dxa"/>
            <w:tcBorders>
              <w:top w:val="single" w:sz="4" w:space="0" w:color="000000"/>
              <w:bottom w:val="single" w:sz="4" w:space="0" w:color="000000"/>
            </w:tcBorders>
          </w:tcPr>
          <w:p w:rsidR="00403232" w:rsidRDefault="00000000">
            <w:pPr>
              <w:pStyle w:val="TableParagraph"/>
              <w:spacing w:before="25"/>
              <w:ind w:right="-15"/>
              <w:rPr>
                <w:b/>
                <w:sz w:val="18"/>
              </w:rPr>
            </w:pPr>
            <w:r>
              <w:rPr>
                <w:rFonts w:ascii="Times New Roman" w:hAnsi="Times New Roman"/>
                <w:spacing w:val="38"/>
                <w:sz w:val="18"/>
                <w:u w:val="single"/>
              </w:rPr>
              <w:t xml:space="preserve"> </w:t>
            </w:r>
            <w:r>
              <w:rPr>
                <w:b/>
                <w:w w:val="90"/>
                <w:sz w:val="18"/>
                <w:u w:val="single"/>
              </w:rPr>
              <w:t>SÜRDÜRÜLEN</w:t>
            </w:r>
            <w:r>
              <w:rPr>
                <w:b/>
                <w:spacing w:val="10"/>
                <w:sz w:val="18"/>
                <w:u w:val="single"/>
              </w:rPr>
              <w:t xml:space="preserve"> </w:t>
            </w:r>
            <w:r>
              <w:rPr>
                <w:b/>
                <w:w w:val="90"/>
                <w:sz w:val="18"/>
                <w:u w:val="single"/>
              </w:rPr>
              <w:t>FAALİYETLER</w:t>
            </w:r>
            <w:r>
              <w:rPr>
                <w:b/>
                <w:spacing w:val="7"/>
                <w:sz w:val="18"/>
                <w:u w:val="single"/>
              </w:rPr>
              <w:t xml:space="preserve"> </w:t>
            </w:r>
            <w:r>
              <w:rPr>
                <w:b/>
                <w:w w:val="90"/>
                <w:sz w:val="18"/>
                <w:u w:val="single"/>
              </w:rPr>
              <w:t>VERGİ</w:t>
            </w:r>
            <w:r>
              <w:rPr>
                <w:b/>
                <w:spacing w:val="11"/>
                <w:sz w:val="18"/>
                <w:u w:val="single"/>
              </w:rPr>
              <w:t xml:space="preserve"> </w:t>
            </w:r>
            <w:r>
              <w:rPr>
                <w:b/>
                <w:w w:val="90"/>
                <w:sz w:val="18"/>
                <w:u w:val="single"/>
              </w:rPr>
              <w:t>ÖNCESİ</w:t>
            </w:r>
            <w:r>
              <w:rPr>
                <w:b/>
                <w:spacing w:val="11"/>
                <w:sz w:val="18"/>
                <w:u w:val="single"/>
              </w:rPr>
              <w:t xml:space="preserve"> </w:t>
            </w:r>
            <w:r>
              <w:rPr>
                <w:b/>
                <w:spacing w:val="-2"/>
                <w:w w:val="90"/>
                <w:sz w:val="18"/>
                <w:u w:val="single"/>
              </w:rPr>
              <w:t>KARI/(ZARARI)</w:t>
            </w:r>
            <w:r>
              <w:rPr>
                <w:b/>
                <w:spacing w:val="40"/>
                <w:sz w:val="18"/>
                <w:u w:val="single"/>
              </w:rPr>
              <w:t xml:space="preserve"> </w:t>
            </w:r>
          </w:p>
        </w:tc>
        <w:tc>
          <w:tcPr>
            <w:tcW w:w="1138" w:type="dxa"/>
          </w:tcPr>
          <w:p w:rsidR="00403232" w:rsidRDefault="00403232">
            <w:pPr>
              <w:pStyle w:val="TableParagraph"/>
              <w:rPr>
                <w:rFonts w:ascii="Times New Roman"/>
                <w:sz w:val="18"/>
              </w:rPr>
            </w:pPr>
          </w:p>
        </w:tc>
        <w:tc>
          <w:tcPr>
            <w:tcW w:w="1776" w:type="dxa"/>
            <w:tcBorders>
              <w:top w:val="single" w:sz="4" w:space="0" w:color="000000"/>
              <w:bottom w:val="single" w:sz="4" w:space="0" w:color="000000"/>
            </w:tcBorders>
          </w:tcPr>
          <w:p w:rsidR="00403232" w:rsidRDefault="00000000">
            <w:pPr>
              <w:pStyle w:val="TableParagraph"/>
              <w:tabs>
                <w:tab w:val="left" w:pos="777"/>
              </w:tabs>
              <w:spacing w:before="25"/>
              <w:ind w:right="-15"/>
              <w:rPr>
                <w:b/>
                <w:sz w:val="18"/>
              </w:rPr>
            </w:pPr>
            <w:r>
              <w:rPr>
                <w:b/>
                <w:sz w:val="18"/>
                <w:u w:val="single"/>
              </w:rPr>
              <w:tab/>
            </w:r>
            <w:r>
              <w:rPr>
                <w:b/>
                <w:spacing w:val="-2"/>
                <w:sz w:val="18"/>
                <w:u w:val="single"/>
              </w:rPr>
              <w:t>10.800.261</w:t>
            </w:r>
            <w:r>
              <w:rPr>
                <w:b/>
                <w:spacing w:val="40"/>
                <w:sz w:val="18"/>
                <w:u w:val="single"/>
              </w:rPr>
              <w:t xml:space="preserve"> </w:t>
            </w:r>
          </w:p>
        </w:tc>
        <w:tc>
          <w:tcPr>
            <w:tcW w:w="225" w:type="dxa"/>
          </w:tcPr>
          <w:p w:rsidR="00403232" w:rsidRDefault="00403232">
            <w:pPr>
              <w:pStyle w:val="TableParagraph"/>
              <w:rPr>
                <w:rFonts w:ascii="Times New Roman"/>
                <w:sz w:val="18"/>
              </w:rPr>
            </w:pPr>
          </w:p>
        </w:tc>
        <w:tc>
          <w:tcPr>
            <w:tcW w:w="1775" w:type="dxa"/>
            <w:tcBorders>
              <w:top w:val="single" w:sz="4" w:space="0" w:color="000000"/>
              <w:bottom w:val="single" w:sz="4" w:space="0" w:color="000000"/>
            </w:tcBorders>
          </w:tcPr>
          <w:p w:rsidR="00403232" w:rsidRDefault="00000000">
            <w:pPr>
              <w:pStyle w:val="TableParagraph"/>
              <w:tabs>
                <w:tab w:val="left" w:pos="884"/>
              </w:tabs>
              <w:spacing w:before="25"/>
              <w:ind w:left="1" w:right="-15"/>
              <w:rPr>
                <w:b/>
                <w:sz w:val="18"/>
              </w:rPr>
            </w:pPr>
            <w:r>
              <w:rPr>
                <w:b/>
                <w:sz w:val="18"/>
                <w:u w:val="single"/>
              </w:rPr>
              <w:tab/>
            </w:r>
            <w:r>
              <w:rPr>
                <w:b/>
                <w:spacing w:val="-2"/>
                <w:sz w:val="18"/>
                <w:u w:val="single"/>
              </w:rPr>
              <w:t>9.337.300</w:t>
            </w:r>
            <w:r>
              <w:rPr>
                <w:b/>
                <w:spacing w:val="40"/>
                <w:sz w:val="18"/>
                <w:u w:val="single"/>
              </w:rPr>
              <w:t xml:space="preserve"> </w:t>
            </w:r>
          </w:p>
        </w:tc>
      </w:tr>
      <w:tr w:rsidR="00403232">
        <w:trPr>
          <w:trHeight w:val="249"/>
        </w:trPr>
        <w:tc>
          <w:tcPr>
            <w:tcW w:w="5156" w:type="dxa"/>
            <w:tcBorders>
              <w:top w:val="single" w:sz="4" w:space="0" w:color="000000"/>
            </w:tcBorders>
          </w:tcPr>
          <w:p w:rsidR="00403232" w:rsidRDefault="00000000">
            <w:pPr>
              <w:pStyle w:val="TableParagraph"/>
              <w:tabs>
                <w:tab w:val="left" w:pos="5156"/>
              </w:tabs>
              <w:spacing w:before="25" w:line="204" w:lineRule="exact"/>
              <w:ind w:right="-15"/>
              <w:rPr>
                <w:b/>
                <w:sz w:val="18"/>
              </w:rPr>
            </w:pPr>
            <w:r>
              <w:rPr>
                <w:rFonts w:ascii="Times New Roman" w:hAnsi="Times New Roman"/>
                <w:spacing w:val="14"/>
                <w:sz w:val="18"/>
                <w:u w:val="single"/>
              </w:rPr>
              <w:t xml:space="preserve"> </w:t>
            </w:r>
            <w:r>
              <w:rPr>
                <w:b/>
                <w:sz w:val="18"/>
                <w:u w:val="single"/>
              </w:rPr>
              <w:t>Sürdürülen</w:t>
            </w:r>
            <w:r>
              <w:rPr>
                <w:b/>
                <w:spacing w:val="-9"/>
                <w:sz w:val="18"/>
                <w:u w:val="single"/>
              </w:rPr>
              <w:t xml:space="preserve"> </w:t>
            </w:r>
            <w:r>
              <w:rPr>
                <w:b/>
                <w:sz w:val="18"/>
                <w:u w:val="single"/>
              </w:rPr>
              <w:t>Faaliyetler</w:t>
            </w:r>
            <w:r>
              <w:rPr>
                <w:b/>
                <w:spacing w:val="-7"/>
                <w:sz w:val="18"/>
                <w:u w:val="single"/>
              </w:rPr>
              <w:t xml:space="preserve"> </w:t>
            </w:r>
            <w:r>
              <w:rPr>
                <w:b/>
                <w:sz w:val="18"/>
                <w:u w:val="single"/>
              </w:rPr>
              <w:t>Vergi</w:t>
            </w:r>
            <w:r>
              <w:rPr>
                <w:b/>
                <w:spacing w:val="-6"/>
                <w:sz w:val="18"/>
                <w:u w:val="single"/>
              </w:rPr>
              <w:t xml:space="preserve"> </w:t>
            </w:r>
            <w:r>
              <w:rPr>
                <w:b/>
                <w:sz w:val="18"/>
                <w:u w:val="single"/>
              </w:rPr>
              <w:t>Gideri</w:t>
            </w:r>
            <w:r>
              <w:rPr>
                <w:b/>
                <w:spacing w:val="-8"/>
                <w:sz w:val="18"/>
                <w:u w:val="single"/>
              </w:rPr>
              <w:t xml:space="preserve"> </w:t>
            </w:r>
            <w:r>
              <w:rPr>
                <w:b/>
                <w:sz w:val="18"/>
                <w:u w:val="single"/>
              </w:rPr>
              <w:t>/</w:t>
            </w:r>
            <w:r>
              <w:rPr>
                <w:b/>
                <w:spacing w:val="-8"/>
                <w:sz w:val="18"/>
                <w:u w:val="single"/>
              </w:rPr>
              <w:t xml:space="preserve"> </w:t>
            </w:r>
            <w:r>
              <w:rPr>
                <w:b/>
                <w:spacing w:val="-2"/>
                <w:sz w:val="18"/>
                <w:u w:val="single"/>
              </w:rPr>
              <w:t>Geliri</w:t>
            </w:r>
            <w:r>
              <w:rPr>
                <w:b/>
                <w:sz w:val="18"/>
                <w:u w:val="single"/>
              </w:rPr>
              <w:tab/>
            </w:r>
          </w:p>
        </w:tc>
        <w:tc>
          <w:tcPr>
            <w:tcW w:w="1138" w:type="dxa"/>
          </w:tcPr>
          <w:p w:rsidR="00403232" w:rsidRDefault="00403232">
            <w:pPr>
              <w:pStyle w:val="TableParagraph"/>
              <w:rPr>
                <w:rFonts w:ascii="Times New Roman"/>
                <w:sz w:val="18"/>
              </w:rPr>
            </w:pPr>
          </w:p>
        </w:tc>
        <w:tc>
          <w:tcPr>
            <w:tcW w:w="1776" w:type="dxa"/>
            <w:tcBorders>
              <w:top w:val="single" w:sz="4" w:space="0" w:color="000000"/>
            </w:tcBorders>
          </w:tcPr>
          <w:p w:rsidR="00403232" w:rsidRDefault="00000000">
            <w:pPr>
              <w:pStyle w:val="TableParagraph"/>
              <w:tabs>
                <w:tab w:val="left" w:pos="748"/>
              </w:tabs>
              <w:spacing w:before="25" w:line="204" w:lineRule="exact"/>
              <w:ind w:right="-15"/>
              <w:rPr>
                <w:b/>
                <w:sz w:val="18"/>
              </w:rPr>
            </w:pPr>
            <w:r>
              <w:rPr>
                <w:b/>
                <w:sz w:val="18"/>
                <w:u w:val="single"/>
              </w:rPr>
              <w:tab/>
            </w:r>
            <w:r>
              <w:rPr>
                <w:b/>
                <w:spacing w:val="-2"/>
                <w:w w:val="105"/>
                <w:sz w:val="18"/>
                <w:u w:val="single"/>
              </w:rPr>
              <w:t>(3.359.324)</w:t>
            </w:r>
            <w:r>
              <w:rPr>
                <w:b/>
                <w:spacing w:val="40"/>
                <w:w w:val="105"/>
                <w:sz w:val="18"/>
                <w:u w:val="single"/>
              </w:rPr>
              <w:t xml:space="preserve"> </w:t>
            </w:r>
          </w:p>
        </w:tc>
        <w:tc>
          <w:tcPr>
            <w:tcW w:w="225" w:type="dxa"/>
          </w:tcPr>
          <w:p w:rsidR="00403232" w:rsidRDefault="00403232">
            <w:pPr>
              <w:pStyle w:val="TableParagraph"/>
              <w:rPr>
                <w:rFonts w:ascii="Times New Roman"/>
                <w:sz w:val="18"/>
              </w:rPr>
            </w:pPr>
          </w:p>
        </w:tc>
        <w:tc>
          <w:tcPr>
            <w:tcW w:w="1775" w:type="dxa"/>
            <w:tcBorders>
              <w:top w:val="single" w:sz="4" w:space="0" w:color="000000"/>
            </w:tcBorders>
          </w:tcPr>
          <w:p w:rsidR="00403232" w:rsidRDefault="00000000">
            <w:pPr>
              <w:pStyle w:val="TableParagraph"/>
              <w:tabs>
                <w:tab w:val="left" w:pos="752"/>
              </w:tabs>
              <w:spacing w:before="25" w:line="204" w:lineRule="exact"/>
              <w:ind w:left="1" w:right="-15"/>
              <w:rPr>
                <w:b/>
                <w:sz w:val="18"/>
              </w:rPr>
            </w:pPr>
            <w:r>
              <w:rPr>
                <w:b/>
                <w:sz w:val="18"/>
                <w:u w:val="single"/>
              </w:rPr>
              <w:tab/>
            </w:r>
            <w:r>
              <w:rPr>
                <w:b/>
                <w:spacing w:val="-2"/>
                <w:w w:val="105"/>
                <w:sz w:val="18"/>
                <w:u w:val="single"/>
              </w:rPr>
              <w:t>(2.158.814)</w:t>
            </w:r>
            <w:r>
              <w:rPr>
                <w:b/>
                <w:spacing w:val="40"/>
                <w:w w:val="105"/>
                <w:sz w:val="18"/>
                <w:u w:val="single"/>
              </w:rPr>
              <w:t xml:space="preserve"> </w:t>
            </w:r>
          </w:p>
        </w:tc>
      </w:tr>
      <w:tr w:rsidR="00403232">
        <w:trPr>
          <w:trHeight w:val="239"/>
        </w:trPr>
        <w:tc>
          <w:tcPr>
            <w:tcW w:w="5156" w:type="dxa"/>
          </w:tcPr>
          <w:p w:rsidR="00403232" w:rsidRDefault="00000000">
            <w:pPr>
              <w:pStyle w:val="TableParagraph"/>
              <w:spacing w:before="25" w:line="194" w:lineRule="exact"/>
              <w:ind w:left="69"/>
              <w:rPr>
                <w:sz w:val="18"/>
              </w:rPr>
            </w:pPr>
            <w:r>
              <w:rPr>
                <w:sz w:val="18"/>
              </w:rPr>
              <w:t>Dönem</w:t>
            </w:r>
            <w:r>
              <w:rPr>
                <w:spacing w:val="1"/>
                <w:sz w:val="18"/>
              </w:rPr>
              <w:t xml:space="preserve"> </w:t>
            </w:r>
            <w:r>
              <w:rPr>
                <w:sz w:val="18"/>
              </w:rPr>
              <w:t>Vergi</w:t>
            </w:r>
            <w:r>
              <w:rPr>
                <w:spacing w:val="-1"/>
                <w:sz w:val="18"/>
              </w:rPr>
              <w:t xml:space="preserve"> </w:t>
            </w:r>
            <w:r>
              <w:rPr>
                <w:sz w:val="18"/>
              </w:rPr>
              <w:t>Gideri</w:t>
            </w:r>
            <w:r>
              <w:rPr>
                <w:spacing w:val="-1"/>
                <w:sz w:val="18"/>
              </w:rPr>
              <w:t xml:space="preserve"> </w:t>
            </w:r>
            <w:r>
              <w:rPr>
                <w:sz w:val="18"/>
              </w:rPr>
              <w:t>/</w:t>
            </w:r>
            <w:r>
              <w:rPr>
                <w:spacing w:val="-1"/>
                <w:sz w:val="18"/>
              </w:rPr>
              <w:t xml:space="preserve"> </w:t>
            </w:r>
            <w:r>
              <w:rPr>
                <w:spacing w:val="-2"/>
                <w:sz w:val="18"/>
              </w:rPr>
              <w:t>Geliri</w:t>
            </w:r>
          </w:p>
        </w:tc>
        <w:tc>
          <w:tcPr>
            <w:tcW w:w="1138" w:type="dxa"/>
          </w:tcPr>
          <w:p w:rsidR="00403232" w:rsidRDefault="00000000">
            <w:pPr>
              <w:pStyle w:val="TableParagraph"/>
              <w:spacing w:before="25" w:line="194" w:lineRule="exact"/>
              <w:ind w:left="257" w:right="252"/>
              <w:jc w:val="center"/>
              <w:rPr>
                <w:sz w:val="18"/>
              </w:rPr>
            </w:pPr>
            <w:r>
              <w:rPr>
                <w:spacing w:val="-5"/>
                <w:sz w:val="18"/>
              </w:rPr>
              <w:t>26</w:t>
            </w:r>
          </w:p>
        </w:tc>
        <w:tc>
          <w:tcPr>
            <w:tcW w:w="1776" w:type="dxa"/>
          </w:tcPr>
          <w:p w:rsidR="00403232" w:rsidRDefault="00000000">
            <w:pPr>
              <w:pStyle w:val="TableParagraph"/>
              <w:spacing w:before="25" w:line="194" w:lineRule="exact"/>
              <w:ind w:right="73"/>
              <w:jc w:val="right"/>
              <w:rPr>
                <w:sz w:val="18"/>
              </w:rPr>
            </w:pPr>
            <w:r>
              <w:rPr>
                <w:spacing w:val="-2"/>
                <w:sz w:val="18"/>
              </w:rPr>
              <w:t>(3.504.645)</w:t>
            </w:r>
          </w:p>
        </w:tc>
        <w:tc>
          <w:tcPr>
            <w:tcW w:w="225" w:type="dxa"/>
          </w:tcPr>
          <w:p w:rsidR="00403232" w:rsidRDefault="00403232">
            <w:pPr>
              <w:pStyle w:val="TableParagraph"/>
              <w:rPr>
                <w:rFonts w:ascii="Times New Roman"/>
                <w:sz w:val="16"/>
              </w:rPr>
            </w:pPr>
          </w:p>
        </w:tc>
        <w:tc>
          <w:tcPr>
            <w:tcW w:w="1775" w:type="dxa"/>
          </w:tcPr>
          <w:p w:rsidR="00403232" w:rsidRDefault="00000000">
            <w:pPr>
              <w:pStyle w:val="TableParagraph"/>
              <w:spacing w:before="25" w:line="194" w:lineRule="exact"/>
              <w:ind w:right="69"/>
              <w:jc w:val="right"/>
              <w:rPr>
                <w:sz w:val="18"/>
              </w:rPr>
            </w:pPr>
            <w:r>
              <w:rPr>
                <w:spacing w:val="-2"/>
                <w:sz w:val="18"/>
              </w:rPr>
              <w:t>(2.295.614)</w:t>
            </w:r>
          </w:p>
        </w:tc>
      </w:tr>
      <w:tr w:rsidR="00403232">
        <w:trPr>
          <w:trHeight w:val="249"/>
        </w:trPr>
        <w:tc>
          <w:tcPr>
            <w:tcW w:w="5156" w:type="dxa"/>
          </w:tcPr>
          <w:p w:rsidR="00403232" w:rsidRDefault="00000000">
            <w:pPr>
              <w:pStyle w:val="TableParagraph"/>
              <w:tabs>
                <w:tab w:val="left" w:pos="5156"/>
              </w:tabs>
              <w:spacing w:before="25" w:line="204" w:lineRule="exact"/>
              <w:ind w:right="-15"/>
              <w:rPr>
                <w:sz w:val="18"/>
              </w:rPr>
            </w:pPr>
            <w:r>
              <w:rPr>
                <w:rFonts w:ascii="Times New Roman" w:hAnsi="Times New Roman"/>
                <w:spacing w:val="15"/>
                <w:sz w:val="18"/>
                <w:u w:val="single"/>
              </w:rPr>
              <w:t xml:space="preserve"> </w:t>
            </w:r>
            <w:r>
              <w:rPr>
                <w:sz w:val="18"/>
                <w:u w:val="single"/>
              </w:rPr>
              <w:t>Ertelenmiş</w:t>
            </w:r>
            <w:r>
              <w:rPr>
                <w:spacing w:val="-6"/>
                <w:sz w:val="18"/>
                <w:u w:val="single"/>
              </w:rPr>
              <w:t xml:space="preserve"> </w:t>
            </w:r>
            <w:r>
              <w:rPr>
                <w:sz w:val="18"/>
                <w:u w:val="single"/>
              </w:rPr>
              <w:t>Vergi</w:t>
            </w:r>
            <w:r>
              <w:rPr>
                <w:spacing w:val="-7"/>
                <w:sz w:val="18"/>
                <w:u w:val="single"/>
              </w:rPr>
              <w:t xml:space="preserve"> </w:t>
            </w:r>
            <w:r>
              <w:rPr>
                <w:sz w:val="18"/>
                <w:u w:val="single"/>
              </w:rPr>
              <w:t>Gideri</w:t>
            </w:r>
            <w:r>
              <w:rPr>
                <w:spacing w:val="-7"/>
                <w:sz w:val="18"/>
                <w:u w:val="single"/>
              </w:rPr>
              <w:t xml:space="preserve"> </w:t>
            </w:r>
            <w:r>
              <w:rPr>
                <w:sz w:val="18"/>
                <w:u w:val="single"/>
              </w:rPr>
              <w:t>/</w:t>
            </w:r>
            <w:r>
              <w:rPr>
                <w:spacing w:val="-7"/>
                <w:sz w:val="18"/>
                <w:u w:val="single"/>
              </w:rPr>
              <w:t xml:space="preserve"> </w:t>
            </w:r>
            <w:r>
              <w:rPr>
                <w:spacing w:val="-2"/>
                <w:sz w:val="18"/>
                <w:u w:val="single"/>
              </w:rPr>
              <w:t>Geliri</w:t>
            </w:r>
            <w:r>
              <w:rPr>
                <w:sz w:val="18"/>
                <w:u w:val="single"/>
              </w:rPr>
              <w:tab/>
            </w:r>
          </w:p>
        </w:tc>
        <w:tc>
          <w:tcPr>
            <w:tcW w:w="1138" w:type="dxa"/>
          </w:tcPr>
          <w:p w:rsidR="00403232" w:rsidRDefault="00000000">
            <w:pPr>
              <w:pStyle w:val="TableParagraph"/>
              <w:spacing w:before="25" w:line="204" w:lineRule="exact"/>
              <w:ind w:left="257" w:right="252"/>
              <w:jc w:val="center"/>
              <w:rPr>
                <w:sz w:val="18"/>
              </w:rPr>
            </w:pPr>
            <w:r>
              <w:rPr>
                <w:spacing w:val="-5"/>
                <w:sz w:val="18"/>
              </w:rPr>
              <w:t>26</w:t>
            </w:r>
          </w:p>
        </w:tc>
        <w:tc>
          <w:tcPr>
            <w:tcW w:w="1776" w:type="dxa"/>
          </w:tcPr>
          <w:p w:rsidR="00403232" w:rsidRDefault="00000000">
            <w:pPr>
              <w:pStyle w:val="TableParagraph"/>
              <w:tabs>
                <w:tab w:val="left" w:pos="1082"/>
              </w:tabs>
              <w:spacing w:before="25" w:line="204" w:lineRule="exact"/>
              <w:ind w:right="-15"/>
              <w:rPr>
                <w:sz w:val="18"/>
              </w:rPr>
            </w:pPr>
            <w:r>
              <w:rPr>
                <w:sz w:val="18"/>
                <w:u w:val="single"/>
              </w:rPr>
              <w:tab/>
            </w:r>
            <w:r>
              <w:rPr>
                <w:spacing w:val="-2"/>
                <w:sz w:val="18"/>
                <w:u w:val="single"/>
              </w:rPr>
              <w:t>145.321</w:t>
            </w:r>
            <w:r>
              <w:rPr>
                <w:spacing w:val="40"/>
                <w:sz w:val="18"/>
                <w:u w:val="single"/>
              </w:rPr>
              <w:t xml:space="preserve"> </w:t>
            </w:r>
          </w:p>
        </w:tc>
        <w:tc>
          <w:tcPr>
            <w:tcW w:w="225" w:type="dxa"/>
          </w:tcPr>
          <w:p w:rsidR="00403232" w:rsidRDefault="00403232">
            <w:pPr>
              <w:pStyle w:val="TableParagraph"/>
              <w:rPr>
                <w:rFonts w:ascii="Times New Roman"/>
                <w:sz w:val="18"/>
              </w:rPr>
            </w:pPr>
          </w:p>
        </w:tc>
        <w:tc>
          <w:tcPr>
            <w:tcW w:w="1775" w:type="dxa"/>
          </w:tcPr>
          <w:p w:rsidR="00403232" w:rsidRDefault="00000000">
            <w:pPr>
              <w:pStyle w:val="TableParagraph"/>
              <w:tabs>
                <w:tab w:val="left" w:pos="1086"/>
              </w:tabs>
              <w:spacing w:before="25" w:line="204" w:lineRule="exact"/>
              <w:ind w:left="1" w:right="-15"/>
              <w:rPr>
                <w:sz w:val="18"/>
              </w:rPr>
            </w:pPr>
            <w:r>
              <w:rPr>
                <w:sz w:val="18"/>
                <w:u w:val="single"/>
              </w:rPr>
              <w:tab/>
            </w:r>
            <w:r>
              <w:rPr>
                <w:spacing w:val="-2"/>
                <w:sz w:val="18"/>
                <w:u w:val="single"/>
              </w:rPr>
              <w:t>136.800</w:t>
            </w:r>
            <w:r>
              <w:rPr>
                <w:spacing w:val="40"/>
                <w:sz w:val="18"/>
                <w:u w:val="single"/>
              </w:rPr>
              <w:t xml:space="preserve"> </w:t>
            </w:r>
          </w:p>
        </w:tc>
      </w:tr>
      <w:tr w:rsidR="00403232">
        <w:trPr>
          <w:trHeight w:val="277"/>
        </w:trPr>
        <w:tc>
          <w:tcPr>
            <w:tcW w:w="5156" w:type="dxa"/>
          </w:tcPr>
          <w:p w:rsidR="00403232" w:rsidRDefault="00000000">
            <w:pPr>
              <w:pStyle w:val="TableParagraph"/>
              <w:tabs>
                <w:tab w:val="left" w:pos="5156"/>
              </w:tabs>
              <w:spacing w:before="25"/>
              <w:ind w:right="-15"/>
              <w:rPr>
                <w:b/>
                <w:sz w:val="18"/>
              </w:rPr>
            </w:pPr>
            <w:r>
              <w:rPr>
                <w:rFonts w:ascii="Times New Roman" w:hAnsi="Times New Roman"/>
                <w:spacing w:val="15"/>
                <w:sz w:val="18"/>
                <w:u w:val="single"/>
              </w:rPr>
              <w:t xml:space="preserve"> </w:t>
            </w:r>
            <w:r>
              <w:rPr>
                <w:b/>
                <w:sz w:val="18"/>
                <w:u w:val="single"/>
              </w:rPr>
              <w:t>DÖNEM</w:t>
            </w:r>
            <w:r>
              <w:rPr>
                <w:b/>
                <w:spacing w:val="-7"/>
                <w:sz w:val="18"/>
                <w:u w:val="single"/>
              </w:rPr>
              <w:t xml:space="preserve"> </w:t>
            </w:r>
            <w:r>
              <w:rPr>
                <w:b/>
                <w:sz w:val="18"/>
                <w:u w:val="single"/>
              </w:rPr>
              <w:t>KARI</w:t>
            </w:r>
            <w:r>
              <w:rPr>
                <w:b/>
                <w:spacing w:val="-8"/>
                <w:sz w:val="18"/>
                <w:u w:val="single"/>
              </w:rPr>
              <w:t xml:space="preserve"> </w:t>
            </w:r>
            <w:r>
              <w:rPr>
                <w:b/>
                <w:spacing w:val="-2"/>
                <w:sz w:val="18"/>
                <w:u w:val="single"/>
              </w:rPr>
              <w:t>(ZARARI)</w:t>
            </w:r>
            <w:r>
              <w:rPr>
                <w:b/>
                <w:sz w:val="18"/>
                <w:u w:val="single"/>
              </w:rPr>
              <w:tab/>
            </w:r>
          </w:p>
        </w:tc>
        <w:tc>
          <w:tcPr>
            <w:tcW w:w="1138" w:type="dxa"/>
          </w:tcPr>
          <w:p w:rsidR="00403232" w:rsidRDefault="00403232">
            <w:pPr>
              <w:pStyle w:val="TableParagraph"/>
              <w:rPr>
                <w:rFonts w:ascii="Times New Roman"/>
                <w:sz w:val="18"/>
              </w:rPr>
            </w:pPr>
          </w:p>
        </w:tc>
        <w:tc>
          <w:tcPr>
            <w:tcW w:w="1776" w:type="dxa"/>
          </w:tcPr>
          <w:p w:rsidR="00403232" w:rsidRDefault="00000000">
            <w:pPr>
              <w:pStyle w:val="TableParagraph"/>
              <w:tabs>
                <w:tab w:val="left" w:pos="880"/>
              </w:tabs>
              <w:spacing w:before="25"/>
              <w:ind w:right="-15"/>
              <w:rPr>
                <w:b/>
                <w:sz w:val="18"/>
              </w:rPr>
            </w:pPr>
            <w:r>
              <w:rPr>
                <w:b/>
                <w:sz w:val="18"/>
                <w:u w:val="single"/>
              </w:rPr>
              <w:tab/>
            </w:r>
            <w:r>
              <w:rPr>
                <w:b/>
                <w:spacing w:val="-2"/>
                <w:sz w:val="18"/>
                <w:u w:val="single"/>
              </w:rPr>
              <w:t>7.440.937</w:t>
            </w:r>
            <w:r>
              <w:rPr>
                <w:b/>
                <w:spacing w:val="40"/>
                <w:sz w:val="18"/>
                <w:u w:val="single"/>
              </w:rPr>
              <w:t xml:space="preserve"> </w:t>
            </w:r>
          </w:p>
        </w:tc>
        <w:tc>
          <w:tcPr>
            <w:tcW w:w="225" w:type="dxa"/>
          </w:tcPr>
          <w:p w:rsidR="00403232" w:rsidRDefault="00403232">
            <w:pPr>
              <w:pStyle w:val="TableParagraph"/>
              <w:rPr>
                <w:rFonts w:ascii="Times New Roman"/>
                <w:sz w:val="18"/>
              </w:rPr>
            </w:pPr>
          </w:p>
        </w:tc>
        <w:tc>
          <w:tcPr>
            <w:tcW w:w="1775" w:type="dxa"/>
          </w:tcPr>
          <w:p w:rsidR="00403232" w:rsidRDefault="00000000">
            <w:pPr>
              <w:pStyle w:val="TableParagraph"/>
              <w:tabs>
                <w:tab w:val="left" w:pos="884"/>
              </w:tabs>
              <w:spacing w:before="25"/>
              <w:ind w:left="1" w:right="-15"/>
              <w:rPr>
                <w:b/>
                <w:sz w:val="18"/>
              </w:rPr>
            </w:pPr>
            <w:r>
              <w:rPr>
                <w:b/>
                <w:sz w:val="18"/>
                <w:u w:val="single"/>
              </w:rPr>
              <w:tab/>
            </w:r>
            <w:r>
              <w:rPr>
                <w:b/>
                <w:spacing w:val="-2"/>
                <w:sz w:val="18"/>
                <w:u w:val="single"/>
              </w:rPr>
              <w:t>7.178.486</w:t>
            </w:r>
            <w:r>
              <w:rPr>
                <w:b/>
                <w:spacing w:val="40"/>
                <w:sz w:val="18"/>
                <w:u w:val="single"/>
              </w:rPr>
              <w:t xml:space="preserve"> </w:t>
            </w:r>
          </w:p>
        </w:tc>
      </w:tr>
      <w:tr w:rsidR="00403232">
        <w:trPr>
          <w:trHeight w:val="267"/>
        </w:trPr>
        <w:tc>
          <w:tcPr>
            <w:tcW w:w="5156" w:type="dxa"/>
          </w:tcPr>
          <w:p w:rsidR="00403232" w:rsidRDefault="00000000">
            <w:pPr>
              <w:pStyle w:val="TableParagraph"/>
              <w:spacing w:before="53" w:line="194" w:lineRule="exact"/>
              <w:ind w:left="69"/>
              <w:rPr>
                <w:b/>
                <w:sz w:val="18"/>
              </w:rPr>
            </w:pPr>
            <w:r>
              <w:rPr>
                <w:b/>
                <w:sz w:val="18"/>
              </w:rPr>
              <w:t>Dönem</w:t>
            </w:r>
            <w:r>
              <w:rPr>
                <w:b/>
                <w:spacing w:val="-7"/>
                <w:sz w:val="18"/>
              </w:rPr>
              <w:t xml:space="preserve"> </w:t>
            </w:r>
            <w:r>
              <w:rPr>
                <w:b/>
                <w:sz w:val="18"/>
              </w:rPr>
              <w:t>Karının</w:t>
            </w:r>
            <w:r>
              <w:rPr>
                <w:b/>
                <w:spacing w:val="-9"/>
                <w:sz w:val="18"/>
              </w:rPr>
              <w:t xml:space="preserve"> </w:t>
            </w:r>
            <w:r>
              <w:rPr>
                <w:b/>
                <w:sz w:val="18"/>
              </w:rPr>
              <w:t>(Zararının)</w:t>
            </w:r>
            <w:r>
              <w:rPr>
                <w:b/>
                <w:spacing w:val="-8"/>
                <w:sz w:val="18"/>
              </w:rPr>
              <w:t xml:space="preserve"> </w:t>
            </w:r>
            <w:r>
              <w:rPr>
                <w:b/>
                <w:spacing w:val="-2"/>
                <w:sz w:val="18"/>
              </w:rPr>
              <w:t>Dağılımı</w:t>
            </w:r>
          </w:p>
        </w:tc>
        <w:tc>
          <w:tcPr>
            <w:tcW w:w="1138" w:type="dxa"/>
          </w:tcPr>
          <w:p w:rsidR="00403232" w:rsidRDefault="00403232">
            <w:pPr>
              <w:pStyle w:val="TableParagraph"/>
              <w:rPr>
                <w:rFonts w:ascii="Times New Roman"/>
                <w:sz w:val="18"/>
              </w:rPr>
            </w:pPr>
          </w:p>
        </w:tc>
        <w:tc>
          <w:tcPr>
            <w:tcW w:w="1776" w:type="dxa"/>
          </w:tcPr>
          <w:p w:rsidR="00403232" w:rsidRDefault="00000000">
            <w:pPr>
              <w:pStyle w:val="TableParagraph"/>
              <w:spacing w:before="53" w:line="194" w:lineRule="exact"/>
              <w:ind w:right="71"/>
              <w:jc w:val="right"/>
              <w:rPr>
                <w:b/>
                <w:sz w:val="18"/>
              </w:rPr>
            </w:pPr>
            <w:r>
              <w:rPr>
                <w:b/>
                <w:spacing w:val="-2"/>
                <w:sz w:val="18"/>
              </w:rPr>
              <w:t>7.440.937</w:t>
            </w:r>
          </w:p>
        </w:tc>
        <w:tc>
          <w:tcPr>
            <w:tcW w:w="225" w:type="dxa"/>
          </w:tcPr>
          <w:p w:rsidR="00403232" w:rsidRDefault="00403232">
            <w:pPr>
              <w:pStyle w:val="TableParagraph"/>
              <w:rPr>
                <w:rFonts w:ascii="Times New Roman"/>
                <w:sz w:val="18"/>
              </w:rPr>
            </w:pPr>
          </w:p>
        </w:tc>
        <w:tc>
          <w:tcPr>
            <w:tcW w:w="1775" w:type="dxa"/>
          </w:tcPr>
          <w:p w:rsidR="00403232" w:rsidRDefault="00000000">
            <w:pPr>
              <w:pStyle w:val="TableParagraph"/>
              <w:spacing w:before="53" w:line="194" w:lineRule="exact"/>
              <w:ind w:right="66"/>
              <w:jc w:val="right"/>
              <w:rPr>
                <w:b/>
                <w:sz w:val="18"/>
              </w:rPr>
            </w:pPr>
            <w:r>
              <w:rPr>
                <w:b/>
                <w:spacing w:val="-2"/>
                <w:sz w:val="18"/>
              </w:rPr>
              <w:t>7.178.486</w:t>
            </w:r>
          </w:p>
        </w:tc>
      </w:tr>
      <w:tr w:rsidR="00403232">
        <w:trPr>
          <w:trHeight w:val="240"/>
        </w:trPr>
        <w:tc>
          <w:tcPr>
            <w:tcW w:w="5156" w:type="dxa"/>
          </w:tcPr>
          <w:p w:rsidR="00403232" w:rsidRDefault="00000000">
            <w:pPr>
              <w:pStyle w:val="TableParagraph"/>
              <w:spacing w:before="25" w:line="195" w:lineRule="exact"/>
              <w:ind w:left="69"/>
              <w:rPr>
                <w:sz w:val="18"/>
              </w:rPr>
            </w:pPr>
            <w:r>
              <w:rPr>
                <w:spacing w:val="-2"/>
                <w:sz w:val="18"/>
              </w:rPr>
              <w:t>Kontrol</w:t>
            </w:r>
            <w:r>
              <w:rPr>
                <w:spacing w:val="-4"/>
                <w:sz w:val="18"/>
              </w:rPr>
              <w:t xml:space="preserve"> </w:t>
            </w:r>
            <w:r>
              <w:rPr>
                <w:spacing w:val="-2"/>
                <w:sz w:val="18"/>
              </w:rPr>
              <w:t>Gücü</w:t>
            </w:r>
            <w:r>
              <w:rPr>
                <w:spacing w:val="-3"/>
                <w:sz w:val="18"/>
              </w:rPr>
              <w:t xml:space="preserve"> </w:t>
            </w:r>
            <w:r>
              <w:rPr>
                <w:spacing w:val="-2"/>
                <w:sz w:val="18"/>
              </w:rPr>
              <w:t>Olmayan</w:t>
            </w:r>
            <w:r>
              <w:rPr>
                <w:spacing w:val="-4"/>
                <w:sz w:val="18"/>
              </w:rPr>
              <w:t xml:space="preserve"> </w:t>
            </w:r>
            <w:r>
              <w:rPr>
                <w:spacing w:val="-2"/>
                <w:sz w:val="18"/>
              </w:rPr>
              <w:t>Paylar</w:t>
            </w:r>
          </w:p>
        </w:tc>
        <w:tc>
          <w:tcPr>
            <w:tcW w:w="1138" w:type="dxa"/>
          </w:tcPr>
          <w:p w:rsidR="00403232" w:rsidRDefault="00403232">
            <w:pPr>
              <w:pStyle w:val="TableParagraph"/>
              <w:rPr>
                <w:rFonts w:ascii="Times New Roman"/>
                <w:sz w:val="16"/>
              </w:rPr>
            </w:pPr>
          </w:p>
        </w:tc>
        <w:tc>
          <w:tcPr>
            <w:tcW w:w="1776" w:type="dxa"/>
          </w:tcPr>
          <w:p w:rsidR="00403232" w:rsidRDefault="00000000">
            <w:pPr>
              <w:pStyle w:val="TableParagraph"/>
              <w:spacing w:before="25" w:line="195" w:lineRule="exact"/>
              <w:ind w:right="69"/>
              <w:jc w:val="right"/>
              <w:rPr>
                <w:sz w:val="18"/>
              </w:rPr>
            </w:pPr>
            <w:r>
              <w:rPr>
                <w:w w:val="120"/>
                <w:sz w:val="18"/>
              </w:rPr>
              <w:t>-</w:t>
            </w:r>
          </w:p>
        </w:tc>
        <w:tc>
          <w:tcPr>
            <w:tcW w:w="225" w:type="dxa"/>
          </w:tcPr>
          <w:p w:rsidR="00403232" w:rsidRDefault="00403232">
            <w:pPr>
              <w:pStyle w:val="TableParagraph"/>
              <w:rPr>
                <w:rFonts w:ascii="Times New Roman"/>
                <w:sz w:val="16"/>
              </w:rPr>
            </w:pPr>
          </w:p>
        </w:tc>
        <w:tc>
          <w:tcPr>
            <w:tcW w:w="1775" w:type="dxa"/>
          </w:tcPr>
          <w:p w:rsidR="00403232" w:rsidRDefault="00000000">
            <w:pPr>
              <w:pStyle w:val="TableParagraph"/>
              <w:spacing w:before="25" w:line="195" w:lineRule="exact"/>
              <w:ind w:right="65"/>
              <w:jc w:val="right"/>
              <w:rPr>
                <w:sz w:val="18"/>
              </w:rPr>
            </w:pPr>
            <w:r>
              <w:rPr>
                <w:w w:val="120"/>
                <w:sz w:val="18"/>
              </w:rPr>
              <w:t>-</w:t>
            </w:r>
          </w:p>
        </w:tc>
      </w:tr>
      <w:tr w:rsidR="00403232">
        <w:trPr>
          <w:trHeight w:val="268"/>
        </w:trPr>
        <w:tc>
          <w:tcPr>
            <w:tcW w:w="5156" w:type="dxa"/>
          </w:tcPr>
          <w:p w:rsidR="00403232" w:rsidRDefault="00000000">
            <w:pPr>
              <w:pStyle w:val="TableParagraph"/>
              <w:spacing w:before="26"/>
              <w:ind w:left="69"/>
              <w:rPr>
                <w:sz w:val="18"/>
              </w:rPr>
            </w:pPr>
            <w:r>
              <w:rPr>
                <w:spacing w:val="-2"/>
                <w:sz w:val="18"/>
              </w:rPr>
              <w:t>Ana</w:t>
            </w:r>
            <w:r>
              <w:rPr>
                <w:spacing w:val="-4"/>
                <w:sz w:val="18"/>
              </w:rPr>
              <w:t xml:space="preserve"> </w:t>
            </w:r>
            <w:r>
              <w:rPr>
                <w:spacing w:val="-2"/>
                <w:sz w:val="18"/>
              </w:rPr>
              <w:t>Ortaklık</w:t>
            </w:r>
            <w:r>
              <w:rPr>
                <w:spacing w:val="-4"/>
                <w:sz w:val="18"/>
              </w:rPr>
              <w:t xml:space="preserve"> </w:t>
            </w:r>
            <w:r>
              <w:rPr>
                <w:spacing w:val="-2"/>
                <w:sz w:val="18"/>
              </w:rPr>
              <w:t>Payları</w:t>
            </w:r>
          </w:p>
        </w:tc>
        <w:tc>
          <w:tcPr>
            <w:tcW w:w="1138" w:type="dxa"/>
          </w:tcPr>
          <w:p w:rsidR="00403232" w:rsidRDefault="00403232">
            <w:pPr>
              <w:pStyle w:val="TableParagraph"/>
              <w:rPr>
                <w:rFonts w:ascii="Times New Roman"/>
                <w:sz w:val="18"/>
              </w:rPr>
            </w:pPr>
          </w:p>
        </w:tc>
        <w:tc>
          <w:tcPr>
            <w:tcW w:w="1776" w:type="dxa"/>
          </w:tcPr>
          <w:p w:rsidR="00403232" w:rsidRDefault="00000000">
            <w:pPr>
              <w:pStyle w:val="TableParagraph"/>
              <w:spacing w:before="26"/>
              <w:ind w:right="71"/>
              <w:jc w:val="right"/>
              <w:rPr>
                <w:sz w:val="18"/>
              </w:rPr>
            </w:pPr>
            <w:r>
              <w:rPr>
                <w:spacing w:val="-2"/>
                <w:sz w:val="18"/>
              </w:rPr>
              <w:t>7.440.937</w:t>
            </w:r>
          </w:p>
        </w:tc>
        <w:tc>
          <w:tcPr>
            <w:tcW w:w="225" w:type="dxa"/>
          </w:tcPr>
          <w:p w:rsidR="00403232" w:rsidRDefault="00403232">
            <w:pPr>
              <w:pStyle w:val="TableParagraph"/>
              <w:rPr>
                <w:rFonts w:ascii="Times New Roman"/>
                <w:sz w:val="18"/>
              </w:rPr>
            </w:pPr>
          </w:p>
        </w:tc>
        <w:tc>
          <w:tcPr>
            <w:tcW w:w="1775" w:type="dxa"/>
          </w:tcPr>
          <w:p w:rsidR="00403232" w:rsidRDefault="00000000">
            <w:pPr>
              <w:pStyle w:val="TableParagraph"/>
              <w:spacing w:before="26"/>
              <w:ind w:right="67"/>
              <w:jc w:val="right"/>
              <w:rPr>
                <w:sz w:val="18"/>
              </w:rPr>
            </w:pPr>
            <w:r>
              <w:rPr>
                <w:spacing w:val="-2"/>
                <w:sz w:val="18"/>
              </w:rPr>
              <w:t>7.178.486</w:t>
            </w:r>
          </w:p>
        </w:tc>
      </w:tr>
      <w:tr w:rsidR="00403232">
        <w:trPr>
          <w:trHeight w:val="267"/>
        </w:trPr>
        <w:tc>
          <w:tcPr>
            <w:tcW w:w="5156" w:type="dxa"/>
          </w:tcPr>
          <w:p w:rsidR="00403232" w:rsidRDefault="00000000">
            <w:pPr>
              <w:pStyle w:val="TableParagraph"/>
              <w:spacing w:before="54" w:line="193" w:lineRule="exact"/>
              <w:ind w:left="69"/>
              <w:rPr>
                <w:b/>
                <w:sz w:val="18"/>
              </w:rPr>
            </w:pPr>
            <w:r>
              <w:rPr>
                <w:b/>
                <w:spacing w:val="-2"/>
                <w:sz w:val="18"/>
              </w:rPr>
              <w:t>Pay</w:t>
            </w:r>
            <w:r>
              <w:rPr>
                <w:b/>
                <w:spacing w:val="-6"/>
                <w:sz w:val="18"/>
              </w:rPr>
              <w:t xml:space="preserve"> </w:t>
            </w:r>
            <w:r>
              <w:rPr>
                <w:b/>
                <w:spacing w:val="-2"/>
                <w:sz w:val="18"/>
              </w:rPr>
              <w:t>başına</w:t>
            </w:r>
            <w:r>
              <w:rPr>
                <w:b/>
                <w:spacing w:val="-6"/>
                <w:sz w:val="18"/>
              </w:rPr>
              <w:t xml:space="preserve"> </w:t>
            </w:r>
            <w:r>
              <w:rPr>
                <w:b/>
                <w:spacing w:val="-2"/>
                <w:sz w:val="18"/>
              </w:rPr>
              <w:t>kazanç</w:t>
            </w:r>
            <w:r>
              <w:rPr>
                <w:b/>
                <w:spacing w:val="-5"/>
                <w:sz w:val="18"/>
              </w:rPr>
              <w:t xml:space="preserve"> </w:t>
            </w:r>
            <w:r>
              <w:rPr>
                <w:b/>
                <w:spacing w:val="-2"/>
                <w:sz w:val="18"/>
              </w:rPr>
              <w:t>/</w:t>
            </w:r>
            <w:r>
              <w:rPr>
                <w:b/>
                <w:spacing w:val="-6"/>
                <w:sz w:val="18"/>
              </w:rPr>
              <w:t xml:space="preserve"> </w:t>
            </w:r>
            <w:r>
              <w:rPr>
                <w:b/>
                <w:spacing w:val="-2"/>
                <w:sz w:val="18"/>
              </w:rPr>
              <w:t>(kayıp)</w:t>
            </w:r>
          </w:p>
        </w:tc>
        <w:tc>
          <w:tcPr>
            <w:tcW w:w="1138" w:type="dxa"/>
          </w:tcPr>
          <w:p w:rsidR="00403232" w:rsidRDefault="00403232">
            <w:pPr>
              <w:pStyle w:val="TableParagraph"/>
              <w:rPr>
                <w:rFonts w:ascii="Times New Roman"/>
                <w:sz w:val="18"/>
              </w:rPr>
            </w:pPr>
          </w:p>
        </w:tc>
        <w:tc>
          <w:tcPr>
            <w:tcW w:w="1776" w:type="dxa"/>
          </w:tcPr>
          <w:p w:rsidR="00403232" w:rsidRDefault="00403232">
            <w:pPr>
              <w:pStyle w:val="TableParagraph"/>
              <w:rPr>
                <w:rFonts w:ascii="Times New Roman"/>
                <w:sz w:val="18"/>
              </w:rPr>
            </w:pPr>
          </w:p>
        </w:tc>
        <w:tc>
          <w:tcPr>
            <w:tcW w:w="225" w:type="dxa"/>
          </w:tcPr>
          <w:p w:rsidR="00403232" w:rsidRDefault="00403232">
            <w:pPr>
              <w:pStyle w:val="TableParagraph"/>
              <w:rPr>
                <w:rFonts w:ascii="Times New Roman"/>
                <w:sz w:val="18"/>
              </w:rPr>
            </w:pPr>
          </w:p>
        </w:tc>
        <w:tc>
          <w:tcPr>
            <w:tcW w:w="1775" w:type="dxa"/>
          </w:tcPr>
          <w:p w:rsidR="00403232" w:rsidRDefault="00403232">
            <w:pPr>
              <w:pStyle w:val="TableParagraph"/>
              <w:rPr>
                <w:rFonts w:ascii="Times New Roman"/>
                <w:sz w:val="18"/>
              </w:rPr>
            </w:pPr>
          </w:p>
        </w:tc>
      </w:tr>
      <w:tr w:rsidR="00403232">
        <w:trPr>
          <w:trHeight w:val="267"/>
        </w:trPr>
        <w:tc>
          <w:tcPr>
            <w:tcW w:w="5156" w:type="dxa"/>
          </w:tcPr>
          <w:p w:rsidR="00403232" w:rsidRDefault="00000000">
            <w:pPr>
              <w:pStyle w:val="TableParagraph"/>
              <w:spacing w:before="24"/>
              <w:ind w:left="69"/>
              <w:rPr>
                <w:sz w:val="18"/>
              </w:rPr>
            </w:pPr>
            <w:r>
              <w:rPr>
                <w:spacing w:val="-4"/>
                <w:sz w:val="18"/>
              </w:rPr>
              <w:t>Sürdürülen</w:t>
            </w:r>
            <w:r>
              <w:rPr>
                <w:spacing w:val="-5"/>
                <w:sz w:val="18"/>
              </w:rPr>
              <w:t xml:space="preserve"> </w:t>
            </w:r>
            <w:r>
              <w:rPr>
                <w:spacing w:val="-4"/>
                <w:sz w:val="18"/>
              </w:rPr>
              <w:t>Faaliyetlerden Pay</w:t>
            </w:r>
            <w:r>
              <w:rPr>
                <w:spacing w:val="-3"/>
                <w:sz w:val="18"/>
              </w:rPr>
              <w:t xml:space="preserve"> </w:t>
            </w:r>
            <w:r>
              <w:rPr>
                <w:spacing w:val="-4"/>
                <w:sz w:val="18"/>
              </w:rPr>
              <w:t>Başına Kazanç</w:t>
            </w:r>
          </w:p>
        </w:tc>
        <w:tc>
          <w:tcPr>
            <w:tcW w:w="1138" w:type="dxa"/>
          </w:tcPr>
          <w:p w:rsidR="00403232" w:rsidRDefault="00000000">
            <w:pPr>
              <w:pStyle w:val="TableParagraph"/>
              <w:spacing w:before="24"/>
              <w:ind w:left="257" w:right="252"/>
              <w:jc w:val="center"/>
              <w:rPr>
                <w:sz w:val="18"/>
              </w:rPr>
            </w:pPr>
            <w:r>
              <w:rPr>
                <w:spacing w:val="-5"/>
                <w:sz w:val="18"/>
              </w:rPr>
              <w:t>27</w:t>
            </w:r>
          </w:p>
        </w:tc>
        <w:tc>
          <w:tcPr>
            <w:tcW w:w="1776" w:type="dxa"/>
          </w:tcPr>
          <w:p w:rsidR="00403232" w:rsidRDefault="00000000">
            <w:pPr>
              <w:pStyle w:val="TableParagraph"/>
              <w:spacing w:before="24"/>
              <w:ind w:right="71"/>
              <w:jc w:val="right"/>
              <w:rPr>
                <w:sz w:val="18"/>
              </w:rPr>
            </w:pPr>
            <w:r>
              <w:rPr>
                <w:spacing w:val="-2"/>
                <w:sz w:val="18"/>
              </w:rPr>
              <w:t>0,5234</w:t>
            </w:r>
          </w:p>
        </w:tc>
        <w:tc>
          <w:tcPr>
            <w:tcW w:w="225" w:type="dxa"/>
          </w:tcPr>
          <w:p w:rsidR="00403232" w:rsidRDefault="00403232">
            <w:pPr>
              <w:pStyle w:val="TableParagraph"/>
              <w:rPr>
                <w:rFonts w:ascii="Times New Roman"/>
                <w:sz w:val="18"/>
              </w:rPr>
            </w:pPr>
          </w:p>
        </w:tc>
        <w:tc>
          <w:tcPr>
            <w:tcW w:w="1775" w:type="dxa"/>
          </w:tcPr>
          <w:p w:rsidR="00403232" w:rsidRDefault="00000000">
            <w:pPr>
              <w:pStyle w:val="TableParagraph"/>
              <w:spacing w:before="24"/>
              <w:ind w:right="66"/>
              <w:jc w:val="right"/>
              <w:rPr>
                <w:sz w:val="18"/>
              </w:rPr>
            </w:pPr>
            <w:r>
              <w:rPr>
                <w:spacing w:val="-2"/>
                <w:sz w:val="18"/>
              </w:rPr>
              <w:t>0,5050</w:t>
            </w:r>
          </w:p>
        </w:tc>
      </w:tr>
      <w:tr w:rsidR="00403232">
        <w:trPr>
          <w:trHeight w:val="306"/>
        </w:trPr>
        <w:tc>
          <w:tcPr>
            <w:tcW w:w="5156" w:type="dxa"/>
          </w:tcPr>
          <w:p w:rsidR="00403232" w:rsidRDefault="00000000">
            <w:pPr>
              <w:pStyle w:val="TableParagraph"/>
              <w:tabs>
                <w:tab w:val="left" w:pos="5156"/>
              </w:tabs>
              <w:spacing w:before="54"/>
              <w:ind w:right="-15"/>
              <w:rPr>
                <w:b/>
                <w:sz w:val="18"/>
              </w:rPr>
            </w:pPr>
            <w:r>
              <w:rPr>
                <w:rFonts w:ascii="Times New Roman" w:hAnsi="Times New Roman"/>
                <w:spacing w:val="41"/>
                <w:sz w:val="18"/>
                <w:u w:val="single"/>
              </w:rPr>
              <w:t xml:space="preserve"> </w:t>
            </w:r>
            <w:r>
              <w:rPr>
                <w:b/>
                <w:w w:val="90"/>
                <w:sz w:val="18"/>
                <w:u w:val="single"/>
              </w:rPr>
              <w:t>DİĞER</w:t>
            </w:r>
            <w:r>
              <w:rPr>
                <w:b/>
                <w:spacing w:val="13"/>
                <w:sz w:val="18"/>
                <w:u w:val="single"/>
              </w:rPr>
              <w:t xml:space="preserve"> </w:t>
            </w:r>
            <w:r>
              <w:rPr>
                <w:b/>
                <w:w w:val="90"/>
                <w:sz w:val="18"/>
                <w:u w:val="single"/>
              </w:rPr>
              <w:t>KAPSAMLI</w:t>
            </w:r>
            <w:r>
              <w:rPr>
                <w:b/>
                <w:spacing w:val="14"/>
                <w:sz w:val="18"/>
                <w:u w:val="single"/>
              </w:rPr>
              <w:t xml:space="preserve"> </w:t>
            </w:r>
            <w:r>
              <w:rPr>
                <w:b/>
                <w:w w:val="90"/>
                <w:sz w:val="18"/>
                <w:u w:val="single"/>
              </w:rPr>
              <w:t>GELİR</w:t>
            </w:r>
            <w:r>
              <w:rPr>
                <w:b/>
                <w:spacing w:val="13"/>
                <w:sz w:val="18"/>
                <w:u w:val="single"/>
              </w:rPr>
              <w:t xml:space="preserve"> </w:t>
            </w:r>
            <w:r>
              <w:rPr>
                <w:b/>
                <w:spacing w:val="-2"/>
                <w:w w:val="90"/>
                <w:sz w:val="18"/>
                <w:u w:val="single"/>
              </w:rPr>
              <w:t>(GİDER)</w:t>
            </w:r>
            <w:r>
              <w:rPr>
                <w:b/>
                <w:sz w:val="18"/>
                <w:u w:val="single"/>
              </w:rPr>
              <w:tab/>
            </w:r>
          </w:p>
        </w:tc>
        <w:tc>
          <w:tcPr>
            <w:tcW w:w="1138" w:type="dxa"/>
          </w:tcPr>
          <w:p w:rsidR="00403232" w:rsidRDefault="00403232">
            <w:pPr>
              <w:pStyle w:val="TableParagraph"/>
              <w:rPr>
                <w:rFonts w:ascii="Times New Roman"/>
                <w:sz w:val="18"/>
              </w:rPr>
            </w:pPr>
          </w:p>
        </w:tc>
        <w:tc>
          <w:tcPr>
            <w:tcW w:w="1776" w:type="dxa"/>
          </w:tcPr>
          <w:p w:rsidR="00403232" w:rsidRDefault="00000000">
            <w:pPr>
              <w:pStyle w:val="TableParagraph"/>
              <w:tabs>
                <w:tab w:val="left" w:pos="1005"/>
              </w:tabs>
              <w:spacing w:before="54"/>
              <w:ind w:right="-15"/>
              <w:rPr>
                <w:b/>
                <w:sz w:val="18"/>
              </w:rPr>
            </w:pPr>
            <w:r>
              <w:rPr>
                <w:b/>
                <w:sz w:val="18"/>
                <w:u w:val="single"/>
              </w:rPr>
              <w:tab/>
            </w:r>
            <w:r>
              <w:rPr>
                <w:b/>
                <w:spacing w:val="-2"/>
                <w:w w:val="105"/>
                <w:sz w:val="18"/>
                <w:u w:val="single"/>
              </w:rPr>
              <w:t>(80.460)</w:t>
            </w:r>
            <w:r>
              <w:rPr>
                <w:b/>
                <w:spacing w:val="40"/>
                <w:w w:val="105"/>
                <w:sz w:val="18"/>
                <w:u w:val="single"/>
              </w:rPr>
              <w:t xml:space="preserve"> </w:t>
            </w:r>
          </w:p>
        </w:tc>
        <w:tc>
          <w:tcPr>
            <w:tcW w:w="225" w:type="dxa"/>
          </w:tcPr>
          <w:p w:rsidR="00403232" w:rsidRDefault="00403232">
            <w:pPr>
              <w:pStyle w:val="TableParagraph"/>
              <w:rPr>
                <w:rFonts w:ascii="Times New Roman"/>
                <w:sz w:val="18"/>
              </w:rPr>
            </w:pPr>
          </w:p>
        </w:tc>
        <w:tc>
          <w:tcPr>
            <w:tcW w:w="1775" w:type="dxa"/>
          </w:tcPr>
          <w:p w:rsidR="00403232" w:rsidRDefault="00000000">
            <w:pPr>
              <w:pStyle w:val="TableParagraph"/>
              <w:tabs>
                <w:tab w:val="left" w:pos="1141"/>
              </w:tabs>
              <w:spacing w:before="54"/>
              <w:ind w:left="1" w:right="-15"/>
              <w:rPr>
                <w:b/>
                <w:sz w:val="18"/>
              </w:rPr>
            </w:pPr>
            <w:r>
              <w:rPr>
                <w:b/>
                <w:sz w:val="18"/>
                <w:u w:val="single"/>
              </w:rPr>
              <w:tab/>
            </w:r>
            <w:r>
              <w:rPr>
                <w:b/>
                <w:spacing w:val="-2"/>
                <w:sz w:val="18"/>
                <w:u w:val="single"/>
              </w:rPr>
              <w:t>22.348</w:t>
            </w:r>
            <w:r>
              <w:rPr>
                <w:b/>
                <w:spacing w:val="40"/>
                <w:sz w:val="18"/>
                <w:u w:val="single"/>
              </w:rPr>
              <w:t xml:space="preserve"> </w:t>
            </w:r>
          </w:p>
        </w:tc>
      </w:tr>
      <w:tr w:rsidR="00403232">
        <w:trPr>
          <w:trHeight w:val="277"/>
        </w:trPr>
        <w:tc>
          <w:tcPr>
            <w:tcW w:w="5156" w:type="dxa"/>
          </w:tcPr>
          <w:p w:rsidR="00403232" w:rsidRDefault="00000000">
            <w:pPr>
              <w:pStyle w:val="TableParagraph"/>
              <w:tabs>
                <w:tab w:val="left" w:pos="5156"/>
              </w:tabs>
              <w:spacing w:before="53" w:line="204" w:lineRule="exact"/>
              <w:ind w:right="-15"/>
              <w:rPr>
                <w:b/>
                <w:sz w:val="18"/>
              </w:rPr>
            </w:pPr>
            <w:r>
              <w:rPr>
                <w:rFonts w:ascii="Times New Roman" w:hAnsi="Times New Roman"/>
                <w:spacing w:val="16"/>
                <w:sz w:val="18"/>
                <w:u w:val="single"/>
              </w:rPr>
              <w:t xml:space="preserve"> </w:t>
            </w:r>
            <w:r>
              <w:rPr>
                <w:b/>
                <w:spacing w:val="-2"/>
                <w:sz w:val="18"/>
                <w:u w:val="single"/>
              </w:rPr>
              <w:t>Kar</w:t>
            </w:r>
            <w:r>
              <w:rPr>
                <w:b/>
                <w:spacing w:val="-5"/>
                <w:sz w:val="18"/>
                <w:u w:val="single"/>
              </w:rPr>
              <w:t xml:space="preserve"> </w:t>
            </w:r>
            <w:r>
              <w:rPr>
                <w:b/>
                <w:spacing w:val="-2"/>
                <w:sz w:val="18"/>
                <w:u w:val="single"/>
              </w:rPr>
              <w:t>veya</w:t>
            </w:r>
            <w:r>
              <w:rPr>
                <w:b/>
                <w:spacing w:val="-6"/>
                <w:sz w:val="18"/>
                <w:u w:val="single"/>
              </w:rPr>
              <w:t xml:space="preserve"> </w:t>
            </w:r>
            <w:r>
              <w:rPr>
                <w:b/>
                <w:spacing w:val="-2"/>
                <w:sz w:val="18"/>
                <w:u w:val="single"/>
              </w:rPr>
              <w:t>Zararda</w:t>
            </w:r>
            <w:r>
              <w:rPr>
                <w:b/>
                <w:spacing w:val="-6"/>
                <w:sz w:val="18"/>
                <w:u w:val="single"/>
              </w:rPr>
              <w:t xml:space="preserve"> </w:t>
            </w:r>
            <w:r>
              <w:rPr>
                <w:b/>
                <w:spacing w:val="-2"/>
                <w:sz w:val="18"/>
                <w:u w:val="single"/>
              </w:rPr>
              <w:t>Yeniden</w:t>
            </w:r>
            <w:r>
              <w:rPr>
                <w:b/>
                <w:spacing w:val="-7"/>
                <w:sz w:val="18"/>
                <w:u w:val="single"/>
              </w:rPr>
              <w:t xml:space="preserve"> </w:t>
            </w:r>
            <w:r>
              <w:rPr>
                <w:b/>
                <w:spacing w:val="-2"/>
                <w:sz w:val="18"/>
                <w:u w:val="single"/>
              </w:rPr>
              <w:t>Sınıflandırılmayacaklar</w:t>
            </w:r>
            <w:r>
              <w:rPr>
                <w:b/>
                <w:sz w:val="18"/>
                <w:u w:val="single"/>
              </w:rPr>
              <w:tab/>
            </w:r>
          </w:p>
        </w:tc>
        <w:tc>
          <w:tcPr>
            <w:tcW w:w="1138" w:type="dxa"/>
          </w:tcPr>
          <w:p w:rsidR="00403232" w:rsidRDefault="00403232">
            <w:pPr>
              <w:pStyle w:val="TableParagraph"/>
              <w:rPr>
                <w:rFonts w:ascii="Times New Roman"/>
                <w:sz w:val="18"/>
              </w:rPr>
            </w:pPr>
          </w:p>
        </w:tc>
        <w:tc>
          <w:tcPr>
            <w:tcW w:w="1776" w:type="dxa"/>
          </w:tcPr>
          <w:p w:rsidR="00403232" w:rsidRDefault="00000000">
            <w:pPr>
              <w:pStyle w:val="TableParagraph"/>
              <w:tabs>
                <w:tab w:val="left" w:pos="900"/>
              </w:tabs>
              <w:spacing w:before="53" w:line="204" w:lineRule="exact"/>
              <w:ind w:right="-15"/>
              <w:rPr>
                <w:b/>
                <w:sz w:val="18"/>
              </w:rPr>
            </w:pPr>
            <w:r>
              <w:rPr>
                <w:b/>
                <w:sz w:val="18"/>
                <w:u w:val="single"/>
              </w:rPr>
              <w:tab/>
            </w:r>
            <w:r>
              <w:rPr>
                <w:b/>
                <w:spacing w:val="-2"/>
                <w:w w:val="105"/>
                <w:sz w:val="18"/>
                <w:u w:val="single"/>
              </w:rPr>
              <w:t>(104.494)</w:t>
            </w:r>
            <w:r>
              <w:rPr>
                <w:b/>
                <w:spacing w:val="40"/>
                <w:w w:val="105"/>
                <w:sz w:val="18"/>
                <w:u w:val="single"/>
              </w:rPr>
              <w:t xml:space="preserve"> </w:t>
            </w:r>
          </w:p>
        </w:tc>
        <w:tc>
          <w:tcPr>
            <w:tcW w:w="225" w:type="dxa"/>
          </w:tcPr>
          <w:p w:rsidR="00403232" w:rsidRDefault="00403232">
            <w:pPr>
              <w:pStyle w:val="TableParagraph"/>
              <w:rPr>
                <w:rFonts w:ascii="Times New Roman"/>
                <w:sz w:val="18"/>
              </w:rPr>
            </w:pPr>
          </w:p>
        </w:tc>
        <w:tc>
          <w:tcPr>
            <w:tcW w:w="1775" w:type="dxa"/>
          </w:tcPr>
          <w:p w:rsidR="00403232" w:rsidRDefault="00000000">
            <w:pPr>
              <w:pStyle w:val="TableParagraph"/>
              <w:tabs>
                <w:tab w:val="left" w:pos="1141"/>
              </w:tabs>
              <w:spacing w:before="53" w:line="204" w:lineRule="exact"/>
              <w:ind w:left="1" w:right="-15"/>
              <w:rPr>
                <w:b/>
                <w:sz w:val="18"/>
              </w:rPr>
            </w:pPr>
            <w:r>
              <w:rPr>
                <w:b/>
                <w:sz w:val="18"/>
                <w:u w:val="single"/>
              </w:rPr>
              <w:tab/>
            </w:r>
            <w:r>
              <w:rPr>
                <w:b/>
                <w:spacing w:val="-2"/>
                <w:sz w:val="18"/>
                <w:u w:val="single"/>
              </w:rPr>
              <w:t>27.935</w:t>
            </w:r>
            <w:r>
              <w:rPr>
                <w:b/>
                <w:spacing w:val="40"/>
                <w:sz w:val="18"/>
                <w:u w:val="single"/>
              </w:rPr>
              <w:t xml:space="preserve"> </w:t>
            </w:r>
          </w:p>
        </w:tc>
      </w:tr>
      <w:tr w:rsidR="00403232">
        <w:trPr>
          <w:trHeight w:val="508"/>
        </w:trPr>
        <w:tc>
          <w:tcPr>
            <w:tcW w:w="5156" w:type="dxa"/>
          </w:tcPr>
          <w:p w:rsidR="00403232" w:rsidRDefault="00000000">
            <w:pPr>
              <w:pStyle w:val="TableParagraph"/>
              <w:spacing w:before="2" w:line="240" w:lineRule="exact"/>
              <w:ind w:left="69" w:right="93"/>
              <w:rPr>
                <w:sz w:val="18"/>
              </w:rPr>
            </w:pPr>
            <w:r>
              <w:rPr>
                <w:spacing w:val="-4"/>
                <w:sz w:val="18"/>
              </w:rPr>
              <w:t>Tanımlanmış</w:t>
            </w:r>
            <w:r>
              <w:rPr>
                <w:spacing w:val="-9"/>
                <w:sz w:val="18"/>
              </w:rPr>
              <w:t xml:space="preserve"> </w:t>
            </w:r>
            <w:r>
              <w:rPr>
                <w:spacing w:val="-4"/>
                <w:sz w:val="18"/>
              </w:rPr>
              <w:t>Fayda</w:t>
            </w:r>
            <w:r>
              <w:rPr>
                <w:spacing w:val="-8"/>
                <w:sz w:val="18"/>
              </w:rPr>
              <w:t xml:space="preserve"> </w:t>
            </w:r>
            <w:r>
              <w:rPr>
                <w:spacing w:val="-4"/>
                <w:sz w:val="18"/>
              </w:rPr>
              <w:t>Planları</w:t>
            </w:r>
            <w:r>
              <w:rPr>
                <w:spacing w:val="-9"/>
                <w:sz w:val="18"/>
              </w:rPr>
              <w:t xml:space="preserve"> </w:t>
            </w:r>
            <w:r>
              <w:rPr>
                <w:spacing w:val="-4"/>
                <w:sz w:val="18"/>
              </w:rPr>
              <w:t>Yeniden</w:t>
            </w:r>
            <w:r>
              <w:rPr>
                <w:spacing w:val="-8"/>
                <w:sz w:val="18"/>
              </w:rPr>
              <w:t xml:space="preserve"> </w:t>
            </w:r>
            <w:r>
              <w:rPr>
                <w:spacing w:val="-4"/>
                <w:sz w:val="18"/>
              </w:rPr>
              <w:t>Ölçüm</w:t>
            </w:r>
            <w:r>
              <w:rPr>
                <w:spacing w:val="-9"/>
                <w:sz w:val="18"/>
              </w:rPr>
              <w:t xml:space="preserve"> </w:t>
            </w:r>
            <w:r>
              <w:rPr>
                <w:spacing w:val="-4"/>
                <w:sz w:val="18"/>
              </w:rPr>
              <w:t xml:space="preserve">Kazançları </w:t>
            </w:r>
            <w:r>
              <w:rPr>
                <w:spacing w:val="-2"/>
                <w:sz w:val="18"/>
              </w:rPr>
              <w:t>(Kayıpları)</w:t>
            </w:r>
          </w:p>
        </w:tc>
        <w:tc>
          <w:tcPr>
            <w:tcW w:w="1138" w:type="dxa"/>
          </w:tcPr>
          <w:p w:rsidR="00403232" w:rsidRDefault="00403232">
            <w:pPr>
              <w:pStyle w:val="TableParagraph"/>
              <w:rPr>
                <w:rFonts w:ascii="Times New Roman"/>
                <w:sz w:val="18"/>
              </w:rPr>
            </w:pPr>
          </w:p>
        </w:tc>
        <w:tc>
          <w:tcPr>
            <w:tcW w:w="1776" w:type="dxa"/>
          </w:tcPr>
          <w:p w:rsidR="00403232" w:rsidRDefault="00000000">
            <w:pPr>
              <w:pStyle w:val="TableParagraph"/>
              <w:spacing w:before="145"/>
              <w:ind w:right="73"/>
              <w:jc w:val="right"/>
              <w:rPr>
                <w:sz w:val="18"/>
              </w:rPr>
            </w:pPr>
            <w:r>
              <w:rPr>
                <w:spacing w:val="-2"/>
                <w:sz w:val="18"/>
              </w:rPr>
              <w:t>(104.494)</w:t>
            </w:r>
          </w:p>
        </w:tc>
        <w:tc>
          <w:tcPr>
            <w:tcW w:w="225" w:type="dxa"/>
          </w:tcPr>
          <w:p w:rsidR="00403232" w:rsidRDefault="00403232">
            <w:pPr>
              <w:pStyle w:val="TableParagraph"/>
              <w:rPr>
                <w:rFonts w:ascii="Times New Roman"/>
                <w:sz w:val="18"/>
              </w:rPr>
            </w:pPr>
          </w:p>
        </w:tc>
        <w:tc>
          <w:tcPr>
            <w:tcW w:w="1775" w:type="dxa"/>
          </w:tcPr>
          <w:p w:rsidR="00403232" w:rsidRDefault="00000000">
            <w:pPr>
              <w:pStyle w:val="TableParagraph"/>
              <w:spacing w:before="145"/>
              <w:ind w:right="66"/>
              <w:jc w:val="right"/>
              <w:rPr>
                <w:sz w:val="18"/>
              </w:rPr>
            </w:pPr>
            <w:r>
              <w:rPr>
                <w:spacing w:val="-2"/>
                <w:sz w:val="18"/>
              </w:rPr>
              <w:t>27.935</w:t>
            </w:r>
          </w:p>
        </w:tc>
      </w:tr>
      <w:tr w:rsidR="00403232">
        <w:trPr>
          <w:trHeight w:val="506"/>
        </w:trPr>
        <w:tc>
          <w:tcPr>
            <w:tcW w:w="5156" w:type="dxa"/>
            <w:tcBorders>
              <w:bottom w:val="single" w:sz="4" w:space="0" w:color="000000"/>
            </w:tcBorders>
          </w:tcPr>
          <w:p w:rsidR="00403232" w:rsidRDefault="00000000">
            <w:pPr>
              <w:pStyle w:val="TableParagraph"/>
              <w:spacing w:before="26" w:line="230" w:lineRule="atLeast"/>
              <w:ind w:left="69"/>
              <w:rPr>
                <w:b/>
                <w:sz w:val="18"/>
              </w:rPr>
            </w:pPr>
            <w:r>
              <w:rPr>
                <w:b/>
                <w:spacing w:val="-2"/>
                <w:sz w:val="18"/>
              </w:rPr>
              <w:t>Kar</w:t>
            </w:r>
            <w:r>
              <w:rPr>
                <w:b/>
                <w:spacing w:val="-4"/>
                <w:sz w:val="18"/>
              </w:rPr>
              <w:t xml:space="preserve"> </w:t>
            </w:r>
            <w:r>
              <w:rPr>
                <w:b/>
                <w:spacing w:val="-2"/>
                <w:sz w:val="18"/>
              </w:rPr>
              <w:t>veya</w:t>
            </w:r>
            <w:r>
              <w:rPr>
                <w:b/>
                <w:spacing w:val="-5"/>
                <w:sz w:val="18"/>
              </w:rPr>
              <w:t xml:space="preserve"> </w:t>
            </w:r>
            <w:r>
              <w:rPr>
                <w:b/>
                <w:spacing w:val="-2"/>
                <w:sz w:val="18"/>
              </w:rPr>
              <w:t>Zararda</w:t>
            </w:r>
            <w:r>
              <w:rPr>
                <w:b/>
                <w:spacing w:val="-5"/>
                <w:sz w:val="18"/>
              </w:rPr>
              <w:t xml:space="preserve"> </w:t>
            </w:r>
            <w:r>
              <w:rPr>
                <w:b/>
                <w:spacing w:val="-2"/>
                <w:sz w:val="18"/>
              </w:rPr>
              <w:t>Yeniden</w:t>
            </w:r>
            <w:r>
              <w:rPr>
                <w:b/>
                <w:spacing w:val="-5"/>
                <w:sz w:val="18"/>
              </w:rPr>
              <w:t xml:space="preserve"> </w:t>
            </w:r>
            <w:r>
              <w:rPr>
                <w:b/>
                <w:spacing w:val="-2"/>
                <w:sz w:val="18"/>
              </w:rPr>
              <w:t>Sınıflandırılmayacak</w:t>
            </w:r>
            <w:r>
              <w:rPr>
                <w:b/>
                <w:spacing w:val="-4"/>
                <w:sz w:val="18"/>
              </w:rPr>
              <w:t xml:space="preserve"> </w:t>
            </w:r>
            <w:r>
              <w:rPr>
                <w:b/>
                <w:spacing w:val="-2"/>
                <w:sz w:val="18"/>
              </w:rPr>
              <w:t xml:space="preserve">Diğer </w:t>
            </w:r>
            <w:r>
              <w:rPr>
                <w:b/>
                <w:sz w:val="18"/>
              </w:rPr>
              <w:t>Kapsamlı Gelire İlişkin Vergiler</w:t>
            </w:r>
          </w:p>
        </w:tc>
        <w:tc>
          <w:tcPr>
            <w:tcW w:w="1138" w:type="dxa"/>
          </w:tcPr>
          <w:p w:rsidR="00403232" w:rsidRDefault="00403232">
            <w:pPr>
              <w:pStyle w:val="TableParagraph"/>
              <w:rPr>
                <w:rFonts w:ascii="Times New Roman"/>
                <w:sz w:val="18"/>
              </w:rPr>
            </w:pPr>
          </w:p>
        </w:tc>
        <w:tc>
          <w:tcPr>
            <w:tcW w:w="1776" w:type="dxa"/>
            <w:tcBorders>
              <w:bottom w:val="single" w:sz="4" w:space="0" w:color="000000"/>
            </w:tcBorders>
          </w:tcPr>
          <w:p w:rsidR="00403232" w:rsidRDefault="00000000">
            <w:pPr>
              <w:pStyle w:val="TableParagraph"/>
              <w:spacing w:before="174"/>
              <w:ind w:right="71"/>
              <w:jc w:val="right"/>
              <w:rPr>
                <w:b/>
                <w:sz w:val="18"/>
              </w:rPr>
            </w:pPr>
            <w:r>
              <w:rPr>
                <w:b/>
                <w:spacing w:val="-2"/>
                <w:sz w:val="18"/>
              </w:rPr>
              <w:t>24.034</w:t>
            </w:r>
          </w:p>
        </w:tc>
        <w:tc>
          <w:tcPr>
            <w:tcW w:w="225" w:type="dxa"/>
          </w:tcPr>
          <w:p w:rsidR="00403232" w:rsidRDefault="00403232">
            <w:pPr>
              <w:pStyle w:val="TableParagraph"/>
              <w:rPr>
                <w:rFonts w:ascii="Times New Roman"/>
                <w:sz w:val="18"/>
              </w:rPr>
            </w:pPr>
          </w:p>
        </w:tc>
        <w:tc>
          <w:tcPr>
            <w:tcW w:w="1775" w:type="dxa"/>
            <w:tcBorders>
              <w:bottom w:val="single" w:sz="4" w:space="0" w:color="000000"/>
            </w:tcBorders>
          </w:tcPr>
          <w:p w:rsidR="00403232" w:rsidRDefault="00000000">
            <w:pPr>
              <w:pStyle w:val="TableParagraph"/>
              <w:spacing w:before="174"/>
              <w:ind w:right="65"/>
              <w:jc w:val="right"/>
              <w:rPr>
                <w:b/>
                <w:sz w:val="18"/>
              </w:rPr>
            </w:pPr>
            <w:r>
              <w:rPr>
                <w:b/>
                <w:spacing w:val="-2"/>
                <w:w w:val="105"/>
                <w:sz w:val="18"/>
              </w:rPr>
              <w:t>(5.587)</w:t>
            </w:r>
          </w:p>
        </w:tc>
      </w:tr>
      <w:tr w:rsidR="00403232">
        <w:trPr>
          <w:trHeight w:val="719"/>
        </w:trPr>
        <w:tc>
          <w:tcPr>
            <w:tcW w:w="5156" w:type="dxa"/>
            <w:tcBorders>
              <w:top w:val="single" w:sz="4" w:space="0" w:color="000000"/>
              <w:bottom w:val="single" w:sz="4" w:space="0" w:color="000000"/>
            </w:tcBorders>
          </w:tcPr>
          <w:p w:rsidR="00403232" w:rsidRDefault="00000000">
            <w:pPr>
              <w:pStyle w:val="TableParagraph"/>
              <w:spacing w:before="25" w:line="278" w:lineRule="auto"/>
              <w:ind w:left="69" w:right="93"/>
              <w:rPr>
                <w:sz w:val="18"/>
              </w:rPr>
            </w:pPr>
            <w:r>
              <w:rPr>
                <w:spacing w:val="-4"/>
                <w:sz w:val="18"/>
              </w:rPr>
              <w:t>Tanımlanmış</w:t>
            </w:r>
            <w:r>
              <w:rPr>
                <w:spacing w:val="-9"/>
                <w:sz w:val="18"/>
              </w:rPr>
              <w:t xml:space="preserve"> </w:t>
            </w:r>
            <w:r>
              <w:rPr>
                <w:spacing w:val="-4"/>
                <w:sz w:val="18"/>
              </w:rPr>
              <w:t>Fayda</w:t>
            </w:r>
            <w:r>
              <w:rPr>
                <w:spacing w:val="-8"/>
                <w:sz w:val="18"/>
              </w:rPr>
              <w:t xml:space="preserve"> </w:t>
            </w:r>
            <w:r>
              <w:rPr>
                <w:spacing w:val="-4"/>
                <w:sz w:val="18"/>
              </w:rPr>
              <w:t>Planları</w:t>
            </w:r>
            <w:r>
              <w:rPr>
                <w:spacing w:val="-9"/>
                <w:sz w:val="18"/>
              </w:rPr>
              <w:t xml:space="preserve"> </w:t>
            </w:r>
            <w:r>
              <w:rPr>
                <w:spacing w:val="-4"/>
                <w:sz w:val="18"/>
              </w:rPr>
              <w:t>Yeniden</w:t>
            </w:r>
            <w:r>
              <w:rPr>
                <w:spacing w:val="-8"/>
                <w:sz w:val="18"/>
              </w:rPr>
              <w:t xml:space="preserve"> </w:t>
            </w:r>
            <w:r>
              <w:rPr>
                <w:spacing w:val="-4"/>
                <w:sz w:val="18"/>
              </w:rPr>
              <w:t>Ölçüm</w:t>
            </w:r>
            <w:r>
              <w:rPr>
                <w:spacing w:val="-9"/>
                <w:sz w:val="18"/>
              </w:rPr>
              <w:t xml:space="preserve"> </w:t>
            </w:r>
            <w:r>
              <w:rPr>
                <w:spacing w:val="-4"/>
                <w:sz w:val="18"/>
              </w:rPr>
              <w:t xml:space="preserve">Kazançları </w:t>
            </w:r>
            <w:r>
              <w:rPr>
                <w:sz w:val="18"/>
              </w:rPr>
              <w:t>(Kayıpları), Vergi Etkisi</w:t>
            </w:r>
          </w:p>
        </w:tc>
        <w:tc>
          <w:tcPr>
            <w:tcW w:w="1138" w:type="dxa"/>
          </w:tcPr>
          <w:p w:rsidR="00403232" w:rsidRDefault="00403232">
            <w:pPr>
              <w:pStyle w:val="TableParagraph"/>
              <w:rPr>
                <w:rFonts w:ascii="Times New Roman"/>
                <w:sz w:val="18"/>
              </w:rPr>
            </w:pPr>
          </w:p>
        </w:tc>
        <w:tc>
          <w:tcPr>
            <w:tcW w:w="1776" w:type="dxa"/>
            <w:tcBorders>
              <w:top w:val="single" w:sz="4" w:space="0" w:color="000000"/>
              <w:bottom w:val="single" w:sz="4" w:space="0" w:color="000000"/>
            </w:tcBorders>
          </w:tcPr>
          <w:p w:rsidR="00403232" w:rsidRDefault="00000000">
            <w:pPr>
              <w:pStyle w:val="TableParagraph"/>
              <w:spacing w:before="145"/>
              <w:ind w:right="71"/>
              <w:jc w:val="right"/>
              <w:rPr>
                <w:sz w:val="18"/>
              </w:rPr>
            </w:pPr>
            <w:r>
              <w:rPr>
                <w:spacing w:val="-2"/>
                <w:sz w:val="18"/>
              </w:rPr>
              <w:t>24.034</w:t>
            </w:r>
          </w:p>
        </w:tc>
        <w:tc>
          <w:tcPr>
            <w:tcW w:w="225" w:type="dxa"/>
          </w:tcPr>
          <w:p w:rsidR="00403232" w:rsidRDefault="00403232">
            <w:pPr>
              <w:pStyle w:val="TableParagraph"/>
              <w:rPr>
                <w:rFonts w:ascii="Times New Roman"/>
                <w:sz w:val="18"/>
              </w:rPr>
            </w:pPr>
          </w:p>
        </w:tc>
        <w:tc>
          <w:tcPr>
            <w:tcW w:w="1775" w:type="dxa"/>
            <w:tcBorders>
              <w:top w:val="single" w:sz="4" w:space="0" w:color="000000"/>
              <w:bottom w:val="single" w:sz="4" w:space="0" w:color="000000"/>
            </w:tcBorders>
          </w:tcPr>
          <w:p w:rsidR="00403232" w:rsidRDefault="00000000">
            <w:pPr>
              <w:pStyle w:val="TableParagraph"/>
              <w:spacing w:before="145"/>
              <w:ind w:right="66"/>
              <w:jc w:val="right"/>
              <w:rPr>
                <w:sz w:val="18"/>
              </w:rPr>
            </w:pPr>
            <w:r>
              <w:rPr>
                <w:spacing w:val="-2"/>
                <w:sz w:val="18"/>
              </w:rPr>
              <w:t>(5.587)</w:t>
            </w:r>
          </w:p>
        </w:tc>
      </w:tr>
      <w:tr w:rsidR="00403232">
        <w:trPr>
          <w:trHeight w:val="249"/>
        </w:trPr>
        <w:tc>
          <w:tcPr>
            <w:tcW w:w="5156" w:type="dxa"/>
            <w:tcBorders>
              <w:top w:val="single" w:sz="4" w:space="0" w:color="000000"/>
            </w:tcBorders>
          </w:tcPr>
          <w:p w:rsidR="00403232" w:rsidRDefault="00000000">
            <w:pPr>
              <w:pStyle w:val="TableParagraph"/>
              <w:tabs>
                <w:tab w:val="left" w:pos="5156"/>
              </w:tabs>
              <w:spacing w:before="25" w:line="204" w:lineRule="exact"/>
              <w:ind w:right="-15"/>
              <w:rPr>
                <w:b/>
                <w:sz w:val="18"/>
              </w:rPr>
            </w:pPr>
            <w:r>
              <w:rPr>
                <w:rFonts w:ascii="Times New Roman" w:hAnsi="Times New Roman"/>
                <w:spacing w:val="21"/>
                <w:sz w:val="18"/>
                <w:u w:val="single"/>
              </w:rPr>
              <w:t xml:space="preserve"> </w:t>
            </w:r>
            <w:r>
              <w:rPr>
                <w:b/>
                <w:spacing w:val="-4"/>
                <w:sz w:val="18"/>
                <w:u w:val="single"/>
              </w:rPr>
              <w:t>TOPLAM</w:t>
            </w:r>
            <w:r>
              <w:rPr>
                <w:b/>
                <w:spacing w:val="-2"/>
                <w:sz w:val="18"/>
                <w:u w:val="single"/>
              </w:rPr>
              <w:t xml:space="preserve"> </w:t>
            </w:r>
            <w:r>
              <w:rPr>
                <w:b/>
                <w:spacing w:val="-4"/>
                <w:sz w:val="18"/>
                <w:u w:val="single"/>
              </w:rPr>
              <w:t>KAPSAMLI GELİR/(GİDER)</w:t>
            </w:r>
            <w:r>
              <w:rPr>
                <w:b/>
                <w:sz w:val="18"/>
                <w:u w:val="single"/>
              </w:rPr>
              <w:tab/>
            </w:r>
          </w:p>
        </w:tc>
        <w:tc>
          <w:tcPr>
            <w:tcW w:w="1138" w:type="dxa"/>
          </w:tcPr>
          <w:p w:rsidR="00403232" w:rsidRDefault="00403232">
            <w:pPr>
              <w:pStyle w:val="TableParagraph"/>
              <w:rPr>
                <w:rFonts w:ascii="Times New Roman"/>
                <w:sz w:val="18"/>
              </w:rPr>
            </w:pPr>
          </w:p>
        </w:tc>
        <w:tc>
          <w:tcPr>
            <w:tcW w:w="1776" w:type="dxa"/>
            <w:tcBorders>
              <w:top w:val="single" w:sz="4" w:space="0" w:color="000000"/>
            </w:tcBorders>
          </w:tcPr>
          <w:p w:rsidR="00403232" w:rsidRDefault="00000000">
            <w:pPr>
              <w:pStyle w:val="TableParagraph"/>
              <w:tabs>
                <w:tab w:val="left" w:pos="880"/>
              </w:tabs>
              <w:spacing w:before="25" w:line="204" w:lineRule="exact"/>
              <w:ind w:right="-15"/>
              <w:rPr>
                <w:b/>
                <w:sz w:val="18"/>
              </w:rPr>
            </w:pPr>
            <w:r>
              <w:rPr>
                <w:b/>
                <w:sz w:val="18"/>
                <w:u w:val="single"/>
              </w:rPr>
              <w:tab/>
            </w:r>
            <w:r>
              <w:rPr>
                <w:b/>
                <w:spacing w:val="-2"/>
                <w:sz w:val="18"/>
                <w:u w:val="single"/>
              </w:rPr>
              <w:t>7.360.477</w:t>
            </w:r>
            <w:r>
              <w:rPr>
                <w:b/>
                <w:spacing w:val="40"/>
                <w:sz w:val="18"/>
                <w:u w:val="single"/>
              </w:rPr>
              <w:t xml:space="preserve"> </w:t>
            </w:r>
          </w:p>
        </w:tc>
        <w:tc>
          <w:tcPr>
            <w:tcW w:w="225" w:type="dxa"/>
          </w:tcPr>
          <w:p w:rsidR="00403232" w:rsidRDefault="00403232">
            <w:pPr>
              <w:pStyle w:val="TableParagraph"/>
              <w:rPr>
                <w:rFonts w:ascii="Times New Roman"/>
                <w:sz w:val="18"/>
              </w:rPr>
            </w:pPr>
          </w:p>
        </w:tc>
        <w:tc>
          <w:tcPr>
            <w:tcW w:w="1775" w:type="dxa"/>
            <w:tcBorders>
              <w:top w:val="single" w:sz="4" w:space="0" w:color="000000"/>
            </w:tcBorders>
          </w:tcPr>
          <w:p w:rsidR="00403232" w:rsidRDefault="00000000">
            <w:pPr>
              <w:pStyle w:val="TableParagraph"/>
              <w:tabs>
                <w:tab w:val="left" w:pos="884"/>
              </w:tabs>
              <w:spacing w:before="25" w:line="204" w:lineRule="exact"/>
              <w:ind w:left="1" w:right="-15"/>
              <w:rPr>
                <w:b/>
                <w:sz w:val="18"/>
              </w:rPr>
            </w:pPr>
            <w:r>
              <w:rPr>
                <w:b/>
                <w:sz w:val="18"/>
                <w:u w:val="single"/>
              </w:rPr>
              <w:tab/>
            </w:r>
            <w:r>
              <w:rPr>
                <w:b/>
                <w:spacing w:val="-2"/>
                <w:sz w:val="18"/>
                <w:u w:val="single"/>
              </w:rPr>
              <w:t>7.200.834</w:t>
            </w:r>
            <w:r>
              <w:rPr>
                <w:b/>
                <w:spacing w:val="40"/>
                <w:sz w:val="18"/>
                <w:u w:val="single"/>
              </w:rPr>
              <w:t xml:space="preserve"> </w:t>
            </w:r>
          </w:p>
        </w:tc>
      </w:tr>
      <w:tr w:rsidR="00403232">
        <w:trPr>
          <w:trHeight w:val="238"/>
        </w:trPr>
        <w:tc>
          <w:tcPr>
            <w:tcW w:w="5156" w:type="dxa"/>
          </w:tcPr>
          <w:p w:rsidR="00403232" w:rsidRDefault="00000000">
            <w:pPr>
              <w:pStyle w:val="TableParagraph"/>
              <w:spacing w:before="25" w:line="193" w:lineRule="exact"/>
              <w:ind w:left="69"/>
              <w:rPr>
                <w:b/>
                <w:sz w:val="18"/>
              </w:rPr>
            </w:pPr>
            <w:r>
              <w:rPr>
                <w:b/>
                <w:spacing w:val="-2"/>
                <w:sz w:val="18"/>
              </w:rPr>
              <w:t>Toplam</w:t>
            </w:r>
            <w:r>
              <w:rPr>
                <w:b/>
                <w:spacing w:val="-6"/>
                <w:sz w:val="18"/>
              </w:rPr>
              <w:t xml:space="preserve"> </w:t>
            </w:r>
            <w:r>
              <w:rPr>
                <w:b/>
                <w:spacing w:val="-2"/>
                <w:sz w:val="18"/>
              </w:rPr>
              <w:t>Kapsamlı</w:t>
            </w:r>
            <w:r>
              <w:rPr>
                <w:b/>
                <w:spacing w:val="-7"/>
                <w:sz w:val="18"/>
              </w:rPr>
              <w:t xml:space="preserve"> </w:t>
            </w:r>
            <w:r>
              <w:rPr>
                <w:b/>
                <w:spacing w:val="-2"/>
                <w:sz w:val="18"/>
              </w:rPr>
              <w:t>Gelirin</w:t>
            </w:r>
            <w:r>
              <w:rPr>
                <w:b/>
                <w:spacing w:val="-5"/>
                <w:sz w:val="18"/>
              </w:rPr>
              <w:t xml:space="preserve"> </w:t>
            </w:r>
            <w:r>
              <w:rPr>
                <w:b/>
                <w:spacing w:val="-2"/>
                <w:sz w:val="18"/>
              </w:rPr>
              <w:t>Dağılımı</w:t>
            </w:r>
          </w:p>
        </w:tc>
        <w:tc>
          <w:tcPr>
            <w:tcW w:w="1138" w:type="dxa"/>
          </w:tcPr>
          <w:p w:rsidR="00403232" w:rsidRDefault="00403232">
            <w:pPr>
              <w:pStyle w:val="TableParagraph"/>
              <w:rPr>
                <w:rFonts w:ascii="Times New Roman"/>
                <w:sz w:val="16"/>
              </w:rPr>
            </w:pPr>
          </w:p>
        </w:tc>
        <w:tc>
          <w:tcPr>
            <w:tcW w:w="1776" w:type="dxa"/>
          </w:tcPr>
          <w:p w:rsidR="00403232" w:rsidRDefault="00403232">
            <w:pPr>
              <w:pStyle w:val="TableParagraph"/>
              <w:rPr>
                <w:rFonts w:ascii="Times New Roman"/>
                <w:sz w:val="16"/>
              </w:rPr>
            </w:pPr>
          </w:p>
        </w:tc>
        <w:tc>
          <w:tcPr>
            <w:tcW w:w="225" w:type="dxa"/>
          </w:tcPr>
          <w:p w:rsidR="00403232" w:rsidRDefault="00403232">
            <w:pPr>
              <w:pStyle w:val="TableParagraph"/>
              <w:rPr>
                <w:rFonts w:ascii="Times New Roman"/>
                <w:sz w:val="16"/>
              </w:rPr>
            </w:pPr>
          </w:p>
        </w:tc>
        <w:tc>
          <w:tcPr>
            <w:tcW w:w="1775" w:type="dxa"/>
          </w:tcPr>
          <w:p w:rsidR="00403232" w:rsidRDefault="00403232">
            <w:pPr>
              <w:pStyle w:val="TableParagraph"/>
              <w:rPr>
                <w:rFonts w:ascii="Times New Roman"/>
                <w:sz w:val="16"/>
              </w:rPr>
            </w:pPr>
          </w:p>
        </w:tc>
      </w:tr>
      <w:tr w:rsidR="00403232">
        <w:trPr>
          <w:trHeight w:val="239"/>
        </w:trPr>
        <w:tc>
          <w:tcPr>
            <w:tcW w:w="5156" w:type="dxa"/>
          </w:tcPr>
          <w:p w:rsidR="00403232" w:rsidRDefault="00000000">
            <w:pPr>
              <w:pStyle w:val="TableParagraph"/>
              <w:spacing w:before="24" w:line="195" w:lineRule="exact"/>
              <w:ind w:left="69"/>
              <w:rPr>
                <w:sz w:val="18"/>
              </w:rPr>
            </w:pPr>
            <w:r>
              <w:rPr>
                <w:spacing w:val="-2"/>
                <w:sz w:val="18"/>
              </w:rPr>
              <w:t>Kontrol</w:t>
            </w:r>
            <w:r>
              <w:rPr>
                <w:spacing w:val="-4"/>
                <w:sz w:val="18"/>
              </w:rPr>
              <w:t xml:space="preserve"> </w:t>
            </w:r>
            <w:r>
              <w:rPr>
                <w:spacing w:val="-2"/>
                <w:sz w:val="18"/>
              </w:rPr>
              <w:t>Gücü</w:t>
            </w:r>
            <w:r>
              <w:rPr>
                <w:spacing w:val="-3"/>
                <w:sz w:val="18"/>
              </w:rPr>
              <w:t xml:space="preserve"> </w:t>
            </w:r>
            <w:r>
              <w:rPr>
                <w:spacing w:val="-2"/>
                <w:sz w:val="18"/>
              </w:rPr>
              <w:t>Olmayan</w:t>
            </w:r>
            <w:r>
              <w:rPr>
                <w:spacing w:val="-4"/>
                <w:sz w:val="18"/>
              </w:rPr>
              <w:t xml:space="preserve"> </w:t>
            </w:r>
            <w:r>
              <w:rPr>
                <w:spacing w:val="-2"/>
                <w:sz w:val="18"/>
              </w:rPr>
              <w:t>Paylar</w:t>
            </w:r>
          </w:p>
        </w:tc>
        <w:tc>
          <w:tcPr>
            <w:tcW w:w="1138" w:type="dxa"/>
          </w:tcPr>
          <w:p w:rsidR="00403232" w:rsidRDefault="00403232">
            <w:pPr>
              <w:pStyle w:val="TableParagraph"/>
              <w:rPr>
                <w:rFonts w:ascii="Times New Roman"/>
                <w:sz w:val="16"/>
              </w:rPr>
            </w:pPr>
          </w:p>
        </w:tc>
        <w:tc>
          <w:tcPr>
            <w:tcW w:w="1776" w:type="dxa"/>
          </w:tcPr>
          <w:p w:rsidR="00403232" w:rsidRDefault="00000000">
            <w:pPr>
              <w:pStyle w:val="TableParagraph"/>
              <w:spacing w:before="24" w:line="195" w:lineRule="exact"/>
              <w:ind w:right="69"/>
              <w:jc w:val="right"/>
              <w:rPr>
                <w:sz w:val="18"/>
              </w:rPr>
            </w:pPr>
            <w:r>
              <w:rPr>
                <w:w w:val="120"/>
                <w:sz w:val="18"/>
              </w:rPr>
              <w:t>-</w:t>
            </w:r>
          </w:p>
        </w:tc>
        <w:tc>
          <w:tcPr>
            <w:tcW w:w="225" w:type="dxa"/>
          </w:tcPr>
          <w:p w:rsidR="00403232" w:rsidRDefault="00403232">
            <w:pPr>
              <w:pStyle w:val="TableParagraph"/>
              <w:rPr>
                <w:rFonts w:ascii="Times New Roman"/>
                <w:sz w:val="16"/>
              </w:rPr>
            </w:pPr>
          </w:p>
        </w:tc>
        <w:tc>
          <w:tcPr>
            <w:tcW w:w="1775" w:type="dxa"/>
          </w:tcPr>
          <w:p w:rsidR="00403232" w:rsidRDefault="00000000">
            <w:pPr>
              <w:pStyle w:val="TableParagraph"/>
              <w:spacing w:before="24" w:line="195" w:lineRule="exact"/>
              <w:ind w:right="65"/>
              <w:jc w:val="right"/>
              <w:rPr>
                <w:sz w:val="18"/>
              </w:rPr>
            </w:pPr>
            <w:r>
              <w:rPr>
                <w:w w:val="120"/>
                <w:sz w:val="18"/>
              </w:rPr>
              <w:t>-</w:t>
            </w:r>
          </w:p>
        </w:tc>
      </w:tr>
      <w:tr w:rsidR="00403232">
        <w:trPr>
          <w:trHeight w:val="240"/>
        </w:trPr>
        <w:tc>
          <w:tcPr>
            <w:tcW w:w="5156" w:type="dxa"/>
          </w:tcPr>
          <w:p w:rsidR="00403232" w:rsidRDefault="00000000">
            <w:pPr>
              <w:pStyle w:val="TableParagraph"/>
              <w:spacing w:before="26" w:line="194" w:lineRule="exact"/>
              <w:ind w:left="69"/>
              <w:rPr>
                <w:sz w:val="18"/>
              </w:rPr>
            </w:pPr>
            <w:r>
              <w:rPr>
                <w:spacing w:val="-2"/>
                <w:sz w:val="18"/>
              </w:rPr>
              <w:t>Ana</w:t>
            </w:r>
            <w:r>
              <w:rPr>
                <w:spacing w:val="-4"/>
                <w:sz w:val="18"/>
              </w:rPr>
              <w:t xml:space="preserve"> </w:t>
            </w:r>
            <w:r>
              <w:rPr>
                <w:spacing w:val="-2"/>
                <w:sz w:val="18"/>
              </w:rPr>
              <w:t>Ortaklık</w:t>
            </w:r>
            <w:r>
              <w:rPr>
                <w:spacing w:val="-4"/>
                <w:sz w:val="18"/>
              </w:rPr>
              <w:t xml:space="preserve"> </w:t>
            </w:r>
            <w:r>
              <w:rPr>
                <w:spacing w:val="-2"/>
                <w:sz w:val="18"/>
              </w:rPr>
              <w:t>Payları</w:t>
            </w:r>
          </w:p>
        </w:tc>
        <w:tc>
          <w:tcPr>
            <w:tcW w:w="1138" w:type="dxa"/>
          </w:tcPr>
          <w:p w:rsidR="00403232" w:rsidRDefault="00403232">
            <w:pPr>
              <w:pStyle w:val="TableParagraph"/>
              <w:rPr>
                <w:rFonts w:ascii="Times New Roman"/>
                <w:sz w:val="16"/>
              </w:rPr>
            </w:pPr>
          </w:p>
        </w:tc>
        <w:tc>
          <w:tcPr>
            <w:tcW w:w="1776" w:type="dxa"/>
          </w:tcPr>
          <w:p w:rsidR="00403232" w:rsidRDefault="00000000">
            <w:pPr>
              <w:pStyle w:val="TableParagraph"/>
              <w:spacing w:before="26" w:line="194" w:lineRule="exact"/>
              <w:ind w:right="69"/>
              <w:jc w:val="right"/>
              <w:rPr>
                <w:sz w:val="18"/>
              </w:rPr>
            </w:pPr>
            <w:r>
              <w:rPr>
                <w:spacing w:val="-2"/>
                <w:sz w:val="18"/>
              </w:rPr>
              <w:t>7.360.477</w:t>
            </w:r>
          </w:p>
        </w:tc>
        <w:tc>
          <w:tcPr>
            <w:tcW w:w="225" w:type="dxa"/>
          </w:tcPr>
          <w:p w:rsidR="00403232" w:rsidRDefault="00403232">
            <w:pPr>
              <w:pStyle w:val="TableParagraph"/>
              <w:rPr>
                <w:rFonts w:ascii="Times New Roman"/>
                <w:sz w:val="16"/>
              </w:rPr>
            </w:pPr>
          </w:p>
        </w:tc>
        <w:tc>
          <w:tcPr>
            <w:tcW w:w="1775" w:type="dxa"/>
          </w:tcPr>
          <w:p w:rsidR="00403232" w:rsidRDefault="00000000">
            <w:pPr>
              <w:pStyle w:val="TableParagraph"/>
              <w:spacing w:before="26" w:line="194" w:lineRule="exact"/>
              <w:ind w:right="64"/>
              <w:jc w:val="right"/>
              <w:rPr>
                <w:sz w:val="18"/>
              </w:rPr>
            </w:pPr>
            <w:r>
              <w:rPr>
                <w:spacing w:val="-2"/>
                <w:sz w:val="18"/>
              </w:rPr>
              <w:t>7.200.834</w:t>
            </w:r>
          </w:p>
        </w:tc>
      </w:tr>
    </w:tbl>
    <w:p w:rsidR="00403232" w:rsidRDefault="00403232">
      <w:pPr>
        <w:pStyle w:val="BodyText"/>
        <w:spacing w:before="9"/>
        <w:rPr>
          <w:i/>
        </w:rPr>
      </w:pPr>
    </w:p>
    <w:p w:rsidR="00403232" w:rsidRDefault="00000000">
      <w:pPr>
        <w:spacing w:before="126"/>
        <w:ind w:left="1938" w:right="1921"/>
        <w:jc w:val="center"/>
        <w:rPr>
          <w:i/>
          <w:sz w:val="19"/>
        </w:rPr>
      </w:pPr>
      <w:r>
        <w:rPr>
          <w:i/>
          <w:spacing w:val="-2"/>
          <w:sz w:val="19"/>
        </w:rPr>
        <w:t>İlişikteki dipnotlar</w:t>
      </w:r>
      <w:r>
        <w:rPr>
          <w:i/>
          <w:spacing w:val="1"/>
          <w:sz w:val="19"/>
        </w:rPr>
        <w:t xml:space="preserve"> </w:t>
      </w:r>
      <w:r>
        <w:rPr>
          <w:i/>
          <w:spacing w:val="-2"/>
          <w:sz w:val="19"/>
        </w:rPr>
        <w:t>bu</w:t>
      </w:r>
      <w:r>
        <w:rPr>
          <w:i/>
          <w:spacing w:val="3"/>
          <w:sz w:val="19"/>
        </w:rPr>
        <w:t xml:space="preserve"> </w:t>
      </w:r>
      <w:r>
        <w:rPr>
          <w:i/>
          <w:spacing w:val="-2"/>
          <w:sz w:val="19"/>
        </w:rPr>
        <w:t>konsolide</w:t>
      </w:r>
      <w:r>
        <w:rPr>
          <w:i/>
          <w:sz w:val="19"/>
        </w:rPr>
        <w:t xml:space="preserve"> </w:t>
      </w:r>
      <w:r>
        <w:rPr>
          <w:i/>
          <w:spacing w:val="-2"/>
          <w:sz w:val="19"/>
        </w:rPr>
        <w:t>finansal tabloların</w:t>
      </w:r>
      <w:r>
        <w:rPr>
          <w:i/>
          <w:spacing w:val="-1"/>
          <w:sz w:val="19"/>
        </w:rPr>
        <w:t xml:space="preserve"> </w:t>
      </w:r>
      <w:r>
        <w:rPr>
          <w:i/>
          <w:spacing w:val="-2"/>
          <w:sz w:val="19"/>
        </w:rPr>
        <w:t>ayrılmaz</w:t>
      </w:r>
      <w:r>
        <w:rPr>
          <w:i/>
          <w:spacing w:val="3"/>
          <w:sz w:val="19"/>
        </w:rPr>
        <w:t xml:space="preserve"> </w:t>
      </w:r>
      <w:r>
        <w:rPr>
          <w:i/>
          <w:spacing w:val="-2"/>
          <w:sz w:val="19"/>
        </w:rPr>
        <w:t>parçasını</w:t>
      </w:r>
      <w:r>
        <w:rPr>
          <w:i/>
          <w:spacing w:val="-1"/>
          <w:sz w:val="19"/>
        </w:rPr>
        <w:t xml:space="preserve"> </w:t>
      </w:r>
      <w:r>
        <w:rPr>
          <w:i/>
          <w:spacing w:val="-2"/>
          <w:sz w:val="19"/>
        </w:rPr>
        <w:t>oluşturur.</w:t>
      </w:r>
    </w:p>
    <w:p w:rsidR="00403232" w:rsidRDefault="00403232">
      <w:pPr>
        <w:jc w:val="center"/>
        <w:rPr>
          <w:sz w:val="19"/>
        </w:rPr>
        <w:sectPr w:rsidR="00403232">
          <w:pgSz w:w="11910" w:h="16840"/>
          <w:pgMar w:top="840" w:right="880" w:bottom="1160" w:left="720" w:header="0" w:footer="976" w:gutter="0"/>
          <w:cols w:space="720"/>
        </w:sectPr>
      </w:pPr>
    </w:p>
    <w:p w:rsidR="00403232" w:rsidRDefault="00403232">
      <w:pPr>
        <w:pStyle w:val="BodyText"/>
        <w:spacing w:before="6"/>
        <w:rPr>
          <w:i/>
          <w:sz w:val="2"/>
        </w:rPr>
      </w:pPr>
    </w:p>
    <w:tbl>
      <w:tblPr>
        <w:tblW w:w="0" w:type="auto"/>
        <w:tblInd w:w="119" w:type="dxa"/>
        <w:tblLayout w:type="fixed"/>
        <w:tblCellMar>
          <w:left w:w="0" w:type="dxa"/>
          <w:right w:w="0" w:type="dxa"/>
        </w:tblCellMar>
        <w:tblLook w:val="01E0" w:firstRow="1" w:lastRow="1" w:firstColumn="1" w:lastColumn="1" w:noHBand="0" w:noVBand="0"/>
      </w:tblPr>
      <w:tblGrid>
        <w:gridCol w:w="3977"/>
        <w:gridCol w:w="766"/>
        <w:gridCol w:w="1002"/>
        <w:gridCol w:w="987"/>
        <w:gridCol w:w="1980"/>
        <w:gridCol w:w="1018"/>
        <w:gridCol w:w="1218"/>
        <w:gridCol w:w="1163"/>
        <w:gridCol w:w="1269"/>
        <w:gridCol w:w="1123"/>
        <w:gridCol w:w="1173"/>
      </w:tblGrid>
      <w:tr w:rsidR="00403232">
        <w:trPr>
          <w:trHeight w:val="239"/>
        </w:trPr>
        <w:tc>
          <w:tcPr>
            <w:tcW w:w="15676" w:type="dxa"/>
            <w:gridSpan w:val="11"/>
          </w:tcPr>
          <w:p w:rsidR="00403232" w:rsidRDefault="00000000">
            <w:pPr>
              <w:pStyle w:val="TableParagraph"/>
              <w:spacing w:before="25" w:line="194" w:lineRule="exact"/>
              <w:ind w:left="83"/>
              <w:rPr>
                <w:b/>
                <w:sz w:val="18"/>
              </w:rPr>
            </w:pPr>
            <w:r>
              <w:rPr>
                <w:b/>
                <w:spacing w:val="-6"/>
                <w:sz w:val="18"/>
              </w:rPr>
              <w:t>KULUSAN</w:t>
            </w:r>
            <w:r>
              <w:rPr>
                <w:b/>
                <w:spacing w:val="-2"/>
                <w:sz w:val="18"/>
              </w:rPr>
              <w:t xml:space="preserve"> </w:t>
            </w:r>
            <w:r>
              <w:rPr>
                <w:b/>
                <w:spacing w:val="-6"/>
                <w:sz w:val="18"/>
              </w:rPr>
              <w:t>YEM</w:t>
            </w:r>
            <w:r>
              <w:rPr>
                <w:b/>
                <w:spacing w:val="-1"/>
                <w:sz w:val="18"/>
              </w:rPr>
              <w:t xml:space="preserve"> </w:t>
            </w:r>
            <w:r>
              <w:rPr>
                <w:b/>
                <w:spacing w:val="-6"/>
                <w:sz w:val="18"/>
              </w:rPr>
              <w:t>GIDA</w:t>
            </w:r>
            <w:r>
              <w:rPr>
                <w:b/>
                <w:spacing w:val="-1"/>
                <w:sz w:val="18"/>
              </w:rPr>
              <w:t xml:space="preserve"> </w:t>
            </w:r>
            <w:r>
              <w:rPr>
                <w:b/>
                <w:spacing w:val="-6"/>
                <w:sz w:val="18"/>
              </w:rPr>
              <w:t>HAYVANCILIK</w:t>
            </w:r>
            <w:r>
              <w:rPr>
                <w:b/>
                <w:sz w:val="18"/>
              </w:rPr>
              <w:t xml:space="preserve"> </w:t>
            </w:r>
            <w:r>
              <w:rPr>
                <w:b/>
                <w:spacing w:val="-6"/>
                <w:sz w:val="18"/>
              </w:rPr>
              <w:t>ÜRÜNLERİ</w:t>
            </w:r>
            <w:r>
              <w:rPr>
                <w:b/>
                <w:spacing w:val="-1"/>
                <w:sz w:val="18"/>
              </w:rPr>
              <w:t xml:space="preserve"> </w:t>
            </w:r>
            <w:r>
              <w:rPr>
                <w:b/>
                <w:spacing w:val="-6"/>
                <w:sz w:val="18"/>
              </w:rPr>
              <w:t>SANAYİ</w:t>
            </w:r>
            <w:r>
              <w:rPr>
                <w:b/>
                <w:spacing w:val="-3"/>
                <w:sz w:val="18"/>
              </w:rPr>
              <w:t xml:space="preserve"> </w:t>
            </w:r>
            <w:r>
              <w:rPr>
                <w:b/>
                <w:spacing w:val="-6"/>
                <w:sz w:val="18"/>
              </w:rPr>
              <w:t>VE</w:t>
            </w:r>
            <w:r>
              <w:rPr>
                <w:b/>
                <w:spacing w:val="-1"/>
                <w:sz w:val="18"/>
              </w:rPr>
              <w:t xml:space="preserve"> </w:t>
            </w:r>
            <w:r>
              <w:rPr>
                <w:b/>
                <w:spacing w:val="-6"/>
                <w:sz w:val="18"/>
              </w:rPr>
              <w:t>TİCARET</w:t>
            </w:r>
            <w:r>
              <w:rPr>
                <w:b/>
                <w:spacing w:val="-3"/>
                <w:sz w:val="18"/>
              </w:rPr>
              <w:t xml:space="preserve"> </w:t>
            </w:r>
            <w:r>
              <w:rPr>
                <w:b/>
                <w:spacing w:val="-6"/>
                <w:sz w:val="18"/>
              </w:rPr>
              <w:t>A.Ş.</w:t>
            </w:r>
          </w:p>
        </w:tc>
      </w:tr>
      <w:tr w:rsidR="00403232">
        <w:trPr>
          <w:trHeight w:val="240"/>
        </w:trPr>
        <w:tc>
          <w:tcPr>
            <w:tcW w:w="3977" w:type="dxa"/>
          </w:tcPr>
          <w:p w:rsidR="00403232" w:rsidRDefault="00000000">
            <w:pPr>
              <w:pStyle w:val="TableParagraph"/>
              <w:spacing w:before="25" w:line="194" w:lineRule="exact"/>
              <w:ind w:left="83"/>
              <w:rPr>
                <w:b/>
                <w:sz w:val="18"/>
              </w:rPr>
            </w:pPr>
            <w:r>
              <w:rPr>
                <w:b/>
                <w:spacing w:val="-2"/>
                <w:sz w:val="18"/>
              </w:rPr>
              <w:t>1</w:t>
            </w:r>
            <w:r>
              <w:rPr>
                <w:b/>
                <w:spacing w:val="-8"/>
                <w:sz w:val="18"/>
              </w:rPr>
              <w:t xml:space="preserve"> </w:t>
            </w:r>
            <w:r>
              <w:rPr>
                <w:b/>
                <w:spacing w:val="-2"/>
                <w:sz w:val="18"/>
              </w:rPr>
              <w:t>OCAK</w:t>
            </w:r>
            <w:r>
              <w:rPr>
                <w:b/>
                <w:spacing w:val="-7"/>
                <w:sz w:val="18"/>
              </w:rPr>
              <w:t xml:space="preserve"> </w:t>
            </w:r>
            <w:r>
              <w:rPr>
                <w:b/>
                <w:spacing w:val="-2"/>
                <w:sz w:val="18"/>
              </w:rPr>
              <w:t>–31</w:t>
            </w:r>
            <w:r>
              <w:rPr>
                <w:b/>
                <w:spacing w:val="-7"/>
                <w:sz w:val="18"/>
              </w:rPr>
              <w:t xml:space="preserve"> </w:t>
            </w:r>
            <w:r>
              <w:rPr>
                <w:b/>
                <w:spacing w:val="-2"/>
                <w:sz w:val="18"/>
              </w:rPr>
              <w:t>ARALIK</w:t>
            </w:r>
            <w:r>
              <w:rPr>
                <w:b/>
                <w:spacing w:val="-6"/>
                <w:sz w:val="18"/>
              </w:rPr>
              <w:t xml:space="preserve"> </w:t>
            </w:r>
            <w:r>
              <w:rPr>
                <w:b/>
                <w:spacing w:val="-2"/>
                <w:sz w:val="18"/>
              </w:rPr>
              <w:t>2021</w:t>
            </w:r>
            <w:r>
              <w:rPr>
                <w:b/>
                <w:spacing w:val="-7"/>
                <w:sz w:val="18"/>
              </w:rPr>
              <w:t xml:space="preserve"> </w:t>
            </w:r>
            <w:r>
              <w:rPr>
                <w:b/>
                <w:spacing w:val="-2"/>
                <w:sz w:val="18"/>
              </w:rPr>
              <w:t>DÖNEMİNE</w:t>
            </w:r>
            <w:r>
              <w:rPr>
                <w:b/>
                <w:spacing w:val="-7"/>
                <w:sz w:val="18"/>
              </w:rPr>
              <w:t xml:space="preserve"> </w:t>
            </w:r>
            <w:r>
              <w:rPr>
                <w:b/>
                <w:spacing w:val="-5"/>
                <w:sz w:val="18"/>
              </w:rPr>
              <w:t>AİT</w:t>
            </w:r>
          </w:p>
        </w:tc>
        <w:tc>
          <w:tcPr>
            <w:tcW w:w="766" w:type="dxa"/>
          </w:tcPr>
          <w:p w:rsidR="00403232" w:rsidRDefault="00403232">
            <w:pPr>
              <w:pStyle w:val="TableParagraph"/>
              <w:rPr>
                <w:rFonts w:ascii="Times New Roman"/>
                <w:sz w:val="16"/>
              </w:rPr>
            </w:pPr>
          </w:p>
        </w:tc>
        <w:tc>
          <w:tcPr>
            <w:tcW w:w="1002" w:type="dxa"/>
          </w:tcPr>
          <w:p w:rsidR="00403232" w:rsidRDefault="00403232">
            <w:pPr>
              <w:pStyle w:val="TableParagraph"/>
              <w:rPr>
                <w:rFonts w:ascii="Times New Roman"/>
                <w:sz w:val="16"/>
              </w:rPr>
            </w:pPr>
          </w:p>
        </w:tc>
        <w:tc>
          <w:tcPr>
            <w:tcW w:w="987" w:type="dxa"/>
          </w:tcPr>
          <w:p w:rsidR="00403232" w:rsidRDefault="00403232">
            <w:pPr>
              <w:pStyle w:val="TableParagraph"/>
              <w:rPr>
                <w:rFonts w:ascii="Times New Roman"/>
                <w:sz w:val="16"/>
              </w:rPr>
            </w:pPr>
          </w:p>
        </w:tc>
        <w:tc>
          <w:tcPr>
            <w:tcW w:w="1980" w:type="dxa"/>
          </w:tcPr>
          <w:p w:rsidR="00403232" w:rsidRDefault="00403232">
            <w:pPr>
              <w:pStyle w:val="TableParagraph"/>
              <w:rPr>
                <w:rFonts w:ascii="Times New Roman"/>
                <w:sz w:val="16"/>
              </w:rPr>
            </w:pPr>
          </w:p>
        </w:tc>
        <w:tc>
          <w:tcPr>
            <w:tcW w:w="1018" w:type="dxa"/>
          </w:tcPr>
          <w:p w:rsidR="00403232" w:rsidRDefault="00403232">
            <w:pPr>
              <w:pStyle w:val="TableParagraph"/>
              <w:rPr>
                <w:rFonts w:ascii="Times New Roman"/>
                <w:sz w:val="16"/>
              </w:rPr>
            </w:pPr>
          </w:p>
        </w:tc>
        <w:tc>
          <w:tcPr>
            <w:tcW w:w="1218" w:type="dxa"/>
          </w:tcPr>
          <w:p w:rsidR="00403232" w:rsidRDefault="00403232">
            <w:pPr>
              <w:pStyle w:val="TableParagraph"/>
              <w:rPr>
                <w:rFonts w:ascii="Times New Roman"/>
                <w:sz w:val="16"/>
              </w:rPr>
            </w:pPr>
          </w:p>
        </w:tc>
        <w:tc>
          <w:tcPr>
            <w:tcW w:w="1163" w:type="dxa"/>
          </w:tcPr>
          <w:p w:rsidR="00403232" w:rsidRDefault="00403232">
            <w:pPr>
              <w:pStyle w:val="TableParagraph"/>
              <w:rPr>
                <w:rFonts w:ascii="Times New Roman"/>
                <w:sz w:val="16"/>
              </w:rPr>
            </w:pPr>
          </w:p>
        </w:tc>
        <w:tc>
          <w:tcPr>
            <w:tcW w:w="1269" w:type="dxa"/>
          </w:tcPr>
          <w:p w:rsidR="00403232" w:rsidRDefault="00403232">
            <w:pPr>
              <w:pStyle w:val="TableParagraph"/>
              <w:rPr>
                <w:rFonts w:ascii="Times New Roman"/>
                <w:sz w:val="16"/>
              </w:rPr>
            </w:pPr>
          </w:p>
        </w:tc>
        <w:tc>
          <w:tcPr>
            <w:tcW w:w="1123" w:type="dxa"/>
          </w:tcPr>
          <w:p w:rsidR="00403232" w:rsidRDefault="00403232">
            <w:pPr>
              <w:pStyle w:val="TableParagraph"/>
              <w:rPr>
                <w:rFonts w:ascii="Times New Roman"/>
                <w:sz w:val="16"/>
              </w:rPr>
            </w:pPr>
          </w:p>
        </w:tc>
        <w:tc>
          <w:tcPr>
            <w:tcW w:w="1173" w:type="dxa"/>
          </w:tcPr>
          <w:p w:rsidR="00403232" w:rsidRDefault="00403232">
            <w:pPr>
              <w:pStyle w:val="TableParagraph"/>
              <w:rPr>
                <w:rFonts w:ascii="Times New Roman"/>
                <w:sz w:val="16"/>
              </w:rPr>
            </w:pPr>
          </w:p>
        </w:tc>
      </w:tr>
      <w:tr w:rsidR="00403232">
        <w:trPr>
          <w:trHeight w:val="240"/>
        </w:trPr>
        <w:tc>
          <w:tcPr>
            <w:tcW w:w="15676" w:type="dxa"/>
            <w:gridSpan w:val="11"/>
          </w:tcPr>
          <w:p w:rsidR="00403232" w:rsidRDefault="00000000">
            <w:pPr>
              <w:pStyle w:val="TableParagraph"/>
              <w:spacing w:before="25" w:line="194" w:lineRule="exact"/>
              <w:ind w:left="83"/>
              <w:rPr>
                <w:b/>
                <w:sz w:val="18"/>
              </w:rPr>
            </w:pPr>
            <w:r>
              <w:rPr>
                <w:b/>
                <w:spacing w:val="-6"/>
                <w:sz w:val="18"/>
              </w:rPr>
              <w:t>KONSOLİDE</w:t>
            </w:r>
            <w:r>
              <w:rPr>
                <w:b/>
                <w:spacing w:val="-3"/>
                <w:sz w:val="18"/>
              </w:rPr>
              <w:t xml:space="preserve"> </w:t>
            </w:r>
            <w:r>
              <w:rPr>
                <w:b/>
                <w:spacing w:val="-6"/>
                <w:sz w:val="18"/>
              </w:rPr>
              <w:t>ÖZKAYNAKLAR DEĞİŞİM</w:t>
            </w:r>
            <w:r>
              <w:rPr>
                <w:b/>
                <w:spacing w:val="-3"/>
                <w:sz w:val="18"/>
              </w:rPr>
              <w:t xml:space="preserve"> </w:t>
            </w:r>
            <w:r>
              <w:rPr>
                <w:b/>
                <w:spacing w:val="-6"/>
                <w:sz w:val="18"/>
              </w:rPr>
              <w:t>TABLOSU</w:t>
            </w:r>
          </w:p>
        </w:tc>
      </w:tr>
      <w:tr w:rsidR="00403232">
        <w:trPr>
          <w:trHeight w:val="239"/>
        </w:trPr>
        <w:tc>
          <w:tcPr>
            <w:tcW w:w="15676" w:type="dxa"/>
            <w:gridSpan w:val="11"/>
            <w:tcBorders>
              <w:bottom w:val="single" w:sz="4" w:space="0" w:color="000000"/>
            </w:tcBorders>
          </w:tcPr>
          <w:p w:rsidR="00403232" w:rsidRDefault="00000000">
            <w:pPr>
              <w:pStyle w:val="TableParagraph"/>
              <w:spacing w:before="25" w:line="194" w:lineRule="exact"/>
              <w:ind w:left="83"/>
              <w:rPr>
                <w:i/>
                <w:sz w:val="18"/>
              </w:rPr>
            </w:pPr>
            <w:r>
              <w:rPr>
                <w:i/>
                <w:spacing w:val="-2"/>
                <w:sz w:val="18"/>
              </w:rPr>
              <w:t>(Tüm</w:t>
            </w:r>
            <w:r>
              <w:rPr>
                <w:i/>
                <w:spacing w:val="-8"/>
                <w:sz w:val="18"/>
              </w:rPr>
              <w:t xml:space="preserve"> </w:t>
            </w:r>
            <w:r>
              <w:rPr>
                <w:i/>
                <w:spacing w:val="-2"/>
                <w:sz w:val="18"/>
              </w:rPr>
              <w:t>tutarlar</w:t>
            </w:r>
            <w:r>
              <w:rPr>
                <w:i/>
                <w:spacing w:val="-6"/>
                <w:sz w:val="18"/>
              </w:rPr>
              <w:t xml:space="preserve"> </w:t>
            </w:r>
            <w:r>
              <w:rPr>
                <w:i/>
                <w:spacing w:val="-2"/>
                <w:sz w:val="18"/>
              </w:rPr>
              <w:t>aksi</w:t>
            </w:r>
            <w:r>
              <w:rPr>
                <w:i/>
                <w:spacing w:val="-7"/>
                <w:sz w:val="18"/>
              </w:rPr>
              <w:t xml:space="preserve"> </w:t>
            </w:r>
            <w:r>
              <w:rPr>
                <w:i/>
                <w:spacing w:val="-2"/>
                <w:sz w:val="18"/>
              </w:rPr>
              <w:t>belirtilmedikçe,</w:t>
            </w:r>
            <w:r>
              <w:rPr>
                <w:i/>
                <w:spacing w:val="-7"/>
                <w:sz w:val="18"/>
              </w:rPr>
              <w:t xml:space="preserve"> </w:t>
            </w:r>
            <w:r>
              <w:rPr>
                <w:i/>
                <w:spacing w:val="-2"/>
                <w:sz w:val="18"/>
              </w:rPr>
              <w:t>Türk</w:t>
            </w:r>
            <w:r>
              <w:rPr>
                <w:i/>
                <w:spacing w:val="-8"/>
                <w:sz w:val="18"/>
              </w:rPr>
              <w:t xml:space="preserve"> </w:t>
            </w:r>
            <w:r>
              <w:rPr>
                <w:i/>
                <w:spacing w:val="-2"/>
                <w:sz w:val="18"/>
              </w:rPr>
              <w:t>Lirası</w:t>
            </w:r>
            <w:r>
              <w:rPr>
                <w:i/>
                <w:spacing w:val="-5"/>
                <w:sz w:val="18"/>
              </w:rPr>
              <w:t xml:space="preserve"> </w:t>
            </w:r>
            <w:r>
              <w:rPr>
                <w:i/>
                <w:spacing w:val="-2"/>
                <w:sz w:val="18"/>
              </w:rPr>
              <w:t>(TL)</w:t>
            </w:r>
            <w:r>
              <w:rPr>
                <w:i/>
                <w:spacing w:val="-6"/>
                <w:sz w:val="18"/>
              </w:rPr>
              <w:t xml:space="preserve"> </w:t>
            </w:r>
            <w:r>
              <w:rPr>
                <w:i/>
                <w:spacing w:val="-2"/>
                <w:sz w:val="18"/>
              </w:rPr>
              <w:t>olarak</w:t>
            </w:r>
            <w:r>
              <w:rPr>
                <w:i/>
                <w:spacing w:val="-7"/>
                <w:sz w:val="18"/>
              </w:rPr>
              <w:t xml:space="preserve"> </w:t>
            </w:r>
            <w:r>
              <w:rPr>
                <w:i/>
                <w:spacing w:val="-2"/>
                <w:sz w:val="18"/>
              </w:rPr>
              <w:t>gösterilmiştir.)</w:t>
            </w:r>
          </w:p>
        </w:tc>
      </w:tr>
      <w:tr w:rsidR="00403232">
        <w:trPr>
          <w:trHeight w:val="1583"/>
        </w:trPr>
        <w:tc>
          <w:tcPr>
            <w:tcW w:w="3977" w:type="dxa"/>
            <w:tcBorders>
              <w:top w:val="single" w:sz="4" w:space="0" w:color="000000"/>
            </w:tcBorders>
          </w:tcPr>
          <w:p w:rsidR="00403232" w:rsidRDefault="00403232">
            <w:pPr>
              <w:pStyle w:val="TableParagraph"/>
              <w:rPr>
                <w:rFonts w:ascii="Times New Roman"/>
                <w:sz w:val="16"/>
              </w:rPr>
            </w:pPr>
          </w:p>
        </w:tc>
        <w:tc>
          <w:tcPr>
            <w:tcW w:w="766" w:type="dxa"/>
            <w:tcBorders>
              <w:top w:val="single" w:sz="4" w:space="0" w:color="000000"/>
            </w:tcBorders>
          </w:tcPr>
          <w:p w:rsidR="00403232" w:rsidRDefault="00403232">
            <w:pPr>
              <w:pStyle w:val="TableParagraph"/>
              <w:rPr>
                <w:rFonts w:ascii="Times New Roman"/>
                <w:sz w:val="16"/>
              </w:rPr>
            </w:pPr>
          </w:p>
        </w:tc>
        <w:tc>
          <w:tcPr>
            <w:tcW w:w="1002" w:type="dxa"/>
            <w:tcBorders>
              <w:top w:val="single" w:sz="4" w:space="0" w:color="000000"/>
            </w:tcBorders>
          </w:tcPr>
          <w:p w:rsidR="00403232" w:rsidRDefault="00403232">
            <w:pPr>
              <w:pStyle w:val="TableParagraph"/>
              <w:rPr>
                <w:rFonts w:ascii="Times New Roman"/>
                <w:sz w:val="16"/>
              </w:rPr>
            </w:pPr>
          </w:p>
        </w:tc>
        <w:tc>
          <w:tcPr>
            <w:tcW w:w="987" w:type="dxa"/>
            <w:tcBorders>
              <w:top w:val="single" w:sz="4" w:space="0" w:color="000000"/>
            </w:tcBorders>
          </w:tcPr>
          <w:p w:rsidR="00403232" w:rsidRDefault="00403232">
            <w:pPr>
              <w:pStyle w:val="TableParagraph"/>
              <w:rPr>
                <w:rFonts w:ascii="Times New Roman"/>
                <w:sz w:val="16"/>
              </w:rPr>
            </w:pPr>
          </w:p>
        </w:tc>
        <w:tc>
          <w:tcPr>
            <w:tcW w:w="1980" w:type="dxa"/>
            <w:tcBorders>
              <w:top w:val="single" w:sz="4" w:space="0" w:color="000000"/>
            </w:tcBorders>
          </w:tcPr>
          <w:p w:rsidR="00403232" w:rsidRDefault="00403232">
            <w:pPr>
              <w:pStyle w:val="TableParagraph"/>
              <w:spacing w:before="9"/>
              <w:rPr>
                <w:i/>
                <w:sz w:val="21"/>
              </w:rPr>
            </w:pPr>
          </w:p>
          <w:p w:rsidR="00403232" w:rsidRDefault="00000000">
            <w:pPr>
              <w:pStyle w:val="TableParagraph"/>
              <w:spacing w:line="276" w:lineRule="auto"/>
              <w:ind w:left="171" w:right="191"/>
              <w:jc w:val="center"/>
              <w:rPr>
                <w:b/>
                <w:sz w:val="17"/>
              </w:rPr>
            </w:pPr>
            <w:r>
              <w:rPr>
                <w:b/>
                <w:sz w:val="17"/>
              </w:rPr>
              <w:t xml:space="preserve">Kar veya Zararda </w:t>
            </w:r>
            <w:r>
              <w:rPr>
                <w:b/>
                <w:spacing w:val="-2"/>
                <w:sz w:val="17"/>
              </w:rPr>
              <w:t xml:space="preserve">Yeniden Sınıflandırılmayacak </w:t>
            </w:r>
            <w:r>
              <w:rPr>
                <w:b/>
                <w:sz w:val="17"/>
              </w:rPr>
              <w:t>Birikmiş Diğer Kapsamlı Gelirler</w:t>
            </w:r>
          </w:p>
          <w:p w:rsidR="00403232" w:rsidRDefault="00000000">
            <w:pPr>
              <w:pStyle w:val="TableParagraph"/>
              <w:tabs>
                <w:tab w:val="left" w:pos="419"/>
                <w:tab w:val="left" w:pos="1898"/>
              </w:tabs>
              <w:spacing w:before="6" w:line="183" w:lineRule="exact"/>
              <w:ind w:right="15"/>
              <w:jc w:val="center"/>
              <w:rPr>
                <w:b/>
                <w:sz w:val="17"/>
              </w:rPr>
            </w:pPr>
            <w:r>
              <w:rPr>
                <w:b/>
                <w:sz w:val="17"/>
                <w:u w:val="single"/>
              </w:rPr>
              <w:tab/>
            </w:r>
            <w:r>
              <w:rPr>
                <w:b/>
                <w:spacing w:val="-2"/>
                <w:sz w:val="17"/>
                <w:u w:val="single"/>
              </w:rPr>
              <w:t>veya</w:t>
            </w:r>
            <w:r>
              <w:rPr>
                <w:b/>
                <w:spacing w:val="-9"/>
                <w:sz w:val="17"/>
                <w:u w:val="single"/>
              </w:rPr>
              <w:t xml:space="preserve"> </w:t>
            </w:r>
            <w:r>
              <w:rPr>
                <w:b/>
                <w:spacing w:val="-2"/>
                <w:sz w:val="17"/>
                <w:u w:val="single"/>
              </w:rPr>
              <w:t>Giderler</w:t>
            </w:r>
            <w:r>
              <w:rPr>
                <w:b/>
                <w:sz w:val="17"/>
                <w:u w:val="single"/>
              </w:rPr>
              <w:tab/>
            </w:r>
          </w:p>
        </w:tc>
        <w:tc>
          <w:tcPr>
            <w:tcW w:w="1018" w:type="dxa"/>
            <w:tcBorders>
              <w:top w:val="single" w:sz="4" w:space="0" w:color="000000"/>
            </w:tcBorders>
          </w:tcPr>
          <w:p w:rsidR="00403232" w:rsidRDefault="00403232">
            <w:pPr>
              <w:pStyle w:val="TableParagraph"/>
              <w:rPr>
                <w:rFonts w:ascii="Times New Roman"/>
                <w:sz w:val="16"/>
              </w:rPr>
            </w:pPr>
          </w:p>
        </w:tc>
        <w:tc>
          <w:tcPr>
            <w:tcW w:w="2381" w:type="dxa"/>
            <w:gridSpan w:val="2"/>
            <w:tcBorders>
              <w:top w:val="single" w:sz="4" w:space="0" w:color="000000"/>
            </w:tcBorders>
          </w:tcPr>
          <w:p w:rsidR="00403232" w:rsidRDefault="00403232">
            <w:pPr>
              <w:pStyle w:val="TableParagraph"/>
              <w:rPr>
                <w:i/>
              </w:rPr>
            </w:pPr>
          </w:p>
          <w:p w:rsidR="00403232" w:rsidRDefault="00403232">
            <w:pPr>
              <w:pStyle w:val="TableParagraph"/>
              <w:rPr>
                <w:i/>
              </w:rPr>
            </w:pPr>
          </w:p>
          <w:p w:rsidR="00403232" w:rsidRDefault="00403232">
            <w:pPr>
              <w:pStyle w:val="TableParagraph"/>
              <w:spacing w:before="9"/>
              <w:rPr>
                <w:i/>
                <w:sz w:val="26"/>
              </w:rPr>
            </w:pPr>
          </w:p>
          <w:p w:rsidR="00403232" w:rsidRDefault="00000000">
            <w:pPr>
              <w:pStyle w:val="TableParagraph"/>
              <w:spacing w:before="1"/>
              <w:ind w:left="576" w:right="595"/>
              <w:jc w:val="center"/>
              <w:rPr>
                <w:b/>
                <w:sz w:val="17"/>
              </w:rPr>
            </w:pPr>
            <w:r>
              <w:rPr>
                <w:b/>
                <w:spacing w:val="-4"/>
                <w:sz w:val="17"/>
              </w:rPr>
              <w:t>Birikmiş</w:t>
            </w:r>
            <w:r>
              <w:rPr>
                <w:b/>
                <w:spacing w:val="4"/>
                <w:sz w:val="17"/>
              </w:rPr>
              <w:t xml:space="preserve"> </w:t>
            </w:r>
            <w:r>
              <w:rPr>
                <w:b/>
                <w:spacing w:val="-2"/>
                <w:sz w:val="17"/>
              </w:rPr>
              <w:t>Karlar</w:t>
            </w:r>
          </w:p>
          <w:p w:rsidR="00403232" w:rsidRDefault="00403232">
            <w:pPr>
              <w:pStyle w:val="TableParagraph"/>
              <w:spacing w:before="2"/>
              <w:rPr>
                <w:i/>
                <w:sz w:val="32"/>
              </w:rPr>
            </w:pPr>
          </w:p>
          <w:p w:rsidR="00403232" w:rsidRDefault="00000000">
            <w:pPr>
              <w:pStyle w:val="TableParagraph"/>
              <w:tabs>
                <w:tab w:val="left" w:pos="2411"/>
              </w:tabs>
              <w:spacing w:line="183" w:lineRule="exact"/>
              <w:ind w:left="-12" w:right="-44"/>
              <w:jc w:val="center"/>
              <w:rPr>
                <w:b/>
                <w:sz w:val="17"/>
              </w:rPr>
            </w:pPr>
            <w:r>
              <w:rPr>
                <w:b/>
                <w:w w:val="99"/>
                <w:sz w:val="17"/>
                <w:u w:val="single"/>
              </w:rPr>
              <w:t xml:space="preserve"> </w:t>
            </w:r>
            <w:r>
              <w:rPr>
                <w:b/>
                <w:sz w:val="17"/>
                <w:u w:val="single"/>
              </w:rPr>
              <w:tab/>
            </w:r>
          </w:p>
        </w:tc>
        <w:tc>
          <w:tcPr>
            <w:tcW w:w="1269" w:type="dxa"/>
            <w:tcBorders>
              <w:top w:val="single" w:sz="4" w:space="0" w:color="000000"/>
            </w:tcBorders>
          </w:tcPr>
          <w:p w:rsidR="00403232" w:rsidRDefault="00403232">
            <w:pPr>
              <w:pStyle w:val="TableParagraph"/>
              <w:rPr>
                <w:rFonts w:ascii="Times New Roman"/>
                <w:sz w:val="16"/>
              </w:rPr>
            </w:pPr>
          </w:p>
        </w:tc>
        <w:tc>
          <w:tcPr>
            <w:tcW w:w="1123" w:type="dxa"/>
            <w:tcBorders>
              <w:top w:val="single" w:sz="4" w:space="0" w:color="000000"/>
            </w:tcBorders>
          </w:tcPr>
          <w:p w:rsidR="00403232" w:rsidRDefault="00403232">
            <w:pPr>
              <w:pStyle w:val="TableParagraph"/>
              <w:rPr>
                <w:rFonts w:ascii="Times New Roman"/>
                <w:sz w:val="16"/>
              </w:rPr>
            </w:pPr>
          </w:p>
        </w:tc>
        <w:tc>
          <w:tcPr>
            <w:tcW w:w="1173" w:type="dxa"/>
            <w:tcBorders>
              <w:top w:val="single" w:sz="4" w:space="0" w:color="000000"/>
            </w:tcBorders>
          </w:tcPr>
          <w:p w:rsidR="00403232" w:rsidRDefault="00403232">
            <w:pPr>
              <w:pStyle w:val="TableParagraph"/>
              <w:rPr>
                <w:rFonts w:ascii="Times New Roman"/>
                <w:sz w:val="16"/>
              </w:rPr>
            </w:pPr>
          </w:p>
        </w:tc>
      </w:tr>
      <w:tr w:rsidR="00403232">
        <w:trPr>
          <w:trHeight w:val="914"/>
        </w:trPr>
        <w:tc>
          <w:tcPr>
            <w:tcW w:w="3977" w:type="dxa"/>
            <w:tcBorders>
              <w:bottom w:val="single" w:sz="4" w:space="0" w:color="000000"/>
            </w:tcBorders>
          </w:tcPr>
          <w:p w:rsidR="00403232" w:rsidRDefault="00403232">
            <w:pPr>
              <w:pStyle w:val="TableParagraph"/>
              <w:rPr>
                <w:rFonts w:ascii="Times New Roman"/>
                <w:sz w:val="16"/>
              </w:rPr>
            </w:pPr>
          </w:p>
        </w:tc>
        <w:tc>
          <w:tcPr>
            <w:tcW w:w="766" w:type="dxa"/>
            <w:tcBorders>
              <w:bottom w:val="single" w:sz="4" w:space="0" w:color="000000"/>
            </w:tcBorders>
          </w:tcPr>
          <w:p w:rsidR="00403232" w:rsidRDefault="00403232">
            <w:pPr>
              <w:pStyle w:val="TableParagraph"/>
              <w:spacing w:before="5"/>
              <w:rPr>
                <w:i/>
              </w:rPr>
            </w:pPr>
          </w:p>
          <w:p w:rsidR="00403232" w:rsidRDefault="00000000">
            <w:pPr>
              <w:pStyle w:val="TableParagraph"/>
              <w:spacing w:line="276" w:lineRule="auto"/>
              <w:ind w:left="249" w:hanging="156"/>
              <w:rPr>
                <w:b/>
                <w:sz w:val="17"/>
              </w:rPr>
            </w:pPr>
            <w:r>
              <w:rPr>
                <w:b/>
                <w:spacing w:val="-2"/>
                <w:sz w:val="17"/>
              </w:rPr>
              <w:t xml:space="preserve">Dipnot </w:t>
            </w:r>
            <w:r>
              <w:rPr>
                <w:b/>
                <w:spacing w:val="-6"/>
                <w:w w:val="105"/>
                <w:sz w:val="17"/>
              </w:rPr>
              <w:t>No</w:t>
            </w:r>
          </w:p>
        </w:tc>
        <w:tc>
          <w:tcPr>
            <w:tcW w:w="1002" w:type="dxa"/>
            <w:tcBorders>
              <w:bottom w:val="single" w:sz="4" w:space="0" w:color="000000"/>
            </w:tcBorders>
          </w:tcPr>
          <w:p w:rsidR="00403232" w:rsidRDefault="00403232">
            <w:pPr>
              <w:pStyle w:val="TableParagraph"/>
              <w:spacing w:before="5"/>
              <w:rPr>
                <w:i/>
              </w:rPr>
            </w:pPr>
          </w:p>
          <w:p w:rsidR="00403232" w:rsidRDefault="00000000">
            <w:pPr>
              <w:pStyle w:val="TableParagraph"/>
              <w:ind w:left="134"/>
              <w:rPr>
                <w:b/>
                <w:sz w:val="17"/>
              </w:rPr>
            </w:pPr>
            <w:r>
              <w:rPr>
                <w:b/>
                <w:spacing w:val="-2"/>
                <w:sz w:val="17"/>
              </w:rPr>
              <w:t>Ödenmiş</w:t>
            </w:r>
          </w:p>
          <w:p w:rsidR="00403232" w:rsidRDefault="00000000">
            <w:pPr>
              <w:pStyle w:val="TableParagraph"/>
              <w:spacing w:before="30"/>
              <w:ind w:left="119"/>
              <w:rPr>
                <w:b/>
                <w:sz w:val="17"/>
              </w:rPr>
            </w:pPr>
            <w:r>
              <w:rPr>
                <w:b/>
                <w:spacing w:val="-2"/>
                <w:sz w:val="17"/>
              </w:rPr>
              <w:t>Sermaye</w:t>
            </w:r>
          </w:p>
        </w:tc>
        <w:tc>
          <w:tcPr>
            <w:tcW w:w="987" w:type="dxa"/>
            <w:tcBorders>
              <w:bottom w:val="single" w:sz="4" w:space="0" w:color="000000"/>
            </w:tcBorders>
          </w:tcPr>
          <w:p w:rsidR="00403232" w:rsidRDefault="00000000">
            <w:pPr>
              <w:pStyle w:val="TableParagraph"/>
              <w:spacing w:before="146" w:line="276" w:lineRule="auto"/>
              <w:ind w:left="107" w:right="113" w:firstLine="38"/>
              <w:jc w:val="both"/>
              <w:rPr>
                <w:b/>
                <w:sz w:val="17"/>
              </w:rPr>
            </w:pPr>
            <w:r>
              <w:rPr>
                <w:b/>
                <w:spacing w:val="-2"/>
                <w:sz w:val="17"/>
              </w:rPr>
              <w:t>Sermaye Düzeltme Farkları</w:t>
            </w:r>
          </w:p>
        </w:tc>
        <w:tc>
          <w:tcPr>
            <w:tcW w:w="1980" w:type="dxa"/>
            <w:tcBorders>
              <w:bottom w:val="single" w:sz="4" w:space="0" w:color="000000"/>
            </w:tcBorders>
          </w:tcPr>
          <w:p w:rsidR="00403232" w:rsidRDefault="00000000">
            <w:pPr>
              <w:pStyle w:val="TableParagraph"/>
              <w:spacing w:before="33" w:line="276" w:lineRule="auto"/>
              <w:ind w:left="171" w:right="188"/>
              <w:jc w:val="center"/>
              <w:rPr>
                <w:b/>
                <w:sz w:val="17"/>
              </w:rPr>
            </w:pPr>
            <w:r>
              <w:rPr>
                <w:b/>
                <w:spacing w:val="-4"/>
                <w:sz w:val="17"/>
              </w:rPr>
              <w:t>Tanımlanmış</w:t>
            </w:r>
            <w:r>
              <w:rPr>
                <w:b/>
                <w:spacing w:val="-8"/>
                <w:sz w:val="17"/>
              </w:rPr>
              <w:t xml:space="preserve"> </w:t>
            </w:r>
            <w:r>
              <w:rPr>
                <w:b/>
                <w:spacing w:val="-4"/>
                <w:sz w:val="17"/>
              </w:rPr>
              <w:t xml:space="preserve">Fayda </w:t>
            </w:r>
            <w:r>
              <w:rPr>
                <w:b/>
                <w:sz w:val="17"/>
              </w:rPr>
              <w:t>Planları Yeniden Ölçüm Kazanç</w:t>
            </w:r>
          </w:p>
          <w:p w:rsidR="00403232" w:rsidRDefault="00000000">
            <w:pPr>
              <w:pStyle w:val="TableParagraph"/>
              <w:spacing w:before="5" w:line="182" w:lineRule="exact"/>
              <w:ind w:left="171" w:right="187"/>
              <w:jc w:val="center"/>
              <w:rPr>
                <w:b/>
                <w:sz w:val="17"/>
              </w:rPr>
            </w:pPr>
            <w:r>
              <w:rPr>
                <w:b/>
                <w:spacing w:val="-2"/>
                <w:sz w:val="17"/>
              </w:rPr>
              <w:t>(Kayıpları)</w:t>
            </w:r>
          </w:p>
        </w:tc>
        <w:tc>
          <w:tcPr>
            <w:tcW w:w="1018" w:type="dxa"/>
            <w:tcBorders>
              <w:bottom w:val="single" w:sz="4" w:space="0" w:color="000000"/>
            </w:tcBorders>
          </w:tcPr>
          <w:p w:rsidR="00403232" w:rsidRDefault="00000000">
            <w:pPr>
              <w:pStyle w:val="TableParagraph"/>
              <w:spacing w:before="33" w:line="276" w:lineRule="auto"/>
              <w:ind w:left="44" w:right="102" w:hanging="3"/>
              <w:jc w:val="center"/>
              <w:rPr>
                <w:b/>
                <w:sz w:val="17"/>
              </w:rPr>
            </w:pPr>
            <w:r>
              <w:rPr>
                <w:b/>
                <w:spacing w:val="-2"/>
                <w:sz w:val="17"/>
              </w:rPr>
              <w:t xml:space="preserve">Kardan Ayrılan </w:t>
            </w:r>
            <w:r>
              <w:rPr>
                <w:b/>
                <w:spacing w:val="-6"/>
                <w:sz w:val="17"/>
              </w:rPr>
              <w:t>Kısıtlanmış</w:t>
            </w:r>
          </w:p>
          <w:p w:rsidR="00403232" w:rsidRDefault="00000000">
            <w:pPr>
              <w:pStyle w:val="TableParagraph"/>
              <w:spacing w:before="5" w:line="182" w:lineRule="exact"/>
              <w:ind w:left="113" w:right="172"/>
              <w:jc w:val="center"/>
              <w:rPr>
                <w:b/>
                <w:sz w:val="17"/>
              </w:rPr>
            </w:pPr>
            <w:r>
              <w:rPr>
                <w:b/>
                <w:spacing w:val="-2"/>
                <w:sz w:val="17"/>
              </w:rPr>
              <w:t>Yedekler</w:t>
            </w:r>
          </w:p>
        </w:tc>
        <w:tc>
          <w:tcPr>
            <w:tcW w:w="1218" w:type="dxa"/>
            <w:tcBorders>
              <w:bottom w:val="single" w:sz="4" w:space="0" w:color="000000"/>
            </w:tcBorders>
          </w:tcPr>
          <w:p w:rsidR="00403232" w:rsidRDefault="00403232">
            <w:pPr>
              <w:pStyle w:val="TableParagraph"/>
              <w:spacing w:before="5"/>
              <w:rPr>
                <w:i/>
              </w:rPr>
            </w:pPr>
          </w:p>
          <w:p w:rsidR="00403232" w:rsidRDefault="00000000">
            <w:pPr>
              <w:pStyle w:val="TableParagraph"/>
              <w:spacing w:line="276" w:lineRule="auto"/>
              <w:ind w:left="75" w:hanging="3"/>
              <w:rPr>
                <w:b/>
                <w:sz w:val="17"/>
              </w:rPr>
            </w:pPr>
            <w:r>
              <w:rPr>
                <w:b/>
                <w:spacing w:val="-6"/>
                <w:sz w:val="17"/>
              </w:rPr>
              <w:t xml:space="preserve">Geçmiş Yıllar </w:t>
            </w:r>
            <w:r>
              <w:rPr>
                <w:b/>
                <w:spacing w:val="-2"/>
                <w:sz w:val="17"/>
              </w:rPr>
              <w:t>Kar/Zararları</w:t>
            </w:r>
          </w:p>
        </w:tc>
        <w:tc>
          <w:tcPr>
            <w:tcW w:w="1163" w:type="dxa"/>
            <w:tcBorders>
              <w:bottom w:val="single" w:sz="4" w:space="0" w:color="000000"/>
            </w:tcBorders>
          </w:tcPr>
          <w:p w:rsidR="00403232" w:rsidRDefault="00403232">
            <w:pPr>
              <w:pStyle w:val="TableParagraph"/>
              <w:spacing w:before="5"/>
              <w:rPr>
                <w:i/>
              </w:rPr>
            </w:pPr>
          </w:p>
          <w:p w:rsidR="00403232" w:rsidRDefault="00000000">
            <w:pPr>
              <w:pStyle w:val="TableParagraph"/>
              <w:spacing w:line="276" w:lineRule="auto"/>
              <w:ind w:left="127" w:hanging="29"/>
              <w:rPr>
                <w:b/>
                <w:sz w:val="17"/>
              </w:rPr>
            </w:pPr>
            <w:r>
              <w:rPr>
                <w:b/>
                <w:spacing w:val="-4"/>
                <w:w w:val="105"/>
                <w:sz w:val="17"/>
              </w:rPr>
              <w:t>Net</w:t>
            </w:r>
            <w:r>
              <w:rPr>
                <w:b/>
                <w:spacing w:val="-9"/>
                <w:w w:val="105"/>
                <w:sz w:val="17"/>
              </w:rPr>
              <w:t xml:space="preserve"> </w:t>
            </w:r>
            <w:r>
              <w:rPr>
                <w:b/>
                <w:spacing w:val="-4"/>
                <w:w w:val="105"/>
                <w:sz w:val="17"/>
              </w:rPr>
              <w:t xml:space="preserve">Dönem </w:t>
            </w:r>
            <w:r>
              <w:rPr>
                <w:b/>
                <w:spacing w:val="-2"/>
                <w:w w:val="105"/>
                <w:sz w:val="17"/>
              </w:rPr>
              <w:t>Karı/Zararı</w:t>
            </w:r>
          </w:p>
        </w:tc>
        <w:tc>
          <w:tcPr>
            <w:tcW w:w="1269" w:type="dxa"/>
            <w:tcBorders>
              <w:bottom w:val="single" w:sz="4" w:space="0" w:color="000000"/>
            </w:tcBorders>
          </w:tcPr>
          <w:p w:rsidR="00403232" w:rsidRDefault="00000000">
            <w:pPr>
              <w:pStyle w:val="TableParagraph"/>
              <w:spacing w:before="146" w:line="276" w:lineRule="auto"/>
              <w:ind w:left="70" w:firstLine="379"/>
              <w:rPr>
                <w:b/>
                <w:sz w:val="17"/>
              </w:rPr>
            </w:pPr>
            <w:r>
              <w:rPr>
                <w:b/>
                <w:spacing w:val="-4"/>
                <w:sz w:val="17"/>
              </w:rPr>
              <w:t xml:space="preserve">Ana </w:t>
            </w:r>
            <w:r>
              <w:rPr>
                <w:b/>
                <w:sz w:val="17"/>
              </w:rPr>
              <w:t>Ortaklığa</w:t>
            </w:r>
            <w:r>
              <w:rPr>
                <w:b/>
                <w:spacing w:val="-12"/>
                <w:sz w:val="17"/>
              </w:rPr>
              <w:t xml:space="preserve"> </w:t>
            </w:r>
            <w:r>
              <w:rPr>
                <w:b/>
                <w:sz w:val="17"/>
              </w:rPr>
              <w:t xml:space="preserve">Ait </w:t>
            </w:r>
            <w:r>
              <w:rPr>
                <w:b/>
                <w:spacing w:val="-2"/>
                <w:sz w:val="17"/>
              </w:rPr>
              <w:t>Özkaynaklar</w:t>
            </w:r>
          </w:p>
        </w:tc>
        <w:tc>
          <w:tcPr>
            <w:tcW w:w="1123" w:type="dxa"/>
            <w:tcBorders>
              <w:bottom w:val="single" w:sz="4" w:space="0" w:color="000000"/>
            </w:tcBorders>
          </w:tcPr>
          <w:p w:rsidR="00403232" w:rsidRDefault="00000000">
            <w:pPr>
              <w:pStyle w:val="TableParagraph"/>
              <w:spacing w:before="33" w:line="276" w:lineRule="auto"/>
              <w:ind w:left="150" w:right="259" w:hanging="3"/>
              <w:jc w:val="center"/>
              <w:rPr>
                <w:b/>
                <w:sz w:val="17"/>
              </w:rPr>
            </w:pPr>
            <w:r>
              <w:rPr>
                <w:b/>
                <w:spacing w:val="-2"/>
                <w:sz w:val="17"/>
              </w:rPr>
              <w:t xml:space="preserve">Kontrol </w:t>
            </w:r>
            <w:r>
              <w:rPr>
                <w:b/>
                <w:spacing w:val="-4"/>
                <w:sz w:val="17"/>
              </w:rPr>
              <w:t>Gücü Olmayan</w:t>
            </w:r>
          </w:p>
          <w:p w:rsidR="00403232" w:rsidRDefault="00000000">
            <w:pPr>
              <w:pStyle w:val="TableParagraph"/>
              <w:spacing w:before="5" w:line="182" w:lineRule="exact"/>
              <w:ind w:left="238" w:right="346"/>
              <w:jc w:val="center"/>
              <w:rPr>
                <w:b/>
                <w:sz w:val="17"/>
              </w:rPr>
            </w:pPr>
            <w:r>
              <w:rPr>
                <w:b/>
                <w:spacing w:val="-2"/>
                <w:sz w:val="17"/>
              </w:rPr>
              <w:t>Paylar</w:t>
            </w:r>
          </w:p>
        </w:tc>
        <w:tc>
          <w:tcPr>
            <w:tcW w:w="1173" w:type="dxa"/>
            <w:tcBorders>
              <w:bottom w:val="single" w:sz="4" w:space="0" w:color="000000"/>
            </w:tcBorders>
          </w:tcPr>
          <w:p w:rsidR="00403232" w:rsidRDefault="00403232">
            <w:pPr>
              <w:pStyle w:val="TableParagraph"/>
              <w:spacing w:before="3"/>
              <w:rPr>
                <w:i/>
                <w:sz w:val="32"/>
              </w:rPr>
            </w:pPr>
          </w:p>
          <w:p w:rsidR="00403232" w:rsidRDefault="00000000">
            <w:pPr>
              <w:pStyle w:val="TableParagraph"/>
              <w:ind w:right="102"/>
              <w:jc w:val="right"/>
              <w:rPr>
                <w:b/>
                <w:sz w:val="17"/>
              </w:rPr>
            </w:pPr>
            <w:r>
              <w:rPr>
                <w:b/>
                <w:spacing w:val="-2"/>
                <w:sz w:val="17"/>
              </w:rPr>
              <w:t>Özkaynaklar</w:t>
            </w:r>
          </w:p>
        </w:tc>
      </w:tr>
      <w:tr w:rsidR="00403232">
        <w:trPr>
          <w:trHeight w:val="227"/>
        </w:trPr>
        <w:tc>
          <w:tcPr>
            <w:tcW w:w="3977" w:type="dxa"/>
            <w:tcBorders>
              <w:top w:val="single" w:sz="4" w:space="0" w:color="000000"/>
              <w:bottom w:val="single" w:sz="4" w:space="0" w:color="000000"/>
            </w:tcBorders>
          </w:tcPr>
          <w:p w:rsidR="00403232" w:rsidRDefault="00000000">
            <w:pPr>
              <w:pStyle w:val="TableParagraph"/>
              <w:spacing w:before="22" w:line="185" w:lineRule="exact"/>
              <w:ind w:left="83"/>
              <w:rPr>
                <w:b/>
                <w:sz w:val="17"/>
              </w:rPr>
            </w:pPr>
            <w:r>
              <w:rPr>
                <w:b/>
                <w:sz w:val="17"/>
              </w:rPr>
              <w:t>01.01.2020</w:t>
            </w:r>
            <w:r>
              <w:rPr>
                <w:b/>
                <w:spacing w:val="-4"/>
                <w:sz w:val="17"/>
              </w:rPr>
              <w:t xml:space="preserve"> </w:t>
            </w:r>
            <w:r>
              <w:rPr>
                <w:b/>
                <w:sz w:val="17"/>
              </w:rPr>
              <w:t>İtibariyle</w:t>
            </w:r>
            <w:r>
              <w:rPr>
                <w:b/>
                <w:spacing w:val="-3"/>
                <w:sz w:val="17"/>
              </w:rPr>
              <w:t xml:space="preserve"> </w:t>
            </w:r>
            <w:r>
              <w:rPr>
                <w:b/>
                <w:sz w:val="17"/>
              </w:rPr>
              <w:t>Bakiyeler</w:t>
            </w:r>
            <w:r>
              <w:rPr>
                <w:b/>
                <w:spacing w:val="-2"/>
                <w:sz w:val="17"/>
              </w:rPr>
              <w:t xml:space="preserve"> </w:t>
            </w:r>
            <w:r>
              <w:rPr>
                <w:b/>
                <w:sz w:val="17"/>
              </w:rPr>
              <w:t>(Dönem</w:t>
            </w:r>
            <w:r>
              <w:rPr>
                <w:b/>
                <w:spacing w:val="-2"/>
                <w:sz w:val="17"/>
              </w:rPr>
              <w:t xml:space="preserve"> </w:t>
            </w:r>
            <w:r>
              <w:rPr>
                <w:b/>
                <w:spacing w:val="-4"/>
                <w:sz w:val="17"/>
              </w:rPr>
              <w:t>Başı)</w:t>
            </w:r>
          </w:p>
        </w:tc>
        <w:tc>
          <w:tcPr>
            <w:tcW w:w="766" w:type="dxa"/>
            <w:tcBorders>
              <w:top w:val="single" w:sz="4" w:space="0" w:color="000000"/>
              <w:bottom w:val="single" w:sz="4" w:space="0" w:color="000000"/>
            </w:tcBorders>
          </w:tcPr>
          <w:p w:rsidR="00403232" w:rsidRDefault="00000000">
            <w:pPr>
              <w:pStyle w:val="TableParagraph"/>
              <w:spacing w:before="22" w:line="185" w:lineRule="exact"/>
              <w:ind w:left="271"/>
              <w:rPr>
                <w:b/>
                <w:sz w:val="17"/>
              </w:rPr>
            </w:pPr>
            <w:r>
              <w:rPr>
                <w:b/>
                <w:spacing w:val="-5"/>
                <w:w w:val="105"/>
                <w:sz w:val="17"/>
              </w:rPr>
              <w:t>18</w:t>
            </w:r>
          </w:p>
        </w:tc>
        <w:tc>
          <w:tcPr>
            <w:tcW w:w="1002" w:type="dxa"/>
            <w:tcBorders>
              <w:top w:val="single" w:sz="4" w:space="0" w:color="000000"/>
              <w:bottom w:val="single" w:sz="4" w:space="0" w:color="000000"/>
            </w:tcBorders>
          </w:tcPr>
          <w:p w:rsidR="00403232" w:rsidRDefault="00000000">
            <w:pPr>
              <w:pStyle w:val="TableParagraph"/>
              <w:spacing w:before="22" w:line="185" w:lineRule="exact"/>
              <w:ind w:right="107"/>
              <w:jc w:val="right"/>
              <w:rPr>
                <w:b/>
                <w:sz w:val="17"/>
              </w:rPr>
            </w:pPr>
            <w:r>
              <w:rPr>
                <w:b/>
                <w:spacing w:val="-2"/>
                <w:sz w:val="17"/>
              </w:rPr>
              <w:t>710.775</w:t>
            </w:r>
          </w:p>
        </w:tc>
        <w:tc>
          <w:tcPr>
            <w:tcW w:w="987" w:type="dxa"/>
            <w:tcBorders>
              <w:top w:val="single" w:sz="4" w:space="0" w:color="000000"/>
              <w:bottom w:val="single" w:sz="4" w:space="0" w:color="000000"/>
            </w:tcBorders>
          </w:tcPr>
          <w:p w:rsidR="00403232" w:rsidRDefault="00000000">
            <w:pPr>
              <w:pStyle w:val="TableParagraph"/>
              <w:spacing w:before="22" w:line="185" w:lineRule="exact"/>
              <w:ind w:right="33"/>
              <w:jc w:val="right"/>
              <w:rPr>
                <w:b/>
                <w:sz w:val="17"/>
              </w:rPr>
            </w:pPr>
            <w:r>
              <w:rPr>
                <w:b/>
                <w:spacing w:val="-2"/>
                <w:sz w:val="17"/>
              </w:rPr>
              <w:t>1.388.206</w:t>
            </w:r>
          </w:p>
        </w:tc>
        <w:tc>
          <w:tcPr>
            <w:tcW w:w="1980" w:type="dxa"/>
            <w:tcBorders>
              <w:top w:val="single" w:sz="4" w:space="0" w:color="000000"/>
              <w:bottom w:val="single" w:sz="4" w:space="0" w:color="000000"/>
            </w:tcBorders>
          </w:tcPr>
          <w:p w:rsidR="00403232" w:rsidRDefault="00000000">
            <w:pPr>
              <w:pStyle w:val="TableParagraph"/>
              <w:spacing w:before="22" w:line="185" w:lineRule="exact"/>
              <w:ind w:right="114"/>
              <w:jc w:val="right"/>
              <w:rPr>
                <w:b/>
                <w:sz w:val="17"/>
              </w:rPr>
            </w:pPr>
            <w:r>
              <w:rPr>
                <w:b/>
                <w:spacing w:val="-2"/>
                <w:w w:val="105"/>
                <w:sz w:val="17"/>
              </w:rPr>
              <w:t>(17.683)</w:t>
            </w:r>
          </w:p>
        </w:tc>
        <w:tc>
          <w:tcPr>
            <w:tcW w:w="1018" w:type="dxa"/>
            <w:tcBorders>
              <w:top w:val="single" w:sz="4" w:space="0" w:color="000000"/>
              <w:bottom w:val="single" w:sz="4" w:space="0" w:color="000000"/>
            </w:tcBorders>
          </w:tcPr>
          <w:p w:rsidR="00403232" w:rsidRDefault="00000000">
            <w:pPr>
              <w:pStyle w:val="TableParagraph"/>
              <w:spacing w:before="22" w:line="185" w:lineRule="exact"/>
              <w:ind w:right="78"/>
              <w:jc w:val="right"/>
              <w:rPr>
                <w:b/>
                <w:sz w:val="17"/>
              </w:rPr>
            </w:pPr>
            <w:r>
              <w:rPr>
                <w:b/>
                <w:spacing w:val="-2"/>
                <w:sz w:val="17"/>
              </w:rPr>
              <w:t>2.082.891</w:t>
            </w:r>
          </w:p>
        </w:tc>
        <w:tc>
          <w:tcPr>
            <w:tcW w:w="1218" w:type="dxa"/>
            <w:tcBorders>
              <w:top w:val="single" w:sz="4" w:space="0" w:color="000000"/>
              <w:bottom w:val="single" w:sz="4" w:space="0" w:color="000000"/>
            </w:tcBorders>
          </w:tcPr>
          <w:p w:rsidR="00403232" w:rsidRDefault="00000000">
            <w:pPr>
              <w:pStyle w:val="TableParagraph"/>
              <w:spacing w:before="22" w:line="185" w:lineRule="exact"/>
              <w:ind w:right="102"/>
              <w:jc w:val="right"/>
              <w:rPr>
                <w:b/>
                <w:sz w:val="17"/>
              </w:rPr>
            </w:pPr>
            <w:r>
              <w:rPr>
                <w:b/>
                <w:spacing w:val="-2"/>
                <w:sz w:val="17"/>
              </w:rPr>
              <w:t>21.763.233</w:t>
            </w:r>
          </w:p>
        </w:tc>
        <w:tc>
          <w:tcPr>
            <w:tcW w:w="1163" w:type="dxa"/>
            <w:tcBorders>
              <w:top w:val="single" w:sz="4" w:space="0" w:color="000000"/>
              <w:bottom w:val="single" w:sz="4" w:space="0" w:color="000000"/>
            </w:tcBorders>
          </w:tcPr>
          <w:p w:rsidR="00403232" w:rsidRDefault="00000000">
            <w:pPr>
              <w:pStyle w:val="TableParagraph"/>
              <w:spacing w:before="22" w:line="185" w:lineRule="exact"/>
              <w:ind w:right="74"/>
              <w:jc w:val="right"/>
              <w:rPr>
                <w:b/>
                <w:sz w:val="17"/>
              </w:rPr>
            </w:pPr>
            <w:r>
              <w:rPr>
                <w:b/>
                <w:spacing w:val="-2"/>
                <w:sz w:val="17"/>
              </w:rPr>
              <w:t>7.546.249</w:t>
            </w:r>
          </w:p>
        </w:tc>
        <w:tc>
          <w:tcPr>
            <w:tcW w:w="1269" w:type="dxa"/>
            <w:tcBorders>
              <w:top w:val="single" w:sz="4" w:space="0" w:color="000000"/>
              <w:bottom w:val="single" w:sz="4" w:space="0" w:color="000000"/>
            </w:tcBorders>
          </w:tcPr>
          <w:p w:rsidR="00403232" w:rsidRDefault="00000000">
            <w:pPr>
              <w:pStyle w:val="TableParagraph"/>
              <w:spacing w:before="22" w:line="185" w:lineRule="exact"/>
              <w:ind w:right="155"/>
              <w:jc w:val="right"/>
              <w:rPr>
                <w:b/>
                <w:sz w:val="17"/>
              </w:rPr>
            </w:pPr>
            <w:r>
              <w:rPr>
                <w:b/>
                <w:spacing w:val="-2"/>
                <w:sz w:val="17"/>
              </w:rPr>
              <w:t>33.473.671</w:t>
            </w:r>
          </w:p>
        </w:tc>
        <w:tc>
          <w:tcPr>
            <w:tcW w:w="1123" w:type="dxa"/>
            <w:tcBorders>
              <w:top w:val="single" w:sz="4" w:space="0" w:color="000000"/>
              <w:bottom w:val="single" w:sz="4" w:space="0" w:color="000000"/>
            </w:tcBorders>
          </w:tcPr>
          <w:p w:rsidR="00403232" w:rsidRDefault="00000000">
            <w:pPr>
              <w:pStyle w:val="TableParagraph"/>
              <w:spacing w:before="22" w:line="185" w:lineRule="exact"/>
              <w:ind w:right="90"/>
              <w:jc w:val="right"/>
              <w:rPr>
                <w:b/>
                <w:sz w:val="17"/>
              </w:rPr>
            </w:pPr>
            <w:r>
              <w:rPr>
                <w:b/>
                <w:w w:val="121"/>
                <w:sz w:val="17"/>
              </w:rPr>
              <w:t>-</w:t>
            </w:r>
          </w:p>
        </w:tc>
        <w:tc>
          <w:tcPr>
            <w:tcW w:w="1173" w:type="dxa"/>
            <w:tcBorders>
              <w:top w:val="single" w:sz="4" w:space="0" w:color="000000"/>
              <w:bottom w:val="single" w:sz="4" w:space="0" w:color="000000"/>
            </w:tcBorders>
          </w:tcPr>
          <w:p w:rsidR="00403232" w:rsidRDefault="00000000">
            <w:pPr>
              <w:pStyle w:val="TableParagraph"/>
              <w:spacing w:before="22" w:line="185" w:lineRule="exact"/>
              <w:ind w:right="70"/>
              <w:jc w:val="right"/>
              <w:rPr>
                <w:b/>
                <w:sz w:val="17"/>
              </w:rPr>
            </w:pPr>
            <w:r>
              <w:rPr>
                <w:b/>
                <w:spacing w:val="-2"/>
                <w:sz w:val="17"/>
              </w:rPr>
              <w:t>33.473.671</w:t>
            </w:r>
          </w:p>
        </w:tc>
      </w:tr>
      <w:tr w:rsidR="00403232">
        <w:trPr>
          <w:trHeight w:val="225"/>
        </w:trPr>
        <w:tc>
          <w:tcPr>
            <w:tcW w:w="3977" w:type="dxa"/>
            <w:tcBorders>
              <w:top w:val="single" w:sz="4" w:space="0" w:color="000000"/>
            </w:tcBorders>
          </w:tcPr>
          <w:p w:rsidR="00403232" w:rsidRDefault="00000000">
            <w:pPr>
              <w:pStyle w:val="TableParagraph"/>
              <w:spacing w:before="22" w:line="183" w:lineRule="exact"/>
              <w:ind w:left="83"/>
              <w:rPr>
                <w:sz w:val="17"/>
              </w:rPr>
            </w:pPr>
            <w:r>
              <w:rPr>
                <w:spacing w:val="-2"/>
                <w:sz w:val="17"/>
              </w:rPr>
              <w:t>Transferler</w:t>
            </w:r>
          </w:p>
        </w:tc>
        <w:tc>
          <w:tcPr>
            <w:tcW w:w="766" w:type="dxa"/>
            <w:tcBorders>
              <w:top w:val="single" w:sz="4" w:space="0" w:color="000000"/>
            </w:tcBorders>
          </w:tcPr>
          <w:p w:rsidR="00403232" w:rsidRDefault="00403232">
            <w:pPr>
              <w:pStyle w:val="TableParagraph"/>
              <w:rPr>
                <w:rFonts w:ascii="Times New Roman"/>
                <w:sz w:val="16"/>
              </w:rPr>
            </w:pPr>
          </w:p>
        </w:tc>
        <w:tc>
          <w:tcPr>
            <w:tcW w:w="1002" w:type="dxa"/>
            <w:tcBorders>
              <w:top w:val="single" w:sz="4" w:space="0" w:color="000000"/>
            </w:tcBorders>
          </w:tcPr>
          <w:p w:rsidR="00403232" w:rsidRDefault="00000000">
            <w:pPr>
              <w:pStyle w:val="TableParagraph"/>
              <w:spacing w:before="22" w:line="183" w:lineRule="exact"/>
              <w:ind w:right="108"/>
              <w:jc w:val="right"/>
              <w:rPr>
                <w:sz w:val="17"/>
              </w:rPr>
            </w:pPr>
            <w:r>
              <w:rPr>
                <w:w w:val="120"/>
                <w:sz w:val="17"/>
              </w:rPr>
              <w:t>-</w:t>
            </w:r>
          </w:p>
        </w:tc>
        <w:tc>
          <w:tcPr>
            <w:tcW w:w="987" w:type="dxa"/>
            <w:tcBorders>
              <w:top w:val="single" w:sz="4" w:space="0" w:color="000000"/>
            </w:tcBorders>
          </w:tcPr>
          <w:p w:rsidR="00403232" w:rsidRDefault="00000000">
            <w:pPr>
              <w:pStyle w:val="TableParagraph"/>
              <w:spacing w:before="22" w:line="183" w:lineRule="exact"/>
              <w:ind w:right="34"/>
              <w:jc w:val="right"/>
              <w:rPr>
                <w:sz w:val="17"/>
              </w:rPr>
            </w:pPr>
            <w:r>
              <w:rPr>
                <w:w w:val="120"/>
                <w:sz w:val="17"/>
              </w:rPr>
              <w:t>-</w:t>
            </w:r>
          </w:p>
        </w:tc>
        <w:tc>
          <w:tcPr>
            <w:tcW w:w="1980" w:type="dxa"/>
            <w:tcBorders>
              <w:top w:val="single" w:sz="4" w:space="0" w:color="000000"/>
            </w:tcBorders>
          </w:tcPr>
          <w:p w:rsidR="00403232" w:rsidRDefault="00000000">
            <w:pPr>
              <w:pStyle w:val="TableParagraph"/>
              <w:spacing w:before="22" w:line="183" w:lineRule="exact"/>
              <w:ind w:right="116"/>
              <w:jc w:val="right"/>
              <w:rPr>
                <w:sz w:val="17"/>
              </w:rPr>
            </w:pPr>
            <w:r>
              <w:rPr>
                <w:w w:val="120"/>
                <w:sz w:val="17"/>
              </w:rPr>
              <w:t>-</w:t>
            </w:r>
          </w:p>
        </w:tc>
        <w:tc>
          <w:tcPr>
            <w:tcW w:w="1018" w:type="dxa"/>
            <w:tcBorders>
              <w:top w:val="single" w:sz="4" w:space="0" w:color="000000"/>
            </w:tcBorders>
          </w:tcPr>
          <w:p w:rsidR="00403232" w:rsidRDefault="00000000">
            <w:pPr>
              <w:pStyle w:val="TableParagraph"/>
              <w:spacing w:before="22" w:line="183" w:lineRule="exact"/>
              <w:ind w:right="80"/>
              <w:jc w:val="right"/>
              <w:rPr>
                <w:sz w:val="17"/>
              </w:rPr>
            </w:pPr>
            <w:r>
              <w:rPr>
                <w:spacing w:val="-2"/>
                <w:sz w:val="17"/>
              </w:rPr>
              <w:t>439.348</w:t>
            </w:r>
          </w:p>
        </w:tc>
        <w:tc>
          <w:tcPr>
            <w:tcW w:w="1218" w:type="dxa"/>
            <w:tcBorders>
              <w:top w:val="single" w:sz="4" w:space="0" w:color="000000"/>
            </w:tcBorders>
          </w:tcPr>
          <w:p w:rsidR="00403232" w:rsidRDefault="00000000">
            <w:pPr>
              <w:pStyle w:val="TableParagraph"/>
              <w:spacing w:before="22" w:line="183" w:lineRule="exact"/>
              <w:ind w:right="106"/>
              <w:jc w:val="right"/>
              <w:rPr>
                <w:sz w:val="17"/>
              </w:rPr>
            </w:pPr>
            <w:r>
              <w:rPr>
                <w:spacing w:val="-2"/>
                <w:sz w:val="17"/>
              </w:rPr>
              <w:t>5.308.640</w:t>
            </w:r>
          </w:p>
        </w:tc>
        <w:tc>
          <w:tcPr>
            <w:tcW w:w="1163" w:type="dxa"/>
            <w:tcBorders>
              <w:top w:val="single" w:sz="4" w:space="0" w:color="000000"/>
            </w:tcBorders>
          </w:tcPr>
          <w:p w:rsidR="00403232" w:rsidRDefault="00000000">
            <w:pPr>
              <w:pStyle w:val="TableParagraph"/>
              <w:spacing w:before="22" w:line="183" w:lineRule="exact"/>
              <w:ind w:right="78"/>
              <w:jc w:val="right"/>
              <w:rPr>
                <w:sz w:val="17"/>
              </w:rPr>
            </w:pPr>
            <w:r>
              <w:rPr>
                <w:spacing w:val="-2"/>
                <w:sz w:val="17"/>
              </w:rPr>
              <w:t>(5.747.988)</w:t>
            </w:r>
          </w:p>
        </w:tc>
        <w:tc>
          <w:tcPr>
            <w:tcW w:w="1269" w:type="dxa"/>
            <w:tcBorders>
              <w:top w:val="single" w:sz="4" w:space="0" w:color="000000"/>
            </w:tcBorders>
          </w:tcPr>
          <w:p w:rsidR="00403232" w:rsidRDefault="00000000">
            <w:pPr>
              <w:pStyle w:val="TableParagraph"/>
              <w:spacing w:before="22" w:line="183" w:lineRule="exact"/>
              <w:ind w:right="155"/>
              <w:jc w:val="right"/>
              <w:rPr>
                <w:sz w:val="17"/>
              </w:rPr>
            </w:pPr>
            <w:r>
              <w:rPr>
                <w:w w:val="120"/>
                <w:sz w:val="17"/>
              </w:rPr>
              <w:t>-</w:t>
            </w:r>
          </w:p>
        </w:tc>
        <w:tc>
          <w:tcPr>
            <w:tcW w:w="1123" w:type="dxa"/>
            <w:tcBorders>
              <w:top w:val="single" w:sz="4" w:space="0" w:color="000000"/>
            </w:tcBorders>
          </w:tcPr>
          <w:p w:rsidR="00403232" w:rsidRDefault="00000000">
            <w:pPr>
              <w:pStyle w:val="TableParagraph"/>
              <w:spacing w:before="22" w:line="183" w:lineRule="exact"/>
              <w:ind w:right="88"/>
              <w:jc w:val="right"/>
              <w:rPr>
                <w:sz w:val="17"/>
              </w:rPr>
            </w:pPr>
            <w:r>
              <w:rPr>
                <w:w w:val="120"/>
                <w:sz w:val="17"/>
              </w:rPr>
              <w:t>-</w:t>
            </w:r>
          </w:p>
        </w:tc>
        <w:tc>
          <w:tcPr>
            <w:tcW w:w="1173" w:type="dxa"/>
            <w:tcBorders>
              <w:top w:val="single" w:sz="4" w:space="0" w:color="000000"/>
            </w:tcBorders>
          </w:tcPr>
          <w:p w:rsidR="00403232" w:rsidRDefault="00403232">
            <w:pPr>
              <w:pStyle w:val="TableParagraph"/>
              <w:rPr>
                <w:rFonts w:ascii="Times New Roman"/>
                <w:sz w:val="16"/>
              </w:rPr>
            </w:pPr>
          </w:p>
        </w:tc>
      </w:tr>
      <w:tr w:rsidR="00403232">
        <w:trPr>
          <w:trHeight w:val="226"/>
        </w:trPr>
        <w:tc>
          <w:tcPr>
            <w:tcW w:w="3977" w:type="dxa"/>
          </w:tcPr>
          <w:p w:rsidR="00403232" w:rsidRDefault="00000000">
            <w:pPr>
              <w:pStyle w:val="TableParagraph"/>
              <w:spacing w:before="25" w:line="182" w:lineRule="exact"/>
              <w:ind w:left="83"/>
              <w:rPr>
                <w:sz w:val="17"/>
              </w:rPr>
            </w:pPr>
            <w:r>
              <w:rPr>
                <w:spacing w:val="-4"/>
                <w:sz w:val="17"/>
              </w:rPr>
              <w:t>Toplam</w:t>
            </w:r>
            <w:r>
              <w:rPr>
                <w:spacing w:val="1"/>
                <w:sz w:val="17"/>
              </w:rPr>
              <w:t xml:space="preserve"> </w:t>
            </w:r>
            <w:r>
              <w:rPr>
                <w:spacing w:val="-4"/>
                <w:sz w:val="17"/>
              </w:rPr>
              <w:t>Kapsamlı</w:t>
            </w:r>
            <w:r>
              <w:rPr>
                <w:spacing w:val="1"/>
                <w:sz w:val="17"/>
              </w:rPr>
              <w:t xml:space="preserve"> </w:t>
            </w:r>
            <w:r>
              <w:rPr>
                <w:spacing w:val="-4"/>
                <w:sz w:val="17"/>
              </w:rPr>
              <w:t>Gelir</w:t>
            </w:r>
            <w:r>
              <w:rPr>
                <w:spacing w:val="1"/>
                <w:sz w:val="17"/>
              </w:rPr>
              <w:t xml:space="preserve"> </w:t>
            </w:r>
            <w:r>
              <w:rPr>
                <w:spacing w:val="-4"/>
                <w:sz w:val="17"/>
              </w:rPr>
              <w:t>(Gider)</w:t>
            </w:r>
          </w:p>
        </w:tc>
        <w:tc>
          <w:tcPr>
            <w:tcW w:w="766" w:type="dxa"/>
          </w:tcPr>
          <w:p w:rsidR="00403232" w:rsidRDefault="00403232">
            <w:pPr>
              <w:pStyle w:val="TableParagraph"/>
              <w:rPr>
                <w:rFonts w:ascii="Times New Roman"/>
                <w:sz w:val="16"/>
              </w:rPr>
            </w:pPr>
          </w:p>
        </w:tc>
        <w:tc>
          <w:tcPr>
            <w:tcW w:w="1002" w:type="dxa"/>
          </w:tcPr>
          <w:p w:rsidR="00403232" w:rsidRDefault="00000000">
            <w:pPr>
              <w:pStyle w:val="TableParagraph"/>
              <w:spacing w:before="25" w:line="182" w:lineRule="exact"/>
              <w:ind w:right="108"/>
              <w:jc w:val="right"/>
              <w:rPr>
                <w:sz w:val="17"/>
              </w:rPr>
            </w:pPr>
            <w:r>
              <w:rPr>
                <w:w w:val="120"/>
                <w:sz w:val="17"/>
              </w:rPr>
              <w:t>-</w:t>
            </w:r>
          </w:p>
        </w:tc>
        <w:tc>
          <w:tcPr>
            <w:tcW w:w="987" w:type="dxa"/>
          </w:tcPr>
          <w:p w:rsidR="00403232" w:rsidRDefault="00000000">
            <w:pPr>
              <w:pStyle w:val="TableParagraph"/>
              <w:spacing w:before="25" w:line="182" w:lineRule="exact"/>
              <w:ind w:right="34"/>
              <w:jc w:val="right"/>
              <w:rPr>
                <w:sz w:val="17"/>
              </w:rPr>
            </w:pPr>
            <w:r>
              <w:rPr>
                <w:w w:val="120"/>
                <w:sz w:val="17"/>
              </w:rPr>
              <w:t>-</w:t>
            </w:r>
          </w:p>
        </w:tc>
        <w:tc>
          <w:tcPr>
            <w:tcW w:w="1980" w:type="dxa"/>
          </w:tcPr>
          <w:p w:rsidR="00403232" w:rsidRDefault="00000000">
            <w:pPr>
              <w:pStyle w:val="TableParagraph"/>
              <w:spacing w:before="25" w:line="182" w:lineRule="exact"/>
              <w:ind w:right="118"/>
              <w:jc w:val="right"/>
              <w:rPr>
                <w:sz w:val="17"/>
              </w:rPr>
            </w:pPr>
            <w:r>
              <w:rPr>
                <w:spacing w:val="-2"/>
                <w:sz w:val="17"/>
              </w:rPr>
              <w:t>22.348</w:t>
            </w:r>
          </w:p>
        </w:tc>
        <w:tc>
          <w:tcPr>
            <w:tcW w:w="1018" w:type="dxa"/>
          </w:tcPr>
          <w:p w:rsidR="00403232" w:rsidRDefault="00000000">
            <w:pPr>
              <w:pStyle w:val="TableParagraph"/>
              <w:spacing w:before="25" w:line="182" w:lineRule="exact"/>
              <w:ind w:right="77"/>
              <w:jc w:val="right"/>
              <w:rPr>
                <w:sz w:val="17"/>
              </w:rPr>
            </w:pPr>
            <w:r>
              <w:rPr>
                <w:w w:val="120"/>
                <w:sz w:val="17"/>
              </w:rPr>
              <w:t>-</w:t>
            </w:r>
          </w:p>
        </w:tc>
        <w:tc>
          <w:tcPr>
            <w:tcW w:w="1218" w:type="dxa"/>
          </w:tcPr>
          <w:p w:rsidR="00403232" w:rsidRDefault="00000000">
            <w:pPr>
              <w:pStyle w:val="TableParagraph"/>
              <w:spacing w:before="25" w:line="182" w:lineRule="exact"/>
              <w:ind w:right="102"/>
              <w:jc w:val="right"/>
              <w:rPr>
                <w:sz w:val="17"/>
              </w:rPr>
            </w:pPr>
            <w:r>
              <w:rPr>
                <w:w w:val="120"/>
                <w:sz w:val="17"/>
              </w:rPr>
              <w:t>-</w:t>
            </w:r>
          </w:p>
        </w:tc>
        <w:tc>
          <w:tcPr>
            <w:tcW w:w="1163" w:type="dxa"/>
          </w:tcPr>
          <w:p w:rsidR="00403232" w:rsidRDefault="00000000">
            <w:pPr>
              <w:pStyle w:val="TableParagraph"/>
              <w:spacing w:before="25" w:line="182" w:lineRule="exact"/>
              <w:ind w:right="78"/>
              <w:jc w:val="right"/>
              <w:rPr>
                <w:sz w:val="17"/>
              </w:rPr>
            </w:pPr>
            <w:r>
              <w:rPr>
                <w:spacing w:val="-2"/>
                <w:sz w:val="17"/>
              </w:rPr>
              <w:t>7.178.486</w:t>
            </w:r>
          </w:p>
        </w:tc>
        <w:tc>
          <w:tcPr>
            <w:tcW w:w="1269" w:type="dxa"/>
          </w:tcPr>
          <w:p w:rsidR="00403232" w:rsidRDefault="00000000">
            <w:pPr>
              <w:pStyle w:val="TableParagraph"/>
              <w:spacing w:before="25" w:line="182" w:lineRule="exact"/>
              <w:ind w:right="159"/>
              <w:jc w:val="right"/>
              <w:rPr>
                <w:sz w:val="17"/>
              </w:rPr>
            </w:pPr>
            <w:r>
              <w:rPr>
                <w:spacing w:val="-2"/>
                <w:sz w:val="17"/>
              </w:rPr>
              <w:t>7.200.834</w:t>
            </w:r>
          </w:p>
        </w:tc>
        <w:tc>
          <w:tcPr>
            <w:tcW w:w="1123" w:type="dxa"/>
          </w:tcPr>
          <w:p w:rsidR="00403232" w:rsidRDefault="00000000">
            <w:pPr>
              <w:pStyle w:val="TableParagraph"/>
              <w:spacing w:before="25" w:line="182" w:lineRule="exact"/>
              <w:ind w:right="88"/>
              <w:jc w:val="right"/>
              <w:rPr>
                <w:sz w:val="17"/>
              </w:rPr>
            </w:pPr>
            <w:r>
              <w:rPr>
                <w:w w:val="120"/>
                <w:sz w:val="17"/>
              </w:rPr>
              <w:t>-</w:t>
            </w:r>
          </w:p>
        </w:tc>
        <w:tc>
          <w:tcPr>
            <w:tcW w:w="1173" w:type="dxa"/>
          </w:tcPr>
          <w:p w:rsidR="00403232" w:rsidRDefault="00000000">
            <w:pPr>
              <w:pStyle w:val="TableParagraph"/>
              <w:spacing w:before="25" w:line="182" w:lineRule="exact"/>
              <w:ind w:right="74"/>
              <w:jc w:val="right"/>
              <w:rPr>
                <w:sz w:val="17"/>
              </w:rPr>
            </w:pPr>
            <w:r>
              <w:rPr>
                <w:spacing w:val="-2"/>
                <w:sz w:val="17"/>
              </w:rPr>
              <w:t>7.200.834</w:t>
            </w:r>
          </w:p>
        </w:tc>
      </w:tr>
      <w:tr w:rsidR="00403232">
        <w:trPr>
          <w:trHeight w:val="226"/>
        </w:trPr>
        <w:tc>
          <w:tcPr>
            <w:tcW w:w="3977" w:type="dxa"/>
          </w:tcPr>
          <w:p w:rsidR="00403232" w:rsidRDefault="00000000">
            <w:pPr>
              <w:pStyle w:val="TableParagraph"/>
              <w:spacing w:before="24" w:line="183" w:lineRule="exact"/>
              <w:ind w:left="132"/>
              <w:rPr>
                <w:i/>
                <w:sz w:val="17"/>
              </w:rPr>
            </w:pPr>
            <w:r>
              <w:rPr>
                <w:i/>
                <w:sz w:val="17"/>
              </w:rPr>
              <w:t>-</w:t>
            </w:r>
            <w:r>
              <w:rPr>
                <w:i/>
                <w:spacing w:val="-8"/>
                <w:sz w:val="17"/>
              </w:rPr>
              <w:t xml:space="preserve"> </w:t>
            </w:r>
            <w:r>
              <w:rPr>
                <w:i/>
                <w:sz w:val="17"/>
              </w:rPr>
              <w:t>Dönem</w:t>
            </w:r>
            <w:r>
              <w:rPr>
                <w:i/>
                <w:spacing w:val="-8"/>
                <w:sz w:val="17"/>
              </w:rPr>
              <w:t xml:space="preserve"> </w:t>
            </w:r>
            <w:r>
              <w:rPr>
                <w:i/>
                <w:sz w:val="17"/>
              </w:rPr>
              <w:t>Karı</w:t>
            </w:r>
            <w:r>
              <w:rPr>
                <w:i/>
                <w:spacing w:val="-8"/>
                <w:sz w:val="17"/>
              </w:rPr>
              <w:t xml:space="preserve"> </w:t>
            </w:r>
            <w:r>
              <w:rPr>
                <w:i/>
                <w:spacing w:val="-2"/>
                <w:sz w:val="17"/>
              </w:rPr>
              <w:t>(Zararı)</w:t>
            </w:r>
          </w:p>
        </w:tc>
        <w:tc>
          <w:tcPr>
            <w:tcW w:w="766" w:type="dxa"/>
          </w:tcPr>
          <w:p w:rsidR="00403232" w:rsidRDefault="00403232">
            <w:pPr>
              <w:pStyle w:val="TableParagraph"/>
              <w:rPr>
                <w:rFonts w:ascii="Times New Roman"/>
                <w:sz w:val="16"/>
              </w:rPr>
            </w:pPr>
          </w:p>
        </w:tc>
        <w:tc>
          <w:tcPr>
            <w:tcW w:w="1002" w:type="dxa"/>
          </w:tcPr>
          <w:p w:rsidR="00403232" w:rsidRDefault="00000000">
            <w:pPr>
              <w:pStyle w:val="TableParagraph"/>
              <w:spacing w:before="24" w:line="183" w:lineRule="exact"/>
              <w:ind w:right="108"/>
              <w:jc w:val="right"/>
              <w:rPr>
                <w:i/>
                <w:sz w:val="17"/>
              </w:rPr>
            </w:pPr>
            <w:r>
              <w:rPr>
                <w:i/>
                <w:w w:val="120"/>
                <w:sz w:val="17"/>
              </w:rPr>
              <w:t>-</w:t>
            </w:r>
          </w:p>
        </w:tc>
        <w:tc>
          <w:tcPr>
            <w:tcW w:w="987" w:type="dxa"/>
          </w:tcPr>
          <w:p w:rsidR="00403232" w:rsidRDefault="00000000">
            <w:pPr>
              <w:pStyle w:val="TableParagraph"/>
              <w:spacing w:before="24" w:line="183" w:lineRule="exact"/>
              <w:ind w:right="34"/>
              <w:jc w:val="right"/>
              <w:rPr>
                <w:i/>
                <w:sz w:val="17"/>
              </w:rPr>
            </w:pPr>
            <w:r>
              <w:rPr>
                <w:i/>
                <w:w w:val="120"/>
                <w:sz w:val="17"/>
              </w:rPr>
              <w:t>-</w:t>
            </w:r>
          </w:p>
        </w:tc>
        <w:tc>
          <w:tcPr>
            <w:tcW w:w="1980" w:type="dxa"/>
          </w:tcPr>
          <w:p w:rsidR="00403232" w:rsidRDefault="00000000">
            <w:pPr>
              <w:pStyle w:val="TableParagraph"/>
              <w:spacing w:before="24" w:line="183" w:lineRule="exact"/>
              <w:ind w:right="116"/>
              <w:jc w:val="right"/>
              <w:rPr>
                <w:i/>
                <w:sz w:val="17"/>
              </w:rPr>
            </w:pPr>
            <w:r>
              <w:rPr>
                <w:i/>
                <w:w w:val="120"/>
                <w:sz w:val="17"/>
              </w:rPr>
              <w:t>-</w:t>
            </w:r>
          </w:p>
        </w:tc>
        <w:tc>
          <w:tcPr>
            <w:tcW w:w="1018" w:type="dxa"/>
          </w:tcPr>
          <w:p w:rsidR="00403232" w:rsidRDefault="00000000">
            <w:pPr>
              <w:pStyle w:val="TableParagraph"/>
              <w:spacing w:before="24" w:line="183" w:lineRule="exact"/>
              <w:ind w:right="77"/>
              <w:jc w:val="right"/>
              <w:rPr>
                <w:i/>
                <w:sz w:val="17"/>
              </w:rPr>
            </w:pPr>
            <w:r>
              <w:rPr>
                <w:i/>
                <w:w w:val="120"/>
                <w:sz w:val="17"/>
              </w:rPr>
              <w:t>-</w:t>
            </w:r>
          </w:p>
        </w:tc>
        <w:tc>
          <w:tcPr>
            <w:tcW w:w="1218" w:type="dxa"/>
          </w:tcPr>
          <w:p w:rsidR="00403232" w:rsidRDefault="00000000">
            <w:pPr>
              <w:pStyle w:val="TableParagraph"/>
              <w:spacing w:before="24" w:line="183" w:lineRule="exact"/>
              <w:ind w:right="102"/>
              <w:jc w:val="right"/>
              <w:rPr>
                <w:i/>
                <w:sz w:val="17"/>
              </w:rPr>
            </w:pPr>
            <w:r>
              <w:rPr>
                <w:i/>
                <w:w w:val="120"/>
                <w:sz w:val="17"/>
              </w:rPr>
              <w:t>-</w:t>
            </w:r>
          </w:p>
        </w:tc>
        <w:tc>
          <w:tcPr>
            <w:tcW w:w="1163" w:type="dxa"/>
          </w:tcPr>
          <w:p w:rsidR="00403232" w:rsidRDefault="00000000">
            <w:pPr>
              <w:pStyle w:val="TableParagraph"/>
              <w:spacing w:before="24" w:line="183" w:lineRule="exact"/>
              <w:ind w:right="76"/>
              <w:jc w:val="right"/>
              <w:rPr>
                <w:i/>
                <w:sz w:val="17"/>
              </w:rPr>
            </w:pPr>
            <w:r>
              <w:rPr>
                <w:i/>
                <w:spacing w:val="-2"/>
                <w:sz w:val="17"/>
              </w:rPr>
              <w:t>7.178.486</w:t>
            </w:r>
          </w:p>
        </w:tc>
        <w:tc>
          <w:tcPr>
            <w:tcW w:w="1269" w:type="dxa"/>
          </w:tcPr>
          <w:p w:rsidR="00403232" w:rsidRDefault="00000000">
            <w:pPr>
              <w:pStyle w:val="TableParagraph"/>
              <w:spacing w:before="24" w:line="183" w:lineRule="exact"/>
              <w:ind w:right="157"/>
              <w:jc w:val="right"/>
              <w:rPr>
                <w:i/>
                <w:sz w:val="17"/>
              </w:rPr>
            </w:pPr>
            <w:r>
              <w:rPr>
                <w:i/>
                <w:spacing w:val="-2"/>
                <w:sz w:val="17"/>
              </w:rPr>
              <w:t>7.178.486</w:t>
            </w:r>
          </w:p>
        </w:tc>
        <w:tc>
          <w:tcPr>
            <w:tcW w:w="1123" w:type="dxa"/>
          </w:tcPr>
          <w:p w:rsidR="00403232" w:rsidRDefault="00000000">
            <w:pPr>
              <w:pStyle w:val="TableParagraph"/>
              <w:spacing w:before="24" w:line="183" w:lineRule="exact"/>
              <w:ind w:right="88"/>
              <w:jc w:val="right"/>
              <w:rPr>
                <w:i/>
                <w:sz w:val="17"/>
              </w:rPr>
            </w:pPr>
            <w:r>
              <w:rPr>
                <w:i/>
                <w:w w:val="120"/>
                <w:sz w:val="17"/>
              </w:rPr>
              <w:t>-</w:t>
            </w:r>
          </w:p>
        </w:tc>
        <w:tc>
          <w:tcPr>
            <w:tcW w:w="1173" w:type="dxa"/>
          </w:tcPr>
          <w:p w:rsidR="00403232" w:rsidRDefault="00000000">
            <w:pPr>
              <w:pStyle w:val="TableParagraph"/>
              <w:spacing w:before="24" w:line="183" w:lineRule="exact"/>
              <w:ind w:right="72"/>
              <w:jc w:val="right"/>
              <w:rPr>
                <w:i/>
                <w:sz w:val="17"/>
              </w:rPr>
            </w:pPr>
            <w:r>
              <w:rPr>
                <w:i/>
                <w:spacing w:val="-2"/>
                <w:sz w:val="17"/>
              </w:rPr>
              <w:t>7.178.486</w:t>
            </w:r>
          </w:p>
        </w:tc>
      </w:tr>
      <w:tr w:rsidR="00403232">
        <w:trPr>
          <w:trHeight w:val="226"/>
        </w:trPr>
        <w:tc>
          <w:tcPr>
            <w:tcW w:w="3977" w:type="dxa"/>
          </w:tcPr>
          <w:p w:rsidR="00403232" w:rsidRDefault="00000000">
            <w:pPr>
              <w:pStyle w:val="TableParagraph"/>
              <w:spacing w:before="25" w:line="182" w:lineRule="exact"/>
              <w:ind w:left="132"/>
              <w:rPr>
                <w:i/>
                <w:sz w:val="17"/>
              </w:rPr>
            </w:pPr>
            <w:r>
              <w:rPr>
                <w:i/>
                <w:spacing w:val="-2"/>
                <w:sz w:val="17"/>
              </w:rPr>
              <w:t>-</w:t>
            </w:r>
            <w:r>
              <w:rPr>
                <w:i/>
                <w:spacing w:val="-5"/>
                <w:sz w:val="17"/>
              </w:rPr>
              <w:t xml:space="preserve"> </w:t>
            </w:r>
            <w:r>
              <w:rPr>
                <w:i/>
                <w:spacing w:val="-2"/>
                <w:sz w:val="17"/>
              </w:rPr>
              <w:t>Diğer</w:t>
            </w:r>
            <w:r>
              <w:rPr>
                <w:i/>
                <w:spacing w:val="-6"/>
                <w:sz w:val="17"/>
              </w:rPr>
              <w:t xml:space="preserve"> </w:t>
            </w:r>
            <w:r>
              <w:rPr>
                <w:i/>
                <w:spacing w:val="-2"/>
                <w:sz w:val="17"/>
              </w:rPr>
              <w:t>Kapsamlı</w:t>
            </w:r>
            <w:r>
              <w:rPr>
                <w:i/>
                <w:spacing w:val="-4"/>
                <w:sz w:val="17"/>
              </w:rPr>
              <w:t xml:space="preserve"> </w:t>
            </w:r>
            <w:r>
              <w:rPr>
                <w:i/>
                <w:spacing w:val="-2"/>
                <w:sz w:val="17"/>
              </w:rPr>
              <w:t>Gelir</w:t>
            </w:r>
            <w:r>
              <w:rPr>
                <w:i/>
                <w:spacing w:val="-3"/>
                <w:sz w:val="17"/>
              </w:rPr>
              <w:t xml:space="preserve"> </w:t>
            </w:r>
            <w:r>
              <w:rPr>
                <w:i/>
                <w:spacing w:val="-2"/>
                <w:sz w:val="17"/>
              </w:rPr>
              <w:t>(Gider)</w:t>
            </w:r>
          </w:p>
        </w:tc>
        <w:tc>
          <w:tcPr>
            <w:tcW w:w="766" w:type="dxa"/>
          </w:tcPr>
          <w:p w:rsidR="00403232" w:rsidRDefault="00403232">
            <w:pPr>
              <w:pStyle w:val="TableParagraph"/>
              <w:rPr>
                <w:rFonts w:ascii="Times New Roman"/>
                <w:sz w:val="16"/>
              </w:rPr>
            </w:pPr>
          </w:p>
        </w:tc>
        <w:tc>
          <w:tcPr>
            <w:tcW w:w="1002" w:type="dxa"/>
          </w:tcPr>
          <w:p w:rsidR="00403232" w:rsidRDefault="00000000">
            <w:pPr>
              <w:pStyle w:val="TableParagraph"/>
              <w:spacing w:before="25" w:line="182" w:lineRule="exact"/>
              <w:ind w:right="108"/>
              <w:jc w:val="right"/>
              <w:rPr>
                <w:i/>
                <w:sz w:val="17"/>
              </w:rPr>
            </w:pPr>
            <w:r>
              <w:rPr>
                <w:i/>
                <w:w w:val="120"/>
                <w:sz w:val="17"/>
              </w:rPr>
              <w:t>-</w:t>
            </w:r>
          </w:p>
        </w:tc>
        <w:tc>
          <w:tcPr>
            <w:tcW w:w="987" w:type="dxa"/>
          </w:tcPr>
          <w:p w:rsidR="00403232" w:rsidRDefault="00000000">
            <w:pPr>
              <w:pStyle w:val="TableParagraph"/>
              <w:spacing w:before="25" w:line="182" w:lineRule="exact"/>
              <w:ind w:right="34"/>
              <w:jc w:val="right"/>
              <w:rPr>
                <w:i/>
                <w:sz w:val="17"/>
              </w:rPr>
            </w:pPr>
            <w:r>
              <w:rPr>
                <w:i/>
                <w:w w:val="120"/>
                <w:sz w:val="17"/>
              </w:rPr>
              <w:t>-</w:t>
            </w:r>
          </w:p>
        </w:tc>
        <w:tc>
          <w:tcPr>
            <w:tcW w:w="1980" w:type="dxa"/>
          </w:tcPr>
          <w:p w:rsidR="00403232" w:rsidRDefault="00000000">
            <w:pPr>
              <w:pStyle w:val="TableParagraph"/>
              <w:spacing w:before="25" w:line="182" w:lineRule="exact"/>
              <w:ind w:right="116"/>
              <w:jc w:val="right"/>
              <w:rPr>
                <w:i/>
                <w:sz w:val="17"/>
              </w:rPr>
            </w:pPr>
            <w:r>
              <w:rPr>
                <w:i/>
                <w:spacing w:val="-2"/>
                <w:sz w:val="17"/>
              </w:rPr>
              <w:t>22.348</w:t>
            </w:r>
          </w:p>
        </w:tc>
        <w:tc>
          <w:tcPr>
            <w:tcW w:w="1018" w:type="dxa"/>
          </w:tcPr>
          <w:p w:rsidR="00403232" w:rsidRDefault="00000000">
            <w:pPr>
              <w:pStyle w:val="TableParagraph"/>
              <w:spacing w:before="25" w:line="182" w:lineRule="exact"/>
              <w:ind w:right="77"/>
              <w:jc w:val="right"/>
              <w:rPr>
                <w:i/>
                <w:sz w:val="17"/>
              </w:rPr>
            </w:pPr>
            <w:r>
              <w:rPr>
                <w:i/>
                <w:w w:val="120"/>
                <w:sz w:val="17"/>
              </w:rPr>
              <w:t>-</w:t>
            </w:r>
          </w:p>
        </w:tc>
        <w:tc>
          <w:tcPr>
            <w:tcW w:w="1218" w:type="dxa"/>
          </w:tcPr>
          <w:p w:rsidR="00403232" w:rsidRDefault="00000000">
            <w:pPr>
              <w:pStyle w:val="TableParagraph"/>
              <w:spacing w:before="25" w:line="182" w:lineRule="exact"/>
              <w:ind w:right="102"/>
              <w:jc w:val="right"/>
              <w:rPr>
                <w:i/>
                <w:sz w:val="17"/>
              </w:rPr>
            </w:pPr>
            <w:r>
              <w:rPr>
                <w:i/>
                <w:w w:val="120"/>
                <w:sz w:val="17"/>
              </w:rPr>
              <w:t>-</w:t>
            </w:r>
          </w:p>
        </w:tc>
        <w:tc>
          <w:tcPr>
            <w:tcW w:w="1163" w:type="dxa"/>
          </w:tcPr>
          <w:p w:rsidR="00403232" w:rsidRDefault="00000000">
            <w:pPr>
              <w:pStyle w:val="TableParagraph"/>
              <w:spacing w:before="25" w:line="182" w:lineRule="exact"/>
              <w:ind w:right="75"/>
              <w:jc w:val="right"/>
              <w:rPr>
                <w:i/>
                <w:sz w:val="17"/>
              </w:rPr>
            </w:pPr>
            <w:r>
              <w:rPr>
                <w:i/>
                <w:w w:val="120"/>
                <w:sz w:val="17"/>
              </w:rPr>
              <w:t>-</w:t>
            </w:r>
          </w:p>
        </w:tc>
        <w:tc>
          <w:tcPr>
            <w:tcW w:w="1269" w:type="dxa"/>
          </w:tcPr>
          <w:p w:rsidR="00403232" w:rsidRDefault="00000000">
            <w:pPr>
              <w:pStyle w:val="TableParagraph"/>
              <w:spacing w:before="25" w:line="182" w:lineRule="exact"/>
              <w:ind w:right="156"/>
              <w:jc w:val="right"/>
              <w:rPr>
                <w:i/>
                <w:sz w:val="17"/>
              </w:rPr>
            </w:pPr>
            <w:r>
              <w:rPr>
                <w:i/>
                <w:spacing w:val="-2"/>
                <w:sz w:val="17"/>
              </w:rPr>
              <w:t>22.348</w:t>
            </w:r>
          </w:p>
        </w:tc>
        <w:tc>
          <w:tcPr>
            <w:tcW w:w="1123" w:type="dxa"/>
          </w:tcPr>
          <w:p w:rsidR="00403232" w:rsidRDefault="00000000">
            <w:pPr>
              <w:pStyle w:val="TableParagraph"/>
              <w:spacing w:before="25" w:line="182" w:lineRule="exact"/>
              <w:ind w:right="88"/>
              <w:jc w:val="right"/>
              <w:rPr>
                <w:i/>
                <w:sz w:val="17"/>
              </w:rPr>
            </w:pPr>
            <w:r>
              <w:rPr>
                <w:i/>
                <w:w w:val="120"/>
                <w:sz w:val="17"/>
              </w:rPr>
              <w:t>-</w:t>
            </w:r>
          </w:p>
        </w:tc>
        <w:tc>
          <w:tcPr>
            <w:tcW w:w="1173" w:type="dxa"/>
          </w:tcPr>
          <w:p w:rsidR="00403232" w:rsidRDefault="00000000">
            <w:pPr>
              <w:pStyle w:val="TableParagraph"/>
              <w:spacing w:before="25" w:line="182" w:lineRule="exact"/>
              <w:ind w:right="71"/>
              <w:jc w:val="right"/>
              <w:rPr>
                <w:i/>
                <w:sz w:val="17"/>
              </w:rPr>
            </w:pPr>
            <w:r>
              <w:rPr>
                <w:i/>
                <w:spacing w:val="-2"/>
                <w:sz w:val="17"/>
              </w:rPr>
              <w:t>22.348</w:t>
            </w:r>
          </w:p>
        </w:tc>
      </w:tr>
      <w:tr w:rsidR="00403232">
        <w:trPr>
          <w:trHeight w:val="226"/>
        </w:trPr>
        <w:tc>
          <w:tcPr>
            <w:tcW w:w="3977" w:type="dxa"/>
          </w:tcPr>
          <w:p w:rsidR="00403232" w:rsidRDefault="00000000">
            <w:pPr>
              <w:pStyle w:val="TableParagraph"/>
              <w:spacing w:before="24" w:line="183" w:lineRule="exact"/>
              <w:ind w:left="83"/>
              <w:rPr>
                <w:sz w:val="17"/>
              </w:rPr>
            </w:pPr>
            <w:r>
              <w:rPr>
                <w:spacing w:val="-7"/>
                <w:sz w:val="17"/>
              </w:rPr>
              <w:t>Kar</w:t>
            </w:r>
            <w:r>
              <w:rPr>
                <w:spacing w:val="-2"/>
                <w:sz w:val="17"/>
              </w:rPr>
              <w:t xml:space="preserve"> Payları</w:t>
            </w:r>
          </w:p>
        </w:tc>
        <w:tc>
          <w:tcPr>
            <w:tcW w:w="766" w:type="dxa"/>
          </w:tcPr>
          <w:p w:rsidR="00403232" w:rsidRDefault="00403232">
            <w:pPr>
              <w:pStyle w:val="TableParagraph"/>
              <w:rPr>
                <w:rFonts w:ascii="Times New Roman"/>
                <w:sz w:val="16"/>
              </w:rPr>
            </w:pPr>
          </w:p>
        </w:tc>
        <w:tc>
          <w:tcPr>
            <w:tcW w:w="1002" w:type="dxa"/>
          </w:tcPr>
          <w:p w:rsidR="00403232" w:rsidRDefault="00000000">
            <w:pPr>
              <w:pStyle w:val="TableParagraph"/>
              <w:spacing w:before="24" w:line="183" w:lineRule="exact"/>
              <w:ind w:right="108"/>
              <w:jc w:val="right"/>
              <w:rPr>
                <w:sz w:val="17"/>
              </w:rPr>
            </w:pPr>
            <w:r>
              <w:rPr>
                <w:w w:val="120"/>
                <w:sz w:val="17"/>
              </w:rPr>
              <w:t>-</w:t>
            </w:r>
          </w:p>
        </w:tc>
        <w:tc>
          <w:tcPr>
            <w:tcW w:w="987" w:type="dxa"/>
          </w:tcPr>
          <w:p w:rsidR="00403232" w:rsidRDefault="00000000">
            <w:pPr>
              <w:pStyle w:val="TableParagraph"/>
              <w:spacing w:before="24" w:line="183" w:lineRule="exact"/>
              <w:ind w:right="34"/>
              <w:jc w:val="right"/>
              <w:rPr>
                <w:sz w:val="17"/>
              </w:rPr>
            </w:pPr>
            <w:r>
              <w:rPr>
                <w:w w:val="120"/>
                <w:sz w:val="17"/>
              </w:rPr>
              <w:t>-</w:t>
            </w:r>
          </w:p>
        </w:tc>
        <w:tc>
          <w:tcPr>
            <w:tcW w:w="1980" w:type="dxa"/>
          </w:tcPr>
          <w:p w:rsidR="00403232" w:rsidRDefault="00000000">
            <w:pPr>
              <w:pStyle w:val="TableParagraph"/>
              <w:spacing w:before="24" w:line="183" w:lineRule="exact"/>
              <w:ind w:right="116"/>
              <w:jc w:val="right"/>
              <w:rPr>
                <w:sz w:val="17"/>
              </w:rPr>
            </w:pPr>
            <w:r>
              <w:rPr>
                <w:w w:val="120"/>
                <w:sz w:val="17"/>
              </w:rPr>
              <w:t>-</w:t>
            </w:r>
          </w:p>
        </w:tc>
        <w:tc>
          <w:tcPr>
            <w:tcW w:w="1018" w:type="dxa"/>
          </w:tcPr>
          <w:p w:rsidR="00403232" w:rsidRDefault="00000000">
            <w:pPr>
              <w:pStyle w:val="TableParagraph"/>
              <w:spacing w:before="24" w:line="183" w:lineRule="exact"/>
              <w:ind w:right="77"/>
              <w:jc w:val="right"/>
              <w:rPr>
                <w:sz w:val="17"/>
              </w:rPr>
            </w:pPr>
            <w:r>
              <w:rPr>
                <w:w w:val="120"/>
                <w:sz w:val="17"/>
              </w:rPr>
              <w:t>-</w:t>
            </w:r>
          </w:p>
        </w:tc>
        <w:tc>
          <w:tcPr>
            <w:tcW w:w="1218" w:type="dxa"/>
          </w:tcPr>
          <w:p w:rsidR="00403232" w:rsidRDefault="00000000">
            <w:pPr>
              <w:pStyle w:val="TableParagraph"/>
              <w:spacing w:before="24" w:line="183" w:lineRule="exact"/>
              <w:ind w:right="105"/>
              <w:jc w:val="right"/>
              <w:rPr>
                <w:sz w:val="17"/>
              </w:rPr>
            </w:pPr>
            <w:r>
              <w:rPr>
                <w:spacing w:val="-2"/>
                <w:sz w:val="17"/>
              </w:rPr>
              <w:t>478.871</w:t>
            </w:r>
          </w:p>
        </w:tc>
        <w:tc>
          <w:tcPr>
            <w:tcW w:w="1163" w:type="dxa"/>
          </w:tcPr>
          <w:p w:rsidR="00403232" w:rsidRDefault="00000000">
            <w:pPr>
              <w:pStyle w:val="TableParagraph"/>
              <w:spacing w:before="24" w:line="183" w:lineRule="exact"/>
              <w:ind w:right="78"/>
              <w:jc w:val="right"/>
              <w:rPr>
                <w:sz w:val="17"/>
              </w:rPr>
            </w:pPr>
            <w:r>
              <w:rPr>
                <w:spacing w:val="-2"/>
                <w:sz w:val="17"/>
              </w:rPr>
              <w:t>(1.798.261)</w:t>
            </w:r>
          </w:p>
        </w:tc>
        <w:tc>
          <w:tcPr>
            <w:tcW w:w="1269" w:type="dxa"/>
          </w:tcPr>
          <w:p w:rsidR="00403232" w:rsidRDefault="00000000">
            <w:pPr>
              <w:pStyle w:val="TableParagraph"/>
              <w:spacing w:before="24" w:line="183" w:lineRule="exact"/>
              <w:ind w:right="159"/>
              <w:jc w:val="right"/>
              <w:rPr>
                <w:sz w:val="17"/>
              </w:rPr>
            </w:pPr>
            <w:r>
              <w:rPr>
                <w:spacing w:val="-2"/>
                <w:sz w:val="17"/>
              </w:rPr>
              <w:t>(1.319.390)</w:t>
            </w:r>
          </w:p>
        </w:tc>
        <w:tc>
          <w:tcPr>
            <w:tcW w:w="1123" w:type="dxa"/>
          </w:tcPr>
          <w:p w:rsidR="00403232" w:rsidRDefault="00000000">
            <w:pPr>
              <w:pStyle w:val="TableParagraph"/>
              <w:spacing w:before="24" w:line="183" w:lineRule="exact"/>
              <w:ind w:right="88"/>
              <w:jc w:val="right"/>
              <w:rPr>
                <w:sz w:val="17"/>
              </w:rPr>
            </w:pPr>
            <w:r>
              <w:rPr>
                <w:w w:val="120"/>
                <w:sz w:val="17"/>
              </w:rPr>
              <w:t>-</w:t>
            </w:r>
          </w:p>
        </w:tc>
        <w:tc>
          <w:tcPr>
            <w:tcW w:w="1173" w:type="dxa"/>
          </w:tcPr>
          <w:p w:rsidR="00403232" w:rsidRDefault="00000000">
            <w:pPr>
              <w:pStyle w:val="TableParagraph"/>
              <w:spacing w:before="24" w:line="183" w:lineRule="exact"/>
              <w:ind w:right="74"/>
              <w:jc w:val="right"/>
              <w:rPr>
                <w:sz w:val="17"/>
              </w:rPr>
            </w:pPr>
            <w:r>
              <w:rPr>
                <w:spacing w:val="-2"/>
                <w:sz w:val="17"/>
              </w:rPr>
              <w:t>(1.319.390)</w:t>
            </w:r>
          </w:p>
        </w:tc>
      </w:tr>
      <w:tr w:rsidR="00403232">
        <w:trPr>
          <w:trHeight w:val="227"/>
        </w:trPr>
        <w:tc>
          <w:tcPr>
            <w:tcW w:w="3977" w:type="dxa"/>
            <w:tcBorders>
              <w:bottom w:val="single" w:sz="4" w:space="0" w:color="000000"/>
            </w:tcBorders>
          </w:tcPr>
          <w:p w:rsidR="00403232" w:rsidRDefault="00000000">
            <w:pPr>
              <w:pStyle w:val="TableParagraph"/>
              <w:spacing w:before="25" w:line="183" w:lineRule="exact"/>
              <w:ind w:left="83"/>
              <w:rPr>
                <w:sz w:val="17"/>
              </w:rPr>
            </w:pPr>
            <w:r>
              <w:rPr>
                <w:sz w:val="17"/>
              </w:rPr>
              <w:t>Diğer</w:t>
            </w:r>
            <w:r>
              <w:rPr>
                <w:spacing w:val="-8"/>
                <w:sz w:val="17"/>
              </w:rPr>
              <w:t xml:space="preserve"> </w:t>
            </w:r>
            <w:r>
              <w:rPr>
                <w:sz w:val="17"/>
              </w:rPr>
              <w:t>Değişiklikler</w:t>
            </w:r>
            <w:r>
              <w:rPr>
                <w:spacing w:val="-7"/>
                <w:sz w:val="17"/>
              </w:rPr>
              <w:t xml:space="preserve"> </w:t>
            </w:r>
            <w:r>
              <w:rPr>
                <w:sz w:val="17"/>
              </w:rPr>
              <w:t>Nedeni</w:t>
            </w:r>
            <w:r>
              <w:rPr>
                <w:spacing w:val="-9"/>
                <w:sz w:val="17"/>
              </w:rPr>
              <w:t xml:space="preserve"> </w:t>
            </w:r>
            <w:r>
              <w:rPr>
                <w:sz w:val="17"/>
              </w:rPr>
              <w:t>ile</w:t>
            </w:r>
            <w:r>
              <w:rPr>
                <w:spacing w:val="-6"/>
                <w:sz w:val="17"/>
              </w:rPr>
              <w:t xml:space="preserve"> </w:t>
            </w:r>
            <w:r>
              <w:rPr>
                <w:sz w:val="17"/>
              </w:rPr>
              <w:t>Artış</w:t>
            </w:r>
            <w:r>
              <w:rPr>
                <w:spacing w:val="-8"/>
                <w:sz w:val="17"/>
              </w:rPr>
              <w:t xml:space="preserve"> </w:t>
            </w:r>
            <w:r>
              <w:rPr>
                <w:spacing w:val="-2"/>
                <w:sz w:val="17"/>
              </w:rPr>
              <w:t>(Azalış)</w:t>
            </w:r>
          </w:p>
        </w:tc>
        <w:tc>
          <w:tcPr>
            <w:tcW w:w="766" w:type="dxa"/>
            <w:tcBorders>
              <w:bottom w:val="single" w:sz="4" w:space="0" w:color="000000"/>
            </w:tcBorders>
          </w:tcPr>
          <w:p w:rsidR="00403232" w:rsidRDefault="00403232">
            <w:pPr>
              <w:pStyle w:val="TableParagraph"/>
              <w:rPr>
                <w:rFonts w:ascii="Times New Roman"/>
                <w:sz w:val="16"/>
              </w:rPr>
            </w:pPr>
          </w:p>
        </w:tc>
        <w:tc>
          <w:tcPr>
            <w:tcW w:w="1002" w:type="dxa"/>
            <w:tcBorders>
              <w:bottom w:val="single" w:sz="4" w:space="0" w:color="000000"/>
            </w:tcBorders>
          </w:tcPr>
          <w:p w:rsidR="00403232" w:rsidRDefault="00000000">
            <w:pPr>
              <w:pStyle w:val="TableParagraph"/>
              <w:spacing w:before="25" w:line="183" w:lineRule="exact"/>
              <w:ind w:right="108"/>
              <w:jc w:val="right"/>
              <w:rPr>
                <w:sz w:val="17"/>
              </w:rPr>
            </w:pPr>
            <w:r>
              <w:rPr>
                <w:w w:val="120"/>
                <w:sz w:val="17"/>
              </w:rPr>
              <w:t>-</w:t>
            </w:r>
          </w:p>
        </w:tc>
        <w:tc>
          <w:tcPr>
            <w:tcW w:w="987" w:type="dxa"/>
            <w:tcBorders>
              <w:bottom w:val="single" w:sz="4" w:space="0" w:color="000000"/>
            </w:tcBorders>
          </w:tcPr>
          <w:p w:rsidR="00403232" w:rsidRDefault="00000000">
            <w:pPr>
              <w:pStyle w:val="TableParagraph"/>
              <w:spacing w:before="25" w:line="183" w:lineRule="exact"/>
              <w:ind w:right="34"/>
              <w:jc w:val="right"/>
              <w:rPr>
                <w:sz w:val="17"/>
              </w:rPr>
            </w:pPr>
            <w:r>
              <w:rPr>
                <w:w w:val="120"/>
                <w:sz w:val="17"/>
              </w:rPr>
              <w:t>-</w:t>
            </w:r>
          </w:p>
        </w:tc>
        <w:tc>
          <w:tcPr>
            <w:tcW w:w="1980" w:type="dxa"/>
            <w:tcBorders>
              <w:bottom w:val="single" w:sz="4" w:space="0" w:color="000000"/>
            </w:tcBorders>
          </w:tcPr>
          <w:p w:rsidR="00403232" w:rsidRDefault="00000000">
            <w:pPr>
              <w:pStyle w:val="TableParagraph"/>
              <w:spacing w:before="25" w:line="183" w:lineRule="exact"/>
              <w:ind w:right="116"/>
              <w:jc w:val="right"/>
              <w:rPr>
                <w:sz w:val="17"/>
              </w:rPr>
            </w:pPr>
            <w:r>
              <w:rPr>
                <w:w w:val="120"/>
                <w:sz w:val="17"/>
              </w:rPr>
              <w:t>-</w:t>
            </w:r>
          </w:p>
        </w:tc>
        <w:tc>
          <w:tcPr>
            <w:tcW w:w="1018" w:type="dxa"/>
            <w:tcBorders>
              <w:bottom w:val="single" w:sz="4" w:space="0" w:color="000000"/>
            </w:tcBorders>
          </w:tcPr>
          <w:p w:rsidR="00403232" w:rsidRDefault="00000000">
            <w:pPr>
              <w:pStyle w:val="TableParagraph"/>
              <w:spacing w:before="25" w:line="183" w:lineRule="exact"/>
              <w:ind w:right="77"/>
              <w:jc w:val="right"/>
              <w:rPr>
                <w:sz w:val="17"/>
              </w:rPr>
            </w:pPr>
            <w:r>
              <w:rPr>
                <w:w w:val="120"/>
                <w:sz w:val="17"/>
              </w:rPr>
              <w:t>-</w:t>
            </w:r>
          </w:p>
        </w:tc>
        <w:tc>
          <w:tcPr>
            <w:tcW w:w="1218" w:type="dxa"/>
            <w:tcBorders>
              <w:bottom w:val="single" w:sz="4" w:space="0" w:color="000000"/>
            </w:tcBorders>
          </w:tcPr>
          <w:p w:rsidR="00403232" w:rsidRDefault="00000000">
            <w:pPr>
              <w:pStyle w:val="TableParagraph"/>
              <w:spacing w:before="25" w:line="183" w:lineRule="exact"/>
              <w:ind w:right="105"/>
              <w:jc w:val="right"/>
              <w:rPr>
                <w:sz w:val="17"/>
              </w:rPr>
            </w:pPr>
            <w:r>
              <w:rPr>
                <w:spacing w:val="-2"/>
                <w:sz w:val="17"/>
              </w:rPr>
              <w:t>(61.440)</w:t>
            </w:r>
          </w:p>
        </w:tc>
        <w:tc>
          <w:tcPr>
            <w:tcW w:w="1163" w:type="dxa"/>
            <w:tcBorders>
              <w:bottom w:val="single" w:sz="4" w:space="0" w:color="000000"/>
            </w:tcBorders>
          </w:tcPr>
          <w:p w:rsidR="00403232" w:rsidRDefault="00000000">
            <w:pPr>
              <w:pStyle w:val="TableParagraph"/>
              <w:spacing w:before="25" w:line="183" w:lineRule="exact"/>
              <w:ind w:right="75"/>
              <w:jc w:val="right"/>
              <w:rPr>
                <w:sz w:val="17"/>
              </w:rPr>
            </w:pPr>
            <w:r>
              <w:rPr>
                <w:w w:val="120"/>
                <w:sz w:val="17"/>
              </w:rPr>
              <w:t>-</w:t>
            </w:r>
          </w:p>
        </w:tc>
        <w:tc>
          <w:tcPr>
            <w:tcW w:w="1269" w:type="dxa"/>
            <w:tcBorders>
              <w:bottom w:val="single" w:sz="4" w:space="0" w:color="000000"/>
            </w:tcBorders>
          </w:tcPr>
          <w:p w:rsidR="00403232" w:rsidRDefault="00000000">
            <w:pPr>
              <w:pStyle w:val="TableParagraph"/>
              <w:spacing w:before="25" w:line="183" w:lineRule="exact"/>
              <w:ind w:right="158"/>
              <w:jc w:val="right"/>
              <w:rPr>
                <w:sz w:val="17"/>
              </w:rPr>
            </w:pPr>
            <w:r>
              <w:rPr>
                <w:spacing w:val="-2"/>
                <w:sz w:val="17"/>
              </w:rPr>
              <w:t>(61.440)</w:t>
            </w:r>
          </w:p>
        </w:tc>
        <w:tc>
          <w:tcPr>
            <w:tcW w:w="1123" w:type="dxa"/>
            <w:tcBorders>
              <w:bottom w:val="single" w:sz="4" w:space="0" w:color="000000"/>
            </w:tcBorders>
          </w:tcPr>
          <w:p w:rsidR="00403232" w:rsidRDefault="00000000">
            <w:pPr>
              <w:pStyle w:val="TableParagraph"/>
              <w:spacing w:before="25" w:line="183" w:lineRule="exact"/>
              <w:ind w:right="88"/>
              <w:jc w:val="right"/>
              <w:rPr>
                <w:sz w:val="17"/>
              </w:rPr>
            </w:pPr>
            <w:r>
              <w:rPr>
                <w:w w:val="120"/>
                <w:sz w:val="17"/>
              </w:rPr>
              <w:t>-</w:t>
            </w:r>
          </w:p>
        </w:tc>
        <w:tc>
          <w:tcPr>
            <w:tcW w:w="1173" w:type="dxa"/>
            <w:tcBorders>
              <w:bottom w:val="single" w:sz="4" w:space="0" w:color="000000"/>
            </w:tcBorders>
          </w:tcPr>
          <w:p w:rsidR="00403232" w:rsidRDefault="00000000">
            <w:pPr>
              <w:pStyle w:val="TableParagraph"/>
              <w:spacing w:before="25" w:line="183" w:lineRule="exact"/>
              <w:ind w:right="73"/>
              <w:jc w:val="right"/>
              <w:rPr>
                <w:sz w:val="17"/>
              </w:rPr>
            </w:pPr>
            <w:r>
              <w:rPr>
                <w:spacing w:val="-2"/>
                <w:sz w:val="17"/>
              </w:rPr>
              <w:t>(61.440)</w:t>
            </w:r>
          </w:p>
        </w:tc>
      </w:tr>
      <w:tr w:rsidR="00403232">
        <w:trPr>
          <w:trHeight w:val="227"/>
        </w:trPr>
        <w:tc>
          <w:tcPr>
            <w:tcW w:w="3977" w:type="dxa"/>
            <w:tcBorders>
              <w:top w:val="single" w:sz="4" w:space="0" w:color="000000"/>
              <w:bottom w:val="single" w:sz="4" w:space="0" w:color="000000"/>
            </w:tcBorders>
          </w:tcPr>
          <w:p w:rsidR="00403232" w:rsidRDefault="00000000">
            <w:pPr>
              <w:pStyle w:val="TableParagraph"/>
              <w:spacing w:before="25" w:line="182" w:lineRule="exact"/>
              <w:ind w:left="83"/>
              <w:rPr>
                <w:b/>
                <w:sz w:val="17"/>
              </w:rPr>
            </w:pPr>
            <w:r>
              <w:rPr>
                <w:b/>
                <w:sz w:val="17"/>
              </w:rPr>
              <w:t>31.12.2020</w:t>
            </w:r>
            <w:r>
              <w:rPr>
                <w:b/>
                <w:spacing w:val="-4"/>
                <w:sz w:val="17"/>
              </w:rPr>
              <w:t xml:space="preserve"> </w:t>
            </w:r>
            <w:r>
              <w:rPr>
                <w:b/>
                <w:sz w:val="17"/>
              </w:rPr>
              <w:t>İtibariyle</w:t>
            </w:r>
            <w:r>
              <w:rPr>
                <w:b/>
                <w:spacing w:val="-3"/>
                <w:sz w:val="17"/>
              </w:rPr>
              <w:t xml:space="preserve"> </w:t>
            </w:r>
            <w:r>
              <w:rPr>
                <w:b/>
                <w:sz w:val="17"/>
              </w:rPr>
              <w:t>Bakiyeler</w:t>
            </w:r>
            <w:r>
              <w:rPr>
                <w:b/>
                <w:spacing w:val="-2"/>
                <w:sz w:val="17"/>
              </w:rPr>
              <w:t xml:space="preserve"> </w:t>
            </w:r>
            <w:r>
              <w:rPr>
                <w:b/>
                <w:sz w:val="17"/>
              </w:rPr>
              <w:t>(Dönem</w:t>
            </w:r>
            <w:r>
              <w:rPr>
                <w:b/>
                <w:spacing w:val="-2"/>
                <w:sz w:val="17"/>
              </w:rPr>
              <w:t xml:space="preserve"> Sonu)</w:t>
            </w:r>
          </w:p>
        </w:tc>
        <w:tc>
          <w:tcPr>
            <w:tcW w:w="766" w:type="dxa"/>
            <w:tcBorders>
              <w:top w:val="single" w:sz="4" w:space="0" w:color="000000"/>
              <w:bottom w:val="single" w:sz="4" w:space="0" w:color="000000"/>
            </w:tcBorders>
          </w:tcPr>
          <w:p w:rsidR="00403232" w:rsidRDefault="00000000">
            <w:pPr>
              <w:pStyle w:val="TableParagraph"/>
              <w:spacing w:before="25" w:line="182" w:lineRule="exact"/>
              <w:ind w:left="271"/>
              <w:rPr>
                <w:b/>
                <w:sz w:val="17"/>
              </w:rPr>
            </w:pPr>
            <w:r>
              <w:rPr>
                <w:b/>
                <w:spacing w:val="-5"/>
                <w:w w:val="105"/>
                <w:sz w:val="17"/>
              </w:rPr>
              <w:t>18</w:t>
            </w:r>
          </w:p>
        </w:tc>
        <w:tc>
          <w:tcPr>
            <w:tcW w:w="1002" w:type="dxa"/>
            <w:tcBorders>
              <w:top w:val="single" w:sz="4" w:space="0" w:color="000000"/>
              <w:bottom w:val="single" w:sz="4" w:space="0" w:color="000000"/>
            </w:tcBorders>
          </w:tcPr>
          <w:p w:rsidR="00403232" w:rsidRDefault="00000000">
            <w:pPr>
              <w:pStyle w:val="TableParagraph"/>
              <w:spacing w:before="25" w:line="182" w:lineRule="exact"/>
              <w:ind w:right="107"/>
              <w:jc w:val="right"/>
              <w:rPr>
                <w:b/>
                <w:sz w:val="17"/>
              </w:rPr>
            </w:pPr>
            <w:r>
              <w:rPr>
                <w:b/>
                <w:spacing w:val="-2"/>
                <w:sz w:val="17"/>
              </w:rPr>
              <w:t>710.775</w:t>
            </w:r>
          </w:p>
        </w:tc>
        <w:tc>
          <w:tcPr>
            <w:tcW w:w="987" w:type="dxa"/>
            <w:tcBorders>
              <w:top w:val="single" w:sz="4" w:space="0" w:color="000000"/>
              <w:bottom w:val="single" w:sz="4" w:space="0" w:color="000000"/>
            </w:tcBorders>
          </w:tcPr>
          <w:p w:rsidR="00403232" w:rsidRDefault="00000000">
            <w:pPr>
              <w:pStyle w:val="TableParagraph"/>
              <w:spacing w:before="25" w:line="182" w:lineRule="exact"/>
              <w:ind w:right="33"/>
              <w:jc w:val="right"/>
              <w:rPr>
                <w:b/>
                <w:sz w:val="17"/>
              </w:rPr>
            </w:pPr>
            <w:r>
              <w:rPr>
                <w:b/>
                <w:spacing w:val="-2"/>
                <w:sz w:val="17"/>
              </w:rPr>
              <w:t>1.388.206</w:t>
            </w:r>
          </w:p>
        </w:tc>
        <w:tc>
          <w:tcPr>
            <w:tcW w:w="1980" w:type="dxa"/>
            <w:tcBorders>
              <w:top w:val="single" w:sz="4" w:space="0" w:color="000000"/>
              <w:bottom w:val="single" w:sz="4" w:space="0" w:color="000000"/>
            </w:tcBorders>
          </w:tcPr>
          <w:p w:rsidR="00403232" w:rsidRDefault="00000000">
            <w:pPr>
              <w:pStyle w:val="TableParagraph"/>
              <w:spacing w:before="25" w:line="182" w:lineRule="exact"/>
              <w:ind w:right="115"/>
              <w:jc w:val="right"/>
              <w:rPr>
                <w:b/>
                <w:sz w:val="17"/>
              </w:rPr>
            </w:pPr>
            <w:r>
              <w:rPr>
                <w:b/>
                <w:spacing w:val="-2"/>
                <w:sz w:val="17"/>
              </w:rPr>
              <w:t>4.665</w:t>
            </w:r>
          </w:p>
        </w:tc>
        <w:tc>
          <w:tcPr>
            <w:tcW w:w="1018" w:type="dxa"/>
            <w:tcBorders>
              <w:top w:val="single" w:sz="4" w:space="0" w:color="000000"/>
              <w:bottom w:val="single" w:sz="4" w:space="0" w:color="000000"/>
            </w:tcBorders>
          </w:tcPr>
          <w:p w:rsidR="00403232" w:rsidRDefault="00000000">
            <w:pPr>
              <w:pStyle w:val="TableParagraph"/>
              <w:spacing w:before="25" w:line="182" w:lineRule="exact"/>
              <w:ind w:right="78"/>
              <w:jc w:val="right"/>
              <w:rPr>
                <w:b/>
                <w:sz w:val="17"/>
              </w:rPr>
            </w:pPr>
            <w:r>
              <w:rPr>
                <w:b/>
                <w:spacing w:val="-2"/>
                <w:sz w:val="17"/>
              </w:rPr>
              <w:t>2.522.239</w:t>
            </w:r>
          </w:p>
        </w:tc>
        <w:tc>
          <w:tcPr>
            <w:tcW w:w="1218" w:type="dxa"/>
            <w:tcBorders>
              <w:top w:val="single" w:sz="4" w:space="0" w:color="000000"/>
              <w:bottom w:val="single" w:sz="4" w:space="0" w:color="000000"/>
            </w:tcBorders>
          </w:tcPr>
          <w:p w:rsidR="00403232" w:rsidRDefault="00000000">
            <w:pPr>
              <w:pStyle w:val="TableParagraph"/>
              <w:spacing w:before="25" w:line="182" w:lineRule="exact"/>
              <w:ind w:right="102"/>
              <w:jc w:val="right"/>
              <w:rPr>
                <w:b/>
                <w:sz w:val="17"/>
              </w:rPr>
            </w:pPr>
            <w:r>
              <w:rPr>
                <w:b/>
                <w:spacing w:val="-2"/>
                <w:sz w:val="17"/>
              </w:rPr>
              <w:t>27.489.304</w:t>
            </w:r>
          </w:p>
        </w:tc>
        <w:tc>
          <w:tcPr>
            <w:tcW w:w="1163" w:type="dxa"/>
            <w:tcBorders>
              <w:top w:val="single" w:sz="4" w:space="0" w:color="000000"/>
              <w:bottom w:val="single" w:sz="4" w:space="0" w:color="000000"/>
            </w:tcBorders>
          </w:tcPr>
          <w:p w:rsidR="00403232" w:rsidRDefault="00000000">
            <w:pPr>
              <w:pStyle w:val="TableParagraph"/>
              <w:spacing w:before="25" w:line="182" w:lineRule="exact"/>
              <w:ind w:right="74"/>
              <w:jc w:val="right"/>
              <w:rPr>
                <w:b/>
                <w:sz w:val="17"/>
              </w:rPr>
            </w:pPr>
            <w:r>
              <w:rPr>
                <w:b/>
                <w:spacing w:val="-2"/>
                <w:sz w:val="17"/>
              </w:rPr>
              <w:t>7.178.486</w:t>
            </w:r>
          </w:p>
        </w:tc>
        <w:tc>
          <w:tcPr>
            <w:tcW w:w="1269" w:type="dxa"/>
            <w:tcBorders>
              <w:top w:val="single" w:sz="4" w:space="0" w:color="000000"/>
              <w:bottom w:val="single" w:sz="4" w:space="0" w:color="000000"/>
            </w:tcBorders>
          </w:tcPr>
          <w:p w:rsidR="00403232" w:rsidRDefault="00000000">
            <w:pPr>
              <w:pStyle w:val="TableParagraph"/>
              <w:spacing w:before="25" w:line="182" w:lineRule="exact"/>
              <w:ind w:right="155"/>
              <w:jc w:val="right"/>
              <w:rPr>
                <w:b/>
                <w:sz w:val="17"/>
              </w:rPr>
            </w:pPr>
            <w:r>
              <w:rPr>
                <w:b/>
                <w:spacing w:val="-2"/>
                <w:sz w:val="17"/>
              </w:rPr>
              <w:t>39.293.675</w:t>
            </w:r>
          </w:p>
        </w:tc>
        <w:tc>
          <w:tcPr>
            <w:tcW w:w="1123" w:type="dxa"/>
            <w:tcBorders>
              <w:top w:val="single" w:sz="4" w:space="0" w:color="000000"/>
              <w:bottom w:val="single" w:sz="4" w:space="0" w:color="000000"/>
            </w:tcBorders>
          </w:tcPr>
          <w:p w:rsidR="00403232" w:rsidRDefault="00000000">
            <w:pPr>
              <w:pStyle w:val="TableParagraph"/>
              <w:spacing w:before="25" w:line="182" w:lineRule="exact"/>
              <w:ind w:right="90"/>
              <w:jc w:val="right"/>
              <w:rPr>
                <w:b/>
                <w:sz w:val="17"/>
              </w:rPr>
            </w:pPr>
            <w:r>
              <w:rPr>
                <w:b/>
                <w:w w:val="121"/>
                <w:sz w:val="17"/>
              </w:rPr>
              <w:t>-</w:t>
            </w:r>
          </w:p>
        </w:tc>
        <w:tc>
          <w:tcPr>
            <w:tcW w:w="1173" w:type="dxa"/>
            <w:tcBorders>
              <w:top w:val="single" w:sz="4" w:space="0" w:color="000000"/>
              <w:bottom w:val="single" w:sz="4" w:space="0" w:color="000000"/>
            </w:tcBorders>
          </w:tcPr>
          <w:p w:rsidR="00403232" w:rsidRDefault="00000000">
            <w:pPr>
              <w:pStyle w:val="TableParagraph"/>
              <w:spacing w:before="25" w:line="182" w:lineRule="exact"/>
              <w:ind w:right="70"/>
              <w:jc w:val="right"/>
              <w:rPr>
                <w:b/>
                <w:sz w:val="17"/>
              </w:rPr>
            </w:pPr>
            <w:r>
              <w:rPr>
                <w:b/>
                <w:spacing w:val="-2"/>
                <w:sz w:val="17"/>
              </w:rPr>
              <w:t>39.293.675</w:t>
            </w:r>
          </w:p>
        </w:tc>
      </w:tr>
      <w:tr w:rsidR="00403232">
        <w:trPr>
          <w:trHeight w:val="453"/>
        </w:trPr>
        <w:tc>
          <w:tcPr>
            <w:tcW w:w="3977" w:type="dxa"/>
            <w:tcBorders>
              <w:top w:val="single" w:sz="4" w:space="0" w:color="000000"/>
              <w:bottom w:val="single" w:sz="4" w:space="0" w:color="000000"/>
            </w:tcBorders>
          </w:tcPr>
          <w:p w:rsidR="00403232" w:rsidRDefault="00403232">
            <w:pPr>
              <w:pStyle w:val="TableParagraph"/>
              <w:rPr>
                <w:rFonts w:ascii="Times New Roman"/>
                <w:sz w:val="16"/>
              </w:rPr>
            </w:pPr>
          </w:p>
        </w:tc>
        <w:tc>
          <w:tcPr>
            <w:tcW w:w="766" w:type="dxa"/>
            <w:tcBorders>
              <w:top w:val="single" w:sz="4" w:space="0" w:color="000000"/>
              <w:bottom w:val="single" w:sz="4" w:space="0" w:color="000000"/>
            </w:tcBorders>
          </w:tcPr>
          <w:p w:rsidR="00403232" w:rsidRDefault="00403232">
            <w:pPr>
              <w:pStyle w:val="TableParagraph"/>
              <w:rPr>
                <w:rFonts w:ascii="Times New Roman"/>
                <w:sz w:val="16"/>
              </w:rPr>
            </w:pPr>
          </w:p>
        </w:tc>
        <w:tc>
          <w:tcPr>
            <w:tcW w:w="1002" w:type="dxa"/>
            <w:tcBorders>
              <w:top w:val="single" w:sz="4" w:space="0" w:color="000000"/>
              <w:bottom w:val="single" w:sz="4" w:space="0" w:color="000000"/>
            </w:tcBorders>
          </w:tcPr>
          <w:p w:rsidR="00403232" w:rsidRDefault="00403232">
            <w:pPr>
              <w:pStyle w:val="TableParagraph"/>
              <w:rPr>
                <w:rFonts w:ascii="Times New Roman"/>
                <w:sz w:val="16"/>
              </w:rPr>
            </w:pPr>
          </w:p>
        </w:tc>
        <w:tc>
          <w:tcPr>
            <w:tcW w:w="987" w:type="dxa"/>
            <w:tcBorders>
              <w:top w:val="single" w:sz="4" w:space="0" w:color="000000"/>
              <w:bottom w:val="single" w:sz="4" w:space="0" w:color="000000"/>
            </w:tcBorders>
          </w:tcPr>
          <w:p w:rsidR="00403232" w:rsidRDefault="00403232">
            <w:pPr>
              <w:pStyle w:val="TableParagraph"/>
              <w:rPr>
                <w:rFonts w:ascii="Times New Roman"/>
                <w:sz w:val="16"/>
              </w:rPr>
            </w:pPr>
          </w:p>
        </w:tc>
        <w:tc>
          <w:tcPr>
            <w:tcW w:w="1980" w:type="dxa"/>
            <w:tcBorders>
              <w:top w:val="single" w:sz="4" w:space="0" w:color="000000"/>
              <w:bottom w:val="single" w:sz="4" w:space="0" w:color="000000"/>
            </w:tcBorders>
          </w:tcPr>
          <w:p w:rsidR="00403232" w:rsidRDefault="00403232">
            <w:pPr>
              <w:pStyle w:val="TableParagraph"/>
              <w:rPr>
                <w:rFonts w:ascii="Times New Roman"/>
                <w:sz w:val="16"/>
              </w:rPr>
            </w:pPr>
          </w:p>
        </w:tc>
        <w:tc>
          <w:tcPr>
            <w:tcW w:w="1018" w:type="dxa"/>
            <w:tcBorders>
              <w:top w:val="single" w:sz="4" w:space="0" w:color="000000"/>
              <w:bottom w:val="single" w:sz="4" w:space="0" w:color="000000"/>
            </w:tcBorders>
          </w:tcPr>
          <w:p w:rsidR="00403232" w:rsidRDefault="00403232">
            <w:pPr>
              <w:pStyle w:val="TableParagraph"/>
              <w:rPr>
                <w:rFonts w:ascii="Times New Roman"/>
                <w:sz w:val="16"/>
              </w:rPr>
            </w:pPr>
          </w:p>
        </w:tc>
        <w:tc>
          <w:tcPr>
            <w:tcW w:w="1218" w:type="dxa"/>
            <w:tcBorders>
              <w:top w:val="single" w:sz="4" w:space="0" w:color="000000"/>
              <w:bottom w:val="single" w:sz="4" w:space="0" w:color="000000"/>
            </w:tcBorders>
          </w:tcPr>
          <w:p w:rsidR="00403232" w:rsidRDefault="00403232">
            <w:pPr>
              <w:pStyle w:val="TableParagraph"/>
              <w:rPr>
                <w:rFonts w:ascii="Times New Roman"/>
                <w:sz w:val="16"/>
              </w:rPr>
            </w:pPr>
          </w:p>
        </w:tc>
        <w:tc>
          <w:tcPr>
            <w:tcW w:w="1163" w:type="dxa"/>
            <w:tcBorders>
              <w:top w:val="single" w:sz="4" w:space="0" w:color="000000"/>
              <w:bottom w:val="single" w:sz="4" w:space="0" w:color="000000"/>
            </w:tcBorders>
          </w:tcPr>
          <w:p w:rsidR="00403232" w:rsidRDefault="00403232">
            <w:pPr>
              <w:pStyle w:val="TableParagraph"/>
              <w:rPr>
                <w:rFonts w:ascii="Times New Roman"/>
                <w:sz w:val="16"/>
              </w:rPr>
            </w:pPr>
          </w:p>
        </w:tc>
        <w:tc>
          <w:tcPr>
            <w:tcW w:w="1269" w:type="dxa"/>
            <w:tcBorders>
              <w:top w:val="single" w:sz="4" w:space="0" w:color="000000"/>
              <w:bottom w:val="single" w:sz="4" w:space="0" w:color="000000"/>
            </w:tcBorders>
          </w:tcPr>
          <w:p w:rsidR="00403232" w:rsidRDefault="00403232">
            <w:pPr>
              <w:pStyle w:val="TableParagraph"/>
              <w:rPr>
                <w:rFonts w:ascii="Times New Roman"/>
                <w:sz w:val="16"/>
              </w:rPr>
            </w:pPr>
          </w:p>
        </w:tc>
        <w:tc>
          <w:tcPr>
            <w:tcW w:w="1123" w:type="dxa"/>
            <w:tcBorders>
              <w:top w:val="single" w:sz="4" w:space="0" w:color="000000"/>
              <w:bottom w:val="single" w:sz="4" w:space="0" w:color="000000"/>
            </w:tcBorders>
          </w:tcPr>
          <w:p w:rsidR="00403232" w:rsidRDefault="00403232">
            <w:pPr>
              <w:pStyle w:val="TableParagraph"/>
              <w:rPr>
                <w:rFonts w:ascii="Times New Roman"/>
                <w:sz w:val="16"/>
              </w:rPr>
            </w:pPr>
          </w:p>
        </w:tc>
        <w:tc>
          <w:tcPr>
            <w:tcW w:w="1173" w:type="dxa"/>
            <w:tcBorders>
              <w:top w:val="single" w:sz="4" w:space="0" w:color="000000"/>
              <w:bottom w:val="single" w:sz="4" w:space="0" w:color="000000"/>
            </w:tcBorders>
          </w:tcPr>
          <w:p w:rsidR="00403232" w:rsidRDefault="00403232">
            <w:pPr>
              <w:pStyle w:val="TableParagraph"/>
              <w:rPr>
                <w:rFonts w:ascii="Times New Roman"/>
                <w:sz w:val="16"/>
              </w:rPr>
            </w:pPr>
          </w:p>
        </w:tc>
      </w:tr>
      <w:tr w:rsidR="00403232">
        <w:trPr>
          <w:trHeight w:val="227"/>
        </w:trPr>
        <w:tc>
          <w:tcPr>
            <w:tcW w:w="3977" w:type="dxa"/>
            <w:tcBorders>
              <w:top w:val="single" w:sz="4" w:space="0" w:color="000000"/>
              <w:bottom w:val="single" w:sz="4" w:space="0" w:color="000000"/>
            </w:tcBorders>
          </w:tcPr>
          <w:p w:rsidR="00403232" w:rsidRDefault="00000000">
            <w:pPr>
              <w:pStyle w:val="TableParagraph"/>
              <w:spacing w:before="25" w:line="182" w:lineRule="exact"/>
              <w:ind w:left="83"/>
              <w:rPr>
                <w:b/>
                <w:sz w:val="17"/>
              </w:rPr>
            </w:pPr>
            <w:r>
              <w:rPr>
                <w:b/>
                <w:sz w:val="17"/>
              </w:rPr>
              <w:t>01.01.2021</w:t>
            </w:r>
            <w:r>
              <w:rPr>
                <w:b/>
                <w:spacing w:val="-4"/>
                <w:sz w:val="17"/>
              </w:rPr>
              <w:t xml:space="preserve"> </w:t>
            </w:r>
            <w:r>
              <w:rPr>
                <w:b/>
                <w:sz w:val="17"/>
              </w:rPr>
              <w:t>İtibariyle</w:t>
            </w:r>
            <w:r>
              <w:rPr>
                <w:b/>
                <w:spacing w:val="-3"/>
                <w:sz w:val="17"/>
              </w:rPr>
              <w:t xml:space="preserve"> </w:t>
            </w:r>
            <w:r>
              <w:rPr>
                <w:b/>
                <w:sz w:val="17"/>
              </w:rPr>
              <w:t>Bakiyeler</w:t>
            </w:r>
            <w:r>
              <w:rPr>
                <w:b/>
                <w:spacing w:val="-2"/>
                <w:sz w:val="17"/>
              </w:rPr>
              <w:t xml:space="preserve"> </w:t>
            </w:r>
            <w:r>
              <w:rPr>
                <w:b/>
                <w:sz w:val="17"/>
              </w:rPr>
              <w:t>(Dönem</w:t>
            </w:r>
            <w:r>
              <w:rPr>
                <w:b/>
                <w:spacing w:val="-2"/>
                <w:sz w:val="17"/>
              </w:rPr>
              <w:t xml:space="preserve"> </w:t>
            </w:r>
            <w:r>
              <w:rPr>
                <w:b/>
                <w:spacing w:val="-4"/>
                <w:sz w:val="17"/>
              </w:rPr>
              <w:t>Başı)</w:t>
            </w:r>
          </w:p>
        </w:tc>
        <w:tc>
          <w:tcPr>
            <w:tcW w:w="766" w:type="dxa"/>
            <w:tcBorders>
              <w:top w:val="single" w:sz="4" w:space="0" w:color="000000"/>
              <w:bottom w:val="single" w:sz="4" w:space="0" w:color="000000"/>
            </w:tcBorders>
          </w:tcPr>
          <w:p w:rsidR="00403232" w:rsidRDefault="00000000">
            <w:pPr>
              <w:pStyle w:val="TableParagraph"/>
              <w:spacing w:before="25" w:line="182" w:lineRule="exact"/>
              <w:ind w:left="271"/>
              <w:rPr>
                <w:b/>
                <w:sz w:val="17"/>
              </w:rPr>
            </w:pPr>
            <w:r>
              <w:rPr>
                <w:b/>
                <w:spacing w:val="-5"/>
                <w:w w:val="105"/>
                <w:sz w:val="17"/>
              </w:rPr>
              <w:t>18</w:t>
            </w:r>
          </w:p>
        </w:tc>
        <w:tc>
          <w:tcPr>
            <w:tcW w:w="1002" w:type="dxa"/>
            <w:tcBorders>
              <w:top w:val="single" w:sz="4" w:space="0" w:color="000000"/>
              <w:bottom w:val="single" w:sz="4" w:space="0" w:color="000000"/>
            </w:tcBorders>
          </w:tcPr>
          <w:p w:rsidR="00403232" w:rsidRDefault="00000000">
            <w:pPr>
              <w:pStyle w:val="TableParagraph"/>
              <w:spacing w:before="25" w:line="182" w:lineRule="exact"/>
              <w:ind w:right="107"/>
              <w:jc w:val="right"/>
              <w:rPr>
                <w:b/>
                <w:sz w:val="17"/>
              </w:rPr>
            </w:pPr>
            <w:r>
              <w:rPr>
                <w:b/>
                <w:spacing w:val="-2"/>
                <w:sz w:val="17"/>
              </w:rPr>
              <w:t>710.775</w:t>
            </w:r>
          </w:p>
        </w:tc>
        <w:tc>
          <w:tcPr>
            <w:tcW w:w="987" w:type="dxa"/>
            <w:tcBorders>
              <w:top w:val="single" w:sz="4" w:space="0" w:color="000000"/>
              <w:bottom w:val="single" w:sz="4" w:space="0" w:color="000000"/>
            </w:tcBorders>
          </w:tcPr>
          <w:p w:rsidR="00403232" w:rsidRDefault="00000000">
            <w:pPr>
              <w:pStyle w:val="TableParagraph"/>
              <w:spacing w:before="25" w:line="182" w:lineRule="exact"/>
              <w:ind w:right="33"/>
              <w:jc w:val="right"/>
              <w:rPr>
                <w:b/>
                <w:sz w:val="17"/>
              </w:rPr>
            </w:pPr>
            <w:r>
              <w:rPr>
                <w:b/>
                <w:spacing w:val="-2"/>
                <w:sz w:val="17"/>
              </w:rPr>
              <w:t>1.388.206</w:t>
            </w:r>
          </w:p>
        </w:tc>
        <w:tc>
          <w:tcPr>
            <w:tcW w:w="1980" w:type="dxa"/>
            <w:tcBorders>
              <w:top w:val="single" w:sz="4" w:space="0" w:color="000000"/>
              <w:bottom w:val="single" w:sz="4" w:space="0" w:color="000000"/>
            </w:tcBorders>
          </w:tcPr>
          <w:p w:rsidR="00403232" w:rsidRDefault="00000000">
            <w:pPr>
              <w:pStyle w:val="TableParagraph"/>
              <w:spacing w:before="25" w:line="182" w:lineRule="exact"/>
              <w:ind w:right="115"/>
              <w:jc w:val="right"/>
              <w:rPr>
                <w:b/>
                <w:sz w:val="17"/>
              </w:rPr>
            </w:pPr>
            <w:r>
              <w:rPr>
                <w:b/>
                <w:spacing w:val="-2"/>
                <w:sz w:val="17"/>
              </w:rPr>
              <w:t>4.665</w:t>
            </w:r>
          </w:p>
        </w:tc>
        <w:tc>
          <w:tcPr>
            <w:tcW w:w="1018" w:type="dxa"/>
            <w:tcBorders>
              <w:top w:val="single" w:sz="4" w:space="0" w:color="000000"/>
              <w:bottom w:val="single" w:sz="4" w:space="0" w:color="000000"/>
            </w:tcBorders>
          </w:tcPr>
          <w:p w:rsidR="00403232" w:rsidRDefault="00000000">
            <w:pPr>
              <w:pStyle w:val="TableParagraph"/>
              <w:spacing w:before="25" w:line="182" w:lineRule="exact"/>
              <w:ind w:right="78"/>
              <w:jc w:val="right"/>
              <w:rPr>
                <w:b/>
                <w:sz w:val="17"/>
              </w:rPr>
            </w:pPr>
            <w:r>
              <w:rPr>
                <w:b/>
                <w:spacing w:val="-2"/>
                <w:sz w:val="17"/>
              </w:rPr>
              <w:t>2.522.239</w:t>
            </w:r>
          </w:p>
        </w:tc>
        <w:tc>
          <w:tcPr>
            <w:tcW w:w="1218" w:type="dxa"/>
            <w:tcBorders>
              <w:top w:val="single" w:sz="4" w:space="0" w:color="000000"/>
              <w:bottom w:val="single" w:sz="4" w:space="0" w:color="000000"/>
            </w:tcBorders>
          </w:tcPr>
          <w:p w:rsidR="00403232" w:rsidRDefault="00000000">
            <w:pPr>
              <w:pStyle w:val="TableParagraph"/>
              <w:spacing w:before="25" w:line="182" w:lineRule="exact"/>
              <w:ind w:right="102"/>
              <w:jc w:val="right"/>
              <w:rPr>
                <w:b/>
                <w:sz w:val="17"/>
              </w:rPr>
            </w:pPr>
            <w:r>
              <w:rPr>
                <w:b/>
                <w:spacing w:val="-2"/>
                <w:sz w:val="17"/>
              </w:rPr>
              <w:t>27.489.304</w:t>
            </w:r>
          </w:p>
        </w:tc>
        <w:tc>
          <w:tcPr>
            <w:tcW w:w="1163" w:type="dxa"/>
            <w:tcBorders>
              <w:top w:val="single" w:sz="4" w:space="0" w:color="000000"/>
              <w:bottom w:val="single" w:sz="4" w:space="0" w:color="000000"/>
            </w:tcBorders>
          </w:tcPr>
          <w:p w:rsidR="00403232" w:rsidRDefault="00000000">
            <w:pPr>
              <w:pStyle w:val="TableParagraph"/>
              <w:spacing w:before="25" w:line="182" w:lineRule="exact"/>
              <w:ind w:right="74"/>
              <w:jc w:val="right"/>
              <w:rPr>
                <w:b/>
                <w:sz w:val="17"/>
              </w:rPr>
            </w:pPr>
            <w:r>
              <w:rPr>
                <w:b/>
                <w:spacing w:val="-2"/>
                <w:sz w:val="17"/>
              </w:rPr>
              <w:t>7.178.486</w:t>
            </w:r>
          </w:p>
        </w:tc>
        <w:tc>
          <w:tcPr>
            <w:tcW w:w="1269" w:type="dxa"/>
            <w:tcBorders>
              <w:top w:val="single" w:sz="4" w:space="0" w:color="000000"/>
              <w:bottom w:val="single" w:sz="4" w:space="0" w:color="000000"/>
            </w:tcBorders>
          </w:tcPr>
          <w:p w:rsidR="00403232" w:rsidRDefault="00000000">
            <w:pPr>
              <w:pStyle w:val="TableParagraph"/>
              <w:spacing w:before="25" w:line="182" w:lineRule="exact"/>
              <w:ind w:right="155"/>
              <w:jc w:val="right"/>
              <w:rPr>
                <w:b/>
                <w:sz w:val="17"/>
              </w:rPr>
            </w:pPr>
            <w:r>
              <w:rPr>
                <w:b/>
                <w:spacing w:val="-2"/>
                <w:sz w:val="17"/>
              </w:rPr>
              <w:t>39.293.675</w:t>
            </w:r>
          </w:p>
        </w:tc>
        <w:tc>
          <w:tcPr>
            <w:tcW w:w="1123" w:type="dxa"/>
            <w:tcBorders>
              <w:top w:val="single" w:sz="4" w:space="0" w:color="000000"/>
              <w:bottom w:val="single" w:sz="4" w:space="0" w:color="000000"/>
            </w:tcBorders>
          </w:tcPr>
          <w:p w:rsidR="00403232" w:rsidRDefault="00000000">
            <w:pPr>
              <w:pStyle w:val="TableParagraph"/>
              <w:spacing w:before="25" w:line="182" w:lineRule="exact"/>
              <w:ind w:right="87"/>
              <w:jc w:val="right"/>
              <w:rPr>
                <w:b/>
                <w:sz w:val="17"/>
              </w:rPr>
            </w:pPr>
            <w:r>
              <w:rPr>
                <w:b/>
                <w:w w:val="121"/>
                <w:sz w:val="17"/>
              </w:rPr>
              <w:t>-</w:t>
            </w:r>
          </w:p>
        </w:tc>
        <w:tc>
          <w:tcPr>
            <w:tcW w:w="1173" w:type="dxa"/>
            <w:tcBorders>
              <w:top w:val="single" w:sz="4" w:space="0" w:color="000000"/>
              <w:bottom w:val="single" w:sz="4" w:space="0" w:color="000000"/>
            </w:tcBorders>
          </w:tcPr>
          <w:p w:rsidR="00403232" w:rsidRDefault="00000000">
            <w:pPr>
              <w:pStyle w:val="TableParagraph"/>
              <w:spacing w:before="25" w:line="182" w:lineRule="exact"/>
              <w:ind w:right="70"/>
              <w:jc w:val="right"/>
              <w:rPr>
                <w:b/>
                <w:sz w:val="17"/>
              </w:rPr>
            </w:pPr>
            <w:r>
              <w:rPr>
                <w:b/>
                <w:spacing w:val="-2"/>
                <w:sz w:val="17"/>
              </w:rPr>
              <w:t>39.293.675</w:t>
            </w:r>
          </w:p>
        </w:tc>
      </w:tr>
      <w:tr w:rsidR="00403232">
        <w:trPr>
          <w:trHeight w:val="226"/>
        </w:trPr>
        <w:tc>
          <w:tcPr>
            <w:tcW w:w="3977" w:type="dxa"/>
            <w:tcBorders>
              <w:top w:val="single" w:sz="4" w:space="0" w:color="000000"/>
            </w:tcBorders>
          </w:tcPr>
          <w:p w:rsidR="00403232" w:rsidRDefault="00000000">
            <w:pPr>
              <w:pStyle w:val="TableParagraph"/>
              <w:spacing w:before="25" w:line="182" w:lineRule="exact"/>
              <w:ind w:left="83"/>
              <w:rPr>
                <w:sz w:val="17"/>
              </w:rPr>
            </w:pPr>
            <w:r>
              <w:rPr>
                <w:spacing w:val="-2"/>
                <w:sz w:val="17"/>
              </w:rPr>
              <w:t>Transferler</w:t>
            </w:r>
          </w:p>
        </w:tc>
        <w:tc>
          <w:tcPr>
            <w:tcW w:w="766" w:type="dxa"/>
            <w:tcBorders>
              <w:top w:val="single" w:sz="4" w:space="0" w:color="000000"/>
            </w:tcBorders>
          </w:tcPr>
          <w:p w:rsidR="00403232" w:rsidRDefault="00403232">
            <w:pPr>
              <w:pStyle w:val="TableParagraph"/>
              <w:rPr>
                <w:rFonts w:ascii="Times New Roman"/>
                <w:sz w:val="16"/>
              </w:rPr>
            </w:pPr>
          </w:p>
        </w:tc>
        <w:tc>
          <w:tcPr>
            <w:tcW w:w="1002" w:type="dxa"/>
            <w:tcBorders>
              <w:top w:val="single" w:sz="4" w:space="0" w:color="000000"/>
            </w:tcBorders>
          </w:tcPr>
          <w:p w:rsidR="00403232" w:rsidRDefault="00000000">
            <w:pPr>
              <w:pStyle w:val="TableParagraph"/>
              <w:spacing w:before="25" w:line="182" w:lineRule="exact"/>
              <w:ind w:right="108"/>
              <w:jc w:val="right"/>
              <w:rPr>
                <w:sz w:val="17"/>
              </w:rPr>
            </w:pPr>
            <w:r>
              <w:rPr>
                <w:w w:val="120"/>
                <w:sz w:val="17"/>
              </w:rPr>
              <w:t>-</w:t>
            </w:r>
          </w:p>
        </w:tc>
        <w:tc>
          <w:tcPr>
            <w:tcW w:w="987" w:type="dxa"/>
            <w:tcBorders>
              <w:top w:val="single" w:sz="4" w:space="0" w:color="000000"/>
            </w:tcBorders>
          </w:tcPr>
          <w:p w:rsidR="00403232" w:rsidRDefault="00000000">
            <w:pPr>
              <w:pStyle w:val="TableParagraph"/>
              <w:spacing w:before="25" w:line="182" w:lineRule="exact"/>
              <w:ind w:right="34"/>
              <w:jc w:val="right"/>
              <w:rPr>
                <w:sz w:val="17"/>
              </w:rPr>
            </w:pPr>
            <w:r>
              <w:rPr>
                <w:w w:val="120"/>
                <w:sz w:val="17"/>
              </w:rPr>
              <w:t>-</w:t>
            </w:r>
          </w:p>
        </w:tc>
        <w:tc>
          <w:tcPr>
            <w:tcW w:w="1980" w:type="dxa"/>
            <w:tcBorders>
              <w:top w:val="single" w:sz="4" w:space="0" w:color="000000"/>
            </w:tcBorders>
          </w:tcPr>
          <w:p w:rsidR="00403232" w:rsidRDefault="00000000">
            <w:pPr>
              <w:pStyle w:val="TableParagraph"/>
              <w:spacing w:before="25" w:line="182" w:lineRule="exact"/>
              <w:ind w:right="116"/>
              <w:jc w:val="right"/>
              <w:rPr>
                <w:sz w:val="17"/>
              </w:rPr>
            </w:pPr>
            <w:r>
              <w:rPr>
                <w:w w:val="120"/>
                <w:sz w:val="17"/>
              </w:rPr>
              <w:t>-</w:t>
            </w:r>
          </w:p>
        </w:tc>
        <w:tc>
          <w:tcPr>
            <w:tcW w:w="1018" w:type="dxa"/>
            <w:tcBorders>
              <w:top w:val="single" w:sz="4" w:space="0" w:color="000000"/>
            </w:tcBorders>
          </w:tcPr>
          <w:p w:rsidR="00403232" w:rsidRDefault="00000000">
            <w:pPr>
              <w:pStyle w:val="TableParagraph"/>
              <w:spacing w:before="25" w:line="182" w:lineRule="exact"/>
              <w:ind w:right="80"/>
              <w:jc w:val="right"/>
              <w:rPr>
                <w:sz w:val="17"/>
              </w:rPr>
            </w:pPr>
            <w:r>
              <w:rPr>
                <w:spacing w:val="-2"/>
                <w:sz w:val="17"/>
              </w:rPr>
              <w:t>479.249</w:t>
            </w:r>
          </w:p>
        </w:tc>
        <w:tc>
          <w:tcPr>
            <w:tcW w:w="1218" w:type="dxa"/>
            <w:tcBorders>
              <w:top w:val="single" w:sz="4" w:space="0" w:color="000000"/>
            </w:tcBorders>
          </w:tcPr>
          <w:p w:rsidR="00403232" w:rsidRDefault="00000000">
            <w:pPr>
              <w:pStyle w:val="TableParagraph"/>
              <w:spacing w:before="25" w:line="182" w:lineRule="exact"/>
              <w:ind w:right="106"/>
              <w:jc w:val="right"/>
              <w:rPr>
                <w:sz w:val="17"/>
              </w:rPr>
            </w:pPr>
            <w:r>
              <w:rPr>
                <w:spacing w:val="-2"/>
                <w:sz w:val="17"/>
              </w:rPr>
              <w:t>4.247.048</w:t>
            </w:r>
          </w:p>
        </w:tc>
        <w:tc>
          <w:tcPr>
            <w:tcW w:w="1163" w:type="dxa"/>
            <w:tcBorders>
              <w:top w:val="single" w:sz="4" w:space="0" w:color="000000"/>
            </w:tcBorders>
          </w:tcPr>
          <w:p w:rsidR="00403232" w:rsidRDefault="00000000">
            <w:pPr>
              <w:pStyle w:val="TableParagraph"/>
              <w:spacing w:before="25" w:line="182" w:lineRule="exact"/>
              <w:ind w:right="78"/>
              <w:jc w:val="right"/>
              <w:rPr>
                <w:sz w:val="17"/>
              </w:rPr>
            </w:pPr>
            <w:r>
              <w:rPr>
                <w:spacing w:val="-2"/>
                <w:sz w:val="17"/>
              </w:rPr>
              <w:t>(4.726.297)</w:t>
            </w:r>
          </w:p>
        </w:tc>
        <w:tc>
          <w:tcPr>
            <w:tcW w:w="1269" w:type="dxa"/>
            <w:tcBorders>
              <w:top w:val="single" w:sz="4" w:space="0" w:color="000000"/>
            </w:tcBorders>
          </w:tcPr>
          <w:p w:rsidR="00403232" w:rsidRDefault="00000000">
            <w:pPr>
              <w:pStyle w:val="TableParagraph"/>
              <w:spacing w:before="25" w:line="182" w:lineRule="exact"/>
              <w:ind w:right="155"/>
              <w:jc w:val="right"/>
              <w:rPr>
                <w:sz w:val="17"/>
              </w:rPr>
            </w:pPr>
            <w:r>
              <w:rPr>
                <w:w w:val="120"/>
                <w:sz w:val="17"/>
              </w:rPr>
              <w:t>-</w:t>
            </w:r>
          </w:p>
        </w:tc>
        <w:tc>
          <w:tcPr>
            <w:tcW w:w="1123" w:type="dxa"/>
            <w:tcBorders>
              <w:top w:val="single" w:sz="4" w:space="0" w:color="000000"/>
            </w:tcBorders>
          </w:tcPr>
          <w:p w:rsidR="00403232" w:rsidRDefault="00000000">
            <w:pPr>
              <w:pStyle w:val="TableParagraph"/>
              <w:spacing w:before="25" w:line="182" w:lineRule="exact"/>
              <w:ind w:right="88"/>
              <w:jc w:val="right"/>
              <w:rPr>
                <w:sz w:val="17"/>
              </w:rPr>
            </w:pPr>
            <w:r>
              <w:rPr>
                <w:w w:val="120"/>
                <w:sz w:val="17"/>
              </w:rPr>
              <w:t>-</w:t>
            </w:r>
          </w:p>
        </w:tc>
        <w:tc>
          <w:tcPr>
            <w:tcW w:w="1173" w:type="dxa"/>
            <w:tcBorders>
              <w:top w:val="single" w:sz="4" w:space="0" w:color="000000"/>
            </w:tcBorders>
          </w:tcPr>
          <w:p w:rsidR="00403232" w:rsidRDefault="00403232">
            <w:pPr>
              <w:pStyle w:val="TableParagraph"/>
              <w:rPr>
                <w:rFonts w:ascii="Times New Roman"/>
                <w:sz w:val="16"/>
              </w:rPr>
            </w:pPr>
          </w:p>
        </w:tc>
      </w:tr>
      <w:tr w:rsidR="00403232">
        <w:trPr>
          <w:trHeight w:val="226"/>
        </w:trPr>
        <w:tc>
          <w:tcPr>
            <w:tcW w:w="3977" w:type="dxa"/>
          </w:tcPr>
          <w:p w:rsidR="00403232" w:rsidRDefault="00000000">
            <w:pPr>
              <w:pStyle w:val="TableParagraph"/>
              <w:spacing w:before="24" w:line="183" w:lineRule="exact"/>
              <w:ind w:left="83"/>
              <w:rPr>
                <w:sz w:val="17"/>
              </w:rPr>
            </w:pPr>
            <w:r>
              <w:rPr>
                <w:spacing w:val="-4"/>
                <w:sz w:val="17"/>
              </w:rPr>
              <w:t>Toplam</w:t>
            </w:r>
            <w:r>
              <w:rPr>
                <w:spacing w:val="1"/>
                <w:sz w:val="17"/>
              </w:rPr>
              <w:t xml:space="preserve"> </w:t>
            </w:r>
            <w:r>
              <w:rPr>
                <w:spacing w:val="-4"/>
                <w:sz w:val="17"/>
              </w:rPr>
              <w:t>Kapsamlı</w:t>
            </w:r>
            <w:r>
              <w:rPr>
                <w:spacing w:val="1"/>
                <w:sz w:val="17"/>
              </w:rPr>
              <w:t xml:space="preserve"> </w:t>
            </w:r>
            <w:r>
              <w:rPr>
                <w:spacing w:val="-4"/>
                <w:sz w:val="17"/>
              </w:rPr>
              <w:t>Gelir</w:t>
            </w:r>
            <w:r>
              <w:rPr>
                <w:spacing w:val="1"/>
                <w:sz w:val="17"/>
              </w:rPr>
              <w:t xml:space="preserve"> </w:t>
            </w:r>
            <w:r>
              <w:rPr>
                <w:spacing w:val="-4"/>
                <w:sz w:val="17"/>
              </w:rPr>
              <w:t>(Gider)</w:t>
            </w:r>
          </w:p>
        </w:tc>
        <w:tc>
          <w:tcPr>
            <w:tcW w:w="766" w:type="dxa"/>
          </w:tcPr>
          <w:p w:rsidR="00403232" w:rsidRDefault="00403232">
            <w:pPr>
              <w:pStyle w:val="TableParagraph"/>
              <w:rPr>
                <w:rFonts w:ascii="Times New Roman"/>
                <w:sz w:val="16"/>
              </w:rPr>
            </w:pPr>
          </w:p>
        </w:tc>
        <w:tc>
          <w:tcPr>
            <w:tcW w:w="1002" w:type="dxa"/>
          </w:tcPr>
          <w:p w:rsidR="00403232" w:rsidRDefault="00000000">
            <w:pPr>
              <w:pStyle w:val="TableParagraph"/>
              <w:spacing w:before="24" w:line="183" w:lineRule="exact"/>
              <w:ind w:right="108"/>
              <w:jc w:val="right"/>
              <w:rPr>
                <w:sz w:val="17"/>
              </w:rPr>
            </w:pPr>
            <w:r>
              <w:rPr>
                <w:w w:val="120"/>
                <w:sz w:val="17"/>
              </w:rPr>
              <w:t>-</w:t>
            </w:r>
          </w:p>
        </w:tc>
        <w:tc>
          <w:tcPr>
            <w:tcW w:w="987" w:type="dxa"/>
          </w:tcPr>
          <w:p w:rsidR="00403232" w:rsidRDefault="00000000">
            <w:pPr>
              <w:pStyle w:val="TableParagraph"/>
              <w:spacing w:before="24" w:line="183" w:lineRule="exact"/>
              <w:ind w:right="34"/>
              <w:jc w:val="right"/>
              <w:rPr>
                <w:sz w:val="17"/>
              </w:rPr>
            </w:pPr>
            <w:r>
              <w:rPr>
                <w:w w:val="120"/>
                <w:sz w:val="17"/>
              </w:rPr>
              <w:t>-</w:t>
            </w:r>
          </w:p>
        </w:tc>
        <w:tc>
          <w:tcPr>
            <w:tcW w:w="1980" w:type="dxa"/>
          </w:tcPr>
          <w:p w:rsidR="00403232" w:rsidRDefault="00000000">
            <w:pPr>
              <w:pStyle w:val="TableParagraph"/>
              <w:spacing w:before="24" w:line="183" w:lineRule="exact"/>
              <w:ind w:right="118"/>
              <w:jc w:val="right"/>
              <w:rPr>
                <w:sz w:val="17"/>
              </w:rPr>
            </w:pPr>
            <w:r>
              <w:rPr>
                <w:spacing w:val="-2"/>
                <w:sz w:val="17"/>
              </w:rPr>
              <w:t>(80.460)</w:t>
            </w:r>
          </w:p>
        </w:tc>
        <w:tc>
          <w:tcPr>
            <w:tcW w:w="1018" w:type="dxa"/>
          </w:tcPr>
          <w:p w:rsidR="00403232" w:rsidRDefault="00000000">
            <w:pPr>
              <w:pStyle w:val="TableParagraph"/>
              <w:spacing w:before="24" w:line="183" w:lineRule="exact"/>
              <w:ind w:right="77"/>
              <w:jc w:val="right"/>
              <w:rPr>
                <w:sz w:val="17"/>
              </w:rPr>
            </w:pPr>
            <w:r>
              <w:rPr>
                <w:w w:val="120"/>
                <w:sz w:val="17"/>
              </w:rPr>
              <w:t>-</w:t>
            </w:r>
          </w:p>
        </w:tc>
        <w:tc>
          <w:tcPr>
            <w:tcW w:w="1218" w:type="dxa"/>
          </w:tcPr>
          <w:p w:rsidR="00403232" w:rsidRDefault="00000000">
            <w:pPr>
              <w:pStyle w:val="TableParagraph"/>
              <w:spacing w:before="24" w:line="183" w:lineRule="exact"/>
              <w:ind w:right="102"/>
              <w:jc w:val="right"/>
              <w:rPr>
                <w:sz w:val="17"/>
              </w:rPr>
            </w:pPr>
            <w:r>
              <w:rPr>
                <w:w w:val="120"/>
                <w:sz w:val="17"/>
              </w:rPr>
              <w:t>-</w:t>
            </w:r>
          </w:p>
        </w:tc>
        <w:tc>
          <w:tcPr>
            <w:tcW w:w="1163" w:type="dxa"/>
          </w:tcPr>
          <w:p w:rsidR="00403232" w:rsidRDefault="00000000">
            <w:pPr>
              <w:pStyle w:val="TableParagraph"/>
              <w:spacing w:before="24" w:line="183" w:lineRule="exact"/>
              <w:ind w:right="78"/>
              <w:jc w:val="right"/>
              <w:rPr>
                <w:sz w:val="17"/>
              </w:rPr>
            </w:pPr>
            <w:r>
              <w:rPr>
                <w:spacing w:val="-2"/>
                <w:sz w:val="17"/>
              </w:rPr>
              <w:t>7.440.937</w:t>
            </w:r>
          </w:p>
        </w:tc>
        <w:tc>
          <w:tcPr>
            <w:tcW w:w="1269" w:type="dxa"/>
          </w:tcPr>
          <w:p w:rsidR="00403232" w:rsidRDefault="00000000">
            <w:pPr>
              <w:pStyle w:val="TableParagraph"/>
              <w:spacing w:before="24" w:line="183" w:lineRule="exact"/>
              <w:ind w:right="159"/>
              <w:jc w:val="right"/>
              <w:rPr>
                <w:sz w:val="17"/>
              </w:rPr>
            </w:pPr>
            <w:r>
              <w:rPr>
                <w:spacing w:val="-2"/>
                <w:sz w:val="17"/>
              </w:rPr>
              <w:t>7.360.477</w:t>
            </w:r>
          </w:p>
        </w:tc>
        <w:tc>
          <w:tcPr>
            <w:tcW w:w="1123" w:type="dxa"/>
          </w:tcPr>
          <w:p w:rsidR="00403232" w:rsidRDefault="00000000">
            <w:pPr>
              <w:pStyle w:val="TableParagraph"/>
              <w:spacing w:before="24" w:line="183" w:lineRule="exact"/>
              <w:ind w:right="88"/>
              <w:jc w:val="right"/>
              <w:rPr>
                <w:sz w:val="17"/>
              </w:rPr>
            </w:pPr>
            <w:r>
              <w:rPr>
                <w:w w:val="120"/>
                <w:sz w:val="17"/>
              </w:rPr>
              <w:t>-</w:t>
            </w:r>
          </w:p>
        </w:tc>
        <w:tc>
          <w:tcPr>
            <w:tcW w:w="1173" w:type="dxa"/>
          </w:tcPr>
          <w:p w:rsidR="00403232" w:rsidRDefault="00000000">
            <w:pPr>
              <w:pStyle w:val="TableParagraph"/>
              <w:spacing w:before="24" w:line="183" w:lineRule="exact"/>
              <w:ind w:right="74"/>
              <w:jc w:val="right"/>
              <w:rPr>
                <w:sz w:val="17"/>
              </w:rPr>
            </w:pPr>
            <w:r>
              <w:rPr>
                <w:spacing w:val="-2"/>
                <w:sz w:val="17"/>
              </w:rPr>
              <w:t>7.360.477</w:t>
            </w:r>
          </w:p>
        </w:tc>
      </w:tr>
      <w:tr w:rsidR="00403232">
        <w:trPr>
          <w:trHeight w:val="226"/>
        </w:trPr>
        <w:tc>
          <w:tcPr>
            <w:tcW w:w="3977" w:type="dxa"/>
          </w:tcPr>
          <w:p w:rsidR="00403232" w:rsidRDefault="00000000">
            <w:pPr>
              <w:pStyle w:val="TableParagraph"/>
              <w:spacing w:before="25" w:line="182" w:lineRule="exact"/>
              <w:ind w:left="132"/>
              <w:rPr>
                <w:i/>
                <w:sz w:val="17"/>
              </w:rPr>
            </w:pPr>
            <w:r>
              <w:rPr>
                <w:i/>
                <w:sz w:val="17"/>
              </w:rPr>
              <w:t>-</w:t>
            </w:r>
            <w:r>
              <w:rPr>
                <w:i/>
                <w:spacing w:val="-8"/>
                <w:sz w:val="17"/>
              </w:rPr>
              <w:t xml:space="preserve"> </w:t>
            </w:r>
            <w:r>
              <w:rPr>
                <w:i/>
                <w:sz w:val="17"/>
              </w:rPr>
              <w:t>Dönem</w:t>
            </w:r>
            <w:r>
              <w:rPr>
                <w:i/>
                <w:spacing w:val="-8"/>
                <w:sz w:val="17"/>
              </w:rPr>
              <w:t xml:space="preserve"> </w:t>
            </w:r>
            <w:r>
              <w:rPr>
                <w:i/>
                <w:sz w:val="17"/>
              </w:rPr>
              <w:t>Karı</w:t>
            </w:r>
            <w:r>
              <w:rPr>
                <w:i/>
                <w:spacing w:val="-8"/>
                <w:sz w:val="17"/>
              </w:rPr>
              <w:t xml:space="preserve"> </w:t>
            </w:r>
            <w:r>
              <w:rPr>
                <w:i/>
                <w:spacing w:val="-2"/>
                <w:sz w:val="17"/>
              </w:rPr>
              <w:t>(Zararı)</w:t>
            </w:r>
          </w:p>
        </w:tc>
        <w:tc>
          <w:tcPr>
            <w:tcW w:w="766" w:type="dxa"/>
          </w:tcPr>
          <w:p w:rsidR="00403232" w:rsidRDefault="00403232">
            <w:pPr>
              <w:pStyle w:val="TableParagraph"/>
              <w:rPr>
                <w:rFonts w:ascii="Times New Roman"/>
                <w:sz w:val="16"/>
              </w:rPr>
            </w:pPr>
          </w:p>
        </w:tc>
        <w:tc>
          <w:tcPr>
            <w:tcW w:w="1002" w:type="dxa"/>
          </w:tcPr>
          <w:p w:rsidR="00403232" w:rsidRDefault="00000000">
            <w:pPr>
              <w:pStyle w:val="TableParagraph"/>
              <w:spacing w:before="25" w:line="182" w:lineRule="exact"/>
              <w:ind w:right="108"/>
              <w:jc w:val="right"/>
              <w:rPr>
                <w:i/>
                <w:sz w:val="17"/>
              </w:rPr>
            </w:pPr>
            <w:r>
              <w:rPr>
                <w:i/>
                <w:w w:val="120"/>
                <w:sz w:val="17"/>
              </w:rPr>
              <w:t>-</w:t>
            </w:r>
          </w:p>
        </w:tc>
        <w:tc>
          <w:tcPr>
            <w:tcW w:w="987" w:type="dxa"/>
          </w:tcPr>
          <w:p w:rsidR="00403232" w:rsidRDefault="00000000">
            <w:pPr>
              <w:pStyle w:val="TableParagraph"/>
              <w:spacing w:before="25" w:line="182" w:lineRule="exact"/>
              <w:ind w:right="34"/>
              <w:jc w:val="right"/>
              <w:rPr>
                <w:i/>
                <w:sz w:val="17"/>
              </w:rPr>
            </w:pPr>
            <w:r>
              <w:rPr>
                <w:i/>
                <w:w w:val="120"/>
                <w:sz w:val="17"/>
              </w:rPr>
              <w:t>-</w:t>
            </w:r>
          </w:p>
        </w:tc>
        <w:tc>
          <w:tcPr>
            <w:tcW w:w="1980" w:type="dxa"/>
          </w:tcPr>
          <w:p w:rsidR="00403232" w:rsidRDefault="00000000">
            <w:pPr>
              <w:pStyle w:val="TableParagraph"/>
              <w:spacing w:before="25" w:line="182" w:lineRule="exact"/>
              <w:ind w:right="116"/>
              <w:jc w:val="right"/>
              <w:rPr>
                <w:i/>
                <w:sz w:val="17"/>
              </w:rPr>
            </w:pPr>
            <w:r>
              <w:rPr>
                <w:i/>
                <w:w w:val="120"/>
                <w:sz w:val="17"/>
              </w:rPr>
              <w:t>-</w:t>
            </w:r>
          </w:p>
        </w:tc>
        <w:tc>
          <w:tcPr>
            <w:tcW w:w="1018" w:type="dxa"/>
          </w:tcPr>
          <w:p w:rsidR="00403232" w:rsidRDefault="00000000">
            <w:pPr>
              <w:pStyle w:val="TableParagraph"/>
              <w:spacing w:before="25" w:line="182" w:lineRule="exact"/>
              <w:ind w:right="77"/>
              <w:jc w:val="right"/>
              <w:rPr>
                <w:i/>
                <w:sz w:val="17"/>
              </w:rPr>
            </w:pPr>
            <w:r>
              <w:rPr>
                <w:i/>
                <w:w w:val="120"/>
                <w:sz w:val="17"/>
              </w:rPr>
              <w:t>-</w:t>
            </w:r>
          </w:p>
        </w:tc>
        <w:tc>
          <w:tcPr>
            <w:tcW w:w="1218" w:type="dxa"/>
          </w:tcPr>
          <w:p w:rsidR="00403232" w:rsidRDefault="00000000">
            <w:pPr>
              <w:pStyle w:val="TableParagraph"/>
              <w:spacing w:before="25" w:line="182" w:lineRule="exact"/>
              <w:ind w:right="102"/>
              <w:jc w:val="right"/>
              <w:rPr>
                <w:i/>
                <w:sz w:val="17"/>
              </w:rPr>
            </w:pPr>
            <w:r>
              <w:rPr>
                <w:i/>
                <w:w w:val="120"/>
                <w:sz w:val="17"/>
              </w:rPr>
              <w:t>-</w:t>
            </w:r>
          </w:p>
        </w:tc>
        <w:tc>
          <w:tcPr>
            <w:tcW w:w="1163" w:type="dxa"/>
          </w:tcPr>
          <w:p w:rsidR="00403232" w:rsidRDefault="00000000">
            <w:pPr>
              <w:pStyle w:val="TableParagraph"/>
              <w:spacing w:before="25" w:line="182" w:lineRule="exact"/>
              <w:ind w:right="76"/>
              <w:jc w:val="right"/>
              <w:rPr>
                <w:i/>
                <w:sz w:val="17"/>
              </w:rPr>
            </w:pPr>
            <w:r>
              <w:rPr>
                <w:i/>
                <w:spacing w:val="-2"/>
                <w:sz w:val="17"/>
              </w:rPr>
              <w:t>7.440.937</w:t>
            </w:r>
          </w:p>
        </w:tc>
        <w:tc>
          <w:tcPr>
            <w:tcW w:w="1269" w:type="dxa"/>
          </w:tcPr>
          <w:p w:rsidR="00403232" w:rsidRDefault="00000000">
            <w:pPr>
              <w:pStyle w:val="TableParagraph"/>
              <w:spacing w:before="25" w:line="182" w:lineRule="exact"/>
              <w:ind w:right="156"/>
              <w:jc w:val="right"/>
              <w:rPr>
                <w:i/>
                <w:sz w:val="17"/>
              </w:rPr>
            </w:pPr>
            <w:r>
              <w:rPr>
                <w:i/>
                <w:spacing w:val="-2"/>
                <w:sz w:val="17"/>
              </w:rPr>
              <w:t>7.440.937</w:t>
            </w:r>
          </w:p>
        </w:tc>
        <w:tc>
          <w:tcPr>
            <w:tcW w:w="1123" w:type="dxa"/>
          </w:tcPr>
          <w:p w:rsidR="00403232" w:rsidRDefault="00000000">
            <w:pPr>
              <w:pStyle w:val="TableParagraph"/>
              <w:spacing w:before="25" w:line="182" w:lineRule="exact"/>
              <w:ind w:right="88"/>
              <w:jc w:val="right"/>
              <w:rPr>
                <w:i/>
                <w:sz w:val="17"/>
              </w:rPr>
            </w:pPr>
            <w:r>
              <w:rPr>
                <w:i/>
                <w:w w:val="120"/>
                <w:sz w:val="17"/>
              </w:rPr>
              <w:t>-</w:t>
            </w:r>
          </w:p>
        </w:tc>
        <w:tc>
          <w:tcPr>
            <w:tcW w:w="1173" w:type="dxa"/>
          </w:tcPr>
          <w:p w:rsidR="00403232" w:rsidRDefault="00000000">
            <w:pPr>
              <w:pStyle w:val="TableParagraph"/>
              <w:spacing w:before="25" w:line="182" w:lineRule="exact"/>
              <w:ind w:right="71"/>
              <w:jc w:val="right"/>
              <w:rPr>
                <w:i/>
                <w:sz w:val="17"/>
              </w:rPr>
            </w:pPr>
            <w:r>
              <w:rPr>
                <w:i/>
                <w:spacing w:val="-2"/>
                <w:sz w:val="17"/>
              </w:rPr>
              <w:t>7.440.937</w:t>
            </w:r>
          </w:p>
        </w:tc>
      </w:tr>
      <w:tr w:rsidR="00403232">
        <w:trPr>
          <w:trHeight w:val="226"/>
        </w:trPr>
        <w:tc>
          <w:tcPr>
            <w:tcW w:w="3977" w:type="dxa"/>
          </w:tcPr>
          <w:p w:rsidR="00403232" w:rsidRDefault="00000000">
            <w:pPr>
              <w:pStyle w:val="TableParagraph"/>
              <w:spacing w:before="24" w:line="183" w:lineRule="exact"/>
              <w:ind w:left="132"/>
              <w:rPr>
                <w:i/>
                <w:sz w:val="17"/>
              </w:rPr>
            </w:pPr>
            <w:r>
              <w:rPr>
                <w:i/>
                <w:spacing w:val="-2"/>
                <w:sz w:val="17"/>
              </w:rPr>
              <w:t>-</w:t>
            </w:r>
            <w:r>
              <w:rPr>
                <w:i/>
                <w:spacing w:val="-5"/>
                <w:sz w:val="17"/>
              </w:rPr>
              <w:t xml:space="preserve"> </w:t>
            </w:r>
            <w:r>
              <w:rPr>
                <w:i/>
                <w:spacing w:val="-2"/>
                <w:sz w:val="17"/>
              </w:rPr>
              <w:t>Diğer</w:t>
            </w:r>
            <w:r>
              <w:rPr>
                <w:i/>
                <w:spacing w:val="-6"/>
                <w:sz w:val="17"/>
              </w:rPr>
              <w:t xml:space="preserve"> </w:t>
            </w:r>
            <w:r>
              <w:rPr>
                <w:i/>
                <w:spacing w:val="-2"/>
                <w:sz w:val="17"/>
              </w:rPr>
              <w:t>Kapsamlı</w:t>
            </w:r>
            <w:r>
              <w:rPr>
                <w:i/>
                <w:spacing w:val="-4"/>
                <w:sz w:val="17"/>
              </w:rPr>
              <w:t xml:space="preserve"> </w:t>
            </w:r>
            <w:r>
              <w:rPr>
                <w:i/>
                <w:spacing w:val="-2"/>
                <w:sz w:val="17"/>
              </w:rPr>
              <w:t>Gelir</w:t>
            </w:r>
            <w:r>
              <w:rPr>
                <w:i/>
                <w:spacing w:val="-3"/>
                <w:sz w:val="17"/>
              </w:rPr>
              <w:t xml:space="preserve"> </w:t>
            </w:r>
            <w:r>
              <w:rPr>
                <w:i/>
                <w:spacing w:val="-2"/>
                <w:sz w:val="17"/>
              </w:rPr>
              <w:t>(Gider)</w:t>
            </w:r>
          </w:p>
        </w:tc>
        <w:tc>
          <w:tcPr>
            <w:tcW w:w="766" w:type="dxa"/>
          </w:tcPr>
          <w:p w:rsidR="00403232" w:rsidRDefault="00403232">
            <w:pPr>
              <w:pStyle w:val="TableParagraph"/>
              <w:rPr>
                <w:rFonts w:ascii="Times New Roman"/>
                <w:sz w:val="16"/>
              </w:rPr>
            </w:pPr>
          </w:p>
        </w:tc>
        <w:tc>
          <w:tcPr>
            <w:tcW w:w="1002" w:type="dxa"/>
          </w:tcPr>
          <w:p w:rsidR="00403232" w:rsidRDefault="00000000">
            <w:pPr>
              <w:pStyle w:val="TableParagraph"/>
              <w:spacing w:before="24" w:line="183" w:lineRule="exact"/>
              <w:ind w:right="108"/>
              <w:jc w:val="right"/>
              <w:rPr>
                <w:i/>
                <w:sz w:val="17"/>
              </w:rPr>
            </w:pPr>
            <w:r>
              <w:rPr>
                <w:i/>
                <w:w w:val="120"/>
                <w:sz w:val="17"/>
              </w:rPr>
              <w:t>-</w:t>
            </w:r>
          </w:p>
        </w:tc>
        <w:tc>
          <w:tcPr>
            <w:tcW w:w="987" w:type="dxa"/>
          </w:tcPr>
          <w:p w:rsidR="00403232" w:rsidRDefault="00000000">
            <w:pPr>
              <w:pStyle w:val="TableParagraph"/>
              <w:spacing w:before="24" w:line="183" w:lineRule="exact"/>
              <w:ind w:right="34"/>
              <w:jc w:val="right"/>
              <w:rPr>
                <w:i/>
                <w:sz w:val="17"/>
              </w:rPr>
            </w:pPr>
            <w:r>
              <w:rPr>
                <w:i/>
                <w:w w:val="120"/>
                <w:sz w:val="17"/>
              </w:rPr>
              <w:t>-</w:t>
            </w:r>
          </w:p>
        </w:tc>
        <w:tc>
          <w:tcPr>
            <w:tcW w:w="1980" w:type="dxa"/>
          </w:tcPr>
          <w:p w:rsidR="00403232" w:rsidRDefault="00000000">
            <w:pPr>
              <w:pStyle w:val="TableParagraph"/>
              <w:spacing w:before="24" w:line="183" w:lineRule="exact"/>
              <w:ind w:right="116"/>
              <w:jc w:val="right"/>
              <w:rPr>
                <w:i/>
                <w:sz w:val="17"/>
              </w:rPr>
            </w:pPr>
            <w:r>
              <w:rPr>
                <w:i/>
                <w:spacing w:val="-2"/>
                <w:sz w:val="17"/>
              </w:rPr>
              <w:t>(80.460)</w:t>
            </w:r>
          </w:p>
        </w:tc>
        <w:tc>
          <w:tcPr>
            <w:tcW w:w="1018" w:type="dxa"/>
          </w:tcPr>
          <w:p w:rsidR="00403232" w:rsidRDefault="00000000">
            <w:pPr>
              <w:pStyle w:val="TableParagraph"/>
              <w:spacing w:before="24" w:line="183" w:lineRule="exact"/>
              <w:ind w:right="77"/>
              <w:jc w:val="right"/>
              <w:rPr>
                <w:i/>
                <w:sz w:val="17"/>
              </w:rPr>
            </w:pPr>
            <w:r>
              <w:rPr>
                <w:i/>
                <w:w w:val="120"/>
                <w:sz w:val="17"/>
              </w:rPr>
              <w:t>-</w:t>
            </w:r>
          </w:p>
        </w:tc>
        <w:tc>
          <w:tcPr>
            <w:tcW w:w="1218" w:type="dxa"/>
          </w:tcPr>
          <w:p w:rsidR="00403232" w:rsidRDefault="00000000">
            <w:pPr>
              <w:pStyle w:val="TableParagraph"/>
              <w:spacing w:before="24" w:line="183" w:lineRule="exact"/>
              <w:ind w:right="102"/>
              <w:jc w:val="right"/>
              <w:rPr>
                <w:i/>
                <w:sz w:val="17"/>
              </w:rPr>
            </w:pPr>
            <w:r>
              <w:rPr>
                <w:i/>
                <w:w w:val="120"/>
                <w:sz w:val="17"/>
              </w:rPr>
              <w:t>-</w:t>
            </w:r>
          </w:p>
        </w:tc>
        <w:tc>
          <w:tcPr>
            <w:tcW w:w="1163" w:type="dxa"/>
          </w:tcPr>
          <w:p w:rsidR="00403232" w:rsidRDefault="00000000">
            <w:pPr>
              <w:pStyle w:val="TableParagraph"/>
              <w:spacing w:before="24" w:line="183" w:lineRule="exact"/>
              <w:ind w:right="75"/>
              <w:jc w:val="right"/>
              <w:rPr>
                <w:i/>
                <w:sz w:val="17"/>
              </w:rPr>
            </w:pPr>
            <w:r>
              <w:rPr>
                <w:i/>
                <w:w w:val="120"/>
                <w:sz w:val="17"/>
              </w:rPr>
              <w:t>-</w:t>
            </w:r>
          </w:p>
        </w:tc>
        <w:tc>
          <w:tcPr>
            <w:tcW w:w="1269" w:type="dxa"/>
          </w:tcPr>
          <w:p w:rsidR="00403232" w:rsidRDefault="00000000">
            <w:pPr>
              <w:pStyle w:val="TableParagraph"/>
              <w:spacing w:before="24" w:line="183" w:lineRule="exact"/>
              <w:ind w:right="155"/>
              <w:jc w:val="right"/>
              <w:rPr>
                <w:i/>
                <w:sz w:val="17"/>
              </w:rPr>
            </w:pPr>
            <w:r>
              <w:rPr>
                <w:i/>
                <w:spacing w:val="-2"/>
                <w:sz w:val="17"/>
              </w:rPr>
              <w:t>(80.460)</w:t>
            </w:r>
          </w:p>
        </w:tc>
        <w:tc>
          <w:tcPr>
            <w:tcW w:w="1123" w:type="dxa"/>
          </w:tcPr>
          <w:p w:rsidR="00403232" w:rsidRDefault="00000000">
            <w:pPr>
              <w:pStyle w:val="TableParagraph"/>
              <w:spacing w:before="24" w:line="183" w:lineRule="exact"/>
              <w:ind w:right="88"/>
              <w:jc w:val="right"/>
              <w:rPr>
                <w:i/>
                <w:sz w:val="17"/>
              </w:rPr>
            </w:pPr>
            <w:r>
              <w:rPr>
                <w:i/>
                <w:w w:val="120"/>
                <w:sz w:val="17"/>
              </w:rPr>
              <w:t>-</w:t>
            </w:r>
          </w:p>
        </w:tc>
        <w:tc>
          <w:tcPr>
            <w:tcW w:w="1173" w:type="dxa"/>
          </w:tcPr>
          <w:p w:rsidR="00403232" w:rsidRDefault="00000000">
            <w:pPr>
              <w:pStyle w:val="TableParagraph"/>
              <w:spacing w:before="24" w:line="183" w:lineRule="exact"/>
              <w:ind w:right="71"/>
              <w:jc w:val="right"/>
              <w:rPr>
                <w:i/>
                <w:sz w:val="17"/>
              </w:rPr>
            </w:pPr>
            <w:r>
              <w:rPr>
                <w:i/>
                <w:spacing w:val="-2"/>
                <w:sz w:val="17"/>
              </w:rPr>
              <w:t>(80.460)</w:t>
            </w:r>
          </w:p>
        </w:tc>
      </w:tr>
      <w:tr w:rsidR="00403232">
        <w:trPr>
          <w:trHeight w:val="228"/>
        </w:trPr>
        <w:tc>
          <w:tcPr>
            <w:tcW w:w="3977" w:type="dxa"/>
          </w:tcPr>
          <w:p w:rsidR="00403232" w:rsidRDefault="00000000">
            <w:pPr>
              <w:pStyle w:val="TableParagraph"/>
              <w:spacing w:before="25" w:line="183" w:lineRule="exact"/>
              <w:ind w:left="83"/>
              <w:rPr>
                <w:sz w:val="17"/>
              </w:rPr>
            </w:pPr>
            <w:r>
              <w:rPr>
                <w:spacing w:val="-7"/>
                <w:sz w:val="17"/>
              </w:rPr>
              <w:t>Kar</w:t>
            </w:r>
            <w:r>
              <w:rPr>
                <w:spacing w:val="-2"/>
                <w:sz w:val="17"/>
              </w:rPr>
              <w:t xml:space="preserve"> Payları</w:t>
            </w:r>
          </w:p>
        </w:tc>
        <w:tc>
          <w:tcPr>
            <w:tcW w:w="766" w:type="dxa"/>
          </w:tcPr>
          <w:p w:rsidR="00403232" w:rsidRDefault="00403232">
            <w:pPr>
              <w:pStyle w:val="TableParagraph"/>
              <w:rPr>
                <w:rFonts w:ascii="Times New Roman"/>
                <w:sz w:val="16"/>
              </w:rPr>
            </w:pPr>
          </w:p>
        </w:tc>
        <w:tc>
          <w:tcPr>
            <w:tcW w:w="1002" w:type="dxa"/>
          </w:tcPr>
          <w:p w:rsidR="00403232" w:rsidRDefault="00000000">
            <w:pPr>
              <w:pStyle w:val="TableParagraph"/>
              <w:spacing w:before="25" w:line="183" w:lineRule="exact"/>
              <w:ind w:right="108"/>
              <w:jc w:val="right"/>
              <w:rPr>
                <w:sz w:val="17"/>
              </w:rPr>
            </w:pPr>
            <w:r>
              <w:rPr>
                <w:w w:val="120"/>
                <w:sz w:val="17"/>
              </w:rPr>
              <w:t>-</w:t>
            </w:r>
          </w:p>
        </w:tc>
        <w:tc>
          <w:tcPr>
            <w:tcW w:w="987" w:type="dxa"/>
          </w:tcPr>
          <w:p w:rsidR="00403232" w:rsidRDefault="00000000">
            <w:pPr>
              <w:pStyle w:val="TableParagraph"/>
              <w:spacing w:before="25" w:line="183" w:lineRule="exact"/>
              <w:ind w:right="34"/>
              <w:jc w:val="right"/>
              <w:rPr>
                <w:sz w:val="17"/>
              </w:rPr>
            </w:pPr>
            <w:r>
              <w:rPr>
                <w:w w:val="120"/>
                <w:sz w:val="17"/>
              </w:rPr>
              <w:t>-</w:t>
            </w:r>
          </w:p>
        </w:tc>
        <w:tc>
          <w:tcPr>
            <w:tcW w:w="1980" w:type="dxa"/>
          </w:tcPr>
          <w:p w:rsidR="00403232" w:rsidRDefault="00000000">
            <w:pPr>
              <w:pStyle w:val="TableParagraph"/>
              <w:spacing w:before="25" w:line="183" w:lineRule="exact"/>
              <w:ind w:right="116"/>
              <w:jc w:val="right"/>
              <w:rPr>
                <w:sz w:val="17"/>
              </w:rPr>
            </w:pPr>
            <w:r>
              <w:rPr>
                <w:w w:val="120"/>
                <w:sz w:val="17"/>
              </w:rPr>
              <w:t>-</w:t>
            </w:r>
          </w:p>
        </w:tc>
        <w:tc>
          <w:tcPr>
            <w:tcW w:w="1018" w:type="dxa"/>
          </w:tcPr>
          <w:p w:rsidR="00403232" w:rsidRDefault="00000000">
            <w:pPr>
              <w:pStyle w:val="TableParagraph"/>
              <w:spacing w:before="25" w:line="183" w:lineRule="exact"/>
              <w:ind w:right="77"/>
              <w:jc w:val="right"/>
              <w:rPr>
                <w:sz w:val="17"/>
              </w:rPr>
            </w:pPr>
            <w:r>
              <w:rPr>
                <w:w w:val="120"/>
                <w:sz w:val="17"/>
              </w:rPr>
              <w:t>-</w:t>
            </w:r>
          </w:p>
        </w:tc>
        <w:tc>
          <w:tcPr>
            <w:tcW w:w="1218" w:type="dxa"/>
          </w:tcPr>
          <w:p w:rsidR="00403232" w:rsidRDefault="00000000">
            <w:pPr>
              <w:pStyle w:val="TableParagraph"/>
              <w:spacing w:before="25" w:line="183" w:lineRule="exact"/>
              <w:ind w:right="105"/>
              <w:jc w:val="right"/>
              <w:rPr>
                <w:sz w:val="17"/>
              </w:rPr>
            </w:pPr>
            <w:r>
              <w:rPr>
                <w:spacing w:val="-2"/>
                <w:sz w:val="17"/>
              </w:rPr>
              <w:t>155.473</w:t>
            </w:r>
          </w:p>
        </w:tc>
        <w:tc>
          <w:tcPr>
            <w:tcW w:w="1163" w:type="dxa"/>
          </w:tcPr>
          <w:p w:rsidR="00403232" w:rsidRDefault="00000000">
            <w:pPr>
              <w:pStyle w:val="TableParagraph"/>
              <w:spacing w:before="25" w:line="183" w:lineRule="exact"/>
              <w:ind w:right="78"/>
              <w:jc w:val="right"/>
              <w:rPr>
                <w:sz w:val="17"/>
              </w:rPr>
            </w:pPr>
            <w:r>
              <w:rPr>
                <w:spacing w:val="-2"/>
                <w:sz w:val="17"/>
              </w:rPr>
              <w:t>(2.452.189)</w:t>
            </w:r>
          </w:p>
        </w:tc>
        <w:tc>
          <w:tcPr>
            <w:tcW w:w="1269" w:type="dxa"/>
          </w:tcPr>
          <w:p w:rsidR="00403232" w:rsidRDefault="00000000">
            <w:pPr>
              <w:pStyle w:val="TableParagraph"/>
              <w:spacing w:before="25" w:line="183" w:lineRule="exact"/>
              <w:ind w:right="159"/>
              <w:jc w:val="right"/>
              <w:rPr>
                <w:sz w:val="17"/>
              </w:rPr>
            </w:pPr>
            <w:r>
              <w:rPr>
                <w:spacing w:val="-2"/>
                <w:sz w:val="17"/>
              </w:rPr>
              <w:t>(2.296.716)</w:t>
            </w:r>
          </w:p>
        </w:tc>
        <w:tc>
          <w:tcPr>
            <w:tcW w:w="1123" w:type="dxa"/>
          </w:tcPr>
          <w:p w:rsidR="00403232" w:rsidRDefault="00000000">
            <w:pPr>
              <w:pStyle w:val="TableParagraph"/>
              <w:spacing w:before="25" w:line="183" w:lineRule="exact"/>
              <w:ind w:right="88"/>
              <w:jc w:val="right"/>
              <w:rPr>
                <w:sz w:val="17"/>
              </w:rPr>
            </w:pPr>
            <w:r>
              <w:rPr>
                <w:w w:val="120"/>
                <w:sz w:val="17"/>
              </w:rPr>
              <w:t>-</w:t>
            </w:r>
          </w:p>
        </w:tc>
        <w:tc>
          <w:tcPr>
            <w:tcW w:w="1173" w:type="dxa"/>
          </w:tcPr>
          <w:p w:rsidR="00403232" w:rsidRDefault="00000000">
            <w:pPr>
              <w:pStyle w:val="TableParagraph"/>
              <w:spacing w:before="25" w:line="183" w:lineRule="exact"/>
              <w:ind w:right="74"/>
              <w:jc w:val="right"/>
              <w:rPr>
                <w:sz w:val="17"/>
              </w:rPr>
            </w:pPr>
            <w:r>
              <w:rPr>
                <w:spacing w:val="-2"/>
                <w:sz w:val="17"/>
              </w:rPr>
              <w:t>(2.296.716)</w:t>
            </w:r>
          </w:p>
        </w:tc>
      </w:tr>
      <w:tr w:rsidR="00403232">
        <w:trPr>
          <w:trHeight w:val="227"/>
        </w:trPr>
        <w:tc>
          <w:tcPr>
            <w:tcW w:w="3977" w:type="dxa"/>
            <w:tcBorders>
              <w:bottom w:val="single" w:sz="4" w:space="0" w:color="000000"/>
            </w:tcBorders>
          </w:tcPr>
          <w:p w:rsidR="00403232" w:rsidRDefault="00000000">
            <w:pPr>
              <w:pStyle w:val="TableParagraph"/>
              <w:spacing w:before="25" w:line="182" w:lineRule="exact"/>
              <w:ind w:left="83"/>
              <w:rPr>
                <w:sz w:val="17"/>
              </w:rPr>
            </w:pPr>
            <w:r>
              <w:rPr>
                <w:sz w:val="17"/>
              </w:rPr>
              <w:t>Diğer</w:t>
            </w:r>
            <w:r>
              <w:rPr>
                <w:spacing w:val="-8"/>
                <w:sz w:val="17"/>
              </w:rPr>
              <w:t xml:space="preserve"> </w:t>
            </w:r>
            <w:r>
              <w:rPr>
                <w:sz w:val="17"/>
              </w:rPr>
              <w:t>Değişiklikler</w:t>
            </w:r>
            <w:r>
              <w:rPr>
                <w:spacing w:val="-7"/>
                <w:sz w:val="17"/>
              </w:rPr>
              <w:t xml:space="preserve"> </w:t>
            </w:r>
            <w:r>
              <w:rPr>
                <w:sz w:val="17"/>
              </w:rPr>
              <w:t>Nedeni</w:t>
            </w:r>
            <w:r>
              <w:rPr>
                <w:spacing w:val="-9"/>
                <w:sz w:val="17"/>
              </w:rPr>
              <w:t xml:space="preserve"> </w:t>
            </w:r>
            <w:r>
              <w:rPr>
                <w:sz w:val="17"/>
              </w:rPr>
              <w:t>ile</w:t>
            </w:r>
            <w:r>
              <w:rPr>
                <w:spacing w:val="-6"/>
                <w:sz w:val="17"/>
              </w:rPr>
              <w:t xml:space="preserve"> </w:t>
            </w:r>
            <w:r>
              <w:rPr>
                <w:sz w:val="17"/>
              </w:rPr>
              <w:t>Artış</w:t>
            </w:r>
            <w:r>
              <w:rPr>
                <w:spacing w:val="-7"/>
                <w:sz w:val="17"/>
              </w:rPr>
              <w:t xml:space="preserve"> </w:t>
            </w:r>
            <w:r>
              <w:rPr>
                <w:spacing w:val="-2"/>
                <w:sz w:val="17"/>
              </w:rPr>
              <w:t>(Azalış)</w:t>
            </w:r>
          </w:p>
        </w:tc>
        <w:tc>
          <w:tcPr>
            <w:tcW w:w="766" w:type="dxa"/>
            <w:tcBorders>
              <w:bottom w:val="single" w:sz="4" w:space="0" w:color="000000"/>
            </w:tcBorders>
          </w:tcPr>
          <w:p w:rsidR="00403232" w:rsidRDefault="00403232">
            <w:pPr>
              <w:pStyle w:val="TableParagraph"/>
              <w:rPr>
                <w:rFonts w:ascii="Times New Roman"/>
                <w:sz w:val="16"/>
              </w:rPr>
            </w:pPr>
          </w:p>
        </w:tc>
        <w:tc>
          <w:tcPr>
            <w:tcW w:w="1002" w:type="dxa"/>
            <w:tcBorders>
              <w:bottom w:val="single" w:sz="4" w:space="0" w:color="000000"/>
            </w:tcBorders>
          </w:tcPr>
          <w:p w:rsidR="00403232" w:rsidRDefault="00000000">
            <w:pPr>
              <w:pStyle w:val="TableParagraph"/>
              <w:spacing w:before="25" w:line="182" w:lineRule="exact"/>
              <w:ind w:right="108"/>
              <w:jc w:val="right"/>
              <w:rPr>
                <w:sz w:val="17"/>
              </w:rPr>
            </w:pPr>
            <w:r>
              <w:rPr>
                <w:w w:val="120"/>
                <w:sz w:val="17"/>
              </w:rPr>
              <w:t>-</w:t>
            </w:r>
          </w:p>
        </w:tc>
        <w:tc>
          <w:tcPr>
            <w:tcW w:w="987" w:type="dxa"/>
            <w:tcBorders>
              <w:bottom w:val="single" w:sz="4" w:space="0" w:color="000000"/>
            </w:tcBorders>
          </w:tcPr>
          <w:p w:rsidR="00403232" w:rsidRDefault="00000000">
            <w:pPr>
              <w:pStyle w:val="TableParagraph"/>
              <w:spacing w:before="25" w:line="182" w:lineRule="exact"/>
              <w:ind w:right="34"/>
              <w:jc w:val="right"/>
              <w:rPr>
                <w:sz w:val="17"/>
              </w:rPr>
            </w:pPr>
            <w:r>
              <w:rPr>
                <w:w w:val="120"/>
                <w:sz w:val="17"/>
              </w:rPr>
              <w:t>-</w:t>
            </w:r>
          </w:p>
        </w:tc>
        <w:tc>
          <w:tcPr>
            <w:tcW w:w="1980" w:type="dxa"/>
            <w:tcBorders>
              <w:bottom w:val="single" w:sz="4" w:space="0" w:color="000000"/>
            </w:tcBorders>
          </w:tcPr>
          <w:p w:rsidR="00403232" w:rsidRDefault="00000000">
            <w:pPr>
              <w:pStyle w:val="TableParagraph"/>
              <w:spacing w:before="25" w:line="182" w:lineRule="exact"/>
              <w:ind w:right="116"/>
              <w:jc w:val="right"/>
              <w:rPr>
                <w:sz w:val="17"/>
              </w:rPr>
            </w:pPr>
            <w:r>
              <w:rPr>
                <w:w w:val="120"/>
                <w:sz w:val="17"/>
              </w:rPr>
              <w:t>-</w:t>
            </w:r>
          </w:p>
        </w:tc>
        <w:tc>
          <w:tcPr>
            <w:tcW w:w="1018" w:type="dxa"/>
            <w:tcBorders>
              <w:bottom w:val="single" w:sz="4" w:space="0" w:color="000000"/>
            </w:tcBorders>
          </w:tcPr>
          <w:p w:rsidR="00403232" w:rsidRDefault="00000000">
            <w:pPr>
              <w:pStyle w:val="TableParagraph"/>
              <w:spacing w:before="25" w:line="182" w:lineRule="exact"/>
              <w:ind w:right="77"/>
              <w:jc w:val="right"/>
              <w:rPr>
                <w:sz w:val="17"/>
              </w:rPr>
            </w:pPr>
            <w:r>
              <w:rPr>
                <w:w w:val="120"/>
                <w:sz w:val="17"/>
              </w:rPr>
              <w:t>-</w:t>
            </w:r>
          </w:p>
        </w:tc>
        <w:tc>
          <w:tcPr>
            <w:tcW w:w="1218" w:type="dxa"/>
            <w:tcBorders>
              <w:bottom w:val="single" w:sz="4" w:space="0" w:color="000000"/>
            </w:tcBorders>
          </w:tcPr>
          <w:p w:rsidR="00403232" w:rsidRDefault="00000000">
            <w:pPr>
              <w:pStyle w:val="TableParagraph"/>
              <w:spacing w:before="25" w:line="182" w:lineRule="exact"/>
              <w:ind w:right="105"/>
              <w:jc w:val="right"/>
              <w:rPr>
                <w:sz w:val="17"/>
              </w:rPr>
            </w:pPr>
            <w:r>
              <w:rPr>
                <w:spacing w:val="-2"/>
                <w:sz w:val="17"/>
              </w:rPr>
              <w:t>(132.384)</w:t>
            </w:r>
          </w:p>
        </w:tc>
        <w:tc>
          <w:tcPr>
            <w:tcW w:w="1163" w:type="dxa"/>
            <w:tcBorders>
              <w:bottom w:val="single" w:sz="4" w:space="0" w:color="000000"/>
            </w:tcBorders>
          </w:tcPr>
          <w:p w:rsidR="00403232" w:rsidRDefault="00000000">
            <w:pPr>
              <w:pStyle w:val="TableParagraph"/>
              <w:spacing w:before="25" w:line="182" w:lineRule="exact"/>
              <w:ind w:right="77"/>
              <w:jc w:val="right"/>
              <w:rPr>
                <w:sz w:val="17"/>
              </w:rPr>
            </w:pPr>
            <w:r>
              <w:rPr>
                <w:w w:val="120"/>
                <w:sz w:val="17"/>
              </w:rPr>
              <w:t>-</w:t>
            </w:r>
          </w:p>
        </w:tc>
        <w:tc>
          <w:tcPr>
            <w:tcW w:w="1269" w:type="dxa"/>
            <w:tcBorders>
              <w:bottom w:val="single" w:sz="4" w:space="0" w:color="000000"/>
            </w:tcBorders>
          </w:tcPr>
          <w:p w:rsidR="00403232" w:rsidRDefault="00000000">
            <w:pPr>
              <w:pStyle w:val="TableParagraph"/>
              <w:spacing w:before="25" w:line="182" w:lineRule="exact"/>
              <w:ind w:right="159"/>
              <w:jc w:val="right"/>
              <w:rPr>
                <w:sz w:val="17"/>
              </w:rPr>
            </w:pPr>
            <w:r>
              <w:rPr>
                <w:spacing w:val="-2"/>
                <w:sz w:val="17"/>
              </w:rPr>
              <w:t>(132.384)</w:t>
            </w:r>
          </w:p>
        </w:tc>
        <w:tc>
          <w:tcPr>
            <w:tcW w:w="1123" w:type="dxa"/>
            <w:tcBorders>
              <w:bottom w:val="single" w:sz="4" w:space="0" w:color="000000"/>
            </w:tcBorders>
          </w:tcPr>
          <w:p w:rsidR="00403232" w:rsidRDefault="00000000">
            <w:pPr>
              <w:pStyle w:val="TableParagraph"/>
              <w:spacing w:before="25" w:line="182" w:lineRule="exact"/>
              <w:ind w:right="88"/>
              <w:jc w:val="right"/>
              <w:rPr>
                <w:sz w:val="17"/>
              </w:rPr>
            </w:pPr>
            <w:r>
              <w:rPr>
                <w:w w:val="120"/>
                <w:sz w:val="17"/>
              </w:rPr>
              <w:t>-</w:t>
            </w:r>
          </w:p>
        </w:tc>
        <w:tc>
          <w:tcPr>
            <w:tcW w:w="1173" w:type="dxa"/>
            <w:tcBorders>
              <w:bottom w:val="single" w:sz="4" w:space="0" w:color="000000"/>
            </w:tcBorders>
          </w:tcPr>
          <w:p w:rsidR="00403232" w:rsidRDefault="00000000">
            <w:pPr>
              <w:pStyle w:val="TableParagraph"/>
              <w:spacing w:before="25" w:line="182" w:lineRule="exact"/>
              <w:ind w:right="73"/>
              <w:jc w:val="right"/>
              <w:rPr>
                <w:sz w:val="17"/>
              </w:rPr>
            </w:pPr>
            <w:r>
              <w:rPr>
                <w:spacing w:val="-2"/>
                <w:sz w:val="17"/>
              </w:rPr>
              <w:t>(132.384)</w:t>
            </w:r>
          </w:p>
        </w:tc>
      </w:tr>
      <w:tr w:rsidR="00403232">
        <w:trPr>
          <w:trHeight w:val="228"/>
        </w:trPr>
        <w:tc>
          <w:tcPr>
            <w:tcW w:w="3977" w:type="dxa"/>
            <w:tcBorders>
              <w:top w:val="single" w:sz="4" w:space="0" w:color="000000"/>
              <w:bottom w:val="single" w:sz="4" w:space="0" w:color="000000"/>
            </w:tcBorders>
          </w:tcPr>
          <w:p w:rsidR="00403232" w:rsidRDefault="00000000">
            <w:pPr>
              <w:pStyle w:val="TableParagraph"/>
              <w:spacing w:before="22" w:line="185" w:lineRule="exact"/>
              <w:ind w:left="83"/>
              <w:rPr>
                <w:b/>
                <w:sz w:val="17"/>
              </w:rPr>
            </w:pPr>
            <w:r>
              <w:rPr>
                <w:b/>
                <w:sz w:val="17"/>
              </w:rPr>
              <w:t>31.12.2021</w:t>
            </w:r>
            <w:r>
              <w:rPr>
                <w:b/>
                <w:spacing w:val="-4"/>
                <w:sz w:val="17"/>
              </w:rPr>
              <w:t xml:space="preserve"> </w:t>
            </w:r>
            <w:r>
              <w:rPr>
                <w:b/>
                <w:sz w:val="17"/>
              </w:rPr>
              <w:t>İtibariyle</w:t>
            </w:r>
            <w:r>
              <w:rPr>
                <w:b/>
                <w:spacing w:val="-3"/>
                <w:sz w:val="17"/>
              </w:rPr>
              <w:t xml:space="preserve"> </w:t>
            </w:r>
            <w:r>
              <w:rPr>
                <w:b/>
                <w:sz w:val="17"/>
              </w:rPr>
              <w:t>Bakiyeler</w:t>
            </w:r>
            <w:r>
              <w:rPr>
                <w:b/>
                <w:spacing w:val="-2"/>
                <w:sz w:val="17"/>
              </w:rPr>
              <w:t xml:space="preserve"> </w:t>
            </w:r>
            <w:r>
              <w:rPr>
                <w:b/>
                <w:sz w:val="17"/>
              </w:rPr>
              <w:t>(Dönem</w:t>
            </w:r>
            <w:r>
              <w:rPr>
                <w:b/>
                <w:spacing w:val="-2"/>
                <w:sz w:val="17"/>
              </w:rPr>
              <w:t xml:space="preserve"> Sonu)</w:t>
            </w:r>
          </w:p>
        </w:tc>
        <w:tc>
          <w:tcPr>
            <w:tcW w:w="766" w:type="dxa"/>
            <w:tcBorders>
              <w:top w:val="single" w:sz="4" w:space="0" w:color="000000"/>
              <w:bottom w:val="single" w:sz="4" w:space="0" w:color="000000"/>
            </w:tcBorders>
          </w:tcPr>
          <w:p w:rsidR="00403232" w:rsidRDefault="00000000">
            <w:pPr>
              <w:pStyle w:val="TableParagraph"/>
              <w:spacing w:before="22" w:line="185" w:lineRule="exact"/>
              <w:ind w:left="271"/>
              <w:rPr>
                <w:b/>
                <w:sz w:val="17"/>
              </w:rPr>
            </w:pPr>
            <w:r>
              <w:rPr>
                <w:b/>
                <w:spacing w:val="-5"/>
                <w:w w:val="105"/>
                <w:sz w:val="17"/>
              </w:rPr>
              <w:t>18</w:t>
            </w:r>
          </w:p>
        </w:tc>
        <w:tc>
          <w:tcPr>
            <w:tcW w:w="1002" w:type="dxa"/>
            <w:tcBorders>
              <w:top w:val="single" w:sz="4" w:space="0" w:color="000000"/>
              <w:bottom w:val="single" w:sz="4" w:space="0" w:color="000000"/>
            </w:tcBorders>
          </w:tcPr>
          <w:p w:rsidR="00403232" w:rsidRDefault="00000000">
            <w:pPr>
              <w:pStyle w:val="TableParagraph"/>
              <w:spacing w:before="22" w:line="185" w:lineRule="exact"/>
              <w:ind w:right="107"/>
              <w:jc w:val="right"/>
              <w:rPr>
                <w:b/>
                <w:sz w:val="17"/>
              </w:rPr>
            </w:pPr>
            <w:r>
              <w:rPr>
                <w:b/>
                <w:spacing w:val="-2"/>
                <w:sz w:val="17"/>
              </w:rPr>
              <w:t>710.775</w:t>
            </w:r>
          </w:p>
        </w:tc>
        <w:tc>
          <w:tcPr>
            <w:tcW w:w="987" w:type="dxa"/>
            <w:tcBorders>
              <w:top w:val="single" w:sz="4" w:space="0" w:color="000000"/>
              <w:bottom w:val="single" w:sz="4" w:space="0" w:color="000000"/>
            </w:tcBorders>
          </w:tcPr>
          <w:p w:rsidR="00403232" w:rsidRDefault="00000000">
            <w:pPr>
              <w:pStyle w:val="TableParagraph"/>
              <w:spacing w:before="22" w:line="185" w:lineRule="exact"/>
              <w:ind w:right="33"/>
              <w:jc w:val="right"/>
              <w:rPr>
                <w:b/>
                <w:sz w:val="17"/>
              </w:rPr>
            </w:pPr>
            <w:r>
              <w:rPr>
                <w:b/>
                <w:spacing w:val="-2"/>
                <w:sz w:val="17"/>
              </w:rPr>
              <w:t>1.388.206</w:t>
            </w:r>
          </w:p>
        </w:tc>
        <w:tc>
          <w:tcPr>
            <w:tcW w:w="1980" w:type="dxa"/>
            <w:tcBorders>
              <w:top w:val="single" w:sz="4" w:space="0" w:color="000000"/>
              <w:bottom w:val="single" w:sz="4" w:space="0" w:color="000000"/>
            </w:tcBorders>
          </w:tcPr>
          <w:p w:rsidR="00403232" w:rsidRDefault="00000000">
            <w:pPr>
              <w:pStyle w:val="TableParagraph"/>
              <w:spacing w:before="22" w:line="185" w:lineRule="exact"/>
              <w:ind w:right="114"/>
              <w:jc w:val="right"/>
              <w:rPr>
                <w:b/>
                <w:sz w:val="17"/>
              </w:rPr>
            </w:pPr>
            <w:r>
              <w:rPr>
                <w:b/>
                <w:spacing w:val="-2"/>
                <w:w w:val="105"/>
                <w:sz w:val="17"/>
              </w:rPr>
              <w:t>(75.795)</w:t>
            </w:r>
          </w:p>
        </w:tc>
        <w:tc>
          <w:tcPr>
            <w:tcW w:w="1018" w:type="dxa"/>
            <w:tcBorders>
              <w:top w:val="single" w:sz="4" w:space="0" w:color="000000"/>
              <w:bottom w:val="single" w:sz="4" w:space="0" w:color="000000"/>
            </w:tcBorders>
          </w:tcPr>
          <w:p w:rsidR="00403232" w:rsidRDefault="00000000">
            <w:pPr>
              <w:pStyle w:val="TableParagraph"/>
              <w:spacing w:before="22" w:line="185" w:lineRule="exact"/>
              <w:ind w:right="78"/>
              <w:jc w:val="right"/>
              <w:rPr>
                <w:b/>
                <w:sz w:val="17"/>
              </w:rPr>
            </w:pPr>
            <w:r>
              <w:rPr>
                <w:b/>
                <w:spacing w:val="-2"/>
                <w:sz w:val="17"/>
              </w:rPr>
              <w:t>3.001.488</w:t>
            </w:r>
          </w:p>
        </w:tc>
        <w:tc>
          <w:tcPr>
            <w:tcW w:w="1218" w:type="dxa"/>
            <w:tcBorders>
              <w:top w:val="single" w:sz="4" w:space="0" w:color="000000"/>
              <w:bottom w:val="single" w:sz="4" w:space="0" w:color="000000"/>
            </w:tcBorders>
          </w:tcPr>
          <w:p w:rsidR="00403232" w:rsidRDefault="00000000">
            <w:pPr>
              <w:pStyle w:val="TableParagraph"/>
              <w:spacing w:before="22" w:line="185" w:lineRule="exact"/>
              <w:ind w:right="102"/>
              <w:jc w:val="right"/>
              <w:rPr>
                <w:b/>
                <w:sz w:val="17"/>
              </w:rPr>
            </w:pPr>
            <w:r>
              <w:rPr>
                <w:b/>
                <w:spacing w:val="-2"/>
                <w:sz w:val="17"/>
              </w:rPr>
              <w:t>31.759.441</w:t>
            </w:r>
          </w:p>
        </w:tc>
        <w:tc>
          <w:tcPr>
            <w:tcW w:w="1163" w:type="dxa"/>
            <w:tcBorders>
              <w:top w:val="single" w:sz="4" w:space="0" w:color="000000"/>
              <w:bottom w:val="single" w:sz="4" w:space="0" w:color="000000"/>
            </w:tcBorders>
          </w:tcPr>
          <w:p w:rsidR="00403232" w:rsidRDefault="00000000">
            <w:pPr>
              <w:pStyle w:val="TableParagraph"/>
              <w:spacing w:before="22" w:line="185" w:lineRule="exact"/>
              <w:ind w:right="74"/>
              <w:jc w:val="right"/>
              <w:rPr>
                <w:b/>
                <w:sz w:val="17"/>
              </w:rPr>
            </w:pPr>
            <w:r>
              <w:rPr>
                <w:b/>
                <w:spacing w:val="-2"/>
                <w:sz w:val="17"/>
              </w:rPr>
              <w:t>7.440.937</w:t>
            </w:r>
          </w:p>
        </w:tc>
        <w:tc>
          <w:tcPr>
            <w:tcW w:w="1269" w:type="dxa"/>
            <w:tcBorders>
              <w:top w:val="single" w:sz="4" w:space="0" w:color="000000"/>
              <w:bottom w:val="single" w:sz="4" w:space="0" w:color="000000"/>
            </w:tcBorders>
          </w:tcPr>
          <w:p w:rsidR="00403232" w:rsidRDefault="00000000">
            <w:pPr>
              <w:pStyle w:val="TableParagraph"/>
              <w:spacing w:before="22" w:line="185" w:lineRule="exact"/>
              <w:ind w:right="155"/>
              <w:jc w:val="right"/>
              <w:rPr>
                <w:b/>
                <w:sz w:val="17"/>
              </w:rPr>
            </w:pPr>
            <w:r>
              <w:rPr>
                <w:b/>
                <w:spacing w:val="-2"/>
                <w:sz w:val="17"/>
              </w:rPr>
              <w:t>44.225.052</w:t>
            </w:r>
          </w:p>
        </w:tc>
        <w:tc>
          <w:tcPr>
            <w:tcW w:w="1123" w:type="dxa"/>
            <w:tcBorders>
              <w:top w:val="single" w:sz="4" w:space="0" w:color="000000"/>
              <w:bottom w:val="single" w:sz="4" w:space="0" w:color="000000"/>
            </w:tcBorders>
          </w:tcPr>
          <w:p w:rsidR="00403232" w:rsidRDefault="00000000">
            <w:pPr>
              <w:pStyle w:val="TableParagraph"/>
              <w:spacing w:before="22" w:line="185" w:lineRule="exact"/>
              <w:ind w:right="90"/>
              <w:jc w:val="right"/>
              <w:rPr>
                <w:b/>
                <w:sz w:val="17"/>
              </w:rPr>
            </w:pPr>
            <w:r>
              <w:rPr>
                <w:b/>
                <w:w w:val="121"/>
                <w:sz w:val="17"/>
              </w:rPr>
              <w:t>-</w:t>
            </w:r>
          </w:p>
        </w:tc>
        <w:tc>
          <w:tcPr>
            <w:tcW w:w="1173" w:type="dxa"/>
            <w:tcBorders>
              <w:top w:val="single" w:sz="4" w:space="0" w:color="000000"/>
              <w:bottom w:val="single" w:sz="4" w:space="0" w:color="000000"/>
            </w:tcBorders>
          </w:tcPr>
          <w:p w:rsidR="00403232" w:rsidRDefault="00000000">
            <w:pPr>
              <w:pStyle w:val="TableParagraph"/>
              <w:spacing w:before="22" w:line="185" w:lineRule="exact"/>
              <w:ind w:right="70"/>
              <w:jc w:val="right"/>
              <w:rPr>
                <w:b/>
                <w:sz w:val="17"/>
              </w:rPr>
            </w:pPr>
            <w:r>
              <w:rPr>
                <w:b/>
                <w:spacing w:val="-2"/>
                <w:sz w:val="17"/>
              </w:rPr>
              <w:t>44.225.052</w:t>
            </w:r>
          </w:p>
        </w:tc>
      </w:tr>
    </w:tbl>
    <w:p w:rsidR="00403232" w:rsidRDefault="00403232">
      <w:pPr>
        <w:pStyle w:val="BodyText"/>
        <w:spacing w:before="4"/>
        <w:rPr>
          <w:i/>
          <w:sz w:val="19"/>
        </w:rPr>
      </w:pPr>
    </w:p>
    <w:p w:rsidR="00403232" w:rsidRDefault="00000000">
      <w:pPr>
        <w:spacing w:before="127"/>
        <w:ind w:left="4751" w:right="4698"/>
        <w:jc w:val="center"/>
        <w:rPr>
          <w:i/>
          <w:sz w:val="19"/>
        </w:rPr>
      </w:pPr>
      <w:r>
        <w:rPr>
          <w:i/>
          <w:spacing w:val="-2"/>
          <w:sz w:val="19"/>
        </w:rPr>
        <w:t>İlişikteki dipnotlar</w:t>
      </w:r>
      <w:r>
        <w:rPr>
          <w:i/>
          <w:spacing w:val="1"/>
          <w:sz w:val="19"/>
        </w:rPr>
        <w:t xml:space="preserve"> </w:t>
      </w:r>
      <w:r>
        <w:rPr>
          <w:i/>
          <w:spacing w:val="-2"/>
          <w:sz w:val="19"/>
        </w:rPr>
        <w:t>bu</w:t>
      </w:r>
      <w:r>
        <w:rPr>
          <w:i/>
          <w:spacing w:val="3"/>
          <w:sz w:val="19"/>
        </w:rPr>
        <w:t xml:space="preserve"> </w:t>
      </w:r>
      <w:r>
        <w:rPr>
          <w:i/>
          <w:spacing w:val="-2"/>
          <w:sz w:val="19"/>
        </w:rPr>
        <w:t>konsolide</w:t>
      </w:r>
      <w:r>
        <w:rPr>
          <w:i/>
          <w:sz w:val="19"/>
        </w:rPr>
        <w:t xml:space="preserve"> </w:t>
      </w:r>
      <w:r>
        <w:rPr>
          <w:i/>
          <w:spacing w:val="-2"/>
          <w:sz w:val="19"/>
        </w:rPr>
        <w:t>finansal tabloların</w:t>
      </w:r>
      <w:r>
        <w:rPr>
          <w:i/>
          <w:spacing w:val="-1"/>
          <w:sz w:val="19"/>
        </w:rPr>
        <w:t xml:space="preserve"> </w:t>
      </w:r>
      <w:r>
        <w:rPr>
          <w:i/>
          <w:spacing w:val="-2"/>
          <w:sz w:val="19"/>
        </w:rPr>
        <w:t>ayrılmaz</w:t>
      </w:r>
      <w:r>
        <w:rPr>
          <w:i/>
          <w:spacing w:val="3"/>
          <w:sz w:val="19"/>
        </w:rPr>
        <w:t xml:space="preserve"> </w:t>
      </w:r>
      <w:r>
        <w:rPr>
          <w:i/>
          <w:spacing w:val="-2"/>
          <w:sz w:val="19"/>
        </w:rPr>
        <w:t>parçasını</w:t>
      </w:r>
      <w:r>
        <w:rPr>
          <w:i/>
          <w:spacing w:val="-1"/>
          <w:sz w:val="19"/>
        </w:rPr>
        <w:t xml:space="preserve"> </w:t>
      </w:r>
      <w:r>
        <w:rPr>
          <w:i/>
          <w:spacing w:val="-2"/>
          <w:sz w:val="19"/>
        </w:rPr>
        <w:t>oluşturur.</w:t>
      </w:r>
    </w:p>
    <w:p w:rsidR="00403232" w:rsidRDefault="00403232">
      <w:pPr>
        <w:jc w:val="center"/>
        <w:rPr>
          <w:sz w:val="19"/>
        </w:rPr>
        <w:sectPr w:rsidR="00403232">
          <w:footerReference w:type="default" r:id="rId20"/>
          <w:pgSz w:w="16840" w:h="11910" w:orient="landscape"/>
          <w:pgMar w:top="1160" w:right="500" w:bottom="1160" w:left="440" w:header="0" w:footer="976" w:gutter="0"/>
          <w:cols w:space="720"/>
        </w:sectPr>
      </w:pPr>
    </w:p>
    <w:tbl>
      <w:tblPr>
        <w:tblW w:w="0" w:type="auto"/>
        <w:tblInd w:w="139" w:type="dxa"/>
        <w:tblLayout w:type="fixed"/>
        <w:tblCellMar>
          <w:left w:w="0" w:type="dxa"/>
          <w:right w:w="0" w:type="dxa"/>
        </w:tblCellMar>
        <w:tblLook w:val="01E0" w:firstRow="1" w:lastRow="1" w:firstColumn="1" w:lastColumn="1" w:noHBand="0" w:noVBand="0"/>
      </w:tblPr>
      <w:tblGrid>
        <w:gridCol w:w="5773"/>
        <w:gridCol w:w="952"/>
        <w:gridCol w:w="1851"/>
        <w:gridCol w:w="1716"/>
      </w:tblGrid>
      <w:tr w:rsidR="00403232">
        <w:trPr>
          <w:trHeight w:val="239"/>
        </w:trPr>
        <w:tc>
          <w:tcPr>
            <w:tcW w:w="10292" w:type="dxa"/>
            <w:gridSpan w:val="4"/>
          </w:tcPr>
          <w:p w:rsidR="00403232" w:rsidRDefault="00000000">
            <w:pPr>
              <w:pStyle w:val="TableParagraph"/>
              <w:spacing w:before="25" w:line="194" w:lineRule="exact"/>
              <w:ind w:left="69"/>
              <w:rPr>
                <w:b/>
                <w:sz w:val="18"/>
              </w:rPr>
            </w:pPr>
            <w:r>
              <w:rPr>
                <w:b/>
                <w:spacing w:val="-6"/>
                <w:sz w:val="18"/>
              </w:rPr>
              <w:lastRenderedPageBreak/>
              <w:t>KULUSAN</w:t>
            </w:r>
            <w:r>
              <w:rPr>
                <w:b/>
                <w:spacing w:val="-2"/>
                <w:sz w:val="18"/>
              </w:rPr>
              <w:t xml:space="preserve"> </w:t>
            </w:r>
            <w:r>
              <w:rPr>
                <w:b/>
                <w:spacing w:val="-6"/>
                <w:sz w:val="18"/>
              </w:rPr>
              <w:t>YEM</w:t>
            </w:r>
            <w:r>
              <w:rPr>
                <w:b/>
                <w:spacing w:val="-1"/>
                <w:sz w:val="18"/>
              </w:rPr>
              <w:t xml:space="preserve"> </w:t>
            </w:r>
            <w:r>
              <w:rPr>
                <w:b/>
                <w:spacing w:val="-6"/>
                <w:sz w:val="18"/>
              </w:rPr>
              <w:t>GIDA</w:t>
            </w:r>
            <w:r>
              <w:rPr>
                <w:b/>
                <w:spacing w:val="-1"/>
                <w:sz w:val="18"/>
              </w:rPr>
              <w:t xml:space="preserve"> </w:t>
            </w:r>
            <w:r>
              <w:rPr>
                <w:b/>
                <w:spacing w:val="-6"/>
                <w:sz w:val="18"/>
              </w:rPr>
              <w:t>HAYVANCILIK</w:t>
            </w:r>
            <w:r>
              <w:rPr>
                <w:b/>
                <w:sz w:val="18"/>
              </w:rPr>
              <w:t xml:space="preserve"> </w:t>
            </w:r>
            <w:r>
              <w:rPr>
                <w:b/>
                <w:spacing w:val="-6"/>
                <w:sz w:val="18"/>
              </w:rPr>
              <w:t>ÜRÜNLERİ</w:t>
            </w:r>
            <w:r>
              <w:rPr>
                <w:b/>
                <w:spacing w:val="-1"/>
                <w:sz w:val="18"/>
              </w:rPr>
              <w:t xml:space="preserve"> </w:t>
            </w:r>
            <w:r>
              <w:rPr>
                <w:b/>
                <w:spacing w:val="-6"/>
                <w:sz w:val="18"/>
              </w:rPr>
              <w:t>SANAYİ</w:t>
            </w:r>
            <w:r>
              <w:rPr>
                <w:b/>
                <w:spacing w:val="-3"/>
                <w:sz w:val="18"/>
              </w:rPr>
              <w:t xml:space="preserve"> </w:t>
            </w:r>
            <w:r>
              <w:rPr>
                <w:b/>
                <w:spacing w:val="-6"/>
                <w:sz w:val="18"/>
              </w:rPr>
              <w:t>VE</w:t>
            </w:r>
            <w:r>
              <w:rPr>
                <w:b/>
                <w:spacing w:val="-1"/>
                <w:sz w:val="18"/>
              </w:rPr>
              <w:t xml:space="preserve"> </w:t>
            </w:r>
            <w:r>
              <w:rPr>
                <w:b/>
                <w:spacing w:val="-6"/>
                <w:sz w:val="18"/>
              </w:rPr>
              <w:t>TİCARET</w:t>
            </w:r>
            <w:r>
              <w:rPr>
                <w:b/>
                <w:spacing w:val="-3"/>
                <w:sz w:val="18"/>
              </w:rPr>
              <w:t xml:space="preserve"> </w:t>
            </w:r>
            <w:r>
              <w:rPr>
                <w:b/>
                <w:spacing w:val="-6"/>
                <w:sz w:val="18"/>
              </w:rPr>
              <w:t>A.Ş.</w:t>
            </w:r>
          </w:p>
        </w:tc>
      </w:tr>
      <w:tr w:rsidR="00403232">
        <w:trPr>
          <w:trHeight w:val="240"/>
        </w:trPr>
        <w:tc>
          <w:tcPr>
            <w:tcW w:w="5773" w:type="dxa"/>
          </w:tcPr>
          <w:p w:rsidR="00403232" w:rsidRDefault="00000000">
            <w:pPr>
              <w:pStyle w:val="TableParagraph"/>
              <w:spacing w:before="25" w:line="194" w:lineRule="exact"/>
              <w:ind w:left="69"/>
              <w:rPr>
                <w:b/>
                <w:sz w:val="18"/>
              </w:rPr>
            </w:pPr>
            <w:r>
              <w:rPr>
                <w:b/>
                <w:sz w:val="18"/>
              </w:rPr>
              <w:t>1</w:t>
            </w:r>
            <w:r>
              <w:rPr>
                <w:b/>
                <w:spacing w:val="-11"/>
                <w:sz w:val="18"/>
              </w:rPr>
              <w:t xml:space="preserve"> </w:t>
            </w:r>
            <w:r>
              <w:rPr>
                <w:b/>
                <w:sz w:val="18"/>
              </w:rPr>
              <w:t>OCAK</w:t>
            </w:r>
            <w:r>
              <w:rPr>
                <w:b/>
                <w:spacing w:val="-8"/>
                <w:sz w:val="18"/>
              </w:rPr>
              <w:t xml:space="preserve"> </w:t>
            </w:r>
            <w:r>
              <w:rPr>
                <w:b/>
                <w:sz w:val="18"/>
              </w:rPr>
              <w:t>-</w:t>
            </w:r>
            <w:r>
              <w:rPr>
                <w:b/>
                <w:spacing w:val="-11"/>
                <w:sz w:val="18"/>
              </w:rPr>
              <w:t xml:space="preserve"> </w:t>
            </w:r>
            <w:r>
              <w:rPr>
                <w:b/>
                <w:sz w:val="18"/>
              </w:rPr>
              <w:t>31</w:t>
            </w:r>
            <w:r>
              <w:rPr>
                <w:b/>
                <w:spacing w:val="-12"/>
                <w:sz w:val="18"/>
              </w:rPr>
              <w:t xml:space="preserve"> </w:t>
            </w:r>
            <w:r>
              <w:rPr>
                <w:b/>
                <w:sz w:val="18"/>
              </w:rPr>
              <w:t>ARALIK</w:t>
            </w:r>
            <w:r>
              <w:rPr>
                <w:b/>
                <w:spacing w:val="-9"/>
                <w:sz w:val="18"/>
              </w:rPr>
              <w:t xml:space="preserve"> </w:t>
            </w:r>
            <w:r>
              <w:rPr>
                <w:b/>
                <w:sz w:val="18"/>
              </w:rPr>
              <w:t>2021</w:t>
            </w:r>
            <w:r>
              <w:rPr>
                <w:b/>
                <w:spacing w:val="-10"/>
                <w:sz w:val="18"/>
              </w:rPr>
              <w:t xml:space="preserve"> </w:t>
            </w:r>
            <w:r>
              <w:rPr>
                <w:b/>
                <w:sz w:val="18"/>
              </w:rPr>
              <w:t>DÖNEMİNE</w:t>
            </w:r>
            <w:r>
              <w:rPr>
                <w:b/>
                <w:spacing w:val="-10"/>
                <w:sz w:val="18"/>
              </w:rPr>
              <w:t xml:space="preserve"> </w:t>
            </w:r>
            <w:r>
              <w:rPr>
                <w:b/>
                <w:spacing w:val="-5"/>
                <w:sz w:val="18"/>
              </w:rPr>
              <w:t>AİT</w:t>
            </w:r>
          </w:p>
        </w:tc>
        <w:tc>
          <w:tcPr>
            <w:tcW w:w="952" w:type="dxa"/>
          </w:tcPr>
          <w:p w:rsidR="00403232" w:rsidRDefault="00403232">
            <w:pPr>
              <w:pStyle w:val="TableParagraph"/>
              <w:rPr>
                <w:rFonts w:ascii="Times New Roman"/>
                <w:sz w:val="16"/>
              </w:rPr>
            </w:pPr>
          </w:p>
        </w:tc>
        <w:tc>
          <w:tcPr>
            <w:tcW w:w="1851" w:type="dxa"/>
          </w:tcPr>
          <w:p w:rsidR="00403232" w:rsidRDefault="00403232">
            <w:pPr>
              <w:pStyle w:val="TableParagraph"/>
              <w:rPr>
                <w:rFonts w:ascii="Times New Roman"/>
                <w:sz w:val="16"/>
              </w:rPr>
            </w:pPr>
          </w:p>
        </w:tc>
        <w:tc>
          <w:tcPr>
            <w:tcW w:w="1716" w:type="dxa"/>
          </w:tcPr>
          <w:p w:rsidR="00403232" w:rsidRDefault="00403232">
            <w:pPr>
              <w:pStyle w:val="TableParagraph"/>
              <w:rPr>
                <w:rFonts w:ascii="Times New Roman"/>
                <w:sz w:val="16"/>
              </w:rPr>
            </w:pPr>
          </w:p>
        </w:tc>
      </w:tr>
      <w:tr w:rsidR="00403232">
        <w:trPr>
          <w:trHeight w:val="240"/>
        </w:trPr>
        <w:tc>
          <w:tcPr>
            <w:tcW w:w="5773" w:type="dxa"/>
          </w:tcPr>
          <w:p w:rsidR="00403232" w:rsidRDefault="00000000">
            <w:pPr>
              <w:pStyle w:val="TableParagraph"/>
              <w:spacing w:before="25" w:line="195" w:lineRule="exact"/>
              <w:ind w:left="69"/>
              <w:rPr>
                <w:b/>
                <w:sz w:val="18"/>
              </w:rPr>
            </w:pPr>
            <w:r>
              <w:rPr>
                <w:b/>
                <w:spacing w:val="-6"/>
                <w:sz w:val="18"/>
              </w:rPr>
              <w:t>KONSOLİDE</w:t>
            </w:r>
            <w:r>
              <w:rPr>
                <w:b/>
                <w:spacing w:val="-2"/>
                <w:sz w:val="18"/>
              </w:rPr>
              <w:t xml:space="preserve"> </w:t>
            </w:r>
            <w:r>
              <w:rPr>
                <w:b/>
                <w:spacing w:val="-6"/>
                <w:sz w:val="18"/>
              </w:rPr>
              <w:t>NAKİT</w:t>
            </w:r>
            <w:r>
              <w:rPr>
                <w:b/>
                <w:sz w:val="18"/>
              </w:rPr>
              <w:t xml:space="preserve"> </w:t>
            </w:r>
            <w:r>
              <w:rPr>
                <w:b/>
                <w:spacing w:val="-6"/>
                <w:sz w:val="18"/>
              </w:rPr>
              <w:t>AKIŞ</w:t>
            </w:r>
            <w:r>
              <w:rPr>
                <w:b/>
                <w:sz w:val="18"/>
              </w:rPr>
              <w:t xml:space="preserve"> </w:t>
            </w:r>
            <w:r>
              <w:rPr>
                <w:b/>
                <w:spacing w:val="-6"/>
                <w:sz w:val="18"/>
              </w:rPr>
              <w:t>TABLOSU</w:t>
            </w:r>
          </w:p>
        </w:tc>
        <w:tc>
          <w:tcPr>
            <w:tcW w:w="952" w:type="dxa"/>
          </w:tcPr>
          <w:p w:rsidR="00403232" w:rsidRDefault="00403232">
            <w:pPr>
              <w:pStyle w:val="TableParagraph"/>
              <w:rPr>
                <w:rFonts w:ascii="Times New Roman"/>
                <w:sz w:val="16"/>
              </w:rPr>
            </w:pPr>
          </w:p>
        </w:tc>
        <w:tc>
          <w:tcPr>
            <w:tcW w:w="1851" w:type="dxa"/>
          </w:tcPr>
          <w:p w:rsidR="00403232" w:rsidRDefault="00403232">
            <w:pPr>
              <w:pStyle w:val="TableParagraph"/>
              <w:rPr>
                <w:rFonts w:ascii="Times New Roman"/>
                <w:sz w:val="16"/>
              </w:rPr>
            </w:pPr>
          </w:p>
        </w:tc>
        <w:tc>
          <w:tcPr>
            <w:tcW w:w="1716" w:type="dxa"/>
          </w:tcPr>
          <w:p w:rsidR="00403232" w:rsidRDefault="00403232">
            <w:pPr>
              <w:pStyle w:val="TableParagraph"/>
              <w:rPr>
                <w:rFonts w:ascii="Times New Roman"/>
                <w:sz w:val="16"/>
              </w:rPr>
            </w:pPr>
          </w:p>
        </w:tc>
      </w:tr>
      <w:tr w:rsidR="00403232">
        <w:trPr>
          <w:trHeight w:val="240"/>
        </w:trPr>
        <w:tc>
          <w:tcPr>
            <w:tcW w:w="5773" w:type="dxa"/>
            <w:tcBorders>
              <w:bottom w:val="single" w:sz="4" w:space="0" w:color="000000"/>
            </w:tcBorders>
          </w:tcPr>
          <w:p w:rsidR="00403232" w:rsidRDefault="00000000">
            <w:pPr>
              <w:pStyle w:val="TableParagraph"/>
              <w:spacing w:before="26" w:line="194" w:lineRule="exact"/>
              <w:ind w:left="69"/>
              <w:rPr>
                <w:i/>
                <w:sz w:val="18"/>
              </w:rPr>
            </w:pPr>
            <w:r>
              <w:rPr>
                <w:i/>
                <w:spacing w:val="-2"/>
                <w:sz w:val="18"/>
              </w:rPr>
              <w:t>(Tüm</w:t>
            </w:r>
            <w:r>
              <w:rPr>
                <w:i/>
                <w:spacing w:val="-8"/>
                <w:sz w:val="18"/>
              </w:rPr>
              <w:t xml:space="preserve"> </w:t>
            </w:r>
            <w:r>
              <w:rPr>
                <w:i/>
                <w:spacing w:val="-2"/>
                <w:sz w:val="18"/>
              </w:rPr>
              <w:t>tutarlar</w:t>
            </w:r>
            <w:r>
              <w:rPr>
                <w:i/>
                <w:spacing w:val="-6"/>
                <w:sz w:val="18"/>
              </w:rPr>
              <w:t xml:space="preserve"> </w:t>
            </w:r>
            <w:r>
              <w:rPr>
                <w:i/>
                <w:spacing w:val="-2"/>
                <w:sz w:val="18"/>
              </w:rPr>
              <w:t>aksi</w:t>
            </w:r>
            <w:r>
              <w:rPr>
                <w:i/>
                <w:spacing w:val="-7"/>
                <w:sz w:val="18"/>
              </w:rPr>
              <w:t xml:space="preserve"> </w:t>
            </w:r>
            <w:r>
              <w:rPr>
                <w:i/>
                <w:spacing w:val="-2"/>
                <w:sz w:val="18"/>
              </w:rPr>
              <w:t>belirtilmedikçe,</w:t>
            </w:r>
            <w:r>
              <w:rPr>
                <w:i/>
                <w:spacing w:val="-7"/>
                <w:sz w:val="18"/>
              </w:rPr>
              <w:t xml:space="preserve"> </w:t>
            </w:r>
            <w:r>
              <w:rPr>
                <w:i/>
                <w:spacing w:val="-2"/>
                <w:sz w:val="18"/>
              </w:rPr>
              <w:t>Türk</w:t>
            </w:r>
            <w:r>
              <w:rPr>
                <w:i/>
                <w:spacing w:val="-8"/>
                <w:sz w:val="18"/>
              </w:rPr>
              <w:t xml:space="preserve"> </w:t>
            </w:r>
            <w:r>
              <w:rPr>
                <w:i/>
                <w:spacing w:val="-2"/>
                <w:sz w:val="18"/>
              </w:rPr>
              <w:t>Lirası</w:t>
            </w:r>
            <w:r>
              <w:rPr>
                <w:i/>
                <w:spacing w:val="-9"/>
                <w:sz w:val="18"/>
              </w:rPr>
              <w:t xml:space="preserve"> </w:t>
            </w:r>
            <w:r>
              <w:rPr>
                <w:i/>
                <w:spacing w:val="-2"/>
                <w:sz w:val="18"/>
              </w:rPr>
              <w:t>(TL)</w:t>
            </w:r>
            <w:r>
              <w:rPr>
                <w:i/>
                <w:spacing w:val="-6"/>
                <w:sz w:val="18"/>
              </w:rPr>
              <w:t xml:space="preserve"> </w:t>
            </w:r>
            <w:r>
              <w:rPr>
                <w:i/>
                <w:spacing w:val="-2"/>
                <w:sz w:val="18"/>
              </w:rPr>
              <w:t>olarak</w:t>
            </w:r>
            <w:r>
              <w:rPr>
                <w:i/>
                <w:spacing w:val="-7"/>
                <w:sz w:val="18"/>
              </w:rPr>
              <w:t xml:space="preserve"> </w:t>
            </w:r>
            <w:r>
              <w:rPr>
                <w:i/>
                <w:spacing w:val="-2"/>
                <w:sz w:val="18"/>
              </w:rPr>
              <w:t>gösterilmiştir.)</w:t>
            </w:r>
          </w:p>
        </w:tc>
        <w:tc>
          <w:tcPr>
            <w:tcW w:w="952" w:type="dxa"/>
            <w:tcBorders>
              <w:bottom w:val="single" w:sz="4" w:space="0" w:color="000000"/>
            </w:tcBorders>
          </w:tcPr>
          <w:p w:rsidR="00403232" w:rsidRDefault="00403232">
            <w:pPr>
              <w:pStyle w:val="TableParagraph"/>
              <w:rPr>
                <w:rFonts w:ascii="Times New Roman"/>
                <w:sz w:val="16"/>
              </w:rPr>
            </w:pPr>
          </w:p>
        </w:tc>
        <w:tc>
          <w:tcPr>
            <w:tcW w:w="1851" w:type="dxa"/>
            <w:tcBorders>
              <w:bottom w:val="single" w:sz="4" w:space="0" w:color="000000"/>
            </w:tcBorders>
          </w:tcPr>
          <w:p w:rsidR="00403232" w:rsidRDefault="00403232">
            <w:pPr>
              <w:pStyle w:val="TableParagraph"/>
              <w:rPr>
                <w:rFonts w:ascii="Times New Roman"/>
                <w:sz w:val="16"/>
              </w:rPr>
            </w:pPr>
          </w:p>
        </w:tc>
        <w:tc>
          <w:tcPr>
            <w:tcW w:w="1716" w:type="dxa"/>
            <w:tcBorders>
              <w:bottom w:val="single" w:sz="4" w:space="0" w:color="000000"/>
            </w:tcBorders>
          </w:tcPr>
          <w:p w:rsidR="00403232" w:rsidRDefault="00403232">
            <w:pPr>
              <w:pStyle w:val="TableParagraph"/>
              <w:rPr>
                <w:rFonts w:ascii="Times New Roman"/>
                <w:sz w:val="16"/>
              </w:rPr>
            </w:pPr>
          </w:p>
        </w:tc>
      </w:tr>
      <w:tr w:rsidR="00403232">
        <w:trPr>
          <w:trHeight w:val="225"/>
        </w:trPr>
        <w:tc>
          <w:tcPr>
            <w:tcW w:w="5773" w:type="dxa"/>
            <w:tcBorders>
              <w:top w:val="single" w:sz="4" w:space="0" w:color="000000"/>
            </w:tcBorders>
          </w:tcPr>
          <w:p w:rsidR="00403232" w:rsidRDefault="00403232">
            <w:pPr>
              <w:pStyle w:val="TableParagraph"/>
              <w:rPr>
                <w:rFonts w:ascii="Times New Roman"/>
                <w:sz w:val="16"/>
              </w:rPr>
            </w:pPr>
          </w:p>
        </w:tc>
        <w:tc>
          <w:tcPr>
            <w:tcW w:w="952" w:type="dxa"/>
            <w:tcBorders>
              <w:top w:val="single" w:sz="4" w:space="0" w:color="000000"/>
            </w:tcBorders>
          </w:tcPr>
          <w:p w:rsidR="00403232" w:rsidRDefault="00403232">
            <w:pPr>
              <w:pStyle w:val="TableParagraph"/>
              <w:rPr>
                <w:rFonts w:ascii="Times New Roman"/>
                <w:sz w:val="16"/>
              </w:rPr>
            </w:pPr>
          </w:p>
        </w:tc>
        <w:tc>
          <w:tcPr>
            <w:tcW w:w="1851" w:type="dxa"/>
            <w:tcBorders>
              <w:top w:val="single" w:sz="4" w:space="0" w:color="000000"/>
            </w:tcBorders>
          </w:tcPr>
          <w:p w:rsidR="00403232" w:rsidRDefault="00000000">
            <w:pPr>
              <w:pStyle w:val="TableParagraph"/>
              <w:tabs>
                <w:tab w:val="left" w:pos="604"/>
              </w:tabs>
              <w:spacing w:before="22" w:line="182" w:lineRule="exact"/>
              <w:ind w:right="170"/>
              <w:jc w:val="right"/>
              <w:rPr>
                <w:b/>
                <w:sz w:val="17"/>
              </w:rPr>
            </w:pPr>
            <w:r>
              <w:rPr>
                <w:rFonts w:ascii="Times New Roman" w:hAnsi="Times New Roman"/>
                <w:sz w:val="17"/>
                <w:u w:val="single"/>
              </w:rPr>
              <w:tab/>
            </w:r>
            <w:r>
              <w:rPr>
                <w:b/>
                <w:spacing w:val="-4"/>
                <w:sz w:val="17"/>
                <w:u w:val="single"/>
              </w:rPr>
              <w:t>Cari</w:t>
            </w:r>
            <w:r>
              <w:rPr>
                <w:b/>
                <w:spacing w:val="-5"/>
                <w:sz w:val="17"/>
                <w:u w:val="single"/>
              </w:rPr>
              <w:t xml:space="preserve"> </w:t>
            </w:r>
            <w:r>
              <w:rPr>
                <w:b/>
                <w:spacing w:val="-4"/>
                <w:sz w:val="17"/>
                <w:u w:val="single"/>
              </w:rPr>
              <w:t>Dönem</w:t>
            </w:r>
          </w:p>
        </w:tc>
        <w:tc>
          <w:tcPr>
            <w:tcW w:w="1716" w:type="dxa"/>
            <w:tcBorders>
              <w:top w:val="single" w:sz="4" w:space="0" w:color="000000"/>
            </w:tcBorders>
          </w:tcPr>
          <w:p w:rsidR="00403232" w:rsidRDefault="00000000">
            <w:pPr>
              <w:pStyle w:val="TableParagraph"/>
              <w:tabs>
                <w:tab w:val="left" w:pos="369"/>
              </w:tabs>
              <w:spacing w:before="22" w:line="182" w:lineRule="exact"/>
              <w:ind w:right="69"/>
              <w:jc w:val="right"/>
              <w:rPr>
                <w:b/>
                <w:sz w:val="17"/>
              </w:rPr>
            </w:pPr>
            <w:r>
              <w:rPr>
                <w:rFonts w:ascii="Times New Roman" w:hAnsi="Times New Roman"/>
                <w:sz w:val="17"/>
                <w:u w:val="single"/>
              </w:rPr>
              <w:tab/>
            </w:r>
            <w:r>
              <w:rPr>
                <w:b/>
                <w:spacing w:val="-2"/>
                <w:sz w:val="17"/>
                <w:u w:val="single"/>
              </w:rPr>
              <w:t>Önceki</w:t>
            </w:r>
            <w:r>
              <w:rPr>
                <w:b/>
                <w:spacing w:val="-9"/>
                <w:sz w:val="17"/>
                <w:u w:val="single"/>
              </w:rPr>
              <w:t xml:space="preserve"> </w:t>
            </w:r>
            <w:r>
              <w:rPr>
                <w:b/>
                <w:spacing w:val="-2"/>
                <w:sz w:val="17"/>
                <w:u w:val="single"/>
              </w:rPr>
              <w:t>Dönem</w:t>
            </w:r>
          </w:p>
        </w:tc>
      </w:tr>
      <w:tr w:rsidR="00403232">
        <w:trPr>
          <w:trHeight w:val="240"/>
        </w:trPr>
        <w:tc>
          <w:tcPr>
            <w:tcW w:w="5773" w:type="dxa"/>
          </w:tcPr>
          <w:p w:rsidR="00403232" w:rsidRDefault="00403232">
            <w:pPr>
              <w:pStyle w:val="TableParagraph"/>
              <w:rPr>
                <w:rFonts w:ascii="Times New Roman"/>
                <w:sz w:val="16"/>
              </w:rPr>
            </w:pPr>
          </w:p>
        </w:tc>
        <w:tc>
          <w:tcPr>
            <w:tcW w:w="952" w:type="dxa"/>
          </w:tcPr>
          <w:p w:rsidR="00403232" w:rsidRDefault="00000000">
            <w:pPr>
              <w:pStyle w:val="TableParagraph"/>
              <w:spacing w:before="32" w:line="188" w:lineRule="exact"/>
              <w:ind w:left="132"/>
              <w:jc w:val="center"/>
              <w:rPr>
                <w:b/>
                <w:sz w:val="17"/>
              </w:rPr>
            </w:pPr>
            <w:r>
              <w:rPr>
                <w:b/>
                <w:spacing w:val="-2"/>
                <w:w w:val="105"/>
                <w:sz w:val="17"/>
              </w:rPr>
              <w:t>Dipnot</w:t>
            </w:r>
          </w:p>
        </w:tc>
        <w:tc>
          <w:tcPr>
            <w:tcW w:w="1851" w:type="dxa"/>
            <w:vMerge w:val="restart"/>
          </w:tcPr>
          <w:p w:rsidR="00403232" w:rsidRDefault="00000000">
            <w:pPr>
              <w:pStyle w:val="TableParagraph"/>
              <w:spacing w:before="37"/>
              <w:ind w:right="167"/>
              <w:jc w:val="right"/>
              <w:rPr>
                <w:i/>
                <w:sz w:val="17"/>
              </w:rPr>
            </w:pPr>
            <w:r>
              <w:rPr>
                <w:i/>
                <w:spacing w:val="-2"/>
                <w:sz w:val="17"/>
              </w:rPr>
              <w:t>Bağımsız</w:t>
            </w:r>
          </w:p>
          <w:p w:rsidR="00403232" w:rsidRDefault="00000000">
            <w:pPr>
              <w:pStyle w:val="TableParagraph"/>
              <w:spacing w:before="33" w:line="182" w:lineRule="exact"/>
              <w:ind w:right="95"/>
              <w:jc w:val="right"/>
              <w:rPr>
                <w:i/>
                <w:sz w:val="17"/>
              </w:rPr>
            </w:pPr>
            <w:r>
              <w:rPr>
                <w:rFonts w:ascii="Times New Roman" w:hAnsi="Times New Roman"/>
                <w:spacing w:val="21"/>
                <w:sz w:val="17"/>
                <w:u w:val="single"/>
              </w:rPr>
              <w:t xml:space="preserve"> </w:t>
            </w:r>
            <w:r>
              <w:rPr>
                <w:i/>
                <w:spacing w:val="-2"/>
                <w:sz w:val="17"/>
                <w:u w:val="single"/>
              </w:rPr>
              <w:t>Denetimden</w:t>
            </w:r>
            <w:r>
              <w:rPr>
                <w:i/>
                <w:spacing w:val="-5"/>
                <w:sz w:val="17"/>
                <w:u w:val="single"/>
              </w:rPr>
              <w:t xml:space="preserve"> </w:t>
            </w:r>
            <w:r>
              <w:rPr>
                <w:i/>
                <w:spacing w:val="-2"/>
                <w:sz w:val="17"/>
                <w:u w:val="single"/>
              </w:rPr>
              <w:t>Geçmiş</w:t>
            </w:r>
            <w:r>
              <w:rPr>
                <w:i/>
                <w:spacing w:val="40"/>
                <w:sz w:val="17"/>
                <w:u w:val="single"/>
              </w:rPr>
              <w:t xml:space="preserve"> </w:t>
            </w:r>
          </w:p>
        </w:tc>
        <w:tc>
          <w:tcPr>
            <w:tcW w:w="1716" w:type="dxa"/>
            <w:vMerge w:val="restart"/>
          </w:tcPr>
          <w:p w:rsidR="00403232" w:rsidRDefault="00000000">
            <w:pPr>
              <w:pStyle w:val="TableParagraph"/>
              <w:spacing w:before="37"/>
              <w:ind w:right="68"/>
              <w:jc w:val="right"/>
              <w:rPr>
                <w:i/>
                <w:sz w:val="17"/>
              </w:rPr>
            </w:pPr>
            <w:r>
              <w:rPr>
                <w:i/>
                <w:spacing w:val="-2"/>
                <w:sz w:val="17"/>
              </w:rPr>
              <w:t>Bağımsız</w:t>
            </w:r>
          </w:p>
          <w:p w:rsidR="00403232" w:rsidRDefault="00000000">
            <w:pPr>
              <w:pStyle w:val="TableParagraph"/>
              <w:spacing w:before="33" w:line="182" w:lineRule="exact"/>
              <w:ind w:right="-15"/>
              <w:jc w:val="right"/>
              <w:rPr>
                <w:i/>
                <w:sz w:val="17"/>
              </w:rPr>
            </w:pPr>
            <w:r>
              <w:rPr>
                <w:rFonts w:ascii="Times New Roman" w:hAnsi="Times New Roman"/>
                <w:spacing w:val="21"/>
                <w:sz w:val="17"/>
                <w:u w:val="single"/>
              </w:rPr>
              <w:t xml:space="preserve"> </w:t>
            </w:r>
            <w:r>
              <w:rPr>
                <w:i/>
                <w:spacing w:val="-2"/>
                <w:sz w:val="17"/>
                <w:u w:val="single"/>
              </w:rPr>
              <w:t>Denetimden</w:t>
            </w:r>
            <w:r>
              <w:rPr>
                <w:i/>
                <w:spacing w:val="-5"/>
                <w:sz w:val="17"/>
                <w:u w:val="single"/>
              </w:rPr>
              <w:t xml:space="preserve"> </w:t>
            </w:r>
            <w:r>
              <w:rPr>
                <w:i/>
                <w:spacing w:val="-2"/>
                <w:sz w:val="17"/>
                <w:u w:val="single"/>
              </w:rPr>
              <w:t>Geçmiş</w:t>
            </w:r>
            <w:r>
              <w:rPr>
                <w:i/>
                <w:spacing w:val="40"/>
                <w:sz w:val="17"/>
                <w:u w:val="single"/>
              </w:rPr>
              <w:t xml:space="preserve"> </w:t>
            </w:r>
          </w:p>
        </w:tc>
      </w:tr>
      <w:tr w:rsidR="00403232">
        <w:trPr>
          <w:trHeight w:val="227"/>
        </w:trPr>
        <w:tc>
          <w:tcPr>
            <w:tcW w:w="5773" w:type="dxa"/>
            <w:tcBorders>
              <w:bottom w:val="single" w:sz="4" w:space="0" w:color="000000"/>
            </w:tcBorders>
          </w:tcPr>
          <w:p w:rsidR="00403232" w:rsidRDefault="00403232">
            <w:pPr>
              <w:pStyle w:val="TableParagraph"/>
              <w:rPr>
                <w:rFonts w:ascii="Times New Roman"/>
                <w:sz w:val="16"/>
              </w:rPr>
            </w:pPr>
          </w:p>
        </w:tc>
        <w:tc>
          <w:tcPr>
            <w:tcW w:w="952" w:type="dxa"/>
          </w:tcPr>
          <w:p w:rsidR="00403232" w:rsidRDefault="00000000">
            <w:pPr>
              <w:pStyle w:val="TableParagraph"/>
              <w:tabs>
                <w:tab w:val="left" w:pos="829"/>
              </w:tabs>
              <w:spacing w:before="30" w:line="178" w:lineRule="exact"/>
              <w:ind w:left="138"/>
              <w:jc w:val="center"/>
              <w:rPr>
                <w:b/>
                <w:sz w:val="17"/>
              </w:rPr>
            </w:pPr>
            <w:r>
              <w:rPr>
                <w:b/>
                <w:spacing w:val="61"/>
                <w:w w:val="105"/>
                <w:sz w:val="17"/>
                <w:u w:val="single"/>
              </w:rPr>
              <w:t xml:space="preserve">  </w:t>
            </w:r>
            <w:r>
              <w:rPr>
                <w:b/>
                <w:spacing w:val="-7"/>
                <w:w w:val="105"/>
                <w:sz w:val="17"/>
                <w:u w:val="single"/>
              </w:rPr>
              <w:t>No</w:t>
            </w:r>
            <w:r>
              <w:rPr>
                <w:b/>
                <w:sz w:val="17"/>
                <w:u w:val="single"/>
              </w:rPr>
              <w:tab/>
            </w:r>
          </w:p>
        </w:tc>
        <w:tc>
          <w:tcPr>
            <w:tcW w:w="1851" w:type="dxa"/>
            <w:vMerge/>
            <w:tcBorders>
              <w:top w:val="nil"/>
            </w:tcBorders>
          </w:tcPr>
          <w:p w:rsidR="00403232" w:rsidRDefault="00403232">
            <w:pPr>
              <w:rPr>
                <w:sz w:val="2"/>
                <w:szCs w:val="2"/>
              </w:rPr>
            </w:pPr>
          </w:p>
        </w:tc>
        <w:tc>
          <w:tcPr>
            <w:tcW w:w="1716" w:type="dxa"/>
            <w:vMerge/>
            <w:tcBorders>
              <w:top w:val="nil"/>
            </w:tcBorders>
          </w:tcPr>
          <w:p w:rsidR="00403232" w:rsidRDefault="00403232">
            <w:pPr>
              <w:rPr>
                <w:sz w:val="2"/>
                <w:szCs w:val="2"/>
              </w:rPr>
            </w:pPr>
          </w:p>
        </w:tc>
      </w:tr>
      <w:tr w:rsidR="00403232">
        <w:trPr>
          <w:trHeight w:val="460"/>
        </w:trPr>
        <w:tc>
          <w:tcPr>
            <w:tcW w:w="5773" w:type="dxa"/>
            <w:tcBorders>
              <w:top w:val="single" w:sz="4" w:space="0" w:color="000000"/>
              <w:bottom w:val="single" w:sz="4" w:space="0" w:color="000000"/>
            </w:tcBorders>
          </w:tcPr>
          <w:p w:rsidR="00403232" w:rsidRDefault="00000000">
            <w:pPr>
              <w:pStyle w:val="TableParagraph"/>
              <w:spacing w:before="135"/>
              <w:ind w:left="69"/>
              <w:rPr>
                <w:b/>
                <w:sz w:val="17"/>
              </w:rPr>
            </w:pPr>
            <w:r>
              <w:rPr>
                <w:b/>
                <w:spacing w:val="-2"/>
                <w:sz w:val="17"/>
              </w:rPr>
              <w:t>Dönem</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27"/>
              <w:ind w:right="165"/>
              <w:jc w:val="right"/>
              <w:rPr>
                <w:b/>
                <w:sz w:val="17"/>
              </w:rPr>
            </w:pPr>
            <w:r>
              <w:rPr>
                <w:b/>
                <w:sz w:val="17"/>
              </w:rPr>
              <w:t>1</w:t>
            </w:r>
            <w:r>
              <w:rPr>
                <w:b/>
                <w:spacing w:val="-11"/>
                <w:sz w:val="17"/>
              </w:rPr>
              <w:t xml:space="preserve"> </w:t>
            </w:r>
            <w:r>
              <w:rPr>
                <w:b/>
                <w:sz w:val="17"/>
              </w:rPr>
              <w:t>Ocak</w:t>
            </w:r>
            <w:r>
              <w:rPr>
                <w:b/>
                <w:spacing w:val="-11"/>
                <w:sz w:val="17"/>
              </w:rPr>
              <w:t xml:space="preserve"> </w:t>
            </w:r>
            <w:r>
              <w:rPr>
                <w:b/>
                <w:spacing w:val="-10"/>
                <w:sz w:val="17"/>
              </w:rPr>
              <w:t>-</w:t>
            </w:r>
          </w:p>
          <w:p w:rsidR="00403232" w:rsidRDefault="00000000">
            <w:pPr>
              <w:pStyle w:val="TableParagraph"/>
              <w:tabs>
                <w:tab w:val="left" w:pos="393"/>
              </w:tabs>
              <w:spacing w:before="30" w:line="187" w:lineRule="exact"/>
              <w:ind w:right="166"/>
              <w:jc w:val="right"/>
              <w:rPr>
                <w:b/>
                <w:sz w:val="17"/>
              </w:rPr>
            </w:pPr>
            <w:r>
              <w:rPr>
                <w:rFonts w:ascii="Times New Roman" w:hAnsi="Times New Roman"/>
                <w:sz w:val="17"/>
                <w:u w:val="single"/>
              </w:rPr>
              <w:tab/>
            </w:r>
            <w:r>
              <w:rPr>
                <w:b/>
                <w:sz w:val="17"/>
                <w:u w:val="single"/>
              </w:rPr>
              <w:t>31</w:t>
            </w:r>
            <w:r>
              <w:rPr>
                <w:b/>
                <w:spacing w:val="-2"/>
                <w:sz w:val="17"/>
                <w:u w:val="single"/>
              </w:rPr>
              <w:t xml:space="preserve"> </w:t>
            </w:r>
            <w:r>
              <w:rPr>
                <w:b/>
                <w:sz w:val="17"/>
                <w:u w:val="single"/>
              </w:rPr>
              <w:t>Aralık</w:t>
            </w:r>
            <w:r>
              <w:rPr>
                <w:b/>
                <w:spacing w:val="-4"/>
                <w:sz w:val="17"/>
                <w:u w:val="single"/>
              </w:rPr>
              <w:t xml:space="preserve"> 2021</w:t>
            </w:r>
          </w:p>
        </w:tc>
        <w:tc>
          <w:tcPr>
            <w:tcW w:w="1716" w:type="dxa"/>
          </w:tcPr>
          <w:p w:rsidR="00403232" w:rsidRDefault="00000000">
            <w:pPr>
              <w:pStyle w:val="TableParagraph"/>
              <w:spacing w:before="27"/>
              <w:ind w:right="67"/>
              <w:jc w:val="right"/>
              <w:rPr>
                <w:b/>
                <w:sz w:val="17"/>
              </w:rPr>
            </w:pPr>
            <w:r>
              <w:rPr>
                <w:b/>
                <w:sz w:val="17"/>
              </w:rPr>
              <w:t>1</w:t>
            </w:r>
            <w:r>
              <w:rPr>
                <w:b/>
                <w:spacing w:val="-11"/>
                <w:sz w:val="17"/>
              </w:rPr>
              <w:t xml:space="preserve"> </w:t>
            </w:r>
            <w:r>
              <w:rPr>
                <w:b/>
                <w:sz w:val="17"/>
              </w:rPr>
              <w:t>Ocak</w:t>
            </w:r>
            <w:r>
              <w:rPr>
                <w:b/>
                <w:spacing w:val="-11"/>
                <w:sz w:val="17"/>
              </w:rPr>
              <w:t xml:space="preserve"> </w:t>
            </w:r>
            <w:r>
              <w:rPr>
                <w:b/>
                <w:spacing w:val="-10"/>
                <w:sz w:val="17"/>
              </w:rPr>
              <w:t>-</w:t>
            </w:r>
          </w:p>
          <w:p w:rsidR="00403232" w:rsidRDefault="00000000">
            <w:pPr>
              <w:pStyle w:val="TableParagraph"/>
              <w:tabs>
                <w:tab w:val="left" w:pos="393"/>
              </w:tabs>
              <w:spacing w:before="30" w:line="187" w:lineRule="exact"/>
              <w:ind w:right="67"/>
              <w:jc w:val="right"/>
              <w:rPr>
                <w:b/>
                <w:sz w:val="17"/>
              </w:rPr>
            </w:pPr>
            <w:r>
              <w:rPr>
                <w:rFonts w:ascii="Times New Roman" w:hAnsi="Times New Roman"/>
                <w:sz w:val="17"/>
                <w:u w:val="single"/>
              </w:rPr>
              <w:tab/>
            </w:r>
            <w:r>
              <w:rPr>
                <w:b/>
                <w:sz w:val="17"/>
                <w:u w:val="single"/>
              </w:rPr>
              <w:t>31</w:t>
            </w:r>
            <w:r>
              <w:rPr>
                <w:b/>
                <w:spacing w:val="-2"/>
                <w:sz w:val="17"/>
                <w:u w:val="single"/>
              </w:rPr>
              <w:t xml:space="preserve"> </w:t>
            </w:r>
            <w:r>
              <w:rPr>
                <w:b/>
                <w:sz w:val="17"/>
                <w:u w:val="single"/>
              </w:rPr>
              <w:t>Aralık</w:t>
            </w:r>
            <w:r>
              <w:rPr>
                <w:b/>
                <w:spacing w:val="-4"/>
                <w:sz w:val="17"/>
                <w:u w:val="single"/>
              </w:rPr>
              <w:t xml:space="preserve"> 2020</w:t>
            </w:r>
          </w:p>
        </w:tc>
      </w:tr>
      <w:tr w:rsidR="00403232">
        <w:trPr>
          <w:trHeight w:val="476"/>
        </w:trPr>
        <w:tc>
          <w:tcPr>
            <w:tcW w:w="5773" w:type="dxa"/>
            <w:tcBorders>
              <w:top w:val="single" w:sz="4" w:space="0" w:color="000000"/>
            </w:tcBorders>
          </w:tcPr>
          <w:p w:rsidR="00403232" w:rsidRDefault="00000000">
            <w:pPr>
              <w:pStyle w:val="TableParagraph"/>
              <w:spacing w:before="193"/>
              <w:ind w:left="69"/>
              <w:rPr>
                <w:b/>
                <w:sz w:val="17"/>
              </w:rPr>
            </w:pPr>
            <w:r>
              <w:rPr>
                <w:b/>
                <w:sz w:val="17"/>
              </w:rPr>
              <w:t>İşletme</w:t>
            </w:r>
            <w:r>
              <w:rPr>
                <w:b/>
                <w:spacing w:val="-9"/>
                <w:sz w:val="17"/>
              </w:rPr>
              <w:t xml:space="preserve"> </w:t>
            </w:r>
            <w:r>
              <w:rPr>
                <w:b/>
                <w:sz w:val="17"/>
              </w:rPr>
              <w:t>Faaliyetlerinden</w:t>
            </w:r>
            <w:r>
              <w:rPr>
                <w:b/>
                <w:spacing w:val="-8"/>
                <w:sz w:val="17"/>
              </w:rPr>
              <w:t xml:space="preserve"> </w:t>
            </w:r>
            <w:r>
              <w:rPr>
                <w:b/>
                <w:sz w:val="17"/>
              </w:rPr>
              <w:t>Nakit</w:t>
            </w:r>
            <w:r>
              <w:rPr>
                <w:b/>
                <w:spacing w:val="-9"/>
                <w:sz w:val="17"/>
              </w:rPr>
              <w:t xml:space="preserve"> </w:t>
            </w:r>
            <w:r>
              <w:rPr>
                <w:b/>
                <w:spacing w:val="-2"/>
                <w:sz w:val="17"/>
              </w:rPr>
              <w:t>Akışları</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188"/>
              <w:ind w:right="165"/>
              <w:jc w:val="right"/>
              <w:rPr>
                <w:b/>
                <w:sz w:val="17"/>
              </w:rPr>
            </w:pPr>
            <w:r>
              <w:rPr>
                <w:b/>
                <w:spacing w:val="-2"/>
                <w:sz w:val="17"/>
              </w:rPr>
              <w:t>18.003.977</w:t>
            </w:r>
          </w:p>
        </w:tc>
        <w:tc>
          <w:tcPr>
            <w:tcW w:w="1716" w:type="dxa"/>
          </w:tcPr>
          <w:p w:rsidR="00403232" w:rsidRDefault="00000000">
            <w:pPr>
              <w:pStyle w:val="TableParagraph"/>
              <w:spacing w:before="188"/>
              <w:ind w:right="67"/>
              <w:jc w:val="right"/>
              <w:rPr>
                <w:b/>
                <w:sz w:val="17"/>
              </w:rPr>
            </w:pPr>
            <w:r>
              <w:rPr>
                <w:b/>
                <w:spacing w:val="-2"/>
                <w:sz w:val="17"/>
              </w:rPr>
              <w:t>2.982.430</w:t>
            </w:r>
          </w:p>
        </w:tc>
      </w:tr>
      <w:tr w:rsidR="00403232">
        <w:trPr>
          <w:trHeight w:val="311"/>
        </w:trPr>
        <w:tc>
          <w:tcPr>
            <w:tcW w:w="5773" w:type="dxa"/>
          </w:tcPr>
          <w:p w:rsidR="00403232" w:rsidRDefault="00000000">
            <w:pPr>
              <w:pStyle w:val="TableParagraph"/>
              <w:spacing w:before="110" w:line="182" w:lineRule="exact"/>
              <w:ind w:left="69"/>
              <w:rPr>
                <w:sz w:val="17"/>
              </w:rPr>
            </w:pPr>
            <w:r>
              <w:rPr>
                <w:spacing w:val="-2"/>
                <w:sz w:val="17"/>
              </w:rPr>
              <w:t>Dönem</w:t>
            </w:r>
            <w:r>
              <w:rPr>
                <w:spacing w:val="-7"/>
                <w:sz w:val="17"/>
              </w:rPr>
              <w:t xml:space="preserve"> </w:t>
            </w:r>
            <w:r>
              <w:rPr>
                <w:spacing w:val="-2"/>
                <w:sz w:val="17"/>
              </w:rPr>
              <w:t>Karı</w:t>
            </w:r>
            <w:r>
              <w:rPr>
                <w:spacing w:val="-8"/>
                <w:sz w:val="17"/>
              </w:rPr>
              <w:t xml:space="preserve"> </w:t>
            </w:r>
            <w:r>
              <w:rPr>
                <w:spacing w:val="-2"/>
                <w:sz w:val="17"/>
              </w:rPr>
              <w:t>(Zararı)</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110" w:line="182" w:lineRule="exact"/>
              <w:ind w:right="169"/>
              <w:jc w:val="right"/>
              <w:rPr>
                <w:sz w:val="17"/>
              </w:rPr>
            </w:pPr>
            <w:r>
              <w:rPr>
                <w:spacing w:val="-2"/>
                <w:sz w:val="17"/>
              </w:rPr>
              <w:t>7.440.937</w:t>
            </w:r>
          </w:p>
        </w:tc>
        <w:tc>
          <w:tcPr>
            <w:tcW w:w="1716" w:type="dxa"/>
          </w:tcPr>
          <w:p w:rsidR="00403232" w:rsidRDefault="00000000">
            <w:pPr>
              <w:pStyle w:val="TableParagraph"/>
              <w:spacing w:before="110" w:line="182" w:lineRule="exact"/>
              <w:ind w:right="71"/>
              <w:jc w:val="right"/>
              <w:rPr>
                <w:sz w:val="17"/>
              </w:rPr>
            </w:pPr>
            <w:r>
              <w:rPr>
                <w:spacing w:val="-2"/>
                <w:sz w:val="17"/>
              </w:rPr>
              <w:t>7.178.486</w:t>
            </w:r>
          </w:p>
        </w:tc>
      </w:tr>
      <w:tr w:rsidR="00403232">
        <w:trPr>
          <w:trHeight w:val="225"/>
        </w:trPr>
        <w:tc>
          <w:tcPr>
            <w:tcW w:w="5773" w:type="dxa"/>
          </w:tcPr>
          <w:p w:rsidR="00403232" w:rsidRDefault="00000000">
            <w:pPr>
              <w:pStyle w:val="TableParagraph"/>
              <w:spacing w:before="24" w:line="182" w:lineRule="exact"/>
              <w:ind w:left="117"/>
              <w:rPr>
                <w:i/>
                <w:sz w:val="17"/>
              </w:rPr>
            </w:pPr>
            <w:r>
              <w:rPr>
                <w:i/>
                <w:spacing w:val="-2"/>
                <w:sz w:val="17"/>
              </w:rPr>
              <w:t>-</w:t>
            </w:r>
            <w:r>
              <w:rPr>
                <w:i/>
                <w:spacing w:val="-8"/>
                <w:sz w:val="17"/>
              </w:rPr>
              <w:t xml:space="preserve"> </w:t>
            </w:r>
            <w:r>
              <w:rPr>
                <w:i/>
                <w:spacing w:val="-2"/>
                <w:sz w:val="17"/>
              </w:rPr>
              <w:t>Sürdürülen</w:t>
            </w:r>
            <w:r>
              <w:rPr>
                <w:i/>
                <w:spacing w:val="-7"/>
                <w:sz w:val="17"/>
              </w:rPr>
              <w:t xml:space="preserve"> </w:t>
            </w:r>
            <w:r>
              <w:rPr>
                <w:i/>
                <w:spacing w:val="-2"/>
                <w:sz w:val="17"/>
              </w:rPr>
              <w:t>Faaliyetlerden</w:t>
            </w:r>
            <w:r>
              <w:rPr>
                <w:i/>
                <w:spacing w:val="-8"/>
                <w:sz w:val="17"/>
              </w:rPr>
              <w:t xml:space="preserve"> </w:t>
            </w:r>
            <w:r>
              <w:rPr>
                <w:i/>
                <w:spacing w:val="-2"/>
                <w:sz w:val="17"/>
              </w:rPr>
              <w:t>Dönem</w:t>
            </w:r>
            <w:r>
              <w:rPr>
                <w:i/>
                <w:spacing w:val="-9"/>
                <w:sz w:val="17"/>
              </w:rPr>
              <w:t xml:space="preserve"> </w:t>
            </w:r>
            <w:r>
              <w:rPr>
                <w:i/>
                <w:spacing w:val="-2"/>
                <w:sz w:val="17"/>
              </w:rPr>
              <w:t>Karı</w:t>
            </w:r>
            <w:r>
              <w:rPr>
                <w:i/>
                <w:spacing w:val="-9"/>
                <w:sz w:val="17"/>
              </w:rPr>
              <w:t xml:space="preserve"> </w:t>
            </w:r>
            <w:r>
              <w:rPr>
                <w:i/>
                <w:spacing w:val="-2"/>
                <w:sz w:val="17"/>
              </w:rPr>
              <w:t>(Zararı)</w:t>
            </w:r>
          </w:p>
        </w:tc>
        <w:tc>
          <w:tcPr>
            <w:tcW w:w="952" w:type="dxa"/>
          </w:tcPr>
          <w:p w:rsidR="00403232" w:rsidRDefault="00000000">
            <w:pPr>
              <w:pStyle w:val="TableParagraph"/>
              <w:spacing w:before="24" w:line="182" w:lineRule="exact"/>
              <w:ind w:left="133"/>
              <w:jc w:val="center"/>
              <w:rPr>
                <w:i/>
                <w:sz w:val="17"/>
              </w:rPr>
            </w:pPr>
            <w:r>
              <w:rPr>
                <w:i/>
                <w:spacing w:val="-5"/>
                <w:sz w:val="17"/>
              </w:rPr>
              <w:t>18</w:t>
            </w:r>
          </w:p>
        </w:tc>
        <w:tc>
          <w:tcPr>
            <w:tcW w:w="1851" w:type="dxa"/>
          </w:tcPr>
          <w:p w:rsidR="00403232" w:rsidRDefault="00000000">
            <w:pPr>
              <w:pStyle w:val="TableParagraph"/>
              <w:spacing w:before="24" w:line="182" w:lineRule="exact"/>
              <w:ind w:right="167"/>
              <w:jc w:val="right"/>
              <w:rPr>
                <w:i/>
                <w:sz w:val="17"/>
              </w:rPr>
            </w:pPr>
            <w:r>
              <w:rPr>
                <w:i/>
                <w:spacing w:val="-2"/>
                <w:sz w:val="17"/>
              </w:rPr>
              <w:t>7.440.937</w:t>
            </w:r>
          </w:p>
        </w:tc>
        <w:tc>
          <w:tcPr>
            <w:tcW w:w="1716" w:type="dxa"/>
          </w:tcPr>
          <w:p w:rsidR="00403232" w:rsidRDefault="00000000">
            <w:pPr>
              <w:pStyle w:val="TableParagraph"/>
              <w:spacing w:before="24" w:line="182" w:lineRule="exact"/>
              <w:ind w:right="68"/>
              <w:jc w:val="right"/>
              <w:rPr>
                <w:i/>
                <w:sz w:val="17"/>
              </w:rPr>
            </w:pPr>
            <w:r>
              <w:rPr>
                <w:i/>
                <w:spacing w:val="-2"/>
                <w:sz w:val="17"/>
              </w:rPr>
              <w:t>7.178.486</w:t>
            </w:r>
          </w:p>
        </w:tc>
      </w:tr>
      <w:tr w:rsidR="00403232">
        <w:trPr>
          <w:trHeight w:val="225"/>
        </w:trPr>
        <w:tc>
          <w:tcPr>
            <w:tcW w:w="5773" w:type="dxa"/>
          </w:tcPr>
          <w:p w:rsidR="00403232" w:rsidRDefault="00000000">
            <w:pPr>
              <w:pStyle w:val="TableParagraph"/>
              <w:spacing w:before="24" w:line="182" w:lineRule="exact"/>
              <w:ind w:left="69"/>
              <w:rPr>
                <w:sz w:val="17"/>
              </w:rPr>
            </w:pPr>
            <w:r>
              <w:rPr>
                <w:sz w:val="17"/>
              </w:rPr>
              <w:t>Dönem</w:t>
            </w:r>
            <w:r>
              <w:rPr>
                <w:spacing w:val="-10"/>
                <w:sz w:val="17"/>
              </w:rPr>
              <w:t xml:space="preserve"> </w:t>
            </w:r>
            <w:r>
              <w:rPr>
                <w:sz w:val="17"/>
              </w:rPr>
              <w:t>Net</w:t>
            </w:r>
            <w:r>
              <w:rPr>
                <w:spacing w:val="-9"/>
                <w:sz w:val="17"/>
              </w:rPr>
              <w:t xml:space="preserve"> </w:t>
            </w:r>
            <w:r>
              <w:rPr>
                <w:sz w:val="17"/>
              </w:rPr>
              <w:t>Karı</w:t>
            </w:r>
            <w:r>
              <w:rPr>
                <w:spacing w:val="-10"/>
                <w:sz w:val="17"/>
              </w:rPr>
              <w:t xml:space="preserve"> </w:t>
            </w:r>
            <w:r>
              <w:rPr>
                <w:sz w:val="17"/>
              </w:rPr>
              <w:t>(Zararı)</w:t>
            </w:r>
            <w:r>
              <w:rPr>
                <w:spacing w:val="-11"/>
                <w:sz w:val="17"/>
              </w:rPr>
              <w:t xml:space="preserve"> </w:t>
            </w:r>
            <w:r>
              <w:rPr>
                <w:sz w:val="17"/>
              </w:rPr>
              <w:t>Mutabakatı</w:t>
            </w:r>
            <w:r>
              <w:rPr>
                <w:spacing w:val="-11"/>
                <w:sz w:val="17"/>
              </w:rPr>
              <w:t xml:space="preserve"> </w:t>
            </w:r>
            <w:r>
              <w:rPr>
                <w:sz w:val="17"/>
              </w:rPr>
              <w:t>İle</w:t>
            </w:r>
            <w:r>
              <w:rPr>
                <w:spacing w:val="-10"/>
                <w:sz w:val="17"/>
              </w:rPr>
              <w:t xml:space="preserve"> </w:t>
            </w:r>
            <w:r>
              <w:rPr>
                <w:sz w:val="17"/>
              </w:rPr>
              <w:t>İlgili</w:t>
            </w:r>
            <w:r>
              <w:rPr>
                <w:spacing w:val="-7"/>
                <w:sz w:val="17"/>
              </w:rPr>
              <w:t xml:space="preserve"> </w:t>
            </w:r>
            <w:r>
              <w:rPr>
                <w:spacing w:val="-2"/>
                <w:sz w:val="17"/>
              </w:rPr>
              <w:t>Düzeltmeler</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24" w:line="182" w:lineRule="exact"/>
              <w:ind w:right="169"/>
              <w:jc w:val="right"/>
              <w:rPr>
                <w:sz w:val="17"/>
              </w:rPr>
            </w:pPr>
            <w:r>
              <w:rPr>
                <w:spacing w:val="-2"/>
                <w:sz w:val="17"/>
              </w:rPr>
              <w:t>14.821.433</w:t>
            </w:r>
          </w:p>
        </w:tc>
        <w:tc>
          <w:tcPr>
            <w:tcW w:w="1716" w:type="dxa"/>
          </w:tcPr>
          <w:p w:rsidR="00403232" w:rsidRDefault="00000000">
            <w:pPr>
              <w:pStyle w:val="TableParagraph"/>
              <w:spacing w:before="24" w:line="182" w:lineRule="exact"/>
              <w:ind w:right="70"/>
              <w:jc w:val="right"/>
              <w:rPr>
                <w:sz w:val="17"/>
              </w:rPr>
            </w:pPr>
            <w:r>
              <w:rPr>
                <w:spacing w:val="-2"/>
                <w:sz w:val="17"/>
              </w:rPr>
              <w:t>547.202</w:t>
            </w:r>
          </w:p>
        </w:tc>
      </w:tr>
      <w:tr w:rsidR="00403232">
        <w:trPr>
          <w:trHeight w:val="225"/>
        </w:trPr>
        <w:tc>
          <w:tcPr>
            <w:tcW w:w="5773" w:type="dxa"/>
          </w:tcPr>
          <w:p w:rsidR="00403232" w:rsidRDefault="00000000">
            <w:pPr>
              <w:pStyle w:val="TableParagraph"/>
              <w:spacing w:before="24" w:line="182" w:lineRule="exact"/>
              <w:ind w:left="117"/>
              <w:rPr>
                <w:i/>
                <w:sz w:val="17"/>
              </w:rPr>
            </w:pPr>
            <w:r>
              <w:rPr>
                <w:i/>
                <w:sz w:val="17"/>
              </w:rPr>
              <w:t>-</w:t>
            </w:r>
            <w:r>
              <w:rPr>
                <w:i/>
                <w:spacing w:val="-5"/>
                <w:sz w:val="17"/>
              </w:rPr>
              <w:t xml:space="preserve"> </w:t>
            </w:r>
            <w:r>
              <w:rPr>
                <w:i/>
                <w:sz w:val="17"/>
              </w:rPr>
              <w:t>Amortisman</w:t>
            </w:r>
            <w:r>
              <w:rPr>
                <w:i/>
                <w:spacing w:val="-5"/>
                <w:sz w:val="17"/>
              </w:rPr>
              <w:t xml:space="preserve"> </w:t>
            </w:r>
            <w:r>
              <w:rPr>
                <w:i/>
                <w:sz w:val="17"/>
              </w:rPr>
              <w:t>ve</w:t>
            </w:r>
            <w:r>
              <w:rPr>
                <w:i/>
                <w:spacing w:val="-5"/>
                <w:sz w:val="17"/>
              </w:rPr>
              <w:t xml:space="preserve"> </w:t>
            </w:r>
            <w:r>
              <w:rPr>
                <w:i/>
                <w:sz w:val="17"/>
              </w:rPr>
              <w:t>İtfa</w:t>
            </w:r>
            <w:r>
              <w:rPr>
                <w:i/>
                <w:spacing w:val="-4"/>
                <w:sz w:val="17"/>
              </w:rPr>
              <w:t xml:space="preserve"> </w:t>
            </w:r>
            <w:r>
              <w:rPr>
                <w:i/>
                <w:sz w:val="17"/>
              </w:rPr>
              <w:t>Gideri</w:t>
            </w:r>
            <w:r>
              <w:rPr>
                <w:i/>
                <w:spacing w:val="-5"/>
                <w:sz w:val="17"/>
              </w:rPr>
              <w:t xml:space="preserve"> </w:t>
            </w:r>
            <w:r>
              <w:rPr>
                <w:i/>
                <w:sz w:val="17"/>
              </w:rPr>
              <w:t>İle</w:t>
            </w:r>
            <w:r>
              <w:rPr>
                <w:i/>
                <w:spacing w:val="-4"/>
                <w:sz w:val="17"/>
              </w:rPr>
              <w:t xml:space="preserve"> </w:t>
            </w:r>
            <w:r>
              <w:rPr>
                <w:i/>
                <w:sz w:val="17"/>
              </w:rPr>
              <w:t>İlgili</w:t>
            </w:r>
            <w:r>
              <w:rPr>
                <w:i/>
                <w:spacing w:val="-5"/>
                <w:sz w:val="17"/>
              </w:rPr>
              <w:t xml:space="preserve"> </w:t>
            </w:r>
            <w:r>
              <w:rPr>
                <w:i/>
                <w:spacing w:val="-2"/>
                <w:sz w:val="17"/>
              </w:rPr>
              <w:t>Düzeltmeler</w:t>
            </w:r>
          </w:p>
        </w:tc>
        <w:tc>
          <w:tcPr>
            <w:tcW w:w="952" w:type="dxa"/>
          </w:tcPr>
          <w:p w:rsidR="00403232" w:rsidRDefault="00000000">
            <w:pPr>
              <w:pStyle w:val="TableParagraph"/>
              <w:spacing w:before="24" w:line="182" w:lineRule="exact"/>
              <w:ind w:left="128"/>
              <w:jc w:val="center"/>
              <w:rPr>
                <w:i/>
                <w:sz w:val="17"/>
              </w:rPr>
            </w:pPr>
            <w:r>
              <w:rPr>
                <w:i/>
                <w:sz w:val="17"/>
              </w:rPr>
              <w:t>10-</w:t>
            </w:r>
            <w:r>
              <w:rPr>
                <w:i/>
                <w:spacing w:val="-5"/>
                <w:sz w:val="17"/>
              </w:rPr>
              <w:t>11</w:t>
            </w:r>
          </w:p>
        </w:tc>
        <w:tc>
          <w:tcPr>
            <w:tcW w:w="1851" w:type="dxa"/>
          </w:tcPr>
          <w:p w:rsidR="00403232" w:rsidRDefault="00000000">
            <w:pPr>
              <w:pStyle w:val="TableParagraph"/>
              <w:spacing w:before="24" w:line="182" w:lineRule="exact"/>
              <w:ind w:right="167"/>
              <w:jc w:val="right"/>
              <w:rPr>
                <w:i/>
                <w:sz w:val="17"/>
              </w:rPr>
            </w:pPr>
            <w:r>
              <w:rPr>
                <w:i/>
                <w:spacing w:val="-2"/>
                <w:sz w:val="17"/>
              </w:rPr>
              <w:t>4.038.371</w:t>
            </w:r>
          </w:p>
        </w:tc>
        <w:tc>
          <w:tcPr>
            <w:tcW w:w="1716" w:type="dxa"/>
          </w:tcPr>
          <w:p w:rsidR="00403232" w:rsidRDefault="00000000">
            <w:pPr>
              <w:pStyle w:val="TableParagraph"/>
              <w:spacing w:before="24" w:line="182" w:lineRule="exact"/>
              <w:ind w:right="70"/>
              <w:jc w:val="right"/>
              <w:rPr>
                <w:i/>
                <w:sz w:val="17"/>
              </w:rPr>
            </w:pPr>
            <w:r>
              <w:rPr>
                <w:i/>
                <w:spacing w:val="-2"/>
                <w:sz w:val="17"/>
              </w:rPr>
              <w:t>(313.770)</w:t>
            </w:r>
          </w:p>
        </w:tc>
      </w:tr>
      <w:tr w:rsidR="00403232">
        <w:trPr>
          <w:trHeight w:val="226"/>
        </w:trPr>
        <w:tc>
          <w:tcPr>
            <w:tcW w:w="5773" w:type="dxa"/>
          </w:tcPr>
          <w:p w:rsidR="00403232" w:rsidRDefault="00000000">
            <w:pPr>
              <w:pStyle w:val="TableParagraph"/>
              <w:spacing w:before="24" w:line="183" w:lineRule="exact"/>
              <w:ind w:left="117"/>
              <w:rPr>
                <w:i/>
                <w:sz w:val="17"/>
              </w:rPr>
            </w:pPr>
            <w:r>
              <w:rPr>
                <w:i/>
                <w:sz w:val="17"/>
              </w:rPr>
              <w:t>-</w:t>
            </w:r>
            <w:r>
              <w:rPr>
                <w:i/>
                <w:spacing w:val="-9"/>
                <w:sz w:val="17"/>
              </w:rPr>
              <w:t xml:space="preserve"> </w:t>
            </w:r>
            <w:r>
              <w:rPr>
                <w:i/>
                <w:sz w:val="17"/>
              </w:rPr>
              <w:t>Değer</w:t>
            </w:r>
            <w:r>
              <w:rPr>
                <w:i/>
                <w:spacing w:val="-9"/>
                <w:sz w:val="17"/>
              </w:rPr>
              <w:t xml:space="preserve"> </w:t>
            </w:r>
            <w:r>
              <w:rPr>
                <w:i/>
                <w:sz w:val="17"/>
              </w:rPr>
              <w:t>Düşüklüğü</w:t>
            </w:r>
            <w:r>
              <w:rPr>
                <w:i/>
                <w:spacing w:val="-8"/>
                <w:sz w:val="17"/>
              </w:rPr>
              <w:t xml:space="preserve"> </w:t>
            </w:r>
            <w:r>
              <w:rPr>
                <w:i/>
                <w:sz w:val="17"/>
              </w:rPr>
              <w:t>(İptali)</w:t>
            </w:r>
            <w:r>
              <w:rPr>
                <w:i/>
                <w:spacing w:val="-7"/>
                <w:sz w:val="17"/>
              </w:rPr>
              <w:t xml:space="preserve"> </w:t>
            </w:r>
            <w:r>
              <w:rPr>
                <w:i/>
                <w:sz w:val="17"/>
              </w:rPr>
              <w:t>İle</w:t>
            </w:r>
            <w:r>
              <w:rPr>
                <w:i/>
                <w:spacing w:val="-8"/>
                <w:sz w:val="17"/>
              </w:rPr>
              <w:t xml:space="preserve"> </w:t>
            </w:r>
            <w:r>
              <w:rPr>
                <w:i/>
                <w:sz w:val="17"/>
              </w:rPr>
              <w:t>İlgili</w:t>
            </w:r>
            <w:r>
              <w:rPr>
                <w:i/>
                <w:spacing w:val="-8"/>
                <w:sz w:val="17"/>
              </w:rPr>
              <w:t xml:space="preserve"> </w:t>
            </w:r>
            <w:r>
              <w:rPr>
                <w:i/>
                <w:spacing w:val="-2"/>
                <w:sz w:val="17"/>
              </w:rPr>
              <w:t>Düzeltmeler</w:t>
            </w:r>
          </w:p>
        </w:tc>
        <w:tc>
          <w:tcPr>
            <w:tcW w:w="952" w:type="dxa"/>
          </w:tcPr>
          <w:p w:rsidR="00403232" w:rsidRDefault="00000000">
            <w:pPr>
              <w:pStyle w:val="TableParagraph"/>
              <w:spacing w:before="24" w:line="183" w:lineRule="exact"/>
              <w:ind w:left="134"/>
              <w:jc w:val="center"/>
              <w:rPr>
                <w:i/>
                <w:sz w:val="17"/>
              </w:rPr>
            </w:pPr>
            <w:r>
              <w:rPr>
                <w:i/>
                <w:w w:val="97"/>
                <w:sz w:val="17"/>
              </w:rPr>
              <w:t>8</w:t>
            </w:r>
          </w:p>
        </w:tc>
        <w:tc>
          <w:tcPr>
            <w:tcW w:w="1851" w:type="dxa"/>
          </w:tcPr>
          <w:p w:rsidR="00403232" w:rsidRDefault="00000000">
            <w:pPr>
              <w:pStyle w:val="TableParagraph"/>
              <w:spacing w:before="24" w:line="183" w:lineRule="exact"/>
              <w:ind w:right="166"/>
              <w:jc w:val="right"/>
              <w:rPr>
                <w:i/>
                <w:sz w:val="17"/>
              </w:rPr>
            </w:pPr>
            <w:r>
              <w:rPr>
                <w:i/>
                <w:spacing w:val="-2"/>
                <w:sz w:val="17"/>
              </w:rPr>
              <w:t>2.352</w:t>
            </w:r>
          </w:p>
        </w:tc>
        <w:tc>
          <w:tcPr>
            <w:tcW w:w="1716" w:type="dxa"/>
          </w:tcPr>
          <w:p w:rsidR="00403232" w:rsidRDefault="00000000">
            <w:pPr>
              <w:pStyle w:val="TableParagraph"/>
              <w:spacing w:before="24" w:line="183" w:lineRule="exact"/>
              <w:ind w:right="68"/>
              <w:jc w:val="right"/>
              <w:rPr>
                <w:i/>
                <w:sz w:val="17"/>
              </w:rPr>
            </w:pPr>
            <w:r>
              <w:rPr>
                <w:i/>
                <w:spacing w:val="-2"/>
                <w:sz w:val="17"/>
              </w:rPr>
              <w:t>9.968</w:t>
            </w:r>
          </w:p>
        </w:tc>
      </w:tr>
      <w:tr w:rsidR="00403232">
        <w:trPr>
          <w:trHeight w:val="226"/>
        </w:trPr>
        <w:tc>
          <w:tcPr>
            <w:tcW w:w="5773" w:type="dxa"/>
          </w:tcPr>
          <w:p w:rsidR="00403232" w:rsidRDefault="00000000">
            <w:pPr>
              <w:pStyle w:val="TableParagraph"/>
              <w:spacing w:before="25" w:line="182" w:lineRule="exact"/>
              <w:ind w:left="117"/>
              <w:rPr>
                <w:i/>
                <w:sz w:val="17"/>
              </w:rPr>
            </w:pPr>
            <w:r>
              <w:rPr>
                <w:i/>
                <w:sz w:val="17"/>
              </w:rPr>
              <w:t>-</w:t>
            </w:r>
            <w:r>
              <w:rPr>
                <w:i/>
                <w:spacing w:val="-4"/>
                <w:sz w:val="17"/>
              </w:rPr>
              <w:t xml:space="preserve"> </w:t>
            </w:r>
            <w:r>
              <w:rPr>
                <w:i/>
                <w:sz w:val="17"/>
              </w:rPr>
              <w:t>Karşılıklar</w:t>
            </w:r>
            <w:r>
              <w:rPr>
                <w:i/>
                <w:spacing w:val="-2"/>
                <w:sz w:val="17"/>
              </w:rPr>
              <w:t xml:space="preserve"> </w:t>
            </w:r>
            <w:r>
              <w:rPr>
                <w:i/>
                <w:sz w:val="17"/>
              </w:rPr>
              <w:t>İle</w:t>
            </w:r>
            <w:r>
              <w:rPr>
                <w:i/>
                <w:spacing w:val="-3"/>
                <w:sz w:val="17"/>
              </w:rPr>
              <w:t xml:space="preserve"> </w:t>
            </w:r>
            <w:r>
              <w:rPr>
                <w:i/>
                <w:sz w:val="17"/>
              </w:rPr>
              <w:t>İlgili</w:t>
            </w:r>
            <w:r>
              <w:rPr>
                <w:i/>
                <w:spacing w:val="-3"/>
                <w:sz w:val="17"/>
              </w:rPr>
              <w:t xml:space="preserve"> </w:t>
            </w:r>
            <w:r>
              <w:rPr>
                <w:i/>
                <w:spacing w:val="-2"/>
                <w:sz w:val="17"/>
              </w:rPr>
              <w:t>Düzeltmeler</w:t>
            </w:r>
          </w:p>
        </w:tc>
        <w:tc>
          <w:tcPr>
            <w:tcW w:w="952" w:type="dxa"/>
          </w:tcPr>
          <w:p w:rsidR="00403232" w:rsidRDefault="00000000">
            <w:pPr>
              <w:pStyle w:val="TableParagraph"/>
              <w:spacing w:before="25" w:line="182" w:lineRule="exact"/>
              <w:ind w:left="128"/>
              <w:jc w:val="center"/>
              <w:rPr>
                <w:i/>
                <w:sz w:val="17"/>
              </w:rPr>
            </w:pPr>
            <w:r>
              <w:rPr>
                <w:i/>
                <w:sz w:val="17"/>
              </w:rPr>
              <w:t>14-</w:t>
            </w:r>
            <w:r>
              <w:rPr>
                <w:i/>
                <w:spacing w:val="-5"/>
                <w:sz w:val="17"/>
              </w:rPr>
              <w:t>15</w:t>
            </w:r>
          </w:p>
        </w:tc>
        <w:tc>
          <w:tcPr>
            <w:tcW w:w="1851" w:type="dxa"/>
          </w:tcPr>
          <w:p w:rsidR="00403232" w:rsidRDefault="00000000">
            <w:pPr>
              <w:pStyle w:val="TableParagraph"/>
              <w:spacing w:before="25" w:line="182" w:lineRule="exact"/>
              <w:ind w:right="169"/>
              <w:jc w:val="right"/>
              <w:rPr>
                <w:i/>
                <w:sz w:val="17"/>
              </w:rPr>
            </w:pPr>
            <w:r>
              <w:rPr>
                <w:i/>
                <w:spacing w:val="-2"/>
                <w:sz w:val="17"/>
              </w:rPr>
              <w:t>226.804</w:t>
            </w:r>
          </w:p>
        </w:tc>
        <w:tc>
          <w:tcPr>
            <w:tcW w:w="1716" w:type="dxa"/>
          </w:tcPr>
          <w:p w:rsidR="00403232" w:rsidRDefault="00000000">
            <w:pPr>
              <w:pStyle w:val="TableParagraph"/>
              <w:spacing w:before="25" w:line="182" w:lineRule="exact"/>
              <w:ind w:right="70"/>
              <w:jc w:val="right"/>
              <w:rPr>
                <w:i/>
                <w:sz w:val="17"/>
              </w:rPr>
            </w:pPr>
            <w:r>
              <w:rPr>
                <w:i/>
                <w:spacing w:val="-2"/>
                <w:sz w:val="17"/>
              </w:rPr>
              <w:t>934.697</w:t>
            </w:r>
          </w:p>
        </w:tc>
      </w:tr>
      <w:tr w:rsidR="00403232">
        <w:trPr>
          <w:trHeight w:val="225"/>
        </w:trPr>
        <w:tc>
          <w:tcPr>
            <w:tcW w:w="5773" w:type="dxa"/>
          </w:tcPr>
          <w:p w:rsidR="00403232" w:rsidRDefault="00000000">
            <w:pPr>
              <w:pStyle w:val="TableParagraph"/>
              <w:spacing w:before="24" w:line="182" w:lineRule="exact"/>
              <w:ind w:left="117"/>
              <w:rPr>
                <w:i/>
                <w:sz w:val="17"/>
              </w:rPr>
            </w:pPr>
            <w:r>
              <w:rPr>
                <w:i/>
                <w:sz w:val="17"/>
              </w:rPr>
              <w:t>-</w:t>
            </w:r>
            <w:r>
              <w:rPr>
                <w:i/>
                <w:spacing w:val="-12"/>
                <w:sz w:val="17"/>
              </w:rPr>
              <w:t xml:space="preserve"> </w:t>
            </w:r>
            <w:r>
              <w:rPr>
                <w:i/>
                <w:sz w:val="17"/>
              </w:rPr>
              <w:t>Faiz</w:t>
            </w:r>
            <w:r>
              <w:rPr>
                <w:i/>
                <w:spacing w:val="-12"/>
                <w:sz w:val="17"/>
              </w:rPr>
              <w:t xml:space="preserve"> </w:t>
            </w:r>
            <w:r>
              <w:rPr>
                <w:i/>
                <w:sz w:val="17"/>
              </w:rPr>
              <w:t>(Gelirleri)</w:t>
            </w:r>
            <w:r>
              <w:rPr>
                <w:i/>
                <w:spacing w:val="-10"/>
                <w:sz w:val="17"/>
              </w:rPr>
              <w:t xml:space="preserve"> </w:t>
            </w:r>
            <w:r>
              <w:rPr>
                <w:i/>
                <w:sz w:val="17"/>
              </w:rPr>
              <w:t>ve</w:t>
            </w:r>
            <w:r>
              <w:rPr>
                <w:i/>
                <w:spacing w:val="-12"/>
                <w:sz w:val="17"/>
              </w:rPr>
              <w:t xml:space="preserve"> </w:t>
            </w:r>
            <w:r>
              <w:rPr>
                <w:i/>
                <w:sz w:val="17"/>
              </w:rPr>
              <w:t>Giderleri</w:t>
            </w:r>
            <w:r>
              <w:rPr>
                <w:i/>
                <w:spacing w:val="-12"/>
                <w:sz w:val="17"/>
              </w:rPr>
              <w:t xml:space="preserve"> </w:t>
            </w:r>
            <w:r>
              <w:rPr>
                <w:i/>
                <w:sz w:val="17"/>
              </w:rPr>
              <w:t>İle</w:t>
            </w:r>
            <w:r>
              <w:rPr>
                <w:i/>
                <w:spacing w:val="-12"/>
                <w:sz w:val="17"/>
              </w:rPr>
              <w:t xml:space="preserve"> </w:t>
            </w:r>
            <w:r>
              <w:rPr>
                <w:i/>
                <w:sz w:val="17"/>
              </w:rPr>
              <w:t>İlgili</w:t>
            </w:r>
            <w:r>
              <w:rPr>
                <w:i/>
                <w:spacing w:val="-12"/>
                <w:sz w:val="17"/>
              </w:rPr>
              <w:t xml:space="preserve"> </w:t>
            </w:r>
            <w:r>
              <w:rPr>
                <w:i/>
                <w:spacing w:val="-2"/>
                <w:sz w:val="17"/>
              </w:rPr>
              <w:t>Düzeltmeler</w:t>
            </w:r>
          </w:p>
        </w:tc>
        <w:tc>
          <w:tcPr>
            <w:tcW w:w="952" w:type="dxa"/>
          </w:tcPr>
          <w:p w:rsidR="00403232" w:rsidRDefault="00000000">
            <w:pPr>
              <w:pStyle w:val="TableParagraph"/>
              <w:spacing w:before="24" w:line="182" w:lineRule="exact"/>
              <w:ind w:left="133"/>
              <w:jc w:val="center"/>
              <w:rPr>
                <w:i/>
                <w:sz w:val="17"/>
              </w:rPr>
            </w:pPr>
            <w:r>
              <w:rPr>
                <w:i/>
                <w:spacing w:val="-5"/>
                <w:sz w:val="17"/>
              </w:rPr>
              <w:t>24</w:t>
            </w:r>
          </w:p>
        </w:tc>
        <w:tc>
          <w:tcPr>
            <w:tcW w:w="1851" w:type="dxa"/>
          </w:tcPr>
          <w:p w:rsidR="00403232" w:rsidRDefault="00000000">
            <w:pPr>
              <w:pStyle w:val="TableParagraph"/>
              <w:spacing w:before="24" w:line="182" w:lineRule="exact"/>
              <w:ind w:right="167"/>
              <w:jc w:val="right"/>
              <w:rPr>
                <w:i/>
                <w:sz w:val="17"/>
              </w:rPr>
            </w:pPr>
            <w:r>
              <w:rPr>
                <w:i/>
                <w:spacing w:val="-2"/>
                <w:sz w:val="17"/>
              </w:rPr>
              <w:t>(1.424.782)</w:t>
            </w:r>
          </w:p>
        </w:tc>
        <w:tc>
          <w:tcPr>
            <w:tcW w:w="1716" w:type="dxa"/>
          </w:tcPr>
          <w:p w:rsidR="00403232" w:rsidRDefault="00000000">
            <w:pPr>
              <w:pStyle w:val="TableParagraph"/>
              <w:spacing w:before="24" w:line="182" w:lineRule="exact"/>
              <w:ind w:right="68"/>
              <w:jc w:val="right"/>
              <w:rPr>
                <w:i/>
                <w:sz w:val="17"/>
              </w:rPr>
            </w:pPr>
            <w:r>
              <w:rPr>
                <w:i/>
                <w:spacing w:val="-2"/>
                <w:sz w:val="17"/>
              </w:rPr>
              <w:t>53.107</w:t>
            </w:r>
          </w:p>
        </w:tc>
      </w:tr>
      <w:tr w:rsidR="00403232">
        <w:trPr>
          <w:trHeight w:val="225"/>
        </w:trPr>
        <w:tc>
          <w:tcPr>
            <w:tcW w:w="5773" w:type="dxa"/>
          </w:tcPr>
          <w:p w:rsidR="00403232" w:rsidRDefault="00000000">
            <w:pPr>
              <w:pStyle w:val="TableParagraph"/>
              <w:spacing w:before="24" w:line="182" w:lineRule="exact"/>
              <w:ind w:left="117"/>
              <w:rPr>
                <w:i/>
                <w:sz w:val="17"/>
              </w:rPr>
            </w:pPr>
            <w:r>
              <w:rPr>
                <w:i/>
                <w:sz w:val="17"/>
              </w:rPr>
              <w:t>-</w:t>
            </w:r>
            <w:r>
              <w:rPr>
                <w:i/>
                <w:spacing w:val="-8"/>
                <w:sz w:val="17"/>
              </w:rPr>
              <w:t xml:space="preserve"> </w:t>
            </w:r>
            <w:r>
              <w:rPr>
                <w:i/>
                <w:sz w:val="17"/>
              </w:rPr>
              <w:t>Vergi</w:t>
            </w:r>
            <w:r>
              <w:rPr>
                <w:i/>
                <w:spacing w:val="-8"/>
                <w:sz w:val="17"/>
              </w:rPr>
              <w:t xml:space="preserve"> </w:t>
            </w:r>
            <w:r>
              <w:rPr>
                <w:i/>
                <w:sz w:val="17"/>
              </w:rPr>
              <w:t>(Geliri)</w:t>
            </w:r>
            <w:r>
              <w:rPr>
                <w:i/>
                <w:spacing w:val="-6"/>
                <w:sz w:val="17"/>
              </w:rPr>
              <w:t xml:space="preserve"> </w:t>
            </w:r>
            <w:r>
              <w:rPr>
                <w:i/>
                <w:sz w:val="17"/>
              </w:rPr>
              <w:t>Gideri</w:t>
            </w:r>
            <w:r>
              <w:rPr>
                <w:i/>
                <w:spacing w:val="-7"/>
                <w:sz w:val="17"/>
              </w:rPr>
              <w:t xml:space="preserve"> </w:t>
            </w:r>
            <w:r>
              <w:rPr>
                <w:i/>
                <w:sz w:val="17"/>
              </w:rPr>
              <w:t>İle</w:t>
            </w:r>
            <w:r>
              <w:rPr>
                <w:i/>
                <w:spacing w:val="-7"/>
                <w:sz w:val="17"/>
              </w:rPr>
              <w:t xml:space="preserve"> </w:t>
            </w:r>
            <w:r>
              <w:rPr>
                <w:i/>
                <w:sz w:val="17"/>
              </w:rPr>
              <w:t>İlgili</w:t>
            </w:r>
            <w:r>
              <w:rPr>
                <w:i/>
                <w:spacing w:val="-7"/>
                <w:sz w:val="17"/>
              </w:rPr>
              <w:t xml:space="preserve"> </w:t>
            </w:r>
            <w:r>
              <w:rPr>
                <w:i/>
                <w:spacing w:val="-2"/>
                <w:sz w:val="17"/>
              </w:rPr>
              <w:t>Düzeltmeler</w:t>
            </w:r>
          </w:p>
        </w:tc>
        <w:tc>
          <w:tcPr>
            <w:tcW w:w="952" w:type="dxa"/>
          </w:tcPr>
          <w:p w:rsidR="00403232" w:rsidRDefault="00000000">
            <w:pPr>
              <w:pStyle w:val="TableParagraph"/>
              <w:spacing w:before="24" w:line="182" w:lineRule="exact"/>
              <w:ind w:left="133"/>
              <w:jc w:val="center"/>
              <w:rPr>
                <w:i/>
                <w:sz w:val="17"/>
              </w:rPr>
            </w:pPr>
            <w:r>
              <w:rPr>
                <w:i/>
                <w:spacing w:val="-5"/>
                <w:sz w:val="17"/>
              </w:rPr>
              <w:t>26</w:t>
            </w:r>
          </w:p>
        </w:tc>
        <w:tc>
          <w:tcPr>
            <w:tcW w:w="1851" w:type="dxa"/>
          </w:tcPr>
          <w:p w:rsidR="00403232" w:rsidRDefault="00000000">
            <w:pPr>
              <w:pStyle w:val="TableParagraph"/>
              <w:spacing w:before="24" w:line="182" w:lineRule="exact"/>
              <w:ind w:right="169"/>
              <w:jc w:val="right"/>
              <w:rPr>
                <w:i/>
                <w:sz w:val="17"/>
              </w:rPr>
            </w:pPr>
            <w:r>
              <w:rPr>
                <w:i/>
                <w:spacing w:val="-2"/>
                <w:sz w:val="17"/>
              </w:rPr>
              <w:t>(169.355)</w:t>
            </w:r>
          </w:p>
        </w:tc>
        <w:tc>
          <w:tcPr>
            <w:tcW w:w="1716" w:type="dxa"/>
          </w:tcPr>
          <w:p w:rsidR="00403232" w:rsidRDefault="00000000">
            <w:pPr>
              <w:pStyle w:val="TableParagraph"/>
              <w:spacing w:before="24" w:line="182" w:lineRule="exact"/>
              <w:ind w:right="70"/>
              <w:jc w:val="right"/>
              <w:rPr>
                <w:i/>
                <w:sz w:val="17"/>
              </w:rPr>
            </w:pPr>
            <w:r>
              <w:rPr>
                <w:i/>
                <w:spacing w:val="-2"/>
                <w:sz w:val="17"/>
              </w:rPr>
              <w:t>(136.800)</w:t>
            </w:r>
          </w:p>
        </w:tc>
      </w:tr>
      <w:tr w:rsidR="00403232">
        <w:trPr>
          <w:trHeight w:val="452"/>
        </w:trPr>
        <w:tc>
          <w:tcPr>
            <w:tcW w:w="5773" w:type="dxa"/>
          </w:tcPr>
          <w:p w:rsidR="00403232" w:rsidRDefault="00000000">
            <w:pPr>
              <w:pStyle w:val="TableParagraph"/>
              <w:spacing w:line="226" w:lineRule="exact"/>
              <w:ind w:left="69" w:firstLine="48"/>
              <w:rPr>
                <w:i/>
                <w:sz w:val="17"/>
              </w:rPr>
            </w:pPr>
            <w:r>
              <w:rPr>
                <w:i/>
                <w:spacing w:val="-2"/>
                <w:sz w:val="17"/>
              </w:rPr>
              <w:t>- Yatırım ya</w:t>
            </w:r>
            <w:r>
              <w:rPr>
                <w:i/>
                <w:spacing w:val="-4"/>
                <w:sz w:val="17"/>
              </w:rPr>
              <w:t xml:space="preserve"> </w:t>
            </w:r>
            <w:r>
              <w:rPr>
                <w:i/>
                <w:spacing w:val="-2"/>
                <w:sz w:val="17"/>
              </w:rPr>
              <w:t>da Finansman</w:t>
            </w:r>
            <w:r>
              <w:rPr>
                <w:i/>
                <w:spacing w:val="-3"/>
                <w:sz w:val="17"/>
              </w:rPr>
              <w:t xml:space="preserve"> </w:t>
            </w:r>
            <w:r>
              <w:rPr>
                <w:i/>
                <w:spacing w:val="-2"/>
                <w:sz w:val="17"/>
              </w:rPr>
              <w:t>Faaliyetlerinden</w:t>
            </w:r>
            <w:r>
              <w:rPr>
                <w:i/>
                <w:spacing w:val="-3"/>
                <w:sz w:val="17"/>
              </w:rPr>
              <w:t xml:space="preserve"> </w:t>
            </w:r>
            <w:r>
              <w:rPr>
                <w:i/>
                <w:spacing w:val="-2"/>
                <w:sz w:val="17"/>
              </w:rPr>
              <w:t>Kaynaklanan</w:t>
            </w:r>
            <w:r>
              <w:rPr>
                <w:i/>
                <w:spacing w:val="-3"/>
                <w:sz w:val="17"/>
              </w:rPr>
              <w:t xml:space="preserve"> </w:t>
            </w:r>
            <w:r>
              <w:rPr>
                <w:i/>
                <w:spacing w:val="-2"/>
                <w:sz w:val="17"/>
              </w:rPr>
              <w:t>Nakit</w:t>
            </w:r>
            <w:r>
              <w:rPr>
                <w:i/>
                <w:spacing w:val="-4"/>
                <w:sz w:val="17"/>
              </w:rPr>
              <w:t xml:space="preserve"> </w:t>
            </w:r>
            <w:r>
              <w:rPr>
                <w:i/>
                <w:spacing w:val="-2"/>
                <w:sz w:val="17"/>
              </w:rPr>
              <w:t xml:space="preserve">Akışlarına </w:t>
            </w:r>
            <w:r>
              <w:rPr>
                <w:i/>
                <w:sz w:val="17"/>
              </w:rPr>
              <w:t>Neden Olan Diğer Kalemlere İlişkin Düzeltmeler</w:t>
            </w:r>
          </w:p>
        </w:tc>
        <w:tc>
          <w:tcPr>
            <w:tcW w:w="952" w:type="dxa"/>
          </w:tcPr>
          <w:p w:rsidR="00403232" w:rsidRDefault="00000000">
            <w:pPr>
              <w:pStyle w:val="TableParagraph"/>
              <w:spacing w:before="137"/>
              <w:ind w:left="133"/>
              <w:jc w:val="center"/>
              <w:rPr>
                <w:i/>
                <w:sz w:val="17"/>
              </w:rPr>
            </w:pPr>
            <w:r>
              <w:rPr>
                <w:i/>
                <w:spacing w:val="-5"/>
                <w:sz w:val="17"/>
              </w:rPr>
              <w:t>12</w:t>
            </w:r>
          </w:p>
        </w:tc>
        <w:tc>
          <w:tcPr>
            <w:tcW w:w="1851" w:type="dxa"/>
          </w:tcPr>
          <w:p w:rsidR="00403232" w:rsidRDefault="00000000">
            <w:pPr>
              <w:pStyle w:val="TableParagraph"/>
              <w:spacing w:before="137"/>
              <w:ind w:right="167"/>
              <w:jc w:val="right"/>
              <w:rPr>
                <w:i/>
                <w:sz w:val="17"/>
              </w:rPr>
            </w:pPr>
            <w:r>
              <w:rPr>
                <w:i/>
                <w:spacing w:val="-2"/>
                <w:sz w:val="17"/>
              </w:rPr>
              <w:t>12.130.467</w:t>
            </w:r>
          </w:p>
        </w:tc>
        <w:tc>
          <w:tcPr>
            <w:tcW w:w="1716" w:type="dxa"/>
          </w:tcPr>
          <w:p w:rsidR="00403232" w:rsidRDefault="00000000">
            <w:pPr>
              <w:pStyle w:val="TableParagraph"/>
              <w:spacing w:before="137"/>
              <w:ind w:right="67"/>
              <w:jc w:val="right"/>
              <w:rPr>
                <w:i/>
                <w:sz w:val="17"/>
              </w:rPr>
            </w:pPr>
            <w:r>
              <w:rPr>
                <w:i/>
                <w:w w:val="120"/>
                <w:sz w:val="17"/>
              </w:rPr>
              <w:t>-</w:t>
            </w:r>
          </w:p>
        </w:tc>
      </w:tr>
      <w:tr w:rsidR="00403232">
        <w:trPr>
          <w:trHeight w:val="226"/>
        </w:trPr>
        <w:tc>
          <w:tcPr>
            <w:tcW w:w="5773" w:type="dxa"/>
          </w:tcPr>
          <w:p w:rsidR="00403232" w:rsidRDefault="00000000">
            <w:pPr>
              <w:pStyle w:val="TableParagraph"/>
              <w:spacing w:before="25" w:line="182" w:lineRule="exact"/>
              <w:ind w:left="117"/>
              <w:rPr>
                <w:i/>
                <w:sz w:val="17"/>
              </w:rPr>
            </w:pPr>
            <w:r>
              <w:rPr>
                <w:i/>
                <w:sz w:val="17"/>
              </w:rPr>
              <w:t>-</w:t>
            </w:r>
            <w:r>
              <w:rPr>
                <w:i/>
                <w:spacing w:val="-6"/>
                <w:sz w:val="17"/>
              </w:rPr>
              <w:t xml:space="preserve"> </w:t>
            </w:r>
            <w:r>
              <w:rPr>
                <w:i/>
                <w:sz w:val="17"/>
              </w:rPr>
              <w:t>Kar</w:t>
            </w:r>
            <w:r>
              <w:rPr>
                <w:i/>
                <w:spacing w:val="-8"/>
                <w:sz w:val="17"/>
              </w:rPr>
              <w:t xml:space="preserve"> </w:t>
            </w:r>
            <w:r>
              <w:rPr>
                <w:i/>
                <w:sz w:val="17"/>
              </w:rPr>
              <w:t>(Zarar)</w:t>
            </w:r>
            <w:r>
              <w:rPr>
                <w:i/>
                <w:spacing w:val="-4"/>
                <w:sz w:val="17"/>
              </w:rPr>
              <w:t xml:space="preserve"> </w:t>
            </w:r>
            <w:r>
              <w:rPr>
                <w:i/>
                <w:sz w:val="17"/>
              </w:rPr>
              <w:t>Mutabakatı</w:t>
            </w:r>
            <w:r>
              <w:rPr>
                <w:i/>
                <w:spacing w:val="-6"/>
                <w:sz w:val="17"/>
              </w:rPr>
              <w:t xml:space="preserve"> </w:t>
            </w:r>
            <w:r>
              <w:rPr>
                <w:i/>
                <w:sz w:val="17"/>
              </w:rPr>
              <w:t>İle</w:t>
            </w:r>
            <w:r>
              <w:rPr>
                <w:i/>
                <w:spacing w:val="-6"/>
                <w:sz w:val="17"/>
              </w:rPr>
              <w:t xml:space="preserve"> </w:t>
            </w:r>
            <w:r>
              <w:rPr>
                <w:i/>
                <w:sz w:val="17"/>
              </w:rPr>
              <w:t>İlgili</w:t>
            </w:r>
            <w:r>
              <w:rPr>
                <w:i/>
                <w:spacing w:val="-6"/>
                <w:sz w:val="17"/>
              </w:rPr>
              <w:t xml:space="preserve"> </w:t>
            </w:r>
            <w:r>
              <w:rPr>
                <w:i/>
                <w:sz w:val="17"/>
              </w:rPr>
              <w:t>Diğer</w:t>
            </w:r>
            <w:r>
              <w:rPr>
                <w:i/>
                <w:spacing w:val="-8"/>
                <w:sz w:val="17"/>
              </w:rPr>
              <w:t xml:space="preserve"> </w:t>
            </w:r>
            <w:r>
              <w:rPr>
                <w:i/>
                <w:spacing w:val="-2"/>
                <w:sz w:val="17"/>
              </w:rPr>
              <w:t>Düzeltmeler</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25" w:line="182" w:lineRule="exact"/>
              <w:ind w:right="167"/>
              <w:jc w:val="right"/>
              <w:rPr>
                <w:i/>
                <w:sz w:val="17"/>
              </w:rPr>
            </w:pPr>
            <w:r>
              <w:rPr>
                <w:i/>
                <w:spacing w:val="-2"/>
                <w:sz w:val="17"/>
              </w:rPr>
              <w:t>17.576</w:t>
            </w:r>
          </w:p>
        </w:tc>
        <w:tc>
          <w:tcPr>
            <w:tcW w:w="1716" w:type="dxa"/>
          </w:tcPr>
          <w:p w:rsidR="00403232" w:rsidRDefault="00000000">
            <w:pPr>
              <w:pStyle w:val="TableParagraph"/>
              <w:spacing w:before="25" w:line="182" w:lineRule="exact"/>
              <w:ind w:right="67"/>
              <w:jc w:val="right"/>
              <w:rPr>
                <w:i/>
                <w:sz w:val="17"/>
              </w:rPr>
            </w:pPr>
            <w:r>
              <w:rPr>
                <w:i/>
                <w:w w:val="120"/>
                <w:sz w:val="17"/>
              </w:rPr>
              <w:t>-</w:t>
            </w:r>
          </w:p>
        </w:tc>
      </w:tr>
      <w:tr w:rsidR="00403232">
        <w:trPr>
          <w:trHeight w:val="225"/>
        </w:trPr>
        <w:tc>
          <w:tcPr>
            <w:tcW w:w="5773" w:type="dxa"/>
          </w:tcPr>
          <w:p w:rsidR="00403232" w:rsidRDefault="00000000">
            <w:pPr>
              <w:pStyle w:val="TableParagraph"/>
              <w:spacing w:before="24" w:line="182" w:lineRule="exact"/>
              <w:ind w:left="69"/>
              <w:rPr>
                <w:sz w:val="17"/>
              </w:rPr>
            </w:pPr>
            <w:r>
              <w:rPr>
                <w:spacing w:val="-4"/>
                <w:sz w:val="17"/>
              </w:rPr>
              <w:t>İşletme Sermayesinde</w:t>
            </w:r>
            <w:r>
              <w:rPr>
                <w:spacing w:val="-3"/>
                <w:sz w:val="17"/>
              </w:rPr>
              <w:t xml:space="preserve"> </w:t>
            </w:r>
            <w:r>
              <w:rPr>
                <w:spacing w:val="-4"/>
                <w:sz w:val="17"/>
              </w:rPr>
              <w:t>Gerçekleşen</w:t>
            </w:r>
            <w:r>
              <w:rPr>
                <w:spacing w:val="-3"/>
                <w:sz w:val="17"/>
              </w:rPr>
              <w:t xml:space="preserve"> </w:t>
            </w:r>
            <w:r>
              <w:rPr>
                <w:spacing w:val="-4"/>
                <w:sz w:val="17"/>
              </w:rPr>
              <w:t>Değişimler</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24" w:line="182" w:lineRule="exact"/>
              <w:ind w:right="168"/>
              <w:jc w:val="right"/>
              <w:rPr>
                <w:sz w:val="17"/>
              </w:rPr>
            </w:pPr>
            <w:r>
              <w:rPr>
                <w:spacing w:val="-2"/>
                <w:sz w:val="17"/>
              </w:rPr>
              <w:t>(4.258.393)</w:t>
            </w:r>
          </w:p>
        </w:tc>
        <w:tc>
          <w:tcPr>
            <w:tcW w:w="1716" w:type="dxa"/>
          </w:tcPr>
          <w:p w:rsidR="00403232" w:rsidRDefault="00000000">
            <w:pPr>
              <w:pStyle w:val="TableParagraph"/>
              <w:spacing w:before="24" w:line="182" w:lineRule="exact"/>
              <w:ind w:right="70"/>
              <w:jc w:val="right"/>
              <w:rPr>
                <w:sz w:val="17"/>
              </w:rPr>
            </w:pPr>
            <w:r>
              <w:rPr>
                <w:spacing w:val="-2"/>
                <w:sz w:val="17"/>
              </w:rPr>
              <w:t>(4.964.088)</w:t>
            </w:r>
          </w:p>
        </w:tc>
      </w:tr>
      <w:tr w:rsidR="00403232">
        <w:trPr>
          <w:trHeight w:val="225"/>
        </w:trPr>
        <w:tc>
          <w:tcPr>
            <w:tcW w:w="5773" w:type="dxa"/>
          </w:tcPr>
          <w:p w:rsidR="00403232" w:rsidRDefault="00000000">
            <w:pPr>
              <w:pStyle w:val="TableParagraph"/>
              <w:spacing w:before="24" w:line="182" w:lineRule="exact"/>
              <w:ind w:left="117"/>
              <w:rPr>
                <w:i/>
                <w:sz w:val="17"/>
              </w:rPr>
            </w:pPr>
            <w:r>
              <w:rPr>
                <w:i/>
                <w:spacing w:val="-2"/>
                <w:sz w:val="17"/>
              </w:rPr>
              <w:t>-</w:t>
            </w:r>
            <w:r>
              <w:rPr>
                <w:i/>
                <w:spacing w:val="-4"/>
                <w:sz w:val="17"/>
              </w:rPr>
              <w:t xml:space="preserve"> </w:t>
            </w:r>
            <w:r>
              <w:rPr>
                <w:i/>
                <w:spacing w:val="-2"/>
                <w:sz w:val="17"/>
              </w:rPr>
              <w:t>Finansal</w:t>
            </w:r>
            <w:r>
              <w:rPr>
                <w:i/>
                <w:spacing w:val="-6"/>
                <w:sz w:val="17"/>
              </w:rPr>
              <w:t xml:space="preserve"> </w:t>
            </w:r>
            <w:r>
              <w:rPr>
                <w:i/>
                <w:spacing w:val="-2"/>
                <w:sz w:val="17"/>
              </w:rPr>
              <w:t>Yatırımlardaki</w:t>
            </w:r>
            <w:r>
              <w:rPr>
                <w:i/>
                <w:spacing w:val="-3"/>
                <w:sz w:val="17"/>
              </w:rPr>
              <w:t xml:space="preserve"> </w:t>
            </w:r>
            <w:r>
              <w:rPr>
                <w:i/>
                <w:spacing w:val="-2"/>
                <w:sz w:val="17"/>
              </w:rPr>
              <w:t>Azalış</w:t>
            </w:r>
            <w:r>
              <w:rPr>
                <w:i/>
                <w:spacing w:val="-3"/>
                <w:sz w:val="17"/>
              </w:rPr>
              <w:t xml:space="preserve"> </w:t>
            </w:r>
            <w:r>
              <w:rPr>
                <w:i/>
                <w:spacing w:val="-2"/>
                <w:sz w:val="17"/>
              </w:rPr>
              <w:t>(Artış)</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24" w:line="182" w:lineRule="exact"/>
              <w:ind w:right="166"/>
              <w:jc w:val="right"/>
              <w:rPr>
                <w:i/>
                <w:sz w:val="17"/>
              </w:rPr>
            </w:pPr>
            <w:r>
              <w:rPr>
                <w:i/>
                <w:w w:val="120"/>
                <w:sz w:val="17"/>
              </w:rPr>
              <w:t>-</w:t>
            </w:r>
          </w:p>
        </w:tc>
        <w:tc>
          <w:tcPr>
            <w:tcW w:w="1716" w:type="dxa"/>
          </w:tcPr>
          <w:p w:rsidR="00403232" w:rsidRDefault="00000000">
            <w:pPr>
              <w:pStyle w:val="TableParagraph"/>
              <w:spacing w:before="24" w:line="182" w:lineRule="exact"/>
              <w:ind w:right="68"/>
              <w:jc w:val="right"/>
              <w:rPr>
                <w:i/>
                <w:sz w:val="17"/>
              </w:rPr>
            </w:pPr>
            <w:r>
              <w:rPr>
                <w:i/>
                <w:spacing w:val="-2"/>
                <w:sz w:val="17"/>
              </w:rPr>
              <w:t>11.442</w:t>
            </w:r>
          </w:p>
        </w:tc>
      </w:tr>
      <w:tr w:rsidR="00403232">
        <w:trPr>
          <w:trHeight w:val="226"/>
        </w:trPr>
        <w:tc>
          <w:tcPr>
            <w:tcW w:w="5773" w:type="dxa"/>
          </w:tcPr>
          <w:p w:rsidR="00403232" w:rsidRDefault="00000000">
            <w:pPr>
              <w:pStyle w:val="TableParagraph"/>
              <w:spacing w:before="24" w:line="183" w:lineRule="exact"/>
              <w:ind w:left="117"/>
              <w:rPr>
                <w:i/>
                <w:sz w:val="17"/>
              </w:rPr>
            </w:pPr>
            <w:r>
              <w:rPr>
                <w:i/>
                <w:sz w:val="17"/>
              </w:rPr>
              <w:t>-</w:t>
            </w:r>
            <w:r>
              <w:rPr>
                <w:i/>
                <w:spacing w:val="-12"/>
                <w:sz w:val="17"/>
              </w:rPr>
              <w:t xml:space="preserve"> </w:t>
            </w:r>
            <w:r>
              <w:rPr>
                <w:i/>
                <w:sz w:val="17"/>
              </w:rPr>
              <w:t>Ticari</w:t>
            </w:r>
            <w:r>
              <w:rPr>
                <w:i/>
                <w:spacing w:val="-12"/>
                <w:sz w:val="17"/>
              </w:rPr>
              <w:t xml:space="preserve"> </w:t>
            </w:r>
            <w:r>
              <w:rPr>
                <w:i/>
                <w:sz w:val="17"/>
              </w:rPr>
              <w:t>Alacaklardaki</w:t>
            </w:r>
            <w:r>
              <w:rPr>
                <w:i/>
                <w:spacing w:val="-12"/>
                <w:sz w:val="17"/>
              </w:rPr>
              <w:t xml:space="preserve"> </w:t>
            </w:r>
            <w:r>
              <w:rPr>
                <w:i/>
                <w:sz w:val="17"/>
              </w:rPr>
              <w:t>Azalış</w:t>
            </w:r>
            <w:r>
              <w:rPr>
                <w:i/>
                <w:spacing w:val="-12"/>
                <w:sz w:val="17"/>
              </w:rPr>
              <w:t xml:space="preserve"> </w:t>
            </w:r>
            <w:r>
              <w:rPr>
                <w:i/>
                <w:sz w:val="17"/>
              </w:rPr>
              <w:t>(Artış)</w:t>
            </w:r>
            <w:r>
              <w:rPr>
                <w:i/>
                <w:spacing w:val="-12"/>
                <w:sz w:val="17"/>
              </w:rPr>
              <w:t xml:space="preserve"> </w:t>
            </w:r>
            <w:r>
              <w:rPr>
                <w:i/>
                <w:sz w:val="17"/>
              </w:rPr>
              <w:t>ile</w:t>
            </w:r>
            <w:r>
              <w:rPr>
                <w:i/>
                <w:spacing w:val="-11"/>
                <w:sz w:val="17"/>
              </w:rPr>
              <w:t xml:space="preserve"> </w:t>
            </w:r>
            <w:r>
              <w:rPr>
                <w:i/>
                <w:sz w:val="17"/>
              </w:rPr>
              <w:t>İlgili</w:t>
            </w:r>
            <w:r>
              <w:rPr>
                <w:i/>
                <w:spacing w:val="-12"/>
                <w:sz w:val="17"/>
              </w:rPr>
              <w:t xml:space="preserve"> </w:t>
            </w:r>
            <w:r>
              <w:rPr>
                <w:i/>
                <w:spacing w:val="-2"/>
                <w:sz w:val="17"/>
              </w:rPr>
              <w:t>Düzeltmeler</w:t>
            </w:r>
          </w:p>
        </w:tc>
        <w:tc>
          <w:tcPr>
            <w:tcW w:w="952" w:type="dxa"/>
          </w:tcPr>
          <w:p w:rsidR="00403232" w:rsidRDefault="00000000">
            <w:pPr>
              <w:pStyle w:val="TableParagraph"/>
              <w:spacing w:before="24" w:line="183" w:lineRule="exact"/>
              <w:ind w:left="134"/>
              <w:jc w:val="center"/>
              <w:rPr>
                <w:i/>
                <w:sz w:val="17"/>
              </w:rPr>
            </w:pPr>
            <w:r>
              <w:rPr>
                <w:i/>
                <w:w w:val="97"/>
                <w:sz w:val="17"/>
              </w:rPr>
              <w:t>6</w:t>
            </w:r>
          </w:p>
        </w:tc>
        <w:tc>
          <w:tcPr>
            <w:tcW w:w="1851" w:type="dxa"/>
          </w:tcPr>
          <w:p w:rsidR="00403232" w:rsidRDefault="00000000">
            <w:pPr>
              <w:pStyle w:val="TableParagraph"/>
              <w:spacing w:before="24" w:line="183" w:lineRule="exact"/>
              <w:ind w:right="168"/>
              <w:jc w:val="right"/>
              <w:rPr>
                <w:i/>
                <w:sz w:val="17"/>
              </w:rPr>
            </w:pPr>
            <w:r>
              <w:rPr>
                <w:i/>
                <w:spacing w:val="-2"/>
                <w:sz w:val="17"/>
              </w:rPr>
              <w:t>(470.549)</w:t>
            </w:r>
          </w:p>
        </w:tc>
        <w:tc>
          <w:tcPr>
            <w:tcW w:w="1716" w:type="dxa"/>
          </w:tcPr>
          <w:p w:rsidR="00403232" w:rsidRDefault="00000000">
            <w:pPr>
              <w:pStyle w:val="TableParagraph"/>
              <w:spacing w:before="24" w:line="183" w:lineRule="exact"/>
              <w:ind w:right="70"/>
              <w:jc w:val="right"/>
              <w:rPr>
                <w:i/>
                <w:sz w:val="17"/>
              </w:rPr>
            </w:pPr>
            <w:r>
              <w:rPr>
                <w:i/>
                <w:spacing w:val="-2"/>
                <w:sz w:val="17"/>
              </w:rPr>
              <w:t>(423.806)</w:t>
            </w:r>
          </w:p>
        </w:tc>
      </w:tr>
      <w:tr w:rsidR="00403232">
        <w:trPr>
          <w:trHeight w:val="226"/>
        </w:trPr>
        <w:tc>
          <w:tcPr>
            <w:tcW w:w="5773" w:type="dxa"/>
          </w:tcPr>
          <w:p w:rsidR="00403232" w:rsidRDefault="00000000">
            <w:pPr>
              <w:pStyle w:val="TableParagraph"/>
              <w:spacing w:before="25" w:line="182" w:lineRule="exact"/>
              <w:ind w:left="117"/>
              <w:rPr>
                <w:i/>
                <w:sz w:val="17"/>
              </w:rPr>
            </w:pPr>
            <w:r>
              <w:rPr>
                <w:i/>
                <w:sz w:val="17"/>
              </w:rPr>
              <w:t>-</w:t>
            </w:r>
            <w:r>
              <w:rPr>
                <w:i/>
                <w:spacing w:val="-12"/>
                <w:sz w:val="17"/>
              </w:rPr>
              <w:t xml:space="preserve"> </w:t>
            </w:r>
            <w:r>
              <w:rPr>
                <w:i/>
                <w:sz w:val="17"/>
              </w:rPr>
              <w:t>Faaliyetlerle</w:t>
            </w:r>
            <w:r>
              <w:rPr>
                <w:i/>
                <w:spacing w:val="-11"/>
                <w:sz w:val="17"/>
              </w:rPr>
              <w:t xml:space="preserve"> </w:t>
            </w:r>
            <w:r>
              <w:rPr>
                <w:i/>
                <w:sz w:val="17"/>
              </w:rPr>
              <w:t>İlgili</w:t>
            </w:r>
            <w:r>
              <w:rPr>
                <w:i/>
                <w:spacing w:val="-10"/>
                <w:sz w:val="17"/>
              </w:rPr>
              <w:t xml:space="preserve"> </w:t>
            </w:r>
            <w:r>
              <w:rPr>
                <w:i/>
                <w:sz w:val="17"/>
              </w:rPr>
              <w:t>Diğer</w:t>
            </w:r>
            <w:r>
              <w:rPr>
                <w:i/>
                <w:spacing w:val="-12"/>
                <w:sz w:val="17"/>
              </w:rPr>
              <w:t xml:space="preserve"> </w:t>
            </w:r>
            <w:r>
              <w:rPr>
                <w:i/>
                <w:sz w:val="17"/>
              </w:rPr>
              <w:t>Alacaklardaki</w:t>
            </w:r>
            <w:r>
              <w:rPr>
                <w:i/>
                <w:spacing w:val="-10"/>
                <w:sz w:val="17"/>
              </w:rPr>
              <w:t xml:space="preserve"> </w:t>
            </w:r>
            <w:r>
              <w:rPr>
                <w:i/>
                <w:sz w:val="17"/>
              </w:rPr>
              <w:t>Azalış</w:t>
            </w:r>
            <w:r>
              <w:rPr>
                <w:i/>
                <w:spacing w:val="-10"/>
                <w:sz w:val="17"/>
              </w:rPr>
              <w:t xml:space="preserve"> </w:t>
            </w:r>
            <w:r>
              <w:rPr>
                <w:i/>
                <w:sz w:val="17"/>
              </w:rPr>
              <w:t>(Artış)</w:t>
            </w:r>
            <w:r>
              <w:rPr>
                <w:i/>
                <w:spacing w:val="-9"/>
                <w:sz w:val="17"/>
              </w:rPr>
              <w:t xml:space="preserve"> </w:t>
            </w:r>
            <w:r>
              <w:rPr>
                <w:i/>
                <w:sz w:val="17"/>
              </w:rPr>
              <w:t>ile</w:t>
            </w:r>
            <w:r>
              <w:rPr>
                <w:i/>
                <w:spacing w:val="-11"/>
                <w:sz w:val="17"/>
              </w:rPr>
              <w:t xml:space="preserve"> </w:t>
            </w:r>
            <w:r>
              <w:rPr>
                <w:i/>
                <w:sz w:val="17"/>
              </w:rPr>
              <w:t>İlgili</w:t>
            </w:r>
            <w:r>
              <w:rPr>
                <w:i/>
                <w:spacing w:val="-11"/>
                <w:sz w:val="17"/>
              </w:rPr>
              <w:t xml:space="preserve"> </w:t>
            </w:r>
            <w:r>
              <w:rPr>
                <w:i/>
                <w:spacing w:val="-2"/>
                <w:sz w:val="17"/>
              </w:rPr>
              <w:t>Düzeltmeler</w:t>
            </w:r>
          </w:p>
        </w:tc>
        <w:tc>
          <w:tcPr>
            <w:tcW w:w="952" w:type="dxa"/>
          </w:tcPr>
          <w:p w:rsidR="00403232" w:rsidRDefault="00000000">
            <w:pPr>
              <w:pStyle w:val="TableParagraph"/>
              <w:spacing w:before="25" w:line="182" w:lineRule="exact"/>
              <w:ind w:left="134"/>
              <w:jc w:val="center"/>
              <w:rPr>
                <w:i/>
                <w:sz w:val="17"/>
              </w:rPr>
            </w:pPr>
            <w:r>
              <w:rPr>
                <w:i/>
                <w:w w:val="97"/>
                <w:sz w:val="17"/>
              </w:rPr>
              <w:t>7</w:t>
            </w:r>
          </w:p>
        </w:tc>
        <w:tc>
          <w:tcPr>
            <w:tcW w:w="1851" w:type="dxa"/>
          </w:tcPr>
          <w:p w:rsidR="00403232" w:rsidRDefault="00000000">
            <w:pPr>
              <w:pStyle w:val="TableParagraph"/>
              <w:spacing w:before="25" w:line="182" w:lineRule="exact"/>
              <w:ind w:right="169"/>
              <w:jc w:val="right"/>
              <w:rPr>
                <w:i/>
                <w:sz w:val="17"/>
              </w:rPr>
            </w:pPr>
            <w:r>
              <w:rPr>
                <w:i/>
                <w:spacing w:val="-2"/>
                <w:sz w:val="17"/>
              </w:rPr>
              <w:t>(743.863)</w:t>
            </w:r>
          </w:p>
        </w:tc>
        <w:tc>
          <w:tcPr>
            <w:tcW w:w="1716" w:type="dxa"/>
          </w:tcPr>
          <w:p w:rsidR="00403232" w:rsidRDefault="00000000">
            <w:pPr>
              <w:pStyle w:val="TableParagraph"/>
              <w:spacing w:before="25" w:line="182" w:lineRule="exact"/>
              <w:ind w:right="70"/>
              <w:jc w:val="right"/>
              <w:rPr>
                <w:i/>
                <w:sz w:val="17"/>
              </w:rPr>
            </w:pPr>
            <w:r>
              <w:rPr>
                <w:i/>
                <w:spacing w:val="-2"/>
                <w:sz w:val="17"/>
              </w:rPr>
              <w:t>(848.863)</w:t>
            </w:r>
          </w:p>
        </w:tc>
      </w:tr>
      <w:tr w:rsidR="00403232">
        <w:trPr>
          <w:trHeight w:val="225"/>
        </w:trPr>
        <w:tc>
          <w:tcPr>
            <w:tcW w:w="5773" w:type="dxa"/>
          </w:tcPr>
          <w:p w:rsidR="00403232" w:rsidRDefault="00000000">
            <w:pPr>
              <w:pStyle w:val="TableParagraph"/>
              <w:spacing w:before="24" w:line="182" w:lineRule="exact"/>
              <w:ind w:left="117"/>
              <w:rPr>
                <w:i/>
                <w:sz w:val="17"/>
              </w:rPr>
            </w:pPr>
            <w:r>
              <w:rPr>
                <w:i/>
                <w:sz w:val="17"/>
              </w:rPr>
              <w:t>-</w:t>
            </w:r>
            <w:r>
              <w:rPr>
                <w:i/>
                <w:spacing w:val="-12"/>
                <w:sz w:val="17"/>
              </w:rPr>
              <w:t xml:space="preserve"> </w:t>
            </w:r>
            <w:r>
              <w:rPr>
                <w:i/>
                <w:sz w:val="17"/>
              </w:rPr>
              <w:t>Stoklardaki</w:t>
            </w:r>
            <w:r>
              <w:rPr>
                <w:i/>
                <w:spacing w:val="-12"/>
                <w:sz w:val="17"/>
              </w:rPr>
              <w:t xml:space="preserve"> </w:t>
            </w:r>
            <w:r>
              <w:rPr>
                <w:i/>
                <w:sz w:val="17"/>
              </w:rPr>
              <w:t>Azalışlar</w:t>
            </w:r>
            <w:r>
              <w:rPr>
                <w:i/>
                <w:spacing w:val="-11"/>
                <w:sz w:val="17"/>
              </w:rPr>
              <w:t xml:space="preserve"> </w:t>
            </w:r>
            <w:r>
              <w:rPr>
                <w:i/>
                <w:sz w:val="17"/>
              </w:rPr>
              <w:t>(Artışlar)</w:t>
            </w:r>
            <w:r>
              <w:rPr>
                <w:i/>
                <w:spacing w:val="-10"/>
                <w:sz w:val="17"/>
              </w:rPr>
              <w:t xml:space="preserve"> </w:t>
            </w:r>
            <w:r>
              <w:rPr>
                <w:i/>
                <w:sz w:val="17"/>
              </w:rPr>
              <w:t>İle</w:t>
            </w:r>
            <w:r>
              <w:rPr>
                <w:i/>
                <w:spacing w:val="-11"/>
                <w:sz w:val="17"/>
              </w:rPr>
              <w:t xml:space="preserve"> </w:t>
            </w:r>
            <w:r>
              <w:rPr>
                <w:i/>
                <w:sz w:val="17"/>
              </w:rPr>
              <w:t>İlgili</w:t>
            </w:r>
            <w:r>
              <w:rPr>
                <w:i/>
                <w:spacing w:val="-11"/>
                <w:sz w:val="17"/>
              </w:rPr>
              <w:t xml:space="preserve"> </w:t>
            </w:r>
            <w:r>
              <w:rPr>
                <w:i/>
                <w:spacing w:val="-2"/>
                <w:sz w:val="17"/>
              </w:rPr>
              <w:t>Düzeltmeler</w:t>
            </w:r>
          </w:p>
        </w:tc>
        <w:tc>
          <w:tcPr>
            <w:tcW w:w="952" w:type="dxa"/>
          </w:tcPr>
          <w:p w:rsidR="00403232" w:rsidRDefault="00000000">
            <w:pPr>
              <w:pStyle w:val="TableParagraph"/>
              <w:spacing w:before="24" w:line="182" w:lineRule="exact"/>
              <w:ind w:left="134"/>
              <w:jc w:val="center"/>
              <w:rPr>
                <w:i/>
                <w:sz w:val="17"/>
              </w:rPr>
            </w:pPr>
            <w:r>
              <w:rPr>
                <w:i/>
                <w:w w:val="97"/>
                <w:sz w:val="17"/>
              </w:rPr>
              <w:t>8</w:t>
            </w:r>
          </w:p>
        </w:tc>
        <w:tc>
          <w:tcPr>
            <w:tcW w:w="1851" w:type="dxa"/>
          </w:tcPr>
          <w:p w:rsidR="00403232" w:rsidRDefault="00000000">
            <w:pPr>
              <w:pStyle w:val="TableParagraph"/>
              <w:spacing w:before="24" w:line="182" w:lineRule="exact"/>
              <w:ind w:right="167"/>
              <w:jc w:val="right"/>
              <w:rPr>
                <w:i/>
                <w:sz w:val="17"/>
              </w:rPr>
            </w:pPr>
            <w:r>
              <w:rPr>
                <w:i/>
                <w:spacing w:val="-2"/>
                <w:sz w:val="17"/>
              </w:rPr>
              <w:t>(3.553.211)</w:t>
            </w:r>
          </w:p>
        </w:tc>
        <w:tc>
          <w:tcPr>
            <w:tcW w:w="1716" w:type="dxa"/>
          </w:tcPr>
          <w:p w:rsidR="00403232" w:rsidRDefault="00000000">
            <w:pPr>
              <w:pStyle w:val="TableParagraph"/>
              <w:spacing w:before="24" w:line="182" w:lineRule="exact"/>
              <w:ind w:right="68"/>
              <w:jc w:val="right"/>
              <w:rPr>
                <w:i/>
                <w:sz w:val="17"/>
              </w:rPr>
            </w:pPr>
            <w:r>
              <w:rPr>
                <w:i/>
                <w:spacing w:val="-2"/>
                <w:sz w:val="17"/>
              </w:rPr>
              <w:t>(4.233.384)</w:t>
            </w:r>
          </w:p>
        </w:tc>
      </w:tr>
      <w:tr w:rsidR="00403232">
        <w:trPr>
          <w:trHeight w:val="225"/>
        </w:trPr>
        <w:tc>
          <w:tcPr>
            <w:tcW w:w="5773" w:type="dxa"/>
          </w:tcPr>
          <w:p w:rsidR="00403232" w:rsidRDefault="00000000">
            <w:pPr>
              <w:pStyle w:val="TableParagraph"/>
              <w:spacing w:before="24" w:line="182" w:lineRule="exact"/>
              <w:ind w:left="117"/>
              <w:rPr>
                <w:i/>
                <w:sz w:val="17"/>
              </w:rPr>
            </w:pPr>
            <w:r>
              <w:rPr>
                <w:i/>
                <w:spacing w:val="-2"/>
                <w:sz w:val="17"/>
              </w:rPr>
              <w:t>-</w:t>
            </w:r>
            <w:r>
              <w:rPr>
                <w:i/>
                <w:spacing w:val="1"/>
                <w:sz w:val="17"/>
              </w:rPr>
              <w:t xml:space="preserve"> </w:t>
            </w:r>
            <w:r>
              <w:rPr>
                <w:i/>
                <w:spacing w:val="-2"/>
                <w:sz w:val="17"/>
              </w:rPr>
              <w:t>Canlı</w:t>
            </w:r>
            <w:r>
              <w:rPr>
                <w:i/>
                <w:sz w:val="17"/>
              </w:rPr>
              <w:t xml:space="preserve"> </w:t>
            </w:r>
            <w:r>
              <w:rPr>
                <w:i/>
                <w:spacing w:val="-2"/>
                <w:sz w:val="17"/>
              </w:rPr>
              <w:t>Varlıklardaki</w:t>
            </w:r>
            <w:r>
              <w:rPr>
                <w:i/>
                <w:spacing w:val="-1"/>
                <w:sz w:val="17"/>
              </w:rPr>
              <w:t xml:space="preserve"> </w:t>
            </w:r>
            <w:r>
              <w:rPr>
                <w:i/>
                <w:spacing w:val="-2"/>
                <w:sz w:val="17"/>
              </w:rPr>
              <w:t>Azalış</w:t>
            </w:r>
            <w:r>
              <w:rPr>
                <w:i/>
                <w:spacing w:val="1"/>
                <w:sz w:val="17"/>
              </w:rPr>
              <w:t xml:space="preserve"> </w:t>
            </w:r>
            <w:r>
              <w:rPr>
                <w:i/>
                <w:spacing w:val="-2"/>
                <w:sz w:val="17"/>
              </w:rPr>
              <w:t>(Artış)</w:t>
            </w:r>
          </w:p>
        </w:tc>
        <w:tc>
          <w:tcPr>
            <w:tcW w:w="952" w:type="dxa"/>
          </w:tcPr>
          <w:p w:rsidR="00403232" w:rsidRDefault="00000000">
            <w:pPr>
              <w:pStyle w:val="TableParagraph"/>
              <w:spacing w:before="24" w:line="182" w:lineRule="exact"/>
              <w:ind w:left="134"/>
              <w:jc w:val="center"/>
              <w:rPr>
                <w:i/>
                <w:sz w:val="17"/>
              </w:rPr>
            </w:pPr>
            <w:r>
              <w:rPr>
                <w:i/>
                <w:w w:val="97"/>
                <w:sz w:val="17"/>
              </w:rPr>
              <w:t>9</w:t>
            </w:r>
          </w:p>
        </w:tc>
        <w:tc>
          <w:tcPr>
            <w:tcW w:w="1851" w:type="dxa"/>
          </w:tcPr>
          <w:p w:rsidR="00403232" w:rsidRDefault="00000000">
            <w:pPr>
              <w:pStyle w:val="TableParagraph"/>
              <w:spacing w:before="24" w:line="182" w:lineRule="exact"/>
              <w:ind w:right="169"/>
              <w:jc w:val="right"/>
              <w:rPr>
                <w:i/>
                <w:sz w:val="17"/>
              </w:rPr>
            </w:pPr>
            <w:r>
              <w:rPr>
                <w:i/>
                <w:spacing w:val="-2"/>
                <w:sz w:val="17"/>
              </w:rPr>
              <w:t>(456.085)</w:t>
            </w:r>
          </w:p>
        </w:tc>
        <w:tc>
          <w:tcPr>
            <w:tcW w:w="1716" w:type="dxa"/>
          </w:tcPr>
          <w:p w:rsidR="00403232" w:rsidRDefault="00000000">
            <w:pPr>
              <w:pStyle w:val="TableParagraph"/>
              <w:spacing w:before="24" w:line="182" w:lineRule="exact"/>
              <w:ind w:right="70"/>
              <w:jc w:val="right"/>
              <w:rPr>
                <w:i/>
                <w:sz w:val="17"/>
              </w:rPr>
            </w:pPr>
            <w:r>
              <w:rPr>
                <w:i/>
                <w:spacing w:val="-2"/>
                <w:sz w:val="17"/>
              </w:rPr>
              <w:t>115.149</w:t>
            </w:r>
          </w:p>
        </w:tc>
      </w:tr>
      <w:tr w:rsidR="00403232">
        <w:trPr>
          <w:trHeight w:val="225"/>
        </w:trPr>
        <w:tc>
          <w:tcPr>
            <w:tcW w:w="5773" w:type="dxa"/>
          </w:tcPr>
          <w:p w:rsidR="00403232" w:rsidRDefault="00000000">
            <w:pPr>
              <w:pStyle w:val="TableParagraph"/>
              <w:spacing w:before="24" w:line="182" w:lineRule="exact"/>
              <w:ind w:left="117"/>
              <w:rPr>
                <w:i/>
                <w:sz w:val="17"/>
              </w:rPr>
            </w:pPr>
            <w:r>
              <w:rPr>
                <w:i/>
                <w:spacing w:val="-4"/>
                <w:sz w:val="17"/>
              </w:rPr>
              <w:t>-</w:t>
            </w:r>
            <w:r>
              <w:rPr>
                <w:i/>
                <w:spacing w:val="-5"/>
                <w:sz w:val="17"/>
              </w:rPr>
              <w:t xml:space="preserve"> </w:t>
            </w:r>
            <w:r>
              <w:rPr>
                <w:i/>
                <w:spacing w:val="-4"/>
                <w:sz w:val="17"/>
              </w:rPr>
              <w:t>Peşin</w:t>
            </w:r>
            <w:r>
              <w:rPr>
                <w:i/>
                <w:spacing w:val="-3"/>
                <w:sz w:val="17"/>
              </w:rPr>
              <w:t xml:space="preserve"> </w:t>
            </w:r>
            <w:r>
              <w:rPr>
                <w:i/>
                <w:spacing w:val="-4"/>
                <w:sz w:val="17"/>
              </w:rPr>
              <w:t>Ödenmiş Giderlerdeki Azalış</w:t>
            </w:r>
            <w:r>
              <w:rPr>
                <w:i/>
                <w:spacing w:val="-3"/>
                <w:sz w:val="17"/>
              </w:rPr>
              <w:t xml:space="preserve"> </w:t>
            </w:r>
            <w:r>
              <w:rPr>
                <w:i/>
                <w:spacing w:val="-4"/>
                <w:sz w:val="17"/>
              </w:rPr>
              <w:t>(Artış)</w:t>
            </w:r>
          </w:p>
        </w:tc>
        <w:tc>
          <w:tcPr>
            <w:tcW w:w="952" w:type="dxa"/>
          </w:tcPr>
          <w:p w:rsidR="00403232" w:rsidRDefault="00000000">
            <w:pPr>
              <w:pStyle w:val="TableParagraph"/>
              <w:spacing w:before="24" w:line="182" w:lineRule="exact"/>
              <w:ind w:left="133"/>
              <w:jc w:val="center"/>
              <w:rPr>
                <w:i/>
                <w:sz w:val="17"/>
              </w:rPr>
            </w:pPr>
            <w:r>
              <w:rPr>
                <w:i/>
                <w:spacing w:val="-5"/>
                <w:sz w:val="17"/>
              </w:rPr>
              <w:t>17</w:t>
            </w:r>
          </w:p>
        </w:tc>
        <w:tc>
          <w:tcPr>
            <w:tcW w:w="1851" w:type="dxa"/>
          </w:tcPr>
          <w:p w:rsidR="00403232" w:rsidRDefault="00000000">
            <w:pPr>
              <w:pStyle w:val="TableParagraph"/>
              <w:spacing w:before="24" w:line="182" w:lineRule="exact"/>
              <w:ind w:right="169"/>
              <w:jc w:val="right"/>
              <w:rPr>
                <w:i/>
                <w:sz w:val="17"/>
              </w:rPr>
            </w:pPr>
            <w:r>
              <w:rPr>
                <w:i/>
                <w:spacing w:val="-2"/>
                <w:sz w:val="17"/>
              </w:rPr>
              <w:t>(212.381)</w:t>
            </w:r>
          </w:p>
        </w:tc>
        <w:tc>
          <w:tcPr>
            <w:tcW w:w="1716" w:type="dxa"/>
          </w:tcPr>
          <w:p w:rsidR="00403232" w:rsidRDefault="00000000">
            <w:pPr>
              <w:pStyle w:val="TableParagraph"/>
              <w:spacing w:before="24" w:line="182" w:lineRule="exact"/>
              <w:ind w:right="70"/>
              <w:jc w:val="right"/>
              <w:rPr>
                <w:i/>
                <w:sz w:val="17"/>
              </w:rPr>
            </w:pPr>
            <w:r>
              <w:rPr>
                <w:i/>
                <w:spacing w:val="-2"/>
                <w:sz w:val="17"/>
              </w:rPr>
              <w:t>(371.410)</w:t>
            </w:r>
          </w:p>
        </w:tc>
      </w:tr>
      <w:tr w:rsidR="00403232">
        <w:trPr>
          <w:trHeight w:val="226"/>
        </w:trPr>
        <w:tc>
          <w:tcPr>
            <w:tcW w:w="5773" w:type="dxa"/>
          </w:tcPr>
          <w:p w:rsidR="00403232" w:rsidRDefault="00000000">
            <w:pPr>
              <w:pStyle w:val="TableParagraph"/>
              <w:spacing w:before="24" w:line="183" w:lineRule="exact"/>
              <w:ind w:left="117"/>
              <w:rPr>
                <w:i/>
                <w:sz w:val="17"/>
              </w:rPr>
            </w:pPr>
            <w:r>
              <w:rPr>
                <w:i/>
                <w:sz w:val="17"/>
              </w:rPr>
              <w:t>-</w:t>
            </w:r>
            <w:r>
              <w:rPr>
                <w:i/>
                <w:spacing w:val="-12"/>
                <w:sz w:val="17"/>
              </w:rPr>
              <w:t xml:space="preserve"> </w:t>
            </w:r>
            <w:r>
              <w:rPr>
                <w:i/>
                <w:sz w:val="17"/>
              </w:rPr>
              <w:t>Ticari</w:t>
            </w:r>
            <w:r>
              <w:rPr>
                <w:i/>
                <w:spacing w:val="-12"/>
                <w:sz w:val="17"/>
              </w:rPr>
              <w:t xml:space="preserve"> </w:t>
            </w:r>
            <w:r>
              <w:rPr>
                <w:i/>
                <w:sz w:val="17"/>
              </w:rPr>
              <w:t>Borçlardaki</w:t>
            </w:r>
            <w:r>
              <w:rPr>
                <w:i/>
                <w:spacing w:val="-12"/>
                <w:sz w:val="17"/>
              </w:rPr>
              <w:t xml:space="preserve"> </w:t>
            </w:r>
            <w:r>
              <w:rPr>
                <w:i/>
                <w:sz w:val="17"/>
              </w:rPr>
              <w:t>Artış</w:t>
            </w:r>
            <w:r>
              <w:rPr>
                <w:i/>
                <w:spacing w:val="-12"/>
                <w:sz w:val="17"/>
              </w:rPr>
              <w:t xml:space="preserve"> </w:t>
            </w:r>
            <w:r>
              <w:rPr>
                <w:i/>
                <w:sz w:val="17"/>
              </w:rPr>
              <w:t>(Azalış)</w:t>
            </w:r>
            <w:r>
              <w:rPr>
                <w:i/>
                <w:spacing w:val="-12"/>
                <w:sz w:val="17"/>
              </w:rPr>
              <w:t xml:space="preserve"> </w:t>
            </w:r>
            <w:r>
              <w:rPr>
                <w:i/>
                <w:sz w:val="17"/>
              </w:rPr>
              <w:t>ile</w:t>
            </w:r>
            <w:r>
              <w:rPr>
                <w:i/>
                <w:spacing w:val="-11"/>
                <w:sz w:val="17"/>
              </w:rPr>
              <w:t xml:space="preserve"> </w:t>
            </w:r>
            <w:r>
              <w:rPr>
                <w:i/>
                <w:sz w:val="17"/>
              </w:rPr>
              <w:t>İlgili</w:t>
            </w:r>
            <w:r>
              <w:rPr>
                <w:i/>
                <w:spacing w:val="-12"/>
                <w:sz w:val="17"/>
              </w:rPr>
              <w:t xml:space="preserve"> </w:t>
            </w:r>
            <w:r>
              <w:rPr>
                <w:i/>
                <w:spacing w:val="-2"/>
                <w:sz w:val="17"/>
              </w:rPr>
              <w:t>Düzeltmeler</w:t>
            </w:r>
          </w:p>
        </w:tc>
        <w:tc>
          <w:tcPr>
            <w:tcW w:w="952" w:type="dxa"/>
          </w:tcPr>
          <w:p w:rsidR="00403232" w:rsidRDefault="00000000">
            <w:pPr>
              <w:pStyle w:val="TableParagraph"/>
              <w:spacing w:before="24" w:line="183" w:lineRule="exact"/>
              <w:ind w:left="134"/>
              <w:jc w:val="center"/>
              <w:rPr>
                <w:i/>
                <w:sz w:val="17"/>
              </w:rPr>
            </w:pPr>
            <w:r>
              <w:rPr>
                <w:i/>
                <w:w w:val="97"/>
                <w:sz w:val="17"/>
              </w:rPr>
              <w:t>6</w:t>
            </w:r>
          </w:p>
        </w:tc>
        <w:tc>
          <w:tcPr>
            <w:tcW w:w="1851" w:type="dxa"/>
          </w:tcPr>
          <w:p w:rsidR="00403232" w:rsidRDefault="00000000">
            <w:pPr>
              <w:pStyle w:val="TableParagraph"/>
              <w:spacing w:before="24" w:line="183" w:lineRule="exact"/>
              <w:ind w:right="167"/>
              <w:jc w:val="right"/>
              <w:rPr>
                <w:i/>
                <w:sz w:val="17"/>
              </w:rPr>
            </w:pPr>
            <w:r>
              <w:rPr>
                <w:i/>
                <w:spacing w:val="-2"/>
                <w:sz w:val="17"/>
              </w:rPr>
              <w:t>4.575.095</w:t>
            </w:r>
          </w:p>
        </w:tc>
        <w:tc>
          <w:tcPr>
            <w:tcW w:w="1716" w:type="dxa"/>
          </w:tcPr>
          <w:p w:rsidR="00403232" w:rsidRDefault="00000000">
            <w:pPr>
              <w:pStyle w:val="TableParagraph"/>
              <w:spacing w:before="24" w:line="183" w:lineRule="exact"/>
              <w:ind w:right="68"/>
              <w:jc w:val="right"/>
              <w:rPr>
                <w:i/>
                <w:sz w:val="17"/>
              </w:rPr>
            </w:pPr>
            <w:r>
              <w:rPr>
                <w:i/>
                <w:spacing w:val="-2"/>
                <w:sz w:val="17"/>
              </w:rPr>
              <w:t>(1.201.968)</w:t>
            </w:r>
          </w:p>
        </w:tc>
      </w:tr>
      <w:tr w:rsidR="00403232">
        <w:trPr>
          <w:trHeight w:val="226"/>
        </w:trPr>
        <w:tc>
          <w:tcPr>
            <w:tcW w:w="5773" w:type="dxa"/>
          </w:tcPr>
          <w:p w:rsidR="00403232" w:rsidRDefault="00000000">
            <w:pPr>
              <w:pStyle w:val="TableParagraph"/>
              <w:spacing w:before="25" w:line="182" w:lineRule="exact"/>
              <w:ind w:left="117"/>
              <w:rPr>
                <w:i/>
                <w:sz w:val="17"/>
              </w:rPr>
            </w:pPr>
            <w:r>
              <w:rPr>
                <w:i/>
                <w:spacing w:val="-4"/>
                <w:sz w:val="17"/>
              </w:rPr>
              <w:t>-</w:t>
            </w:r>
            <w:r>
              <w:rPr>
                <w:i/>
                <w:spacing w:val="3"/>
                <w:sz w:val="17"/>
              </w:rPr>
              <w:t xml:space="preserve"> </w:t>
            </w:r>
            <w:r>
              <w:rPr>
                <w:i/>
                <w:spacing w:val="-4"/>
                <w:sz w:val="17"/>
              </w:rPr>
              <w:t>Çalışanlara</w:t>
            </w:r>
            <w:r>
              <w:rPr>
                <w:i/>
                <w:spacing w:val="6"/>
                <w:sz w:val="17"/>
              </w:rPr>
              <w:t xml:space="preserve"> </w:t>
            </w:r>
            <w:r>
              <w:rPr>
                <w:i/>
                <w:spacing w:val="-4"/>
                <w:sz w:val="17"/>
              </w:rPr>
              <w:t>Sağlanan</w:t>
            </w:r>
            <w:r>
              <w:rPr>
                <w:i/>
                <w:spacing w:val="3"/>
                <w:sz w:val="17"/>
              </w:rPr>
              <w:t xml:space="preserve"> </w:t>
            </w:r>
            <w:r>
              <w:rPr>
                <w:i/>
                <w:spacing w:val="-4"/>
                <w:sz w:val="17"/>
              </w:rPr>
              <w:t>Faydalar</w:t>
            </w:r>
            <w:r>
              <w:rPr>
                <w:i/>
                <w:spacing w:val="2"/>
                <w:sz w:val="17"/>
              </w:rPr>
              <w:t xml:space="preserve"> </w:t>
            </w:r>
            <w:r>
              <w:rPr>
                <w:i/>
                <w:spacing w:val="-4"/>
                <w:sz w:val="17"/>
              </w:rPr>
              <w:t>Kapsamında</w:t>
            </w:r>
            <w:r>
              <w:rPr>
                <w:i/>
                <w:spacing w:val="4"/>
                <w:sz w:val="17"/>
              </w:rPr>
              <w:t xml:space="preserve"> </w:t>
            </w:r>
            <w:r>
              <w:rPr>
                <w:i/>
                <w:spacing w:val="-4"/>
                <w:sz w:val="17"/>
              </w:rPr>
              <w:t>Borçlardaki</w:t>
            </w:r>
            <w:r>
              <w:rPr>
                <w:i/>
                <w:spacing w:val="5"/>
                <w:sz w:val="17"/>
              </w:rPr>
              <w:t xml:space="preserve"> </w:t>
            </w:r>
            <w:r>
              <w:rPr>
                <w:i/>
                <w:spacing w:val="-4"/>
                <w:sz w:val="17"/>
              </w:rPr>
              <w:t>Artış</w:t>
            </w:r>
            <w:r>
              <w:rPr>
                <w:i/>
                <w:spacing w:val="2"/>
                <w:sz w:val="17"/>
              </w:rPr>
              <w:t xml:space="preserve"> </w:t>
            </w:r>
            <w:r>
              <w:rPr>
                <w:i/>
                <w:spacing w:val="-4"/>
                <w:sz w:val="17"/>
              </w:rPr>
              <w:t>(Azalış)</w:t>
            </w:r>
          </w:p>
        </w:tc>
        <w:tc>
          <w:tcPr>
            <w:tcW w:w="952" w:type="dxa"/>
          </w:tcPr>
          <w:p w:rsidR="00403232" w:rsidRDefault="00000000">
            <w:pPr>
              <w:pStyle w:val="TableParagraph"/>
              <w:spacing w:before="25" w:line="182" w:lineRule="exact"/>
              <w:ind w:left="128"/>
              <w:jc w:val="center"/>
              <w:rPr>
                <w:i/>
                <w:sz w:val="17"/>
              </w:rPr>
            </w:pPr>
            <w:r>
              <w:rPr>
                <w:i/>
                <w:sz w:val="17"/>
              </w:rPr>
              <w:t>14-</w:t>
            </w:r>
            <w:r>
              <w:rPr>
                <w:i/>
                <w:spacing w:val="-5"/>
                <w:sz w:val="17"/>
              </w:rPr>
              <w:t>15</w:t>
            </w:r>
          </w:p>
        </w:tc>
        <w:tc>
          <w:tcPr>
            <w:tcW w:w="1851" w:type="dxa"/>
          </w:tcPr>
          <w:p w:rsidR="00403232" w:rsidRDefault="00000000">
            <w:pPr>
              <w:pStyle w:val="TableParagraph"/>
              <w:spacing w:before="25" w:line="182" w:lineRule="exact"/>
              <w:ind w:right="169"/>
              <w:jc w:val="right"/>
              <w:rPr>
                <w:i/>
                <w:sz w:val="17"/>
              </w:rPr>
            </w:pPr>
            <w:r>
              <w:rPr>
                <w:i/>
                <w:spacing w:val="-2"/>
                <w:sz w:val="17"/>
              </w:rPr>
              <w:t>989.026</w:t>
            </w:r>
          </w:p>
        </w:tc>
        <w:tc>
          <w:tcPr>
            <w:tcW w:w="1716" w:type="dxa"/>
          </w:tcPr>
          <w:p w:rsidR="00403232" w:rsidRDefault="00000000">
            <w:pPr>
              <w:pStyle w:val="TableParagraph"/>
              <w:spacing w:before="25" w:line="182" w:lineRule="exact"/>
              <w:ind w:right="68"/>
              <w:jc w:val="right"/>
              <w:rPr>
                <w:i/>
                <w:sz w:val="17"/>
              </w:rPr>
            </w:pPr>
            <w:r>
              <w:rPr>
                <w:i/>
                <w:spacing w:val="-2"/>
                <w:sz w:val="17"/>
              </w:rPr>
              <w:t>98.314</w:t>
            </w:r>
          </w:p>
        </w:tc>
      </w:tr>
      <w:tr w:rsidR="00403232">
        <w:trPr>
          <w:trHeight w:val="225"/>
        </w:trPr>
        <w:tc>
          <w:tcPr>
            <w:tcW w:w="5773" w:type="dxa"/>
          </w:tcPr>
          <w:p w:rsidR="00403232" w:rsidRDefault="00000000">
            <w:pPr>
              <w:pStyle w:val="TableParagraph"/>
              <w:spacing w:before="24" w:line="182" w:lineRule="exact"/>
              <w:ind w:left="117"/>
              <w:rPr>
                <w:i/>
                <w:sz w:val="17"/>
              </w:rPr>
            </w:pPr>
            <w:r>
              <w:rPr>
                <w:i/>
                <w:sz w:val="17"/>
              </w:rPr>
              <w:t>-</w:t>
            </w:r>
            <w:r>
              <w:rPr>
                <w:i/>
                <w:spacing w:val="-10"/>
                <w:sz w:val="17"/>
              </w:rPr>
              <w:t xml:space="preserve"> </w:t>
            </w:r>
            <w:r>
              <w:rPr>
                <w:i/>
                <w:sz w:val="17"/>
              </w:rPr>
              <w:t>Faaliyetler</w:t>
            </w:r>
            <w:r>
              <w:rPr>
                <w:i/>
                <w:spacing w:val="-11"/>
                <w:sz w:val="17"/>
              </w:rPr>
              <w:t xml:space="preserve"> </w:t>
            </w:r>
            <w:r>
              <w:rPr>
                <w:i/>
                <w:sz w:val="17"/>
              </w:rPr>
              <w:t>ile</w:t>
            </w:r>
            <w:r>
              <w:rPr>
                <w:i/>
                <w:spacing w:val="-8"/>
                <w:sz w:val="17"/>
              </w:rPr>
              <w:t xml:space="preserve"> </w:t>
            </w:r>
            <w:r>
              <w:rPr>
                <w:i/>
                <w:sz w:val="17"/>
              </w:rPr>
              <w:t>İlgili</w:t>
            </w:r>
            <w:r>
              <w:rPr>
                <w:i/>
                <w:spacing w:val="-10"/>
                <w:sz w:val="17"/>
              </w:rPr>
              <w:t xml:space="preserve"> </w:t>
            </w:r>
            <w:r>
              <w:rPr>
                <w:i/>
                <w:sz w:val="17"/>
              </w:rPr>
              <w:t>Diğer</w:t>
            </w:r>
            <w:r>
              <w:rPr>
                <w:i/>
                <w:spacing w:val="-11"/>
                <w:sz w:val="17"/>
              </w:rPr>
              <w:t xml:space="preserve"> </w:t>
            </w:r>
            <w:r>
              <w:rPr>
                <w:i/>
                <w:sz w:val="17"/>
              </w:rPr>
              <w:t>Borçlardaki</w:t>
            </w:r>
            <w:r>
              <w:rPr>
                <w:i/>
                <w:spacing w:val="-11"/>
                <w:sz w:val="17"/>
              </w:rPr>
              <w:t xml:space="preserve"> </w:t>
            </w:r>
            <w:r>
              <w:rPr>
                <w:i/>
                <w:sz w:val="17"/>
              </w:rPr>
              <w:t>Artış</w:t>
            </w:r>
            <w:r>
              <w:rPr>
                <w:i/>
                <w:spacing w:val="-9"/>
                <w:sz w:val="17"/>
              </w:rPr>
              <w:t xml:space="preserve"> </w:t>
            </w:r>
            <w:r>
              <w:rPr>
                <w:i/>
                <w:sz w:val="17"/>
              </w:rPr>
              <w:t>(Azalış)</w:t>
            </w:r>
            <w:r>
              <w:rPr>
                <w:i/>
                <w:spacing w:val="-9"/>
                <w:sz w:val="17"/>
              </w:rPr>
              <w:t xml:space="preserve"> </w:t>
            </w:r>
            <w:r>
              <w:rPr>
                <w:i/>
                <w:sz w:val="17"/>
              </w:rPr>
              <w:t>ile</w:t>
            </w:r>
            <w:r>
              <w:rPr>
                <w:i/>
                <w:spacing w:val="-8"/>
                <w:sz w:val="17"/>
              </w:rPr>
              <w:t xml:space="preserve"> </w:t>
            </w:r>
            <w:r>
              <w:rPr>
                <w:i/>
                <w:sz w:val="17"/>
              </w:rPr>
              <w:t>İlgili</w:t>
            </w:r>
            <w:r>
              <w:rPr>
                <w:i/>
                <w:spacing w:val="-10"/>
                <w:sz w:val="17"/>
              </w:rPr>
              <w:t xml:space="preserve"> </w:t>
            </w:r>
            <w:r>
              <w:rPr>
                <w:i/>
                <w:spacing w:val="-2"/>
                <w:sz w:val="17"/>
              </w:rPr>
              <w:t>Düzeltmeler</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24" w:line="182" w:lineRule="exact"/>
              <w:ind w:right="168"/>
              <w:jc w:val="right"/>
              <w:rPr>
                <w:i/>
                <w:sz w:val="17"/>
              </w:rPr>
            </w:pPr>
            <w:r>
              <w:rPr>
                <w:i/>
                <w:spacing w:val="-2"/>
                <w:sz w:val="17"/>
              </w:rPr>
              <w:t>(213.080)</w:t>
            </w:r>
          </w:p>
        </w:tc>
        <w:tc>
          <w:tcPr>
            <w:tcW w:w="1716" w:type="dxa"/>
          </w:tcPr>
          <w:p w:rsidR="00403232" w:rsidRDefault="00000000">
            <w:pPr>
              <w:pStyle w:val="TableParagraph"/>
              <w:spacing w:before="24" w:line="182" w:lineRule="exact"/>
              <w:ind w:right="68"/>
              <w:jc w:val="right"/>
              <w:rPr>
                <w:i/>
                <w:sz w:val="17"/>
              </w:rPr>
            </w:pPr>
            <w:r>
              <w:rPr>
                <w:i/>
                <w:spacing w:val="-2"/>
                <w:sz w:val="17"/>
              </w:rPr>
              <w:t>1.326.205</w:t>
            </w:r>
          </w:p>
        </w:tc>
      </w:tr>
      <w:tr w:rsidR="00403232">
        <w:trPr>
          <w:trHeight w:val="225"/>
        </w:trPr>
        <w:tc>
          <w:tcPr>
            <w:tcW w:w="5773" w:type="dxa"/>
          </w:tcPr>
          <w:p w:rsidR="00403232" w:rsidRDefault="00000000">
            <w:pPr>
              <w:pStyle w:val="TableParagraph"/>
              <w:spacing w:before="24" w:line="182" w:lineRule="exact"/>
              <w:ind w:left="117"/>
              <w:rPr>
                <w:i/>
                <w:sz w:val="17"/>
              </w:rPr>
            </w:pPr>
            <w:r>
              <w:rPr>
                <w:i/>
                <w:sz w:val="17"/>
              </w:rPr>
              <w:t>-</w:t>
            </w:r>
            <w:r>
              <w:rPr>
                <w:i/>
                <w:spacing w:val="-10"/>
                <w:sz w:val="17"/>
              </w:rPr>
              <w:t xml:space="preserve"> </w:t>
            </w:r>
            <w:r>
              <w:rPr>
                <w:i/>
                <w:sz w:val="17"/>
              </w:rPr>
              <w:t>Diğer</w:t>
            </w:r>
            <w:r>
              <w:rPr>
                <w:i/>
                <w:spacing w:val="-12"/>
                <w:sz w:val="17"/>
              </w:rPr>
              <w:t xml:space="preserve"> </w:t>
            </w:r>
            <w:r>
              <w:rPr>
                <w:i/>
                <w:sz w:val="17"/>
              </w:rPr>
              <w:t>Dönen</w:t>
            </w:r>
            <w:r>
              <w:rPr>
                <w:i/>
                <w:spacing w:val="-10"/>
                <w:sz w:val="17"/>
              </w:rPr>
              <w:t xml:space="preserve"> </w:t>
            </w:r>
            <w:r>
              <w:rPr>
                <w:i/>
                <w:sz w:val="17"/>
              </w:rPr>
              <w:t>ve</w:t>
            </w:r>
            <w:r>
              <w:rPr>
                <w:i/>
                <w:spacing w:val="-10"/>
                <w:sz w:val="17"/>
              </w:rPr>
              <w:t xml:space="preserve"> </w:t>
            </w:r>
            <w:r>
              <w:rPr>
                <w:i/>
                <w:sz w:val="17"/>
              </w:rPr>
              <w:t>Duran</w:t>
            </w:r>
            <w:r>
              <w:rPr>
                <w:i/>
                <w:spacing w:val="-11"/>
                <w:sz w:val="17"/>
              </w:rPr>
              <w:t xml:space="preserve"> </w:t>
            </w:r>
            <w:r>
              <w:rPr>
                <w:i/>
                <w:sz w:val="17"/>
              </w:rPr>
              <w:t>Varlıklardaki</w:t>
            </w:r>
            <w:r>
              <w:rPr>
                <w:i/>
                <w:spacing w:val="-11"/>
                <w:sz w:val="17"/>
              </w:rPr>
              <w:t xml:space="preserve"> </w:t>
            </w:r>
            <w:r>
              <w:rPr>
                <w:i/>
                <w:sz w:val="17"/>
              </w:rPr>
              <w:t>Artış</w:t>
            </w:r>
            <w:r>
              <w:rPr>
                <w:i/>
                <w:spacing w:val="-9"/>
                <w:sz w:val="17"/>
              </w:rPr>
              <w:t xml:space="preserve"> </w:t>
            </w:r>
            <w:r>
              <w:rPr>
                <w:i/>
                <w:spacing w:val="-2"/>
                <w:sz w:val="17"/>
              </w:rPr>
              <w:t>(Azalış)</w:t>
            </w:r>
          </w:p>
        </w:tc>
        <w:tc>
          <w:tcPr>
            <w:tcW w:w="952" w:type="dxa"/>
          </w:tcPr>
          <w:p w:rsidR="00403232" w:rsidRDefault="00000000">
            <w:pPr>
              <w:pStyle w:val="TableParagraph"/>
              <w:spacing w:before="24" w:line="182" w:lineRule="exact"/>
              <w:ind w:left="133"/>
              <w:jc w:val="center"/>
              <w:rPr>
                <w:i/>
                <w:sz w:val="17"/>
              </w:rPr>
            </w:pPr>
            <w:r>
              <w:rPr>
                <w:i/>
                <w:spacing w:val="-5"/>
                <w:sz w:val="17"/>
              </w:rPr>
              <w:t>16</w:t>
            </w:r>
          </w:p>
        </w:tc>
        <w:tc>
          <w:tcPr>
            <w:tcW w:w="1851" w:type="dxa"/>
          </w:tcPr>
          <w:p w:rsidR="00403232" w:rsidRDefault="00000000">
            <w:pPr>
              <w:pStyle w:val="TableParagraph"/>
              <w:spacing w:before="24" w:line="182" w:lineRule="exact"/>
              <w:ind w:right="169"/>
              <w:jc w:val="right"/>
              <w:rPr>
                <w:i/>
                <w:sz w:val="17"/>
              </w:rPr>
            </w:pPr>
            <w:r>
              <w:rPr>
                <w:i/>
                <w:spacing w:val="-2"/>
                <w:sz w:val="17"/>
              </w:rPr>
              <w:t>(983.577)</w:t>
            </w:r>
          </w:p>
        </w:tc>
        <w:tc>
          <w:tcPr>
            <w:tcW w:w="1716" w:type="dxa"/>
          </w:tcPr>
          <w:p w:rsidR="00403232" w:rsidRDefault="00000000">
            <w:pPr>
              <w:pStyle w:val="TableParagraph"/>
              <w:spacing w:before="24" w:line="182" w:lineRule="exact"/>
              <w:ind w:right="70"/>
              <w:jc w:val="right"/>
              <w:rPr>
                <w:i/>
                <w:sz w:val="17"/>
              </w:rPr>
            </w:pPr>
            <w:r>
              <w:rPr>
                <w:i/>
                <w:spacing w:val="-2"/>
                <w:sz w:val="17"/>
              </w:rPr>
              <w:t>(147.991)</w:t>
            </w:r>
          </w:p>
        </w:tc>
      </w:tr>
      <w:tr w:rsidR="00403232">
        <w:trPr>
          <w:trHeight w:val="225"/>
        </w:trPr>
        <w:tc>
          <w:tcPr>
            <w:tcW w:w="5773" w:type="dxa"/>
          </w:tcPr>
          <w:p w:rsidR="00403232" w:rsidRDefault="00000000">
            <w:pPr>
              <w:pStyle w:val="TableParagraph"/>
              <w:spacing w:before="24" w:line="182" w:lineRule="exact"/>
              <w:ind w:left="117"/>
              <w:rPr>
                <w:i/>
                <w:sz w:val="17"/>
              </w:rPr>
            </w:pPr>
            <w:r>
              <w:rPr>
                <w:i/>
                <w:spacing w:val="-2"/>
                <w:sz w:val="17"/>
              </w:rPr>
              <w:t>-</w:t>
            </w:r>
            <w:r>
              <w:rPr>
                <w:i/>
                <w:spacing w:val="-8"/>
                <w:sz w:val="17"/>
              </w:rPr>
              <w:t xml:space="preserve"> </w:t>
            </w:r>
            <w:r>
              <w:rPr>
                <w:i/>
                <w:spacing w:val="-2"/>
                <w:sz w:val="17"/>
              </w:rPr>
              <w:t>Ertelenmiş</w:t>
            </w:r>
            <w:r>
              <w:rPr>
                <w:i/>
                <w:spacing w:val="-9"/>
                <w:sz w:val="17"/>
              </w:rPr>
              <w:t xml:space="preserve"> </w:t>
            </w:r>
            <w:r>
              <w:rPr>
                <w:i/>
                <w:spacing w:val="-2"/>
                <w:sz w:val="17"/>
              </w:rPr>
              <w:t>Gelirlerdeki</w:t>
            </w:r>
            <w:r>
              <w:rPr>
                <w:i/>
                <w:spacing w:val="-6"/>
                <w:sz w:val="17"/>
              </w:rPr>
              <w:t xml:space="preserve"> </w:t>
            </w:r>
            <w:r>
              <w:rPr>
                <w:i/>
                <w:spacing w:val="-2"/>
                <w:sz w:val="17"/>
              </w:rPr>
              <w:t>Artış</w:t>
            </w:r>
            <w:r>
              <w:rPr>
                <w:i/>
                <w:spacing w:val="-8"/>
                <w:sz w:val="17"/>
              </w:rPr>
              <w:t xml:space="preserve"> </w:t>
            </w:r>
            <w:r>
              <w:rPr>
                <w:i/>
                <w:spacing w:val="-2"/>
                <w:sz w:val="17"/>
              </w:rPr>
              <w:t>(Azalış)</w:t>
            </w:r>
          </w:p>
        </w:tc>
        <w:tc>
          <w:tcPr>
            <w:tcW w:w="952" w:type="dxa"/>
          </w:tcPr>
          <w:p w:rsidR="00403232" w:rsidRDefault="00000000">
            <w:pPr>
              <w:pStyle w:val="TableParagraph"/>
              <w:spacing w:before="24" w:line="182" w:lineRule="exact"/>
              <w:ind w:left="133"/>
              <w:jc w:val="center"/>
              <w:rPr>
                <w:i/>
                <w:sz w:val="17"/>
              </w:rPr>
            </w:pPr>
            <w:r>
              <w:rPr>
                <w:i/>
                <w:spacing w:val="-5"/>
                <w:sz w:val="17"/>
              </w:rPr>
              <w:t>17</w:t>
            </w:r>
          </w:p>
        </w:tc>
        <w:tc>
          <w:tcPr>
            <w:tcW w:w="1851" w:type="dxa"/>
          </w:tcPr>
          <w:p w:rsidR="00403232" w:rsidRDefault="00000000">
            <w:pPr>
              <w:pStyle w:val="TableParagraph"/>
              <w:spacing w:before="24" w:line="182" w:lineRule="exact"/>
              <w:ind w:right="167"/>
              <w:jc w:val="right"/>
              <w:rPr>
                <w:i/>
                <w:sz w:val="17"/>
              </w:rPr>
            </w:pPr>
            <w:r>
              <w:rPr>
                <w:i/>
                <w:spacing w:val="-2"/>
                <w:sz w:val="17"/>
              </w:rPr>
              <w:t>(1.619.456)</w:t>
            </w:r>
          </w:p>
        </w:tc>
        <w:tc>
          <w:tcPr>
            <w:tcW w:w="1716" w:type="dxa"/>
          </w:tcPr>
          <w:p w:rsidR="00403232" w:rsidRDefault="00000000">
            <w:pPr>
              <w:pStyle w:val="TableParagraph"/>
              <w:spacing w:before="24" w:line="182" w:lineRule="exact"/>
              <w:ind w:right="70"/>
              <w:jc w:val="right"/>
              <w:rPr>
                <w:i/>
                <w:sz w:val="17"/>
              </w:rPr>
            </w:pPr>
            <w:r>
              <w:rPr>
                <w:i/>
                <w:spacing w:val="-2"/>
                <w:sz w:val="17"/>
              </w:rPr>
              <w:t>712.224</w:t>
            </w:r>
          </w:p>
        </w:tc>
      </w:tr>
      <w:tr w:rsidR="00403232">
        <w:trPr>
          <w:trHeight w:val="226"/>
        </w:trPr>
        <w:tc>
          <w:tcPr>
            <w:tcW w:w="5773" w:type="dxa"/>
          </w:tcPr>
          <w:p w:rsidR="00403232" w:rsidRDefault="00000000">
            <w:pPr>
              <w:pStyle w:val="TableParagraph"/>
              <w:spacing w:before="24" w:line="183" w:lineRule="exact"/>
              <w:ind w:left="117"/>
              <w:rPr>
                <w:i/>
                <w:sz w:val="17"/>
              </w:rPr>
            </w:pPr>
            <w:r>
              <w:rPr>
                <w:i/>
                <w:spacing w:val="-4"/>
                <w:sz w:val="17"/>
              </w:rPr>
              <w:t>- İşletme</w:t>
            </w:r>
            <w:r>
              <w:rPr>
                <w:i/>
                <w:spacing w:val="-3"/>
                <w:sz w:val="17"/>
              </w:rPr>
              <w:t xml:space="preserve"> </w:t>
            </w:r>
            <w:r>
              <w:rPr>
                <w:i/>
                <w:spacing w:val="-4"/>
                <w:sz w:val="17"/>
              </w:rPr>
              <w:t>Sermayesinde</w:t>
            </w:r>
            <w:r>
              <w:rPr>
                <w:i/>
                <w:spacing w:val="-2"/>
                <w:sz w:val="17"/>
              </w:rPr>
              <w:t xml:space="preserve"> </w:t>
            </w:r>
            <w:r>
              <w:rPr>
                <w:i/>
                <w:spacing w:val="-4"/>
                <w:sz w:val="17"/>
              </w:rPr>
              <w:t>Gerçekleşen Diğer</w:t>
            </w:r>
            <w:r>
              <w:rPr>
                <w:i/>
                <w:spacing w:val="-3"/>
                <w:sz w:val="17"/>
              </w:rPr>
              <w:t xml:space="preserve"> </w:t>
            </w:r>
            <w:r>
              <w:rPr>
                <w:i/>
                <w:spacing w:val="-4"/>
                <w:sz w:val="17"/>
              </w:rPr>
              <w:t>Artış</w:t>
            </w:r>
            <w:r>
              <w:rPr>
                <w:i/>
                <w:spacing w:val="-5"/>
                <w:sz w:val="17"/>
              </w:rPr>
              <w:t xml:space="preserve"> </w:t>
            </w:r>
            <w:r>
              <w:rPr>
                <w:i/>
                <w:spacing w:val="-4"/>
                <w:sz w:val="17"/>
              </w:rPr>
              <w:t>(Azalış)</w:t>
            </w:r>
            <w:r>
              <w:rPr>
                <w:i/>
                <w:spacing w:val="-2"/>
                <w:sz w:val="17"/>
              </w:rPr>
              <w:t xml:space="preserve"> </w:t>
            </w:r>
            <w:r>
              <w:rPr>
                <w:i/>
                <w:spacing w:val="-4"/>
                <w:sz w:val="17"/>
              </w:rPr>
              <w:t>ile İlgili Düzeltmeler</w:t>
            </w:r>
          </w:p>
        </w:tc>
        <w:tc>
          <w:tcPr>
            <w:tcW w:w="952" w:type="dxa"/>
          </w:tcPr>
          <w:p w:rsidR="00403232" w:rsidRDefault="00000000">
            <w:pPr>
              <w:pStyle w:val="TableParagraph"/>
              <w:spacing w:before="24" w:line="183" w:lineRule="exact"/>
              <w:ind w:left="133"/>
              <w:jc w:val="center"/>
              <w:rPr>
                <w:i/>
                <w:sz w:val="17"/>
              </w:rPr>
            </w:pPr>
            <w:r>
              <w:rPr>
                <w:i/>
                <w:spacing w:val="-5"/>
                <w:sz w:val="17"/>
              </w:rPr>
              <w:t>18</w:t>
            </w:r>
          </w:p>
        </w:tc>
        <w:tc>
          <w:tcPr>
            <w:tcW w:w="1851" w:type="dxa"/>
          </w:tcPr>
          <w:p w:rsidR="00403232" w:rsidRDefault="00000000">
            <w:pPr>
              <w:pStyle w:val="TableParagraph"/>
              <w:spacing w:before="24" w:line="183" w:lineRule="exact"/>
              <w:ind w:right="165"/>
              <w:jc w:val="right"/>
              <w:rPr>
                <w:i/>
                <w:sz w:val="17"/>
              </w:rPr>
            </w:pPr>
            <w:r>
              <w:rPr>
                <w:i/>
                <w:spacing w:val="-2"/>
                <w:sz w:val="17"/>
              </w:rPr>
              <w:t>(1.570.312)</w:t>
            </w:r>
          </w:p>
        </w:tc>
        <w:tc>
          <w:tcPr>
            <w:tcW w:w="1716" w:type="dxa"/>
          </w:tcPr>
          <w:p w:rsidR="00403232" w:rsidRDefault="00000000">
            <w:pPr>
              <w:pStyle w:val="TableParagraph"/>
              <w:spacing w:before="24" w:line="183" w:lineRule="exact"/>
              <w:ind w:right="67"/>
              <w:jc w:val="right"/>
              <w:rPr>
                <w:i/>
                <w:sz w:val="17"/>
              </w:rPr>
            </w:pPr>
            <w:r>
              <w:rPr>
                <w:i/>
                <w:w w:val="120"/>
                <w:sz w:val="17"/>
              </w:rPr>
              <w:t>-</w:t>
            </w:r>
          </w:p>
        </w:tc>
      </w:tr>
      <w:tr w:rsidR="00403232">
        <w:trPr>
          <w:trHeight w:val="312"/>
        </w:trPr>
        <w:tc>
          <w:tcPr>
            <w:tcW w:w="5773" w:type="dxa"/>
          </w:tcPr>
          <w:p w:rsidR="00403232" w:rsidRDefault="00000000">
            <w:pPr>
              <w:pStyle w:val="TableParagraph"/>
              <w:spacing w:before="25"/>
              <w:ind w:left="69"/>
              <w:rPr>
                <w:sz w:val="17"/>
              </w:rPr>
            </w:pPr>
            <w:r>
              <w:rPr>
                <w:sz w:val="17"/>
              </w:rPr>
              <w:t>Vergi</w:t>
            </w:r>
            <w:r>
              <w:rPr>
                <w:spacing w:val="-10"/>
                <w:sz w:val="17"/>
              </w:rPr>
              <w:t xml:space="preserve"> </w:t>
            </w:r>
            <w:r>
              <w:rPr>
                <w:sz w:val="17"/>
              </w:rPr>
              <w:t>İadeleri</w:t>
            </w:r>
            <w:r>
              <w:rPr>
                <w:spacing w:val="-10"/>
                <w:sz w:val="17"/>
              </w:rPr>
              <w:t xml:space="preserve"> </w:t>
            </w:r>
            <w:r>
              <w:rPr>
                <w:spacing w:val="-2"/>
                <w:sz w:val="17"/>
              </w:rPr>
              <w:t>(Ödemeleri)</w:t>
            </w:r>
          </w:p>
        </w:tc>
        <w:tc>
          <w:tcPr>
            <w:tcW w:w="952" w:type="dxa"/>
          </w:tcPr>
          <w:p w:rsidR="00403232" w:rsidRDefault="00000000">
            <w:pPr>
              <w:pStyle w:val="TableParagraph"/>
              <w:spacing w:before="25"/>
              <w:ind w:left="133"/>
              <w:jc w:val="center"/>
              <w:rPr>
                <w:sz w:val="17"/>
              </w:rPr>
            </w:pPr>
            <w:r>
              <w:rPr>
                <w:spacing w:val="-5"/>
                <w:sz w:val="17"/>
              </w:rPr>
              <w:t>26</w:t>
            </w:r>
          </w:p>
        </w:tc>
        <w:tc>
          <w:tcPr>
            <w:tcW w:w="1851" w:type="dxa"/>
          </w:tcPr>
          <w:p w:rsidR="00403232" w:rsidRDefault="00000000">
            <w:pPr>
              <w:pStyle w:val="TableParagraph"/>
              <w:spacing w:before="25"/>
              <w:ind w:right="166"/>
              <w:jc w:val="right"/>
              <w:rPr>
                <w:sz w:val="17"/>
              </w:rPr>
            </w:pPr>
            <w:r>
              <w:rPr>
                <w:w w:val="120"/>
                <w:sz w:val="17"/>
              </w:rPr>
              <w:t>-</w:t>
            </w:r>
          </w:p>
        </w:tc>
        <w:tc>
          <w:tcPr>
            <w:tcW w:w="1716" w:type="dxa"/>
          </w:tcPr>
          <w:p w:rsidR="00403232" w:rsidRDefault="00000000">
            <w:pPr>
              <w:pStyle w:val="TableParagraph"/>
              <w:spacing w:before="25"/>
              <w:ind w:right="70"/>
              <w:jc w:val="right"/>
              <w:rPr>
                <w:sz w:val="17"/>
              </w:rPr>
            </w:pPr>
            <w:r>
              <w:rPr>
                <w:spacing w:val="-2"/>
                <w:sz w:val="17"/>
              </w:rPr>
              <w:t>220.830</w:t>
            </w:r>
          </w:p>
        </w:tc>
      </w:tr>
      <w:tr w:rsidR="00403232">
        <w:trPr>
          <w:trHeight w:val="396"/>
        </w:trPr>
        <w:tc>
          <w:tcPr>
            <w:tcW w:w="5773" w:type="dxa"/>
          </w:tcPr>
          <w:p w:rsidR="00403232" w:rsidRDefault="00000000">
            <w:pPr>
              <w:pStyle w:val="TableParagraph"/>
              <w:spacing w:before="109"/>
              <w:ind w:left="69"/>
              <w:rPr>
                <w:b/>
                <w:sz w:val="17"/>
              </w:rPr>
            </w:pPr>
            <w:r>
              <w:rPr>
                <w:b/>
                <w:spacing w:val="-2"/>
                <w:sz w:val="17"/>
              </w:rPr>
              <w:t>Yatırım</w:t>
            </w:r>
            <w:r>
              <w:rPr>
                <w:b/>
                <w:spacing w:val="4"/>
                <w:sz w:val="17"/>
              </w:rPr>
              <w:t xml:space="preserve"> </w:t>
            </w:r>
            <w:r>
              <w:rPr>
                <w:b/>
                <w:spacing w:val="-2"/>
                <w:sz w:val="17"/>
              </w:rPr>
              <w:t>Faaliyetlerinden</w:t>
            </w:r>
            <w:r>
              <w:rPr>
                <w:b/>
                <w:spacing w:val="5"/>
                <w:sz w:val="17"/>
              </w:rPr>
              <w:t xml:space="preserve"> </w:t>
            </w:r>
            <w:r>
              <w:rPr>
                <w:b/>
                <w:spacing w:val="-2"/>
                <w:sz w:val="17"/>
              </w:rPr>
              <w:t>Kaynaklanan</w:t>
            </w:r>
            <w:r>
              <w:rPr>
                <w:b/>
                <w:spacing w:val="5"/>
                <w:sz w:val="17"/>
              </w:rPr>
              <w:t xml:space="preserve"> </w:t>
            </w:r>
            <w:r>
              <w:rPr>
                <w:b/>
                <w:spacing w:val="-2"/>
                <w:sz w:val="17"/>
              </w:rPr>
              <w:t>Nakit</w:t>
            </w:r>
            <w:r>
              <w:rPr>
                <w:b/>
                <w:spacing w:val="3"/>
                <w:sz w:val="17"/>
              </w:rPr>
              <w:t xml:space="preserve"> </w:t>
            </w:r>
            <w:r>
              <w:rPr>
                <w:b/>
                <w:spacing w:val="-2"/>
                <w:sz w:val="17"/>
              </w:rPr>
              <w:t>Akışları</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109"/>
              <w:ind w:right="164"/>
              <w:jc w:val="right"/>
              <w:rPr>
                <w:b/>
                <w:sz w:val="17"/>
              </w:rPr>
            </w:pPr>
            <w:r>
              <w:rPr>
                <w:b/>
                <w:spacing w:val="-2"/>
                <w:w w:val="105"/>
                <w:sz w:val="17"/>
              </w:rPr>
              <w:t>(12.061.336)</w:t>
            </w:r>
          </w:p>
        </w:tc>
        <w:tc>
          <w:tcPr>
            <w:tcW w:w="1716" w:type="dxa"/>
          </w:tcPr>
          <w:p w:rsidR="00403232" w:rsidRDefault="00000000">
            <w:pPr>
              <w:pStyle w:val="TableParagraph"/>
              <w:spacing w:before="109"/>
              <w:ind w:right="66"/>
              <w:jc w:val="right"/>
              <w:rPr>
                <w:b/>
                <w:sz w:val="17"/>
              </w:rPr>
            </w:pPr>
            <w:r>
              <w:rPr>
                <w:b/>
                <w:spacing w:val="-2"/>
                <w:w w:val="105"/>
                <w:sz w:val="17"/>
              </w:rPr>
              <w:t>(872.273)</w:t>
            </w:r>
          </w:p>
        </w:tc>
      </w:tr>
      <w:tr w:rsidR="00403232">
        <w:trPr>
          <w:trHeight w:val="536"/>
        </w:trPr>
        <w:tc>
          <w:tcPr>
            <w:tcW w:w="5773" w:type="dxa"/>
          </w:tcPr>
          <w:p w:rsidR="00403232" w:rsidRDefault="00000000">
            <w:pPr>
              <w:pStyle w:val="TableParagraph"/>
              <w:spacing w:before="76" w:line="220" w:lineRule="atLeast"/>
              <w:ind w:left="69"/>
              <w:rPr>
                <w:sz w:val="17"/>
              </w:rPr>
            </w:pPr>
            <w:r>
              <w:rPr>
                <w:spacing w:val="-2"/>
                <w:sz w:val="17"/>
              </w:rPr>
              <w:t>Maddi</w:t>
            </w:r>
            <w:r>
              <w:rPr>
                <w:spacing w:val="-3"/>
                <w:sz w:val="17"/>
              </w:rPr>
              <w:t xml:space="preserve"> </w:t>
            </w:r>
            <w:r>
              <w:rPr>
                <w:spacing w:val="-2"/>
                <w:sz w:val="17"/>
              </w:rPr>
              <w:t>ve Maddi</w:t>
            </w:r>
            <w:r>
              <w:rPr>
                <w:spacing w:val="-3"/>
                <w:sz w:val="17"/>
              </w:rPr>
              <w:t xml:space="preserve"> </w:t>
            </w:r>
            <w:r>
              <w:rPr>
                <w:spacing w:val="-2"/>
                <w:sz w:val="17"/>
              </w:rPr>
              <w:t>Olmayan</w:t>
            </w:r>
            <w:r>
              <w:rPr>
                <w:spacing w:val="-3"/>
                <w:sz w:val="17"/>
              </w:rPr>
              <w:t xml:space="preserve"> </w:t>
            </w:r>
            <w:r>
              <w:rPr>
                <w:spacing w:val="-2"/>
                <w:sz w:val="17"/>
              </w:rPr>
              <w:t>Duran</w:t>
            </w:r>
            <w:r>
              <w:rPr>
                <w:spacing w:val="-3"/>
                <w:sz w:val="17"/>
              </w:rPr>
              <w:t xml:space="preserve"> </w:t>
            </w:r>
            <w:r>
              <w:rPr>
                <w:spacing w:val="-2"/>
                <w:sz w:val="17"/>
              </w:rPr>
              <w:t>Varlıkların</w:t>
            </w:r>
            <w:r>
              <w:rPr>
                <w:spacing w:val="-3"/>
                <w:sz w:val="17"/>
              </w:rPr>
              <w:t xml:space="preserve"> </w:t>
            </w:r>
            <w:r>
              <w:rPr>
                <w:spacing w:val="-2"/>
                <w:sz w:val="17"/>
              </w:rPr>
              <w:t>Satışından Kaynaklanan</w:t>
            </w:r>
            <w:r>
              <w:rPr>
                <w:spacing w:val="-3"/>
                <w:sz w:val="17"/>
              </w:rPr>
              <w:t xml:space="preserve"> </w:t>
            </w:r>
            <w:r>
              <w:rPr>
                <w:spacing w:val="-2"/>
                <w:sz w:val="17"/>
              </w:rPr>
              <w:t>Nakit Girişleri</w:t>
            </w:r>
          </w:p>
        </w:tc>
        <w:tc>
          <w:tcPr>
            <w:tcW w:w="952" w:type="dxa"/>
          </w:tcPr>
          <w:p w:rsidR="00403232" w:rsidRDefault="00403232">
            <w:pPr>
              <w:pStyle w:val="TableParagraph"/>
              <w:rPr>
                <w:rFonts w:ascii="Times New Roman"/>
                <w:sz w:val="16"/>
              </w:rPr>
            </w:pPr>
          </w:p>
        </w:tc>
        <w:tc>
          <w:tcPr>
            <w:tcW w:w="1851" w:type="dxa"/>
          </w:tcPr>
          <w:p w:rsidR="00403232" w:rsidRDefault="00403232">
            <w:pPr>
              <w:pStyle w:val="TableParagraph"/>
              <w:spacing w:before="3"/>
              <w:rPr>
                <w:i/>
                <w:sz w:val="19"/>
              </w:rPr>
            </w:pPr>
          </w:p>
          <w:p w:rsidR="00403232" w:rsidRDefault="00000000">
            <w:pPr>
              <w:pStyle w:val="TableParagraph"/>
              <w:ind w:right="166"/>
              <w:jc w:val="right"/>
              <w:rPr>
                <w:sz w:val="17"/>
              </w:rPr>
            </w:pPr>
            <w:r>
              <w:rPr>
                <w:w w:val="120"/>
                <w:sz w:val="17"/>
              </w:rPr>
              <w:t>-</w:t>
            </w:r>
          </w:p>
        </w:tc>
        <w:tc>
          <w:tcPr>
            <w:tcW w:w="1716" w:type="dxa"/>
          </w:tcPr>
          <w:p w:rsidR="00403232" w:rsidRDefault="00403232">
            <w:pPr>
              <w:pStyle w:val="TableParagraph"/>
              <w:spacing w:before="3"/>
              <w:rPr>
                <w:i/>
                <w:sz w:val="19"/>
              </w:rPr>
            </w:pPr>
          </w:p>
          <w:p w:rsidR="00403232" w:rsidRDefault="00000000">
            <w:pPr>
              <w:pStyle w:val="TableParagraph"/>
              <w:ind w:right="70"/>
              <w:jc w:val="right"/>
              <w:rPr>
                <w:sz w:val="17"/>
              </w:rPr>
            </w:pPr>
            <w:r>
              <w:rPr>
                <w:spacing w:val="-2"/>
                <w:sz w:val="17"/>
              </w:rPr>
              <w:t>158.285</w:t>
            </w:r>
          </w:p>
        </w:tc>
      </w:tr>
      <w:tr w:rsidR="00403232">
        <w:trPr>
          <w:trHeight w:val="225"/>
        </w:trPr>
        <w:tc>
          <w:tcPr>
            <w:tcW w:w="5773" w:type="dxa"/>
          </w:tcPr>
          <w:p w:rsidR="00403232" w:rsidRDefault="00000000">
            <w:pPr>
              <w:pStyle w:val="TableParagraph"/>
              <w:spacing w:before="24" w:line="182" w:lineRule="exact"/>
              <w:ind w:left="117"/>
              <w:rPr>
                <w:i/>
                <w:sz w:val="17"/>
              </w:rPr>
            </w:pPr>
            <w:r>
              <w:rPr>
                <w:i/>
                <w:spacing w:val="-2"/>
                <w:sz w:val="17"/>
              </w:rPr>
              <w:t>-</w:t>
            </w:r>
            <w:r>
              <w:rPr>
                <w:i/>
                <w:spacing w:val="2"/>
                <w:sz w:val="17"/>
              </w:rPr>
              <w:t xml:space="preserve"> </w:t>
            </w:r>
            <w:r>
              <w:rPr>
                <w:i/>
                <w:spacing w:val="-2"/>
                <w:sz w:val="17"/>
              </w:rPr>
              <w:t>Maddi</w:t>
            </w:r>
            <w:r>
              <w:rPr>
                <w:i/>
                <w:spacing w:val="3"/>
                <w:sz w:val="17"/>
              </w:rPr>
              <w:t xml:space="preserve"> </w:t>
            </w:r>
            <w:r>
              <w:rPr>
                <w:i/>
                <w:spacing w:val="-2"/>
                <w:sz w:val="17"/>
              </w:rPr>
              <w:t>Duran</w:t>
            </w:r>
            <w:r>
              <w:rPr>
                <w:i/>
                <w:spacing w:val="-1"/>
                <w:sz w:val="17"/>
              </w:rPr>
              <w:t xml:space="preserve"> </w:t>
            </w:r>
            <w:r>
              <w:rPr>
                <w:i/>
                <w:spacing w:val="-2"/>
                <w:sz w:val="17"/>
              </w:rPr>
              <w:t>Varlıkların</w:t>
            </w:r>
            <w:r>
              <w:rPr>
                <w:i/>
                <w:spacing w:val="4"/>
                <w:sz w:val="17"/>
              </w:rPr>
              <w:t xml:space="preserve"> </w:t>
            </w:r>
            <w:r>
              <w:rPr>
                <w:i/>
                <w:spacing w:val="-2"/>
                <w:sz w:val="17"/>
              </w:rPr>
              <w:t>Satışından</w:t>
            </w:r>
            <w:r>
              <w:rPr>
                <w:i/>
                <w:spacing w:val="1"/>
                <w:sz w:val="17"/>
              </w:rPr>
              <w:t xml:space="preserve"> </w:t>
            </w:r>
            <w:r>
              <w:rPr>
                <w:i/>
                <w:spacing w:val="-2"/>
                <w:sz w:val="17"/>
              </w:rPr>
              <w:t>Kaynaklanan</w:t>
            </w:r>
            <w:r>
              <w:rPr>
                <w:i/>
                <w:spacing w:val="2"/>
                <w:sz w:val="17"/>
              </w:rPr>
              <w:t xml:space="preserve"> </w:t>
            </w:r>
            <w:r>
              <w:rPr>
                <w:i/>
                <w:spacing w:val="-2"/>
                <w:sz w:val="17"/>
              </w:rPr>
              <w:t>Nakit</w:t>
            </w:r>
            <w:r>
              <w:rPr>
                <w:i/>
                <w:sz w:val="17"/>
              </w:rPr>
              <w:t xml:space="preserve"> </w:t>
            </w:r>
            <w:r>
              <w:rPr>
                <w:i/>
                <w:spacing w:val="-2"/>
                <w:sz w:val="17"/>
              </w:rPr>
              <w:t>Girişleri</w:t>
            </w:r>
          </w:p>
        </w:tc>
        <w:tc>
          <w:tcPr>
            <w:tcW w:w="952" w:type="dxa"/>
          </w:tcPr>
          <w:p w:rsidR="00403232" w:rsidRDefault="00000000">
            <w:pPr>
              <w:pStyle w:val="TableParagraph"/>
              <w:spacing w:before="24" w:line="182" w:lineRule="exact"/>
              <w:ind w:left="133"/>
              <w:jc w:val="center"/>
              <w:rPr>
                <w:i/>
                <w:sz w:val="17"/>
              </w:rPr>
            </w:pPr>
            <w:r>
              <w:rPr>
                <w:i/>
                <w:spacing w:val="-5"/>
                <w:sz w:val="17"/>
              </w:rPr>
              <w:t>10</w:t>
            </w:r>
          </w:p>
        </w:tc>
        <w:tc>
          <w:tcPr>
            <w:tcW w:w="1851" w:type="dxa"/>
          </w:tcPr>
          <w:p w:rsidR="00403232" w:rsidRDefault="00000000">
            <w:pPr>
              <w:pStyle w:val="TableParagraph"/>
              <w:spacing w:before="24" w:line="182" w:lineRule="exact"/>
              <w:ind w:right="166"/>
              <w:jc w:val="right"/>
              <w:rPr>
                <w:i/>
                <w:sz w:val="17"/>
              </w:rPr>
            </w:pPr>
            <w:r>
              <w:rPr>
                <w:i/>
                <w:w w:val="120"/>
                <w:sz w:val="17"/>
              </w:rPr>
              <w:t>-</w:t>
            </w:r>
          </w:p>
        </w:tc>
        <w:tc>
          <w:tcPr>
            <w:tcW w:w="1716" w:type="dxa"/>
          </w:tcPr>
          <w:p w:rsidR="00403232" w:rsidRDefault="00000000">
            <w:pPr>
              <w:pStyle w:val="TableParagraph"/>
              <w:spacing w:before="24" w:line="182" w:lineRule="exact"/>
              <w:ind w:right="70"/>
              <w:jc w:val="right"/>
              <w:rPr>
                <w:i/>
                <w:sz w:val="17"/>
              </w:rPr>
            </w:pPr>
            <w:r>
              <w:rPr>
                <w:i/>
                <w:spacing w:val="-2"/>
                <w:sz w:val="17"/>
              </w:rPr>
              <w:t>158.285</w:t>
            </w:r>
          </w:p>
        </w:tc>
      </w:tr>
      <w:tr w:rsidR="00403232">
        <w:trPr>
          <w:trHeight w:val="453"/>
        </w:trPr>
        <w:tc>
          <w:tcPr>
            <w:tcW w:w="5773" w:type="dxa"/>
          </w:tcPr>
          <w:p w:rsidR="00403232" w:rsidRDefault="00000000">
            <w:pPr>
              <w:pStyle w:val="TableParagraph"/>
              <w:spacing w:line="228" w:lineRule="exact"/>
              <w:ind w:left="69"/>
              <w:rPr>
                <w:sz w:val="17"/>
              </w:rPr>
            </w:pPr>
            <w:r>
              <w:rPr>
                <w:sz w:val="17"/>
              </w:rPr>
              <w:t>Maddi</w:t>
            </w:r>
            <w:r>
              <w:rPr>
                <w:spacing w:val="-12"/>
                <w:sz w:val="17"/>
              </w:rPr>
              <w:t xml:space="preserve"> </w:t>
            </w:r>
            <w:r>
              <w:rPr>
                <w:sz w:val="17"/>
              </w:rPr>
              <w:t>ve</w:t>
            </w:r>
            <w:r>
              <w:rPr>
                <w:spacing w:val="-12"/>
                <w:sz w:val="17"/>
              </w:rPr>
              <w:t xml:space="preserve"> </w:t>
            </w:r>
            <w:r>
              <w:rPr>
                <w:sz w:val="17"/>
              </w:rPr>
              <w:t>Maddi</w:t>
            </w:r>
            <w:r>
              <w:rPr>
                <w:spacing w:val="-12"/>
                <w:sz w:val="17"/>
              </w:rPr>
              <w:t xml:space="preserve"> </w:t>
            </w:r>
            <w:r>
              <w:rPr>
                <w:sz w:val="17"/>
              </w:rPr>
              <w:t>Olmayan</w:t>
            </w:r>
            <w:r>
              <w:rPr>
                <w:spacing w:val="-12"/>
                <w:sz w:val="17"/>
              </w:rPr>
              <w:t xml:space="preserve"> </w:t>
            </w:r>
            <w:r>
              <w:rPr>
                <w:sz w:val="17"/>
              </w:rPr>
              <w:t>Duran</w:t>
            </w:r>
            <w:r>
              <w:rPr>
                <w:spacing w:val="-12"/>
                <w:sz w:val="17"/>
              </w:rPr>
              <w:t xml:space="preserve"> </w:t>
            </w:r>
            <w:r>
              <w:rPr>
                <w:sz w:val="17"/>
              </w:rPr>
              <w:t>Varlıkların</w:t>
            </w:r>
            <w:r>
              <w:rPr>
                <w:spacing w:val="-11"/>
                <w:sz w:val="17"/>
              </w:rPr>
              <w:t xml:space="preserve"> </w:t>
            </w:r>
            <w:r>
              <w:rPr>
                <w:sz w:val="17"/>
              </w:rPr>
              <w:t>Alımından</w:t>
            </w:r>
            <w:r>
              <w:rPr>
                <w:spacing w:val="-12"/>
                <w:sz w:val="17"/>
              </w:rPr>
              <w:t xml:space="preserve"> </w:t>
            </w:r>
            <w:r>
              <w:rPr>
                <w:sz w:val="17"/>
              </w:rPr>
              <w:t>Kaynaklanan</w:t>
            </w:r>
            <w:r>
              <w:rPr>
                <w:spacing w:val="-12"/>
                <w:sz w:val="17"/>
              </w:rPr>
              <w:t xml:space="preserve"> </w:t>
            </w:r>
            <w:r>
              <w:rPr>
                <w:sz w:val="17"/>
              </w:rPr>
              <w:t xml:space="preserve">Nakit </w:t>
            </w:r>
            <w:r>
              <w:rPr>
                <w:spacing w:val="-2"/>
                <w:sz w:val="17"/>
              </w:rPr>
              <w:t>Çıkışları</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136"/>
              <w:ind w:right="168"/>
              <w:jc w:val="right"/>
              <w:rPr>
                <w:sz w:val="17"/>
              </w:rPr>
            </w:pPr>
            <w:r>
              <w:rPr>
                <w:spacing w:val="-2"/>
                <w:sz w:val="17"/>
              </w:rPr>
              <w:t>(12.061.336)</w:t>
            </w:r>
          </w:p>
        </w:tc>
        <w:tc>
          <w:tcPr>
            <w:tcW w:w="1716" w:type="dxa"/>
          </w:tcPr>
          <w:p w:rsidR="00403232" w:rsidRDefault="00000000">
            <w:pPr>
              <w:pStyle w:val="TableParagraph"/>
              <w:spacing w:before="136"/>
              <w:ind w:right="70"/>
              <w:jc w:val="right"/>
              <w:rPr>
                <w:sz w:val="17"/>
              </w:rPr>
            </w:pPr>
            <w:r>
              <w:rPr>
                <w:spacing w:val="-2"/>
                <w:sz w:val="17"/>
              </w:rPr>
              <w:t>(1.030.558)</w:t>
            </w:r>
          </w:p>
        </w:tc>
      </w:tr>
      <w:tr w:rsidR="00403232">
        <w:trPr>
          <w:trHeight w:val="222"/>
        </w:trPr>
        <w:tc>
          <w:tcPr>
            <w:tcW w:w="5773" w:type="dxa"/>
          </w:tcPr>
          <w:p w:rsidR="00403232" w:rsidRDefault="00000000">
            <w:pPr>
              <w:pStyle w:val="TableParagraph"/>
              <w:spacing w:before="21" w:line="182" w:lineRule="exact"/>
              <w:ind w:left="117"/>
              <w:rPr>
                <w:i/>
                <w:sz w:val="17"/>
              </w:rPr>
            </w:pPr>
            <w:r>
              <w:rPr>
                <w:i/>
                <w:sz w:val="17"/>
              </w:rPr>
              <w:t>-</w:t>
            </w:r>
            <w:r>
              <w:rPr>
                <w:i/>
                <w:spacing w:val="-6"/>
                <w:sz w:val="17"/>
              </w:rPr>
              <w:t xml:space="preserve"> </w:t>
            </w:r>
            <w:r>
              <w:rPr>
                <w:i/>
                <w:sz w:val="17"/>
              </w:rPr>
              <w:t>Maddi</w:t>
            </w:r>
            <w:r>
              <w:rPr>
                <w:i/>
                <w:spacing w:val="-5"/>
                <w:sz w:val="17"/>
              </w:rPr>
              <w:t xml:space="preserve"> </w:t>
            </w:r>
            <w:r>
              <w:rPr>
                <w:i/>
                <w:sz w:val="17"/>
              </w:rPr>
              <w:t>Duran</w:t>
            </w:r>
            <w:r>
              <w:rPr>
                <w:i/>
                <w:spacing w:val="-8"/>
                <w:sz w:val="17"/>
              </w:rPr>
              <w:t xml:space="preserve"> </w:t>
            </w:r>
            <w:r>
              <w:rPr>
                <w:i/>
                <w:sz w:val="17"/>
              </w:rPr>
              <w:t>Varlık</w:t>
            </w:r>
            <w:r>
              <w:rPr>
                <w:i/>
                <w:spacing w:val="-4"/>
                <w:sz w:val="17"/>
              </w:rPr>
              <w:t xml:space="preserve"> </w:t>
            </w:r>
            <w:r>
              <w:rPr>
                <w:i/>
                <w:sz w:val="17"/>
              </w:rPr>
              <w:t>Alımından</w:t>
            </w:r>
            <w:r>
              <w:rPr>
                <w:i/>
                <w:spacing w:val="-6"/>
                <w:sz w:val="17"/>
              </w:rPr>
              <w:t xml:space="preserve"> </w:t>
            </w:r>
            <w:r>
              <w:rPr>
                <w:i/>
                <w:sz w:val="17"/>
              </w:rPr>
              <w:t>Kaynaklanan</w:t>
            </w:r>
            <w:r>
              <w:rPr>
                <w:i/>
                <w:spacing w:val="-4"/>
                <w:sz w:val="17"/>
              </w:rPr>
              <w:t xml:space="preserve"> </w:t>
            </w:r>
            <w:r>
              <w:rPr>
                <w:i/>
                <w:sz w:val="17"/>
              </w:rPr>
              <w:t>Nakit</w:t>
            </w:r>
            <w:r>
              <w:rPr>
                <w:i/>
                <w:spacing w:val="-5"/>
                <w:sz w:val="17"/>
              </w:rPr>
              <w:t xml:space="preserve"> </w:t>
            </w:r>
            <w:r>
              <w:rPr>
                <w:i/>
                <w:spacing w:val="-2"/>
                <w:sz w:val="17"/>
              </w:rPr>
              <w:t>Çıkışları</w:t>
            </w:r>
          </w:p>
        </w:tc>
        <w:tc>
          <w:tcPr>
            <w:tcW w:w="952" w:type="dxa"/>
          </w:tcPr>
          <w:p w:rsidR="00403232" w:rsidRDefault="00000000">
            <w:pPr>
              <w:pStyle w:val="TableParagraph"/>
              <w:spacing w:before="21" w:line="182" w:lineRule="exact"/>
              <w:ind w:left="133"/>
              <w:jc w:val="center"/>
              <w:rPr>
                <w:i/>
                <w:sz w:val="17"/>
              </w:rPr>
            </w:pPr>
            <w:r>
              <w:rPr>
                <w:i/>
                <w:spacing w:val="-5"/>
                <w:sz w:val="17"/>
              </w:rPr>
              <w:t>10</w:t>
            </w:r>
          </w:p>
        </w:tc>
        <w:tc>
          <w:tcPr>
            <w:tcW w:w="1851" w:type="dxa"/>
          </w:tcPr>
          <w:p w:rsidR="00403232" w:rsidRDefault="00000000">
            <w:pPr>
              <w:pStyle w:val="TableParagraph"/>
              <w:spacing w:before="21" w:line="182" w:lineRule="exact"/>
              <w:ind w:right="167"/>
              <w:jc w:val="right"/>
              <w:rPr>
                <w:i/>
                <w:sz w:val="17"/>
              </w:rPr>
            </w:pPr>
            <w:r>
              <w:rPr>
                <w:i/>
                <w:spacing w:val="-2"/>
                <w:sz w:val="17"/>
              </w:rPr>
              <w:t>(12.041.336)</w:t>
            </w:r>
          </w:p>
        </w:tc>
        <w:tc>
          <w:tcPr>
            <w:tcW w:w="1716" w:type="dxa"/>
          </w:tcPr>
          <w:p w:rsidR="00403232" w:rsidRDefault="00000000">
            <w:pPr>
              <w:pStyle w:val="TableParagraph"/>
              <w:spacing w:before="21" w:line="182" w:lineRule="exact"/>
              <w:ind w:right="68"/>
              <w:jc w:val="right"/>
              <w:rPr>
                <w:i/>
                <w:sz w:val="17"/>
              </w:rPr>
            </w:pPr>
            <w:r>
              <w:rPr>
                <w:i/>
                <w:spacing w:val="-2"/>
                <w:sz w:val="17"/>
              </w:rPr>
              <w:t>(1.030.558)</w:t>
            </w:r>
          </w:p>
        </w:tc>
      </w:tr>
      <w:tr w:rsidR="00403232">
        <w:trPr>
          <w:trHeight w:val="310"/>
        </w:trPr>
        <w:tc>
          <w:tcPr>
            <w:tcW w:w="5773" w:type="dxa"/>
          </w:tcPr>
          <w:p w:rsidR="00403232" w:rsidRDefault="00000000">
            <w:pPr>
              <w:pStyle w:val="TableParagraph"/>
              <w:spacing w:before="24"/>
              <w:ind w:left="117"/>
              <w:rPr>
                <w:i/>
                <w:sz w:val="17"/>
              </w:rPr>
            </w:pPr>
            <w:r>
              <w:rPr>
                <w:i/>
                <w:sz w:val="17"/>
              </w:rPr>
              <w:t>-</w:t>
            </w:r>
            <w:r>
              <w:rPr>
                <w:i/>
                <w:spacing w:val="-5"/>
                <w:sz w:val="17"/>
              </w:rPr>
              <w:t xml:space="preserve"> </w:t>
            </w:r>
            <w:r>
              <w:rPr>
                <w:i/>
                <w:sz w:val="17"/>
              </w:rPr>
              <w:t>Maddi</w:t>
            </w:r>
            <w:r>
              <w:rPr>
                <w:i/>
                <w:spacing w:val="-5"/>
                <w:sz w:val="17"/>
              </w:rPr>
              <w:t xml:space="preserve"> </w:t>
            </w:r>
            <w:r>
              <w:rPr>
                <w:i/>
                <w:sz w:val="17"/>
              </w:rPr>
              <w:t>Olmayan</w:t>
            </w:r>
            <w:r>
              <w:rPr>
                <w:i/>
                <w:spacing w:val="-8"/>
                <w:sz w:val="17"/>
              </w:rPr>
              <w:t xml:space="preserve"> </w:t>
            </w:r>
            <w:r>
              <w:rPr>
                <w:i/>
                <w:sz w:val="17"/>
              </w:rPr>
              <w:t>Duran</w:t>
            </w:r>
            <w:r>
              <w:rPr>
                <w:i/>
                <w:spacing w:val="-5"/>
                <w:sz w:val="17"/>
              </w:rPr>
              <w:t xml:space="preserve"> </w:t>
            </w:r>
            <w:r>
              <w:rPr>
                <w:i/>
                <w:sz w:val="17"/>
              </w:rPr>
              <w:t>Varlık</w:t>
            </w:r>
            <w:r>
              <w:rPr>
                <w:i/>
                <w:spacing w:val="-6"/>
                <w:sz w:val="17"/>
              </w:rPr>
              <w:t xml:space="preserve"> </w:t>
            </w:r>
            <w:r>
              <w:rPr>
                <w:i/>
                <w:sz w:val="17"/>
              </w:rPr>
              <w:t>Alımından</w:t>
            </w:r>
            <w:r>
              <w:rPr>
                <w:i/>
                <w:spacing w:val="-6"/>
                <w:sz w:val="17"/>
              </w:rPr>
              <w:t xml:space="preserve"> </w:t>
            </w:r>
            <w:r>
              <w:rPr>
                <w:i/>
                <w:sz w:val="17"/>
              </w:rPr>
              <w:t>Kaynaklanan</w:t>
            </w:r>
            <w:r>
              <w:rPr>
                <w:i/>
                <w:spacing w:val="-3"/>
                <w:sz w:val="17"/>
              </w:rPr>
              <w:t xml:space="preserve"> </w:t>
            </w:r>
            <w:r>
              <w:rPr>
                <w:i/>
                <w:sz w:val="17"/>
              </w:rPr>
              <w:t>Nakit</w:t>
            </w:r>
            <w:r>
              <w:rPr>
                <w:i/>
                <w:spacing w:val="-4"/>
                <w:sz w:val="17"/>
              </w:rPr>
              <w:t xml:space="preserve"> </w:t>
            </w:r>
            <w:r>
              <w:rPr>
                <w:i/>
                <w:spacing w:val="-2"/>
                <w:sz w:val="17"/>
              </w:rPr>
              <w:t>Çıkışları</w:t>
            </w:r>
          </w:p>
        </w:tc>
        <w:tc>
          <w:tcPr>
            <w:tcW w:w="952" w:type="dxa"/>
          </w:tcPr>
          <w:p w:rsidR="00403232" w:rsidRDefault="00000000">
            <w:pPr>
              <w:pStyle w:val="TableParagraph"/>
              <w:spacing w:before="24"/>
              <w:ind w:left="133"/>
              <w:jc w:val="center"/>
              <w:rPr>
                <w:i/>
                <w:sz w:val="17"/>
              </w:rPr>
            </w:pPr>
            <w:r>
              <w:rPr>
                <w:i/>
                <w:spacing w:val="-5"/>
                <w:sz w:val="17"/>
              </w:rPr>
              <w:t>11</w:t>
            </w:r>
          </w:p>
        </w:tc>
        <w:tc>
          <w:tcPr>
            <w:tcW w:w="1851" w:type="dxa"/>
          </w:tcPr>
          <w:p w:rsidR="00403232" w:rsidRDefault="00000000">
            <w:pPr>
              <w:pStyle w:val="TableParagraph"/>
              <w:spacing w:before="24"/>
              <w:ind w:right="165"/>
              <w:jc w:val="right"/>
              <w:rPr>
                <w:i/>
                <w:sz w:val="17"/>
              </w:rPr>
            </w:pPr>
            <w:r>
              <w:rPr>
                <w:i/>
                <w:spacing w:val="-2"/>
                <w:sz w:val="17"/>
              </w:rPr>
              <w:t>(20.000)</w:t>
            </w:r>
          </w:p>
        </w:tc>
        <w:tc>
          <w:tcPr>
            <w:tcW w:w="1716" w:type="dxa"/>
          </w:tcPr>
          <w:p w:rsidR="00403232" w:rsidRDefault="00000000">
            <w:pPr>
              <w:pStyle w:val="TableParagraph"/>
              <w:spacing w:before="24"/>
              <w:ind w:right="67"/>
              <w:jc w:val="right"/>
              <w:rPr>
                <w:i/>
                <w:sz w:val="17"/>
              </w:rPr>
            </w:pPr>
            <w:r>
              <w:rPr>
                <w:i/>
                <w:w w:val="120"/>
                <w:sz w:val="17"/>
              </w:rPr>
              <w:t>-</w:t>
            </w:r>
          </w:p>
        </w:tc>
      </w:tr>
      <w:tr w:rsidR="00403232">
        <w:trPr>
          <w:trHeight w:val="395"/>
        </w:trPr>
        <w:tc>
          <w:tcPr>
            <w:tcW w:w="5773" w:type="dxa"/>
          </w:tcPr>
          <w:p w:rsidR="00403232" w:rsidRDefault="00000000">
            <w:pPr>
              <w:pStyle w:val="TableParagraph"/>
              <w:spacing w:before="109"/>
              <w:ind w:left="69"/>
              <w:rPr>
                <w:b/>
                <w:sz w:val="17"/>
              </w:rPr>
            </w:pPr>
            <w:r>
              <w:rPr>
                <w:b/>
                <w:spacing w:val="-2"/>
                <w:sz w:val="17"/>
              </w:rPr>
              <w:t>Finansman</w:t>
            </w:r>
            <w:r>
              <w:rPr>
                <w:b/>
                <w:spacing w:val="-6"/>
                <w:sz w:val="17"/>
              </w:rPr>
              <w:t xml:space="preserve"> </w:t>
            </w:r>
            <w:r>
              <w:rPr>
                <w:b/>
                <w:spacing w:val="-2"/>
                <w:sz w:val="17"/>
              </w:rPr>
              <w:t>Faaliyetlerinden</w:t>
            </w:r>
            <w:r>
              <w:rPr>
                <w:b/>
                <w:spacing w:val="-6"/>
                <w:sz w:val="17"/>
              </w:rPr>
              <w:t xml:space="preserve"> </w:t>
            </w:r>
            <w:r>
              <w:rPr>
                <w:b/>
                <w:spacing w:val="-2"/>
                <w:sz w:val="17"/>
              </w:rPr>
              <w:t>Kaynaklanan</w:t>
            </w:r>
            <w:r>
              <w:rPr>
                <w:b/>
                <w:spacing w:val="-6"/>
                <w:sz w:val="17"/>
              </w:rPr>
              <w:t xml:space="preserve"> </w:t>
            </w:r>
            <w:r>
              <w:rPr>
                <w:b/>
                <w:spacing w:val="-2"/>
                <w:sz w:val="17"/>
              </w:rPr>
              <w:t>Nakit</w:t>
            </w:r>
            <w:r>
              <w:rPr>
                <w:b/>
                <w:spacing w:val="-8"/>
                <w:sz w:val="17"/>
              </w:rPr>
              <w:t xml:space="preserve"> </w:t>
            </w:r>
            <w:r>
              <w:rPr>
                <w:b/>
                <w:spacing w:val="-2"/>
                <w:sz w:val="17"/>
              </w:rPr>
              <w:t>Akışları</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109"/>
              <w:ind w:right="165"/>
              <w:jc w:val="right"/>
              <w:rPr>
                <w:b/>
                <w:sz w:val="17"/>
              </w:rPr>
            </w:pPr>
            <w:r>
              <w:rPr>
                <w:b/>
                <w:spacing w:val="-2"/>
                <w:w w:val="105"/>
                <w:sz w:val="17"/>
              </w:rPr>
              <w:t>(5.569.715)</w:t>
            </w:r>
          </w:p>
        </w:tc>
        <w:tc>
          <w:tcPr>
            <w:tcW w:w="1716" w:type="dxa"/>
          </w:tcPr>
          <w:p w:rsidR="00403232" w:rsidRDefault="00000000">
            <w:pPr>
              <w:pStyle w:val="TableParagraph"/>
              <w:spacing w:before="109"/>
              <w:ind w:right="66"/>
              <w:jc w:val="right"/>
              <w:rPr>
                <w:b/>
                <w:sz w:val="17"/>
              </w:rPr>
            </w:pPr>
            <w:r>
              <w:rPr>
                <w:b/>
                <w:spacing w:val="-2"/>
                <w:w w:val="105"/>
                <w:sz w:val="17"/>
              </w:rPr>
              <w:t>(1.329.149)</w:t>
            </w:r>
          </w:p>
        </w:tc>
      </w:tr>
      <w:tr w:rsidR="00403232">
        <w:trPr>
          <w:trHeight w:val="310"/>
        </w:trPr>
        <w:tc>
          <w:tcPr>
            <w:tcW w:w="5773" w:type="dxa"/>
          </w:tcPr>
          <w:p w:rsidR="00403232" w:rsidRDefault="00000000">
            <w:pPr>
              <w:pStyle w:val="TableParagraph"/>
              <w:spacing w:before="109" w:line="182" w:lineRule="exact"/>
              <w:ind w:left="69"/>
              <w:rPr>
                <w:sz w:val="17"/>
              </w:rPr>
            </w:pPr>
            <w:r>
              <w:rPr>
                <w:spacing w:val="-2"/>
                <w:sz w:val="17"/>
              </w:rPr>
              <w:t>Borçlanmadan</w:t>
            </w:r>
            <w:r>
              <w:rPr>
                <w:spacing w:val="-8"/>
                <w:sz w:val="17"/>
              </w:rPr>
              <w:t xml:space="preserve"> </w:t>
            </w:r>
            <w:r>
              <w:rPr>
                <w:spacing w:val="-2"/>
                <w:sz w:val="17"/>
              </w:rPr>
              <w:t>Kaynaklanan</w:t>
            </w:r>
            <w:r>
              <w:rPr>
                <w:spacing w:val="-7"/>
                <w:sz w:val="17"/>
              </w:rPr>
              <w:t xml:space="preserve"> </w:t>
            </w:r>
            <w:r>
              <w:rPr>
                <w:spacing w:val="-2"/>
                <w:sz w:val="17"/>
              </w:rPr>
              <w:t>Nakit</w:t>
            </w:r>
            <w:r>
              <w:rPr>
                <w:spacing w:val="-7"/>
                <w:sz w:val="17"/>
              </w:rPr>
              <w:t xml:space="preserve"> </w:t>
            </w:r>
            <w:r>
              <w:rPr>
                <w:spacing w:val="-2"/>
                <w:sz w:val="17"/>
              </w:rPr>
              <w:t>Girişleri</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109" w:line="182" w:lineRule="exact"/>
              <w:ind w:right="170"/>
              <w:jc w:val="right"/>
              <w:rPr>
                <w:sz w:val="17"/>
              </w:rPr>
            </w:pPr>
            <w:r>
              <w:rPr>
                <w:spacing w:val="-2"/>
                <w:sz w:val="17"/>
              </w:rPr>
              <w:t>7.500.000</w:t>
            </w:r>
          </w:p>
        </w:tc>
        <w:tc>
          <w:tcPr>
            <w:tcW w:w="1716" w:type="dxa"/>
          </w:tcPr>
          <w:p w:rsidR="00403232" w:rsidRDefault="00000000">
            <w:pPr>
              <w:pStyle w:val="TableParagraph"/>
              <w:spacing w:before="109" w:line="182" w:lineRule="exact"/>
              <w:ind w:right="67"/>
              <w:jc w:val="right"/>
              <w:rPr>
                <w:sz w:val="17"/>
              </w:rPr>
            </w:pPr>
            <w:r>
              <w:rPr>
                <w:w w:val="120"/>
                <w:sz w:val="17"/>
              </w:rPr>
              <w:t>-</w:t>
            </w:r>
          </w:p>
        </w:tc>
      </w:tr>
      <w:tr w:rsidR="00403232">
        <w:trPr>
          <w:trHeight w:val="226"/>
        </w:trPr>
        <w:tc>
          <w:tcPr>
            <w:tcW w:w="5773" w:type="dxa"/>
          </w:tcPr>
          <w:p w:rsidR="00403232" w:rsidRDefault="00000000">
            <w:pPr>
              <w:pStyle w:val="TableParagraph"/>
              <w:spacing w:before="24" w:line="183" w:lineRule="exact"/>
              <w:ind w:left="117"/>
              <w:rPr>
                <w:i/>
                <w:sz w:val="17"/>
              </w:rPr>
            </w:pPr>
            <w:r>
              <w:rPr>
                <w:i/>
                <w:sz w:val="17"/>
              </w:rPr>
              <w:t>-</w:t>
            </w:r>
            <w:r>
              <w:rPr>
                <w:i/>
                <w:spacing w:val="-7"/>
                <w:sz w:val="17"/>
              </w:rPr>
              <w:t xml:space="preserve"> </w:t>
            </w:r>
            <w:r>
              <w:rPr>
                <w:i/>
                <w:sz w:val="17"/>
              </w:rPr>
              <w:t>Kredilerden</w:t>
            </w:r>
            <w:r>
              <w:rPr>
                <w:i/>
                <w:spacing w:val="-8"/>
                <w:sz w:val="17"/>
              </w:rPr>
              <w:t xml:space="preserve"> </w:t>
            </w:r>
            <w:r>
              <w:rPr>
                <w:i/>
                <w:sz w:val="17"/>
              </w:rPr>
              <w:t>Nakit</w:t>
            </w:r>
            <w:r>
              <w:rPr>
                <w:i/>
                <w:spacing w:val="-8"/>
                <w:sz w:val="17"/>
              </w:rPr>
              <w:t xml:space="preserve"> </w:t>
            </w:r>
            <w:r>
              <w:rPr>
                <w:i/>
                <w:spacing w:val="-2"/>
                <w:sz w:val="17"/>
              </w:rPr>
              <w:t>Girişleri</w:t>
            </w:r>
          </w:p>
        </w:tc>
        <w:tc>
          <w:tcPr>
            <w:tcW w:w="952" w:type="dxa"/>
          </w:tcPr>
          <w:p w:rsidR="00403232" w:rsidRDefault="00000000">
            <w:pPr>
              <w:pStyle w:val="TableParagraph"/>
              <w:spacing w:before="24" w:line="183" w:lineRule="exact"/>
              <w:ind w:left="134"/>
              <w:jc w:val="center"/>
              <w:rPr>
                <w:i/>
                <w:sz w:val="17"/>
              </w:rPr>
            </w:pPr>
            <w:r>
              <w:rPr>
                <w:i/>
                <w:w w:val="97"/>
                <w:sz w:val="17"/>
              </w:rPr>
              <w:t>5</w:t>
            </w:r>
          </w:p>
        </w:tc>
        <w:tc>
          <w:tcPr>
            <w:tcW w:w="1851" w:type="dxa"/>
          </w:tcPr>
          <w:p w:rsidR="00403232" w:rsidRDefault="00000000">
            <w:pPr>
              <w:pStyle w:val="TableParagraph"/>
              <w:spacing w:before="24" w:line="183" w:lineRule="exact"/>
              <w:ind w:right="167"/>
              <w:jc w:val="right"/>
              <w:rPr>
                <w:i/>
                <w:sz w:val="17"/>
              </w:rPr>
            </w:pPr>
            <w:r>
              <w:rPr>
                <w:i/>
                <w:spacing w:val="-2"/>
                <w:sz w:val="17"/>
              </w:rPr>
              <w:t>7.500.000</w:t>
            </w:r>
          </w:p>
        </w:tc>
        <w:tc>
          <w:tcPr>
            <w:tcW w:w="1716" w:type="dxa"/>
          </w:tcPr>
          <w:p w:rsidR="00403232" w:rsidRDefault="00000000">
            <w:pPr>
              <w:pStyle w:val="TableParagraph"/>
              <w:spacing w:before="24" w:line="183" w:lineRule="exact"/>
              <w:ind w:right="67"/>
              <w:jc w:val="right"/>
              <w:rPr>
                <w:i/>
                <w:sz w:val="17"/>
              </w:rPr>
            </w:pPr>
            <w:r>
              <w:rPr>
                <w:i/>
                <w:w w:val="120"/>
                <w:sz w:val="17"/>
              </w:rPr>
              <w:t>-</w:t>
            </w:r>
          </w:p>
        </w:tc>
      </w:tr>
      <w:tr w:rsidR="00403232">
        <w:trPr>
          <w:trHeight w:val="226"/>
        </w:trPr>
        <w:tc>
          <w:tcPr>
            <w:tcW w:w="5773" w:type="dxa"/>
          </w:tcPr>
          <w:p w:rsidR="00403232" w:rsidRDefault="00000000">
            <w:pPr>
              <w:pStyle w:val="TableParagraph"/>
              <w:spacing w:before="25" w:line="182" w:lineRule="exact"/>
              <w:ind w:left="69"/>
              <w:rPr>
                <w:sz w:val="17"/>
              </w:rPr>
            </w:pPr>
            <w:r>
              <w:rPr>
                <w:spacing w:val="-2"/>
                <w:sz w:val="17"/>
              </w:rPr>
              <w:t>Kira</w:t>
            </w:r>
            <w:r>
              <w:rPr>
                <w:spacing w:val="-6"/>
                <w:sz w:val="17"/>
              </w:rPr>
              <w:t xml:space="preserve"> </w:t>
            </w:r>
            <w:r>
              <w:rPr>
                <w:spacing w:val="-2"/>
                <w:sz w:val="17"/>
              </w:rPr>
              <w:t>Sözleşmelerinden</w:t>
            </w:r>
            <w:r>
              <w:rPr>
                <w:spacing w:val="-6"/>
                <w:sz w:val="17"/>
              </w:rPr>
              <w:t xml:space="preserve"> </w:t>
            </w:r>
            <w:r>
              <w:rPr>
                <w:spacing w:val="-2"/>
                <w:sz w:val="17"/>
              </w:rPr>
              <w:t>Kaynaklanan</w:t>
            </w:r>
            <w:r>
              <w:rPr>
                <w:spacing w:val="-7"/>
                <w:sz w:val="17"/>
              </w:rPr>
              <w:t xml:space="preserve"> </w:t>
            </w:r>
            <w:r>
              <w:rPr>
                <w:spacing w:val="-2"/>
                <w:sz w:val="17"/>
              </w:rPr>
              <w:t>Borç</w:t>
            </w:r>
            <w:r>
              <w:rPr>
                <w:spacing w:val="-6"/>
                <w:sz w:val="17"/>
              </w:rPr>
              <w:t xml:space="preserve"> </w:t>
            </w:r>
            <w:r>
              <w:rPr>
                <w:spacing w:val="-2"/>
                <w:sz w:val="17"/>
              </w:rPr>
              <w:t>Ödemelerine</w:t>
            </w:r>
            <w:r>
              <w:rPr>
                <w:spacing w:val="-6"/>
                <w:sz w:val="17"/>
              </w:rPr>
              <w:t xml:space="preserve"> </w:t>
            </w:r>
            <w:r>
              <w:rPr>
                <w:spacing w:val="-2"/>
                <w:sz w:val="17"/>
              </w:rPr>
              <w:t>İlişkin</w:t>
            </w:r>
            <w:r>
              <w:rPr>
                <w:spacing w:val="-7"/>
                <w:sz w:val="17"/>
              </w:rPr>
              <w:t xml:space="preserve"> </w:t>
            </w:r>
            <w:r>
              <w:rPr>
                <w:spacing w:val="-2"/>
                <w:sz w:val="17"/>
              </w:rPr>
              <w:t>Nakit</w:t>
            </w:r>
            <w:r>
              <w:rPr>
                <w:spacing w:val="-6"/>
                <w:sz w:val="17"/>
              </w:rPr>
              <w:t xml:space="preserve"> </w:t>
            </w:r>
            <w:r>
              <w:rPr>
                <w:spacing w:val="-2"/>
                <w:sz w:val="17"/>
              </w:rPr>
              <w:t>Çıkışları</w:t>
            </w:r>
          </w:p>
        </w:tc>
        <w:tc>
          <w:tcPr>
            <w:tcW w:w="952" w:type="dxa"/>
          </w:tcPr>
          <w:p w:rsidR="00403232" w:rsidRDefault="00000000">
            <w:pPr>
              <w:pStyle w:val="TableParagraph"/>
              <w:spacing w:before="25" w:line="182" w:lineRule="exact"/>
              <w:ind w:left="133"/>
              <w:jc w:val="center"/>
              <w:rPr>
                <w:sz w:val="17"/>
              </w:rPr>
            </w:pPr>
            <w:r>
              <w:rPr>
                <w:spacing w:val="-5"/>
                <w:sz w:val="17"/>
              </w:rPr>
              <w:t>12</w:t>
            </w:r>
          </w:p>
        </w:tc>
        <w:tc>
          <w:tcPr>
            <w:tcW w:w="1851" w:type="dxa"/>
          </w:tcPr>
          <w:p w:rsidR="00403232" w:rsidRDefault="00000000">
            <w:pPr>
              <w:pStyle w:val="TableParagraph"/>
              <w:spacing w:before="25" w:line="182" w:lineRule="exact"/>
              <w:ind w:right="169"/>
              <w:jc w:val="right"/>
              <w:rPr>
                <w:sz w:val="17"/>
              </w:rPr>
            </w:pPr>
            <w:r>
              <w:rPr>
                <w:spacing w:val="-2"/>
                <w:sz w:val="17"/>
              </w:rPr>
              <w:t>(10.772.999)</w:t>
            </w:r>
          </w:p>
        </w:tc>
        <w:tc>
          <w:tcPr>
            <w:tcW w:w="1716" w:type="dxa"/>
          </w:tcPr>
          <w:p w:rsidR="00403232" w:rsidRDefault="00000000">
            <w:pPr>
              <w:pStyle w:val="TableParagraph"/>
              <w:spacing w:before="25" w:line="182" w:lineRule="exact"/>
              <w:ind w:right="67"/>
              <w:jc w:val="right"/>
              <w:rPr>
                <w:sz w:val="17"/>
              </w:rPr>
            </w:pPr>
            <w:r>
              <w:rPr>
                <w:w w:val="120"/>
                <w:sz w:val="17"/>
              </w:rPr>
              <w:t>-</w:t>
            </w:r>
          </w:p>
        </w:tc>
      </w:tr>
      <w:tr w:rsidR="00403232">
        <w:trPr>
          <w:trHeight w:val="311"/>
        </w:trPr>
        <w:tc>
          <w:tcPr>
            <w:tcW w:w="5773" w:type="dxa"/>
          </w:tcPr>
          <w:p w:rsidR="00403232" w:rsidRDefault="00000000">
            <w:pPr>
              <w:pStyle w:val="TableParagraph"/>
              <w:spacing w:before="24"/>
              <w:ind w:left="69"/>
              <w:rPr>
                <w:sz w:val="17"/>
              </w:rPr>
            </w:pPr>
            <w:r>
              <w:rPr>
                <w:sz w:val="17"/>
              </w:rPr>
              <w:t>Ödenen</w:t>
            </w:r>
            <w:r>
              <w:rPr>
                <w:spacing w:val="-9"/>
                <w:sz w:val="17"/>
              </w:rPr>
              <w:t xml:space="preserve"> </w:t>
            </w:r>
            <w:r>
              <w:rPr>
                <w:spacing w:val="-2"/>
                <w:sz w:val="17"/>
              </w:rPr>
              <w:t>Temettüler</w:t>
            </w:r>
          </w:p>
        </w:tc>
        <w:tc>
          <w:tcPr>
            <w:tcW w:w="952" w:type="dxa"/>
          </w:tcPr>
          <w:p w:rsidR="00403232" w:rsidRDefault="00000000">
            <w:pPr>
              <w:pStyle w:val="TableParagraph"/>
              <w:spacing w:before="24"/>
              <w:ind w:left="133"/>
              <w:jc w:val="center"/>
              <w:rPr>
                <w:sz w:val="17"/>
              </w:rPr>
            </w:pPr>
            <w:r>
              <w:rPr>
                <w:spacing w:val="-5"/>
                <w:sz w:val="17"/>
              </w:rPr>
              <w:t>18</w:t>
            </w:r>
          </w:p>
        </w:tc>
        <w:tc>
          <w:tcPr>
            <w:tcW w:w="1851" w:type="dxa"/>
          </w:tcPr>
          <w:p w:rsidR="00403232" w:rsidRDefault="00000000">
            <w:pPr>
              <w:pStyle w:val="TableParagraph"/>
              <w:spacing w:before="24"/>
              <w:ind w:right="169"/>
              <w:jc w:val="right"/>
              <w:rPr>
                <w:sz w:val="17"/>
              </w:rPr>
            </w:pPr>
            <w:r>
              <w:rPr>
                <w:spacing w:val="-2"/>
                <w:sz w:val="17"/>
              </w:rPr>
              <w:t>(2.296.716)</w:t>
            </w:r>
          </w:p>
        </w:tc>
        <w:tc>
          <w:tcPr>
            <w:tcW w:w="1716" w:type="dxa"/>
          </w:tcPr>
          <w:p w:rsidR="00403232" w:rsidRDefault="00000000">
            <w:pPr>
              <w:pStyle w:val="TableParagraph"/>
              <w:spacing w:before="24"/>
              <w:ind w:right="70"/>
              <w:jc w:val="right"/>
              <w:rPr>
                <w:sz w:val="17"/>
              </w:rPr>
            </w:pPr>
            <w:r>
              <w:rPr>
                <w:spacing w:val="-2"/>
                <w:sz w:val="17"/>
              </w:rPr>
              <w:t>(1.329.149)</w:t>
            </w:r>
          </w:p>
        </w:tc>
      </w:tr>
      <w:tr w:rsidR="00403232">
        <w:trPr>
          <w:trHeight w:val="621"/>
        </w:trPr>
        <w:tc>
          <w:tcPr>
            <w:tcW w:w="5773" w:type="dxa"/>
          </w:tcPr>
          <w:p w:rsidR="00403232" w:rsidRDefault="00000000">
            <w:pPr>
              <w:pStyle w:val="TableParagraph"/>
              <w:spacing w:before="109" w:line="276" w:lineRule="auto"/>
              <w:ind w:left="69" w:right="1185"/>
              <w:rPr>
                <w:b/>
                <w:sz w:val="17"/>
              </w:rPr>
            </w:pPr>
            <w:r>
              <w:rPr>
                <w:b/>
                <w:spacing w:val="-2"/>
                <w:sz w:val="17"/>
              </w:rPr>
              <w:t>Yabancı</w:t>
            </w:r>
            <w:r>
              <w:rPr>
                <w:b/>
                <w:spacing w:val="-9"/>
                <w:sz w:val="17"/>
              </w:rPr>
              <w:t xml:space="preserve"> </w:t>
            </w:r>
            <w:r>
              <w:rPr>
                <w:b/>
                <w:spacing w:val="-2"/>
                <w:sz w:val="17"/>
              </w:rPr>
              <w:t>Para</w:t>
            </w:r>
            <w:r>
              <w:rPr>
                <w:b/>
                <w:spacing w:val="-9"/>
                <w:sz w:val="17"/>
              </w:rPr>
              <w:t xml:space="preserve"> </w:t>
            </w:r>
            <w:r>
              <w:rPr>
                <w:b/>
                <w:spacing w:val="-2"/>
                <w:sz w:val="17"/>
              </w:rPr>
              <w:t>Çevirim</w:t>
            </w:r>
            <w:r>
              <w:rPr>
                <w:b/>
                <w:spacing w:val="-9"/>
                <w:sz w:val="17"/>
              </w:rPr>
              <w:t xml:space="preserve"> </w:t>
            </w:r>
            <w:r>
              <w:rPr>
                <w:b/>
                <w:spacing w:val="-2"/>
                <w:sz w:val="17"/>
              </w:rPr>
              <w:t>Farklarının</w:t>
            </w:r>
            <w:r>
              <w:rPr>
                <w:b/>
                <w:spacing w:val="-8"/>
                <w:sz w:val="17"/>
              </w:rPr>
              <w:t xml:space="preserve"> </w:t>
            </w:r>
            <w:r>
              <w:rPr>
                <w:b/>
                <w:spacing w:val="-2"/>
                <w:sz w:val="17"/>
              </w:rPr>
              <w:t>Etkisinden</w:t>
            </w:r>
            <w:r>
              <w:rPr>
                <w:b/>
                <w:spacing w:val="-8"/>
                <w:sz w:val="17"/>
              </w:rPr>
              <w:t xml:space="preserve"> </w:t>
            </w:r>
            <w:r>
              <w:rPr>
                <w:b/>
                <w:spacing w:val="-2"/>
                <w:sz w:val="17"/>
              </w:rPr>
              <w:t>Önce</w:t>
            </w:r>
            <w:r>
              <w:rPr>
                <w:b/>
                <w:spacing w:val="-9"/>
                <w:sz w:val="17"/>
              </w:rPr>
              <w:t xml:space="preserve"> </w:t>
            </w:r>
            <w:r>
              <w:rPr>
                <w:b/>
                <w:spacing w:val="-2"/>
                <w:sz w:val="17"/>
              </w:rPr>
              <w:t xml:space="preserve">Nakit </w:t>
            </w:r>
            <w:r>
              <w:rPr>
                <w:b/>
                <w:sz w:val="17"/>
              </w:rPr>
              <w:t>ve Benzerindeki Net Artış (Azalış)</w:t>
            </w:r>
          </w:p>
        </w:tc>
        <w:tc>
          <w:tcPr>
            <w:tcW w:w="952" w:type="dxa"/>
          </w:tcPr>
          <w:p w:rsidR="00403232" w:rsidRDefault="00403232">
            <w:pPr>
              <w:pStyle w:val="TableParagraph"/>
              <w:rPr>
                <w:rFonts w:ascii="Times New Roman"/>
                <w:sz w:val="16"/>
              </w:rPr>
            </w:pPr>
          </w:p>
        </w:tc>
        <w:tc>
          <w:tcPr>
            <w:tcW w:w="1851" w:type="dxa"/>
          </w:tcPr>
          <w:p w:rsidR="00403232" w:rsidRDefault="00403232">
            <w:pPr>
              <w:pStyle w:val="TableParagraph"/>
              <w:spacing w:before="3"/>
              <w:rPr>
                <w:i/>
                <w:sz w:val="19"/>
              </w:rPr>
            </w:pPr>
          </w:p>
          <w:p w:rsidR="00403232" w:rsidRDefault="00000000">
            <w:pPr>
              <w:pStyle w:val="TableParagraph"/>
              <w:ind w:right="166"/>
              <w:jc w:val="right"/>
              <w:rPr>
                <w:b/>
                <w:sz w:val="17"/>
              </w:rPr>
            </w:pPr>
            <w:r>
              <w:rPr>
                <w:b/>
                <w:spacing w:val="-2"/>
                <w:sz w:val="17"/>
              </w:rPr>
              <w:t>372.926</w:t>
            </w:r>
          </w:p>
        </w:tc>
        <w:tc>
          <w:tcPr>
            <w:tcW w:w="1716" w:type="dxa"/>
          </w:tcPr>
          <w:p w:rsidR="00403232" w:rsidRDefault="00403232">
            <w:pPr>
              <w:pStyle w:val="TableParagraph"/>
              <w:spacing w:before="3"/>
              <w:rPr>
                <w:i/>
                <w:sz w:val="19"/>
              </w:rPr>
            </w:pPr>
          </w:p>
          <w:p w:rsidR="00403232" w:rsidRDefault="00000000">
            <w:pPr>
              <w:pStyle w:val="TableParagraph"/>
              <w:ind w:right="67"/>
              <w:jc w:val="right"/>
              <w:rPr>
                <w:b/>
                <w:sz w:val="17"/>
              </w:rPr>
            </w:pPr>
            <w:r>
              <w:rPr>
                <w:b/>
                <w:spacing w:val="-2"/>
                <w:sz w:val="17"/>
              </w:rPr>
              <w:t>781.008</w:t>
            </w:r>
          </w:p>
        </w:tc>
      </w:tr>
      <w:tr w:rsidR="00403232">
        <w:trPr>
          <w:trHeight w:val="395"/>
        </w:trPr>
        <w:tc>
          <w:tcPr>
            <w:tcW w:w="5773" w:type="dxa"/>
          </w:tcPr>
          <w:p w:rsidR="00403232" w:rsidRDefault="00000000">
            <w:pPr>
              <w:pStyle w:val="TableParagraph"/>
              <w:spacing w:before="109"/>
              <w:ind w:left="69"/>
              <w:rPr>
                <w:sz w:val="17"/>
              </w:rPr>
            </w:pPr>
            <w:r>
              <w:rPr>
                <w:spacing w:val="-4"/>
                <w:sz w:val="17"/>
              </w:rPr>
              <w:t>Yabancı</w:t>
            </w:r>
            <w:r>
              <w:rPr>
                <w:spacing w:val="2"/>
                <w:sz w:val="17"/>
              </w:rPr>
              <w:t xml:space="preserve"> </w:t>
            </w:r>
            <w:r>
              <w:rPr>
                <w:spacing w:val="-4"/>
                <w:sz w:val="17"/>
              </w:rPr>
              <w:t>Para</w:t>
            </w:r>
            <w:r>
              <w:rPr>
                <w:spacing w:val="4"/>
                <w:sz w:val="17"/>
              </w:rPr>
              <w:t xml:space="preserve"> </w:t>
            </w:r>
            <w:r>
              <w:rPr>
                <w:spacing w:val="-4"/>
                <w:sz w:val="17"/>
              </w:rPr>
              <w:t>Çevrim</w:t>
            </w:r>
            <w:r>
              <w:rPr>
                <w:spacing w:val="3"/>
                <w:sz w:val="17"/>
              </w:rPr>
              <w:t xml:space="preserve"> </w:t>
            </w:r>
            <w:r>
              <w:rPr>
                <w:spacing w:val="-4"/>
                <w:sz w:val="17"/>
              </w:rPr>
              <w:t>Farklarının</w:t>
            </w:r>
            <w:r>
              <w:rPr>
                <w:spacing w:val="3"/>
                <w:sz w:val="17"/>
              </w:rPr>
              <w:t xml:space="preserve"> </w:t>
            </w:r>
            <w:r>
              <w:rPr>
                <w:spacing w:val="-4"/>
                <w:sz w:val="17"/>
              </w:rPr>
              <w:t>Nakit</w:t>
            </w:r>
            <w:r>
              <w:rPr>
                <w:spacing w:val="2"/>
                <w:sz w:val="17"/>
              </w:rPr>
              <w:t xml:space="preserve"> </w:t>
            </w:r>
            <w:r>
              <w:rPr>
                <w:spacing w:val="-4"/>
                <w:sz w:val="17"/>
              </w:rPr>
              <w:t>ve</w:t>
            </w:r>
            <w:r>
              <w:rPr>
                <w:spacing w:val="4"/>
                <w:sz w:val="17"/>
              </w:rPr>
              <w:t xml:space="preserve"> </w:t>
            </w:r>
            <w:r>
              <w:rPr>
                <w:spacing w:val="-4"/>
                <w:sz w:val="17"/>
              </w:rPr>
              <w:t>Nakit</w:t>
            </w:r>
            <w:r>
              <w:rPr>
                <w:spacing w:val="3"/>
                <w:sz w:val="17"/>
              </w:rPr>
              <w:t xml:space="preserve"> </w:t>
            </w:r>
            <w:r>
              <w:rPr>
                <w:spacing w:val="-4"/>
                <w:sz w:val="17"/>
              </w:rPr>
              <w:t>Benzerleri</w:t>
            </w:r>
            <w:r>
              <w:rPr>
                <w:spacing w:val="2"/>
                <w:sz w:val="17"/>
              </w:rPr>
              <w:t xml:space="preserve"> </w:t>
            </w:r>
            <w:r>
              <w:rPr>
                <w:spacing w:val="-4"/>
                <w:sz w:val="17"/>
              </w:rPr>
              <w:t>Üzerindeki</w:t>
            </w:r>
            <w:r>
              <w:rPr>
                <w:spacing w:val="3"/>
                <w:sz w:val="17"/>
              </w:rPr>
              <w:t xml:space="preserve"> </w:t>
            </w:r>
            <w:r>
              <w:rPr>
                <w:spacing w:val="-4"/>
                <w:sz w:val="17"/>
              </w:rPr>
              <w:t>Etkisi</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109"/>
              <w:ind w:right="166"/>
              <w:jc w:val="right"/>
              <w:rPr>
                <w:sz w:val="17"/>
              </w:rPr>
            </w:pPr>
            <w:r>
              <w:rPr>
                <w:w w:val="120"/>
                <w:sz w:val="17"/>
              </w:rPr>
              <w:t>-</w:t>
            </w:r>
          </w:p>
        </w:tc>
        <w:tc>
          <w:tcPr>
            <w:tcW w:w="1716" w:type="dxa"/>
          </w:tcPr>
          <w:p w:rsidR="00403232" w:rsidRDefault="00000000">
            <w:pPr>
              <w:pStyle w:val="TableParagraph"/>
              <w:spacing w:before="109"/>
              <w:ind w:right="67"/>
              <w:jc w:val="right"/>
              <w:rPr>
                <w:sz w:val="17"/>
              </w:rPr>
            </w:pPr>
            <w:r>
              <w:rPr>
                <w:w w:val="120"/>
                <w:sz w:val="17"/>
              </w:rPr>
              <w:t>-</w:t>
            </w:r>
          </w:p>
        </w:tc>
      </w:tr>
      <w:tr w:rsidR="00403232">
        <w:trPr>
          <w:trHeight w:val="310"/>
        </w:trPr>
        <w:tc>
          <w:tcPr>
            <w:tcW w:w="5773" w:type="dxa"/>
          </w:tcPr>
          <w:p w:rsidR="00403232" w:rsidRDefault="00000000">
            <w:pPr>
              <w:pStyle w:val="TableParagraph"/>
              <w:spacing w:before="109" w:line="182" w:lineRule="exact"/>
              <w:ind w:left="69"/>
              <w:rPr>
                <w:b/>
                <w:sz w:val="17"/>
              </w:rPr>
            </w:pPr>
            <w:r>
              <w:rPr>
                <w:b/>
                <w:sz w:val="17"/>
              </w:rPr>
              <w:t>Nakit</w:t>
            </w:r>
            <w:r>
              <w:rPr>
                <w:b/>
                <w:spacing w:val="-3"/>
                <w:sz w:val="17"/>
              </w:rPr>
              <w:t xml:space="preserve"> </w:t>
            </w:r>
            <w:r>
              <w:rPr>
                <w:b/>
                <w:sz w:val="17"/>
              </w:rPr>
              <w:t>ve</w:t>
            </w:r>
            <w:r>
              <w:rPr>
                <w:b/>
                <w:spacing w:val="-2"/>
                <w:sz w:val="17"/>
              </w:rPr>
              <w:t xml:space="preserve"> </w:t>
            </w:r>
            <w:r>
              <w:rPr>
                <w:b/>
                <w:sz w:val="17"/>
              </w:rPr>
              <w:t>Nakit</w:t>
            </w:r>
            <w:r>
              <w:rPr>
                <w:b/>
                <w:spacing w:val="-2"/>
                <w:sz w:val="17"/>
              </w:rPr>
              <w:t xml:space="preserve"> </w:t>
            </w:r>
            <w:r>
              <w:rPr>
                <w:b/>
                <w:sz w:val="17"/>
              </w:rPr>
              <w:t>Benzerlerindeki</w:t>
            </w:r>
            <w:r>
              <w:rPr>
                <w:b/>
                <w:spacing w:val="-1"/>
                <w:sz w:val="17"/>
              </w:rPr>
              <w:t xml:space="preserve"> </w:t>
            </w:r>
            <w:r>
              <w:rPr>
                <w:b/>
                <w:sz w:val="17"/>
              </w:rPr>
              <w:t>Net</w:t>
            </w:r>
            <w:r>
              <w:rPr>
                <w:b/>
                <w:spacing w:val="1"/>
                <w:sz w:val="17"/>
              </w:rPr>
              <w:t xml:space="preserve"> </w:t>
            </w:r>
            <w:r>
              <w:rPr>
                <w:b/>
                <w:sz w:val="17"/>
              </w:rPr>
              <w:t>Artış</w:t>
            </w:r>
            <w:r>
              <w:rPr>
                <w:b/>
                <w:spacing w:val="-4"/>
                <w:sz w:val="17"/>
              </w:rPr>
              <w:t xml:space="preserve"> </w:t>
            </w:r>
            <w:r>
              <w:rPr>
                <w:b/>
                <w:spacing w:val="-2"/>
                <w:sz w:val="17"/>
              </w:rPr>
              <w:t>(Azalış)</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109" w:line="182" w:lineRule="exact"/>
              <w:ind w:right="166"/>
              <w:jc w:val="right"/>
              <w:rPr>
                <w:b/>
                <w:sz w:val="17"/>
              </w:rPr>
            </w:pPr>
            <w:r>
              <w:rPr>
                <w:b/>
                <w:spacing w:val="-2"/>
                <w:sz w:val="17"/>
              </w:rPr>
              <w:t>372.926</w:t>
            </w:r>
          </w:p>
        </w:tc>
        <w:tc>
          <w:tcPr>
            <w:tcW w:w="1716" w:type="dxa"/>
          </w:tcPr>
          <w:p w:rsidR="00403232" w:rsidRDefault="00000000">
            <w:pPr>
              <w:pStyle w:val="TableParagraph"/>
              <w:spacing w:before="109" w:line="182" w:lineRule="exact"/>
              <w:ind w:right="67"/>
              <w:jc w:val="right"/>
              <w:rPr>
                <w:b/>
                <w:sz w:val="17"/>
              </w:rPr>
            </w:pPr>
            <w:r>
              <w:rPr>
                <w:b/>
                <w:spacing w:val="-2"/>
                <w:sz w:val="17"/>
              </w:rPr>
              <w:t>781.008</w:t>
            </w:r>
          </w:p>
        </w:tc>
      </w:tr>
      <w:tr w:rsidR="00403232">
        <w:trPr>
          <w:trHeight w:val="226"/>
        </w:trPr>
        <w:tc>
          <w:tcPr>
            <w:tcW w:w="5773" w:type="dxa"/>
          </w:tcPr>
          <w:p w:rsidR="00403232" w:rsidRDefault="00000000">
            <w:pPr>
              <w:pStyle w:val="TableParagraph"/>
              <w:spacing w:before="24" w:line="183" w:lineRule="exact"/>
              <w:ind w:left="69"/>
              <w:rPr>
                <w:b/>
                <w:sz w:val="17"/>
              </w:rPr>
            </w:pPr>
            <w:r>
              <w:rPr>
                <w:b/>
                <w:sz w:val="17"/>
              </w:rPr>
              <w:t>Dönem</w:t>
            </w:r>
            <w:r>
              <w:rPr>
                <w:b/>
                <w:spacing w:val="-3"/>
                <w:sz w:val="17"/>
              </w:rPr>
              <w:t xml:space="preserve"> </w:t>
            </w:r>
            <w:r>
              <w:rPr>
                <w:b/>
                <w:sz w:val="17"/>
              </w:rPr>
              <w:t>Başı</w:t>
            </w:r>
            <w:r>
              <w:rPr>
                <w:b/>
                <w:spacing w:val="-3"/>
                <w:sz w:val="17"/>
              </w:rPr>
              <w:t xml:space="preserve"> </w:t>
            </w:r>
            <w:r>
              <w:rPr>
                <w:b/>
                <w:sz w:val="17"/>
              </w:rPr>
              <w:t>Nakit</w:t>
            </w:r>
            <w:r>
              <w:rPr>
                <w:b/>
                <w:spacing w:val="-4"/>
                <w:sz w:val="17"/>
              </w:rPr>
              <w:t xml:space="preserve"> </w:t>
            </w:r>
            <w:r>
              <w:rPr>
                <w:b/>
                <w:sz w:val="17"/>
              </w:rPr>
              <w:t>ve</w:t>
            </w:r>
            <w:r>
              <w:rPr>
                <w:b/>
                <w:spacing w:val="-4"/>
                <w:sz w:val="17"/>
              </w:rPr>
              <w:t xml:space="preserve"> </w:t>
            </w:r>
            <w:r>
              <w:rPr>
                <w:b/>
                <w:sz w:val="17"/>
              </w:rPr>
              <w:t>Nakit</w:t>
            </w:r>
            <w:r>
              <w:rPr>
                <w:b/>
                <w:spacing w:val="-4"/>
                <w:sz w:val="17"/>
              </w:rPr>
              <w:t xml:space="preserve"> </w:t>
            </w:r>
            <w:r>
              <w:rPr>
                <w:b/>
                <w:spacing w:val="-2"/>
                <w:sz w:val="17"/>
              </w:rPr>
              <w:t>Benzerleri</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24" w:line="183" w:lineRule="exact"/>
              <w:ind w:right="166"/>
              <w:jc w:val="right"/>
              <w:rPr>
                <w:b/>
                <w:sz w:val="17"/>
              </w:rPr>
            </w:pPr>
            <w:r>
              <w:rPr>
                <w:b/>
                <w:spacing w:val="-2"/>
                <w:sz w:val="17"/>
              </w:rPr>
              <w:t>3.654.673</w:t>
            </w:r>
          </w:p>
        </w:tc>
        <w:tc>
          <w:tcPr>
            <w:tcW w:w="1716" w:type="dxa"/>
          </w:tcPr>
          <w:p w:rsidR="00403232" w:rsidRDefault="00000000">
            <w:pPr>
              <w:pStyle w:val="TableParagraph"/>
              <w:spacing w:before="24" w:line="183" w:lineRule="exact"/>
              <w:ind w:right="67"/>
              <w:jc w:val="right"/>
              <w:rPr>
                <w:b/>
                <w:sz w:val="17"/>
              </w:rPr>
            </w:pPr>
            <w:r>
              <w:rPr>
                <w:b/>
                <w:spacing w:val="-2"/>
                <w:sz w:val="17"/>
              </w:rPr>
              <w:t>2.873.665</w:t>
            </w:r>
          </w:p>
        </w:tc>
      </w:tr>
      <w:tr w:rsidR="00403232">
        <w:trPr>
          <w:trHeight w:val="227"/>
        </w:trPr>
        <w:tc>
          <w:tcPr>
            <w:tcW w:w="5773" w:type="dxa"/>
          </w:tcPr>
          <w:p w:rsidR="00403232" w:rsidRDefault="00000000">
            <w:pPr>
              <w:pStyle w:val="TableParagraph"/>
              <w:spacing w:before="25" w:line="182" w:lineRule="exact"/>
              <w:ind w:left="69"/>
              <w:rPr>
                <w:b/>
                <w:sz w:val="17"/>
              </w:rPr>
            </w:pPr>
            <w:r>
              <w:rPr>
                <w:b/>
                <w:sz w:val="17"/>
              </w:rPr>
              <w:t>Dönem Sonu</w:t>
            </w:r>
            <w:r>
              <w:rPr>
                <w:b/>
                <w:spacing w:val="1"/>
                <w:sz w:val="17"/>
              </w:rPr>
              <w:t xml:space="preserve"> </w:t>
            </w:r>
            <w:r>
              <w:rPr>
                <w:b/>
                <w:sz w:val="17"/>
              </w:rPr>
              <w:t>Nakit</w:t>
            </w:r>
            <w:r>
              <w:rPr>
                <w:b/>
                <w:spacing w:val="-2"/>
                <w:sz w:val="17"/>
              </w:rPr>
              <w:t xml:space="preserve"> </w:t>
            </w:r>
            <w:r>
              <w:rPr>
                <w:b/>
                <w:sz w:val="17"/>
              </w:rPr>
              <w:t>ve Nakit</w:t>
            </w:r>
            <w:r>
              <w:rPr>
                <w:b/>
                <w:spacing w:val="-1"/>
                <w:sz w:val="17"/>
              </w:rPr>
              <w:t xml:space="preserve"> </w:t>
            </w:r>
            <w:r>
              <w:rPr>
                <w:b/>
                <w:spacing w:val="-2"/>
                <w:sz w:val="17"/>
              </w:rPr>
              <w:t>Benzerleri</w:t>
            </w:r>
          </w:p>
        </w:tc>
        <w:tc>
          <w:tcPr>
            <w:tcW w:w="952" w:type="dxa"/>
          </w:tcPr>
          <w:p w:rsidR="00403232" w:rsidRDefault="00403232">
            <w:pPr>
              <w:pStyle w:val="TableParagraph"/>
              <w:rPr>
                <w:rFonts w:ascii="Times New Roman"/>
                <w:sz w:val="16"/>
              </w:rPr>
            </w:pPr>
          </w:p>
        </w:tc>
        <w:tc>
          <w:tcPr>
            <w:tcW w:w="1851" w:type="dxa"/>
          </w:tcPr>
          <w:p w:rsidR="00403232" w:rsidRDefault="00000000">
            <w:pPr>
              <w:pStyle w:val="TableParagraph"/>
              <w:spacing w:before="25" w:line="182" w:lineRule="exact"/>
              <w:ind w:right="166"/>
              <w:jc w:val="right"/>
              <w:rPr>
                <w:b/>
                <w:sz w:val="17"/>
              </w:rPr>
            </w:pPr>
            <w:r>
              <w:rPr>
                <w:b/>
                <w:spacing w:val="-2"/>
                <w:sz w:val="17"/>
              </w:rPr>
              <w:t>4.027.599</w:t>
            </w:r>
          </w:p>
        </w:tc>
        <w:tc>
          <w:tcPr>
            <w:tcW w:w="1716" w:type="dxa"/>
          </w:tcPr>
          <w:p w:rsidR="00403232" w:rsidRDefault="00000000">
            <w:pPr>
              <w:pStyle w:val="TableParagraph"/>
              <w:spacing w:before="25" w:line="182" w:lineRule="exact"/>
              <w:ind w:right="67"/>
              <w:jc w:val="right"/>
              <w:rPr>
                <w:b/>
                <w:sz w:val="17"/>
              </w:rPr>
            </w:pPr>
            <w:r>
              <w:rPr>
                <w:b/>
                <w:spacing w:val="-2"/>
                <w:sz w:val="17"/>
              </w:rPr>
              <w:t>3.654.673</w:t>
            </w:r>
          </w:p>
        </w:tc>
      </w:tr>
    </w:tbl>
    <w:p w:rsidR="00403232" w:rsidRDefault="00403232">
      <w:pPr>
        <w:pStyle w:val="BodyText"/>
        <w:spacing w:before="10"/>
        <w:rPr>
          <w:i/>
          <w:sz w:val="15"/>
        </w:rPr>
      </w:pPr>
    </w:p>
    <w:p w:rsidR="00403232" w:rsidRDefault="00000000">
      <w:pPr>
        <w:spacing w:before="126"/>
        <w:ind w:left="1940" w:right="2140"/>
        <w:jc w:val="center"/>
        <w:rPr>
          <w:i/>
          <w:sz w:val="19"/>
        </w:rPr>
      </w:pPr>
      <w:r>
        <w:rPr>
          <w:i/>
          <w:spacing w:val="-2"/>
          <w:sz w:val="19"/>
        </w:rPr>
        <w:t>İlişikteki dipnotlar</w:t>
      </w:r>
      <w:r>
        <w:rPr>
          <w:i/>
          <w:spacing w:val="1"/>
          <w:sz w:val="19"/>
        </w:rPr>
        <w:t xml:space="preserve"> </w:t>
      </w:r>
      <w:r>
        <w:rPr>
          <w:i/>
          <w:spacing w:val="-2"/>
          <w:sz w:val="19"/>
        </w:rPr>
        <w:t>bu</w:t>
      </w:r>
      <w:r>
        <w:rPr>
          <w:i/>
          <w:spacing w:val="3"/>
          <w:sz w:val="19"/>
        </w:rPr>
        <w:t xml:space="preserve"> </w:t>
      </w:r>
      <w:r>
        <w:rPr>
          <w:i/>
          <w:spacing w:val="-2"/>
          <w:sz w:val="19"/>
        </w:rPr>
        <w:t>konsolide</w:t>
      </w:r>
      <w:r>
        <w:rPr>
          <w:i/>
          <w:sz w:val="19"/>
        </w:rPr>
        <w:t xml:space="preserve"> </w:t>
      </w:r>
      <w:r>
        <w:rPr>
          <w:i/>
          <w:spacing w:val="-2"/>
          <w:sz w:val="19"/>
        </w:rPr>
        <w:t>finansal tabloların</w:t>
      </w:r>
      <w:r>
        <w:rPr>
          <w:i/>
          <w:spacing w:val="-1"/>
          <w:sz w:val="19"/>
        </w:rPr>
        <w:t xml:space="preserve"> </w:t>
      </w:r>
      <w:r>
        <w:rPr>
          <w:i/>
          <w:spacing w:val="-2"/>
          <w:sz w:val="19"/>
        </w:rPr>
        <w:t>ayrılmaz</w:t>
      </w:r>
      <w:r>
        <w:rPr>
          <w:i/>
          <w:spacing w:val="3"/>
          <w:sz w:val="19"/>
        </w:rPr>
        <w:t xml:space="preserve"> </w:t>
      </w:r>
      <w:r>
        <w:rPr>
          <w:i/>
          <w:spacing w:val="-2"/>
          <w:sz w:val="19"/>
        </w:rPr>
        <w:t>parçasını</w:t>
      </w:r>
      <w:r>
        <w:rPr>
          <w:i/>
          <w:spacing w:val="-1"/>
          <w:sz w:val="19"/>
        </w:rPr>
        <w:t xml:space="preserve"> </w:t>
      </w:r>
      <w:r>
        <w:rPr>
          <w:i/>
          <w:spacing w:val="-2"/>
          <w:sz w:val="19"/>
        </w:rPr>
        <w:t>oluşturur.</w:t>
      </w:r>
    </w:p>
    <w:p w:rsidR="00403232" w:rsidRDefault="00403232">
      <w:pPr>
        <w:jc w:val="center"/>
        <w:rPr>
          <w:sz w:val="19"/>
        </w:rPr>
        <w:sectPr w:rsidR="00403232">
          <w:footerReference w:type="default" r:id="rId21"/>
          <w:pgSz w:w="11910" w:h="16840"/>
          <w:pgMar w:top="840" w:right="660" w:bottom="1160" w:left="720" w:header="0" w:footer="976" w:gutter="0"/>
          <w:cols w:space="720"/>
        </w:sectPr>
      </w:pPr>
    </w:p>
    <w:p w:rsidR="00403232" w:rsidRDefault="00403232">
      <w:pPr>
        <w:pStyle w:val="BodyText"/>
        <w:spacing w:before="2"/>
        <w:rPr>
          <w:i/>
          <w:sz w:val="24"/>
        </w:rPr>
      </w:pPr>
    </w:p>
    <w:p w:rsidR="00403232" w:rsidRDefault="00000000">
      <w:pPr>
        <w:pStyle w:val="Heading5"/>
        <w:spacing w:before="127"/>
        <w:jc w:val="both"/>
      </w:pPr>
      <w:r>
        <w:rPr>
          <w:spacing w:val="-4"/>
        </w:rPr>
        <w:t>DİPNOT</w:t>
      </w:r>
      <w:r>
        <w:rPr>
          <w:spacing w:val="-8"/>
        </w:rPr>
        <w:t xml:space="preserve"> </w:t>
      </w:r>
      <w:r>
        <w:rPr>
          <w:spacing w:val="-4"/>
        </w:rPr>
        <w:t>1-</w:t>
      </w:r>
      <w:r>
        <w:rPr>
          <w:spacing w:val="-8"/>
        </w:rPr>
        <w:t xml:space="preserve"> </w:t>
      </w:r>
      <w:r>
        <w:rPr>
          <w:spacing w:val="-4"/>
        </w:rPr>
        <w:t>GRUP’UN</w:t>
      </w:r>
      <w:r>
        <w:rPr>
          <w:spacing w:val="-8"/>
        </w:rPr>
        <w:t xml:space="preserve"> </w:t>
      </w:r>
      <w:r>
        <w:rPr>
          <w:spacing w:val="-4"/>
        </w:rPr>
        <w:t>ORGANİZASYONU</w:t>
      </w:r>
      <w:r>
        <w:rPr>
          <w:spacing w:val="-7"/>
        </w:rPr>
        <w:t xml:space="preserve"> </w:t>
      </w:r>
      <w:r>
        <w:rPr>
          <w:spacing w:val="-4"/>
        </w:rPr>
        <w:t>VE</w:t>
      </w:r>
      <w:r>
        <w:rPr>
          <w:spacing w:val="-9"/>
        </w:rPr>
        <w:t xml:space="preserve"> </w:t>
      </w:r>
      <w:r>
        <w:rPr>
          <w:spacing w:val="-4"/>
        </w:rPr>
        <w:t>FAALİYET</w:t>
      </w:r>
      <w:r>
        <w:rPr>
          <w:spacing w:val="-7"/>
        </w:rPr>
        <w:t xml:space="preserve"> </w:t>
      </w:r>
      <w:r>
        <w:rPr>
          <w:spacing w:val="-4"/>
        </w:rPr>
        <w:t>KONUSU</w:t>
      </w:r>
    </w:p>
    <w:p w:rsidR="00403232" w:rsidRDefault="00000000">
      <w:pPr>
        <w:pStyle w:val="BodyText"/>
        <w:spacing w:before="229" w:line="319" w:lineRule="auto"/>
        <w:ind w:left="132" w:right="330"/>
        <w:jc w:val="both"/>
      </w:pPr>
      <w:r>
        <w:rPr>
          <w:spacing w:val="-4"/>
        </w:rPr>
        <w:t>Kulusan</w:t>
      </w:r>
      <w:r>
        <w:rPr>
          <w:spacing w:val="-9"/>
        </w:rPr>
        <w:t xml:space="preserve"> </w:t>
      </w:r>
      <w:r>
        <w:rPr>
          <w:spacing w:val="-4"/>
        </w:rPr>
        <w:t>Yem</w:t>
      </w:r>
      <w:r>
        <w:rPr>
          <w:spacing w:val="-8"/>
        </w:rPr>
        <w:t xml:space="preserve"> </w:t>
      </w:r>
      <w:r>
        <w:rPr>
          <w:spacing w:val="-4"/>
        </w:rPr>
        <w:t>Gıda</w:t>
      </w:r>
      <w:r>
        <w:rPr>
          <w:spacing w:val="-9"/>
        </w:rPr>
        <w:t xml:space="preserve"> </w:t>
      </w:r>
      <w:r>
        <w:rPr>
          <w:spacing w:val="-4"/>
        </w:rPr>
        <w:t>Hayvancılık</w:t>
      </w:r>
      <w:r>
        <w:rPr>
          <w:spacing w:val="-9"/>
        </w:rPr>
        <w:t xml:space="preserve"> </w:t>
      </w:r>
      <w:r>
        <w:rPr>
          <w:spacing w:val="-4"/>
        </w:rPr>
        <w:t>Ürünleri</w:t>
      </w:r>
      <w:r>
        <w:rPr>
          <w:spacing w:val="-6"/>
        </w:rPr>
        <w:t xml:space="preserve"> </w:t>
      </w:r>
      <w:r>
        <w:rPr>
          <w:spacing w:val="-4"/>
        </w:rPr>
        <w:t>Sanayi</w:t>
      </w:r>
      <w:r>
        <w:rPr>
          <w:spacing w:val="-9"/>
        </w:rPr>
        <w:t xml:space="preserve"> </w:t>
      </w:r>
      <w:r>
        <w:rPr>
          <w:spacing w:val="-4"/>
        </w:rPr>
        <w:t>ve</w:t>
      </w:r>
      <w:r>
        <w:rPr>
          <w:spacing w:val="-9"/>
        </w:rPr>
        <w:t xml:space="preserve"> </w:t>
      </w:r>
      <w:r>
        <w:rPr>
          <w:spacing w:val="-4"/>
        </w:rPr>
        <w:t>Ticaret</w:t>
      </w:r>
      <w:r>
        <w:rPr>
          <w:spacing w:val="-7"/>
        </w:rPr>
        <w:t xml:space="preserve"> </w:t>
      </w:r>
      <w:r>
        <w:rPr>
          <w:spacing w:val="-4"/>
        </w:rPr>
        <w:t>A.Ş.</w:t>
      </w:r>
      <w:r>
        <w:rPr>
          <w:spacing w:val="-5"/>
        </w:rPr>
        <w:t xml:space="preserve"> </w:t>
      </w:r>
      <w:r>
        <w:rPr>
          <w:spacing w:val="-4"/>
        </w:rPr>
        <w:t>(“Şirket”)</w:t>
      </w:r>
      <w:r>
        <w:rPr>
          <w:spacing w:val="-9"/>
        </w:rPr>
        <w:t xml:space="preserve"> </w:t>
      </w:r>
      <w:r>
        <w:rPr>
          <w:spacing w:val="-4"/>
        </w:rPr>
        <w:t>1973</w:t>
      </w:r>
      <w:r>
        <w:rPr>
          <w:spacing w:val="-7"/>
        </w:rPr>
        <w:t xml:space="preserve"> </w:t>
      </w:r>
      <w:r>
        <w:rPr>
          <w:spacing w:val="-4"/>
        </w:rPr>
        <w:t>yılında</w:t>
      </w:r>
      <w:r>
        <w:rPr>
          <w:spacing w:val="-9"/>
        </w:rPr>
        <w:t xml:space="preserve"> </w:t>
      </w:r>
      <w:r>
        <w:rPr>
          <w:spacing w:val="-4"/>
        </w:rPr>
        <w:t>Türk</w:t>
      </w:r>
      <w:r>
        <w:rPr>
          <w:spacing w:val="-9"/>
        </w:rPr>
        <w:t xml:space="preserve"> </w:t>
      </w:r>
      <w:r>
        <w:rPr>
          <w:spacing w:val="-4"/>
        </w:rPr>
        <w:t>Ticaret</w:t>
      </w:r>
      <w:r>
        <w:rPr>
          <w:spacing w:val="-6"/>
        </w:rPr>
        <w:t xml:space="preserve"> </w:t>
      </w:r>
      <w:r>
        <w:rPr>
          <w:spacing w:val="-4"/>
        </w:rPr>
        <w:t>Kanunu</w:t>
      </w:r>
      <w:r>
        <w:rPr>
          <w:spacing w:val="-8"/>
        </w:rPr>
        <w:t xml:space="preserve"> </w:t>
      </w:r>
      <w:r>
        <w:rPr>
          <w:spacing w:val="-4"/>
        </w:rPr>
        <w:t xml:space="preserve">hükümlerine </w:t>
      </w:r>
      <w:r>
        <w:t>göre</w:t>
      </w:r>
      <w:r>
        <w:rPr>
          <w:spacing w:val="-7"/>
        </w:rPr>
        <w:t xml:space="preserve"> </w:t>
      </w:r>
      <w:r>
        <w:t>kurulmuştur.</w:t>
      </w:r>
      <w:r>
        <w:rPr>
          <w:spacing w:val="-7"/>
        </w:rPr>
        <w:t xml:space="preserve"> </w:t>
      </w:r>
      <w:r>
        <w:t>Şirket;</w:t>
      </w:r>
      <w:r>
        <w:rPr>
          <w:spacing w:val="-7"/>
        </w:rPr>
        <w:t xml:space="preserve"> </w:t>
      </w:r>
      <w:r>
        <w:t>Karşıyaka</w:t>
      </w:r>
      <w:r>
        <w:rPr>
          <w:spacing w:val="-7"/>
        </w:rPr>
        <w:t xml:space="preserve"> </w:t>
      </w:r>
      <w:r>
        <w:t>Mah.</w:t>
      </w:r>
      <w:r>
        <w:rPr>
          <w:spacing w:val="-7"/>
        </w:rPr>
        <w:t xml:space="preserve"> </w:t>
      </w:r>
      <w:r>
        <w:t>Ankara</w:t>
      </w:r>
      <w:r>
        <w:rPr>
          <w:spacing w:val="-6"/>
        </w:rPr>
        <w:t xml:space="preserve"> </w:t>
      </w:r>
      <w:r>
        <w:t>Cad.</w:t>
      </w:r>
      <w:r>
        <w:rPr>
          <w:spacing w:val="-7"/>
        </w:rPr>
        <w:t xml:space="preserve"> </w:t>
      </w:r>
      <w:r>
        <w:t>2244</w:t>
      </w:r>
      <w:r>
        <w:rPr>
          <w:spacing w:val="-7"/>
        </w:rPr>
        <w:t xml:space="preserve"> </w:t>
      </w:r>
      <w:r>
        <w:t>Kulu</w:t>
      </w:r>
      <w:r>
        <w:rPr>
          <w:spacing w:val="-4"/>
        </w:rPr>
        <w:t xml:space="preserve"> </w:t>
      </w:r>
      <w:r>
        <w:rPr>
          <w:w w:val="110"/>
        </w:rPr>
        <w:t>/</w:t>
      </w:r>
      <w:r>
        <w:rPr>
          <w:spacing w:val="-13"/>
          <w:w w:val="110"/>
        </w:rPr>
        <w:t xml:space="preserve"> </w:t>
      </w:r>
      <w:r>
        <w:t>KONYA</w:t>
      </w:r>
      <w:r>
        <w:rPr>
          <w:spacing w:val="-5"/>
        </w:rPr>
        <w:t xml:space="preserve"> </w:t>
      </w:r>
      <w:r>
        <w:t>adresinde</w:t>
      </w:r>
      <w:r>
        <w:rPr>
          <w:spacing w:val="-7"/>
        </w:rPr>
        <w:t xml:space="preserve"> </w:t>
      </w:r>
      <w:r>
        <w:t>faaliyet</w:t>
      </w:r>
      <w:r>
        <w:rPr>
          <w:spacing w:val="-7"/>
        </w:rPr>
        <w:t xml:space="preserve"> </w:t>
      </w:r>
      <w:r>
        <w:t>göstermektedir.</w:t>
      </w:r>
    </w:p>
    <w:p w:rsidR="00403232" w:rsidRDefault="00000000">
      <w:pPr>
        <w:pStyle w:val="BodyText"/>
        <w:spacing w:before="153" w:line="319" w:lineRule="auto"/>
        <w:ind w:left="132" w:right="328"/>
        <w:jc w:val="both"/>
      </w:pPr>
      <w:r>
        <w:t xml:space="preserve">Şirket, hayvansal yem ve yumurta üretimi faaliyetlerinde bulunmaktadır. Şirketin 2 ayrı faaliyet konusu mevcuttur. Bunlar; çiftlik hayvanları için hazır yem imalatı ve kümes hayvanlarından yumurta üretilmesidir. Şirket’in yem </w:t>
      </w:r>
      <w:r>
        <w:rPr>
          <w:spacing w:val="-2"/>
        </w:rPr>
        <w:t>fabrikaları</w:t>
      </w:r>
      <w:r>
        <w:rPr>
          <w:spacing w:val="-8"/>
        </w:rPr>
        <w:t xml:space="preserve"> </w:t>
      </w:r>
      <w:r>
        <w:rPr>
          <w:spacing w:val="-2"/>
        </w:rPr>
        <w:t>22.000</w:t>
      </w:r>
      <w:r>
        <w:rPr>
          <w:spacing w:val="-8"/>
        </w:rPr>
        <w:t xml:space="preserve"> </w:t>
      </w:r>
      <w:r>
        <w:rPr>
          <w:spacing w:val="-2"/>
        </w:rPr>
        <w:t>m2</w:t>
      </w:r>
      <w:r>
        <w:rPr>
          <w:spacing w:val="-8"/>
        </w:rPr>
        <w:t xml:space="preserve"> </w:t>
      </w:r>
      <w:r>
        <w:rPr>
          <w:spacing w:val="-2"/>
        </w:rPr>
        <w:t>arazi</w:t>
      </w:r>
      <w:r>
        <w:rPr>
          <w:spacing w:val="-8"/>
        </w:rPr>
        <w:t xml:space="preserve"> </w:t>
      </w:r>
      <w:r>
        <w:rPr>
          <w:spacing w:val="-2"/>
        </w:rPr>
        <w:t>üzerine</w:t>
      </w:r>
      <w:r>
        <w:rPr>
          <w:spacing w:val="-9"/>
        </w:rPr>
        <w:t xml:space="preserve"> </w:t>
      </w:r>
      <w:r>
        <w:rPr>
          <w:spacing w:val="-2"/>
        </w:rPr>
        <w:t>kurulmuştur.</w:t>
      </w:r>
      <w:r>
        <w:rPr>
          <w:spacing w:val="-8"/>
        </w:rPr>
        <w:t xml:space="preserve"> </w:t>
      </w:r>
      <w:r>
        <w:rPr>
          <w:spacing w:val="-2"/>
        </w:rPr>
        <w:t>Şirket’in</w:t>
      </w:r>
      <w:r>
        <w:rPr>
          <w:spacing w:val="-6"/>
        </w:rPr>
        <w:t xml:space="preserve"> </w:t>
      </w:r>
      <w:r>
        <w:rPr>
          <w:spacing w:val="-2"/>
        </w:rPr>
        <w:t>ilk</w:t>
      </w:r>
      <w:r>
        <w:rPr>
          <w:spacing w:val="-9"/>
        </w:rPr>
        <w:t xml:space="preserve"> </w:t>
      </w:r>
      <w:r>
        <w:rPr>
          <w:spacing w:val="-2"/>
        </w:rPr>
        <w:t>kurulan</w:t>
      </w:r>
      <w:r>
        <w:rPr>
          <w:spacing w:val="-8"/>
        </w:rPr>
        <w:t xml:space="preserve"> </w:t>
      </w:r>
      <w:r>
        <w:rPr>
          <w:spacing w:val="-2"/>
        </w:rPr>
        <w:t>fabrikası</w:t>
      </w:r>
      <w:r>
        <w:rPr>
          <w:spacing w:val="-8"/>
        </w:rPr>
        <w:t xml:space="preserve"> </w:t>
      </w:r>
      <w:r>
        <w:rPr>
          <w:spacing w:val="-2"/>
        </w:rPr>
        <w:t>2.000</w:t>
      </w:r>
      <w:r>
        <w:rPr>
          <w:spacing w:val="-8"/>
        </w:rPr>
        <w:t xml:space="preserve"> </w:t>
      </w:r>
      <w:r>
        <w:rPr>
          <w:spacing w:val="-2"/>
        </w:rPr>
        <w:t>m2</w:t>
      </w:r>
      <w:r>
        <w:rPr>
          <w:spacing w:val="-8"/>
        </w:rPr>
        <w:t xml:space="preserve"> </w:t>
      </w:r>
      <w:r>
        <w:rPr>
          <w:spacing w:val="-2"/>
        </w:rPr>
        <w:t>kapalı</w:t>
      </w:r>
      <w:r>
        <w:rPr>
          <w:spacing w:val="-8"/>
        </w:rPr>
        <w:t xml:space="preserve"> </w:t>
      </w:r>
      <w:r>
        <w:rPr>
          <w:spacing w:val="-2"/>
        </w:rPr>
        <w:t>alana</w:t>
      </w:r>
      <w:r>
        <w:rPr>
          <w:spacing w:val="-9"/>
        </w:rPr>
        <w:t xml:space="preserve"> </w:t>
      </w:r>
      <w:r>
        <w:rPr>
          <w:spacing w:val="-2"/>
        </w:rPr>
        <w:t>sahip</w:t>
      </w:r>
      <w:r>
        <w:rPr>
          <w:spacing w:val="-8"/>
        </w:rPr>
        <w:t xml:space="preserve"> </w:t>
      </w:r>
      <w:r>
        <w:rPr>
          <w:spacing w:val="-2"/>
        </w:rPr>
        <w:t>olup</w:t>
      </w:r>
      <w:r>
        <w:rPr>
          <w:spacing w:val="-8"/>
        </w:rPr>
        <w:t xml:space="preserve"> </w:t>
      </w:r>
      <w:r>
        <w:rPr>
          <w:spacing w:val="-2"/>
        </w:rPr>
        <w:t>saatte 15</w:t>
      </w:r>
      <w:r>
        <w:rPr>
          <w:spacing w:val="-12"/>
        </w:rPr>
        <w:t xml:space="preserve"> </w:t>
      </w:r>
      <w:r>
        <w:rPr>
          <w:spacing w:val="-2"/>
        </w:rPr>
        <w:t>ton</w:t>
      </w:r>
      <w:r>
        <w:rPr>
          <w:spacing w:val="-12"/>
        </w:rPr>
        <w:t xml:space="preserve"> </w:t>
      </w:r>
      <w:r>
        <w:rPr>
          <w:spacing w:val="-2"/>
        </w:rPr>
        <w:t>yem</w:t>
      </w:r>
      <w:r>
        <w:rPr>
          <w:spacing w:val="-12"/>
        </w:rPr>
        <w:t xml:space="preserve"> </w:t>
      </w:r>
      <w:r>
        <w:rPr>
          <w:spacing w:val="-2"/>
        </w:rPr>
        <w:t>üretimi</w:t>
      </w:r>
      <w:r>
        <w:rPr>
          <w:spacing w:val="-12"/>
        </w:rPr>
        <w:t xml:space="preserve"> </w:t>
      </w:r>
      <w:r>
        <w:rPr>
          <w:spacing w:val="-2"/>
        </w:rPr>
        <w:t>kapasitesine</w:t>
      </w:r>
      <w:r>
        <w:rPr>
          <w:spacing w:val="-12"/>
        </w:rPr>
        <w:t xml:space="preserve"> </w:t>
      </w:r>
      <w:r>
        <w:rPr>
          <w:spacing w:val="-2"/>
        </w:rPr>
        <w:t>sahiptir.</w:t>
      </w:r>
      <w:r>
        <w:rPr>
          <w:spacing w:val="-12"/>
        </w:rPr>
        <w:t xml:space="preserve"> </w:t>
      </w:r>
      <w:r>
        <w:rPr>
          <w:spacing w:val="-2"/>
        </w:rPr>
        <w:t>2019</w:t>
      </w:r>
      <w:r>
        <w:rPr>
          <w:spacing w:val="-12"/>
        </w:rPr>
        <w:t xml:space="preserve"> </w:t>
      </w:r>
      <w:r>
        <w:rPr>
          <w:spacing w:val="-2"/>
        </w:rPr>
        <w:t>yılında</w:t>
      </w:r>
      <w:r>
        <w:rPr>
          <w:spacing w:val="-12"/>
        </w:rPr>
        <w:t xml:space="preserve"> </w:t>
      </w:r>
      <w:r>
        <w:rPr>
          <w:spacing w:val="-2"/>
        </w:rPr>
        <w:t>faaliyete</w:t>
      </w:r>
      <w:r>
        <w:rPr>
          <w:spacing w:val="-12"/>
        </w:rPr>
        <w:t xml:space="preserve"> </w:t>
      </w:r>
      <w:r>
        <w:rPr>
          <w:spacing w:val="-2"/>
        </w:rPr>
        <w:t>geçen</w:t>
      </w:r>
      <w:r>
        <w:rPr>
          <w:spacing w:val="-11"/>
        </w:rPr>
        <w:t xml:space="preserve"> </w:t>
      </w:r>
      <w:r>
        <w:rPr>
          <w:spacing w:val="-2"/>
        </w:rPr>
        <w:t>yeni</w:t>
      </w:r>
      <w:r>
        <w:rPr>
          <w:spacing w:val="-12"/>
        </w:rPr>
        <w:t xml:space="preserve"> </w:t>
      </w:r>
      <w:r>
        <w:rPr>
          <w:spacing w:val="-2"/>
        </w:rPr>
        <w:t>fabrika</w:t>
      </w:r>
      <w:r>
        <w:rPr>
          <w:spacing w:val="-12"/>
        </w:rPr>
        <w:t xml:space="preserve"> </w:t>
      </w:r>
      <w:r>
        <w:rPr>
          <w:spacing w:val="-2"/>
        </w:rPr>
        <w:t>ise,</w:t>
      </w:r>
      <w:r>
        <w:rPr>
          <w:spacing w:val="-12"/>
        </w:rPr>
        <w:t xml:space="preserve"> </w:t>
      </w:r>
      <w:r>
        <w:rPr>
          <w:spacing w:val="-2"/>
        </w:rPr>
        <w:t>2.600</w:t>
      </w:r>
      <w:r>
        <w:rPr>
          <w:spacing w:val="-12"/>
        </w:rPr>
        <w:t xml:space="preserve"> </w:t>
      </w:r>
      <w:r>
        <w:rPr>
          <w:spacing w:val="-2"/>
        </w:rPr>
        <w:t>m2</w:t>
      </w:r>
      <w:r>
        <w:rPr>
          <w:spacing w:val="-12"/>
        </w:rPr>
        <w:t xml:space="preserve"> </w:t>
      </w:r>
      <w:r>
        <w:rPr>
          <w:spacing w:val="-2"/>
        </w:rPr>
        <w:t>kapalı</w:t>
      </w:r>
      <w:r>
        <w:rPr>
          <w:spacing w:val="-12"/>
        </w:rPr>
        <w:t xml:space="preserve"> </w:t>
      </w:r>
      <w:r>
        <w:rPr>
          <w:spacing w:val="-2"/>
        </w:rPr>
        <w:t>alana</w:t>
      </w:r>
      <w:r>
        <w:rPr>
          <w:spacing w:val="-12"/>
        </w:rPr>
        <w:t xml:space="preserve"> </w:t>
      </w:r>
      <w:r>
        <w:rPr>
          <w:spacing w:val="-2"/>
        </w:rPr>
        <w:t xml:space="preserve">kurulmuş </w:t>
      </w:r>
      <w:r>
        <w:t>olup saatte 50 ton yem üretimi kapasitesine sahiptir. Fabrika alanında 11.000 tonluk çelik silolar depo olarak kullanılmaktadır. Şirket’in ayrıca 4.000 m2 kapalı alan deposu bulunmaktadır.</w:t>
      </w:r>
    </w:p>
    <w:p w:rsidR="00403232" w:rsidRDefault="00000000">
      <w:pPr>
        <w:pStyle w:val="BodyText"/>
        <w:spacing w:before="152" w:line="319" w:lineRule="auto"/>
        <w:ind w:left="132" w:right="329"/>
        <w:jc w:val="both"/>
      </w:pPr>
      <w:r>
        <w:rPr>
          <w:spacing w:val="-2"/>
        </w:rPr>
        <w:t>Türkiye</w:t>
      </w:r>
      <w:r>
        <w:rPr>
          <w:spacing w:val="-10"/>
        </w:rPr>
        <w:t xml:space="preserve"> </w:t>
      </w:r>
      <w:r>
        <w:rPr>
          <w:spacing w:val="-2"/>
        </w:rPr>
        <w:t>de</w:t>
      </w:r>
      <w:r>
        <w:rPr>
          <w:spacing w:val="-10"/>
        </w:rPr>
        <w:t xml:space="preserve"> </w:t>
      </w:r>
      <w:r>
        <w:rPr>
          <w:spacing w:val="-2"/>
        </w:rPr>
        <w:t>karma</w:t>
      </w:r>
      <w:r>
        <w:rPr>
          <w:spacing w:val="-9"/>
        </w:rPr>
        <w:t xml:space="preserve"> </w:t>
      </w:r>
      <w:r>
        <w:rPr>
          <w:spacing w:val="-2"/>
        </w:rPr>
        <w:t>yem</w:t>
      </w:r>
      <w:r>
        <w:rPr>
          <w:spacing w:val="-7"/>
        </w:rPr>
        <w:t xml:space="preserve"> </w:t>
      </w:r>
      <w:r>
        <w:rPr>
          <w:spacing w:val="-2"/>
        </w:rPr>
        <w:t>üretmek</w:t>
      </w:r>
      <w:r>
        <w:rPr>
          <w:spacing w:val="-9"/>
        </w:rPr>
        <w:t xml:space="preserve"> </w:t>
      </w:r>
      <w:r>
        <w:rPr>
          <w:spacing w:val="-2"/>
        </w:rPr>
        <w:t>amacı</w:t>
      </w:r>
      <w:r>
        <w:rPr>
          <w:spacing w:val="-9"/>
        </w:rPr>
        <w:t xml:space="preserve"> </w:t>
      </w:r>
      <w:r>
        <w:rPr>
          <w:spacing w:val="-2"/>
        </w:rPr>
        <w:t>ile</w:t>
      </w:r>
      <w:r>
        <w:rPr>
          <w:spacing w:val="-10"/>
        </w:rPr>
        <w:t xml:space="preserve"> </w:t>
      </w:r>
      <w:r>
        <w:rPr>
          <w:spacing w:val="-2"/>
        </w:rPr>
        <w:t>kurulan</w:t>
      </w:r>
      <w:r>
        <w:rPr>
          <w:spacing w:val="-6"/>
        </w:rPr>
        <w:t xml:space="preserve"> </w:t>
      </w:r>
      <w:r>
        <w:rPr>
          <w:spacing w:val="-2"/>
        </w:rPr>
        <w:t>şirket,</w:t>
      </w:r>
      <w:r>
        <w:rPr>
          <w:spacing w:val="-6"/>
        </w:rPr>
        <w:t xml:space="preserve"> </w:t>
      </w:r>
      <w:r>
        <w:rPr>
          <w:spacing w:val="-2"/>
        </w:rPr>
        <w:t>1998</w:t>
      </w:r>
      <w:r>
        <w:rPr>
          <w:spacing w:val="-7"/>
        </w:rPr>
        <w:t xml:space="preserve"> </w:t>
      </w:r>
      <w:r>
        <w:rPr>
          <w:spacing w:val="-2"/>
        </w:rPr>
        <w:t>yılında</w:t>
      </w:r>
      <w:r>
        <w:rPr>
          <w:spacing w:val="-9"/>
        </w:rPr>
        <w:t xml:space="preserve"> </w:t>
      </w:r>
      <w:r>
        <w:rPr>
          <w:spacing w:val="-2"/>
        </w:rPr>
        <w:t>yem</w:t>
      </w:r>
      <w:r>
        <w:rPr>
          <w:spacing w:val="-7"/>
        </w:rPr>
        <w:t xml:space="preserve"> </w:t>
      </w:r>
      <w:r>
        <w:rPr>
          <w:spacing w:val="-2"/>
        </w:rPr>
        <w:t>üretimine</w:t>
      </w:r>
      <w:r>
        <w:rPr>
          <w:spacing w:val="-6"/>
        </w:rPr>
        <w:t xml:space="preserve"> </w:t>
      </w:r>
      <w:r>
        <w:rPr>
          <w:spacing w:val="-2"/>
        </w:rPr>
        <w:t>ilave</w:t>
      </w:r>
      <w:r>
        <w:rPr>
          <w:spacing w:val="-3"/>
        </w:rPr>
        <w:t xml:space="preserve"> </w:t>
      </w:r>
      <w:r>
        <w:rPr>
          <w:spacing w:val="-2"/>
        </w:rPr>
        <w:t>olarak</w:t>
      </w:r>
      <w:r>
        <w:rPr>
          <w:spacing w:val="-6"/>
        </w:rPr>
        <w:t xml:space="preserve"> </w:t>
      </w:r>
      <w:r>
        <w:rPr>
          <w:spacing w:val="-2"/>
        </w:rPr>
        <w:t>yumurta</w:t>
      </w:r>
      <w:r>
        <w:rPr>
          <w:spacing w:val="-6"/>
        </w:rPr>
        <w:t xml:space="preserve"> </w:t>
      </w:r>
      <w:r>
        <w:rPr>
          <w:spacing w:val="-2"/>
        </w:rPr>
        <w:t xml:space="preserve">tavukçuluğu </w:t>
      </w:r>
      <w:r>
        <w:t>üretimine başlamıştır. Tavukçuluk işletmesi yıllık 75.000 adet yumurta üretimi ve 25.000 adet Yarka yetiştirme kapasitesine sahiptir.</w:t>
      </w:r>
    </w:p>
    <w:p w:rsidR="00403232" w:rsidRDefault="00000000">
      <w:pPr>
        <w:pStyle w:val="BodyText"/>
        <w:spacing w:before="154" w:line="319" w:lineRule="auto"/>
        <w:ind w:left="132" w:right="330"/>
        <w:jc w:val="both"/>
      </w:pPr>
      <w:r>
        <w:rPr>
          <w:spacing w:val="-2"/>
        </w:rPr>
        <w:t>Şirketin</w:t>
      </w:r>
      <w:r>
        <w:rPr>
          <w:spacing w:val="-7"/>
        </w:rPr>
        <w:t xml:space="preserve"> </w:t>
      </w:r>
      <w:r>
        <w:rPr>
          <w:spacing w:val="-2"/>
        </w:rPr>
        <w:t>ödenmiş</w:t>
      </w:r>
      <w:r>
        <w:rPr>
          <w:spacing w:val="-7"/>
        </w:rPr>
        <w:t xml:space="preserve"> </w:t>
      </w:r>
      <w:r>
        <w:rPr>
          <w:spacing w:val="-2"/>
        </w:rPr>
        <w:t>sermayesi</w:t>
      </w:r>
      <w:r>
        <w:rPr>
          <w:spacing w:val="-5"/>
        </w:rPr>
        <w:t xml:space="preserve"> </w:t>
      </w:r>
      <w:r>
        <w:rPr>
          <w:spacing w:val="-2"/>
        </w:rPr>
        <w:t>710.775</w:t>
      </w:r>
      <w:r>
        <w:rPr>
          <w:spacing w:val="-6"/>
        </w:rPr>
        <w:t xml:space="preserve"> </w:t>
      </w:r>
      <w:r>
        <w:rPr>
          <w:spacing w:val="-2"/>
        </w:rPr>
        <w:t>TL</w:t>
      </w:r>
      <w:r>
        <w:rPr>
          <w:spacing w:val="-9"/>
        </w:rPr>
        <w:t xml:space="preserve"> </w:t>
      </w:r>
      <w:r>
        <w:rPr>
          <w:spacing w:val="-2"/>
        </w:rPr>
        <w:t>olup,</w:t>
      </w:r>
      <w:r>
        <w:rPr>
          <w:spacing w:val="-6"/>
        </w:rPr>
        <w:t xml:space="preserve"> </w:t>
      </w:r>
      <w:r>
        <w:rPr>
          <w:spacing w:val="-2"/>
        </w:rPr>
        <w:t>her</w:t>
      </w:r>
      <w:r>
        <w:rPr>
          <w:spacing w:val="-6"/>
        </w:rPr>
        <w:t xml:space="preserve"> </w:t>
      </w:r>
      <w:r>
        <w:rPr>
          <w:spacing w:val="-2"/>
        </w:rPr>
        <w:t>biri</w:t>
      </w:r>
      <w:r>
        <w:rPr>
          <w:spacing w:val="-4"/>
        </w:rPr>
        <w:t xml:space="preserve"> </w:t>
      </w:r>
      <w:r>
        <w:rPr>
          <w:spacing w:val="-2"/>
        </w:rPr>
        <w:t>0,05</w:t>
      </w:r>
      <w:r>
        <w:rPr>
          <w:spacing w:val="-6"/>
        </w:rPr>
        <w:t xml:space="preserve"> </w:t>
      </w:r>
      <w:r>
        <w:rPr>
          <w:spacing w:val="-2"/>
        </w:rPr>
        <w:t>TL</w:t>
      </w:r>
      <w:r>
        <w:rPr>
          <w:spacing w:val="-9"/>
        </w:rPr>
        <w:t xml:space="preserve"> </w:t>
      </w:r>
      <w:r>
        <w:rPr>
          <w:spacing w:val="-2"/>
        </w:rPr>
        <w:t>nominal</w:t>
      </w:r>
      <w:r>
        <w:rPr>
          <w:spacing w:val="-7"/>
        </w:rPr>
        <w:t xml:space="preserve"> </w:t>
      </w:r>
      <w:r>
        <w:rPr>
          <w:spacing w:val="-2"/>
        </w:rPr>
        <w:t>değerinde</w:t>
      </w:r>
      <w:r>
        <w:rPr>
          <w:spacing w:val="-7"/>
        </w:rPr>
        <w:t xml:space="preserve"> </w:t>
      </w:r>
      <w:r>
        <w:rPr>
          <w:spacing w:val="-2"/>
        </w:rPr>
        <w:t>14.215.500</w:t>
      </w:r>
      <w:r>
        <w:rPr>
          <w:spacing w:val="-6"/>
        </w:rPr>
        <w:t xml:space="preserve"> </w:t>
      </w:r>
      <w:r>
        <w:rPr>
          <w:spacing w:val="-2"/>
        </w:rPr>
        <w:t>adet paya</w:t>
      </w:r>
      <w:r>
        <w:rPr>
          <w:spacing w:val="-7"/>
        </w:rPr>
        <w:t xml:space="preserve"> </w:t>
      </w:r>
      <w:r>
        <w:rPr>
          <w:spacing w:val="-2"/>
        </w:rPr>
        <w:t xml:space="preserve">bölünmüştür. </w:t>
      </w:r>
      <w:r>
        <w:t>31 Aralık 2021 tarihi itibariyle, Şirket’in hisselerinin çoğunluğunu elinde bulunduran hissedarlar ve hisse oranları aşağıdaki gibidir:</w:t>
      </w:r>
    </w:p>
    <w:p w:rsidR="00403232" w:rsidRDefault="00403232">
      <w:pPr>
        <w:pStyle w:val="BodyText"/>
        <w:spacing w:before="5"/>
        <w:rPr>
          <w:sz w:val="10"/>
        </w:rPr>
      </w:pPr>
    </w:p>
    <w:tbl>
      <w:tblPr>
        <w:tblW w:w="0" w:type="auto"/>
        <w:tblInd w:w="132" w:type="dxa"/>
        <w:tblLayout w:type="fixed"/>
        <w:tblCellMar>
          <w:left w:w="0" w:type="dxa"/>
          <w:right w:w="0" w:type="dxa"/>
        </w:tblCellMar>
        <w:tblLook w:val="01E0" w:firstRow="1" w:lastRow="1" w:firstColumn="1" w:lastColumn="1" w:noHBand="0" w:noVBand="0"/>
      </w:tblPr>
      <w:tblGrid>
        <w:gridCol w:w="3246"/>
        <w:gridCol w:w="2596"/>
        <w:gridCol w:w="2260"/>
        <w:gridCol w:w="1921"/>
      </w:tblGrid>
      <w:tr w:rsidR="00403232">
        <w:trPr>
          <w:trHeight w:val="305"/>
        </w:trPr>
        <w:tc>
          <w:tcPr>
            <w:tcW w:w="3246" w:type="dxa"/>
            <w:tcBorders>
              <w:bottom w:val="single" w:sz="8" w:space="0" w:color="000000"/>
            </w:tcBorders>
          </w:tcPr>
          <w:p w:rsidR="00403232" w:rsidRDefault="00000000">
            <w:pPr>
              <w:pStyle w:val="TableParagraph"/>
              <w:spacing w:before="27"/>
              <w:ind w:left="76"/>
              <w:rPr>
                <w:b/>
                <w:sz w:val="20"/>
              </w:rPr>
            </w:pPr>
            <w:r>
              <w:rPr>
                <w:b/>
                <w:sz w:val="20"/>
              </w:rPr>
              <w:t>Adı</w:t>
            </w:r>
            <w:r>
              <w:rPr>
                <w:b/>
                <w:spacing w:val="-11"/>
                <w:sz w:val="20"/>
              </w:rPr>
              <w:t xml:space="preserve"> </w:t>
            </w:r>
            <w:r>
              <w:rPr>
                <w:b/>
                <w:sz w:val="20"/>
              </w:rPr>
              <w:t>Soyadı/</w:t>
            </w:r>
            <w:r>
              <w:rPr>
                <w:b/>
                <w:spacing w:val="-11"/>
                <w:sz w:val="20"/>
              </w:rPr>
              <w:t xml:space="preserve"> </w:t>
            </w:r>
            <w:r>
              <w:rPr>
                <w:b/>
                <w:sz w:val="20"/>
              </w:rPr>
              <w:t>Ticaret</w:t>
            </w:r>
            <w:r>
              <w:rPr>
                <w:b/>
                <w:spacing w:val="-11"/>
                <w:sz w:val="20"/>
              </w:rPr>
              <w:t xml:space="preserve"> </w:t>
            </w:r>
            <w:r>
              <w:rPr>
                <w:b/>
                <w:spacing w:val="-2"/>
                <w:sz w:val="20"/>
              </w:rPr>
              <w:t>Unvanı</w:t>
            </w:r>
          </w:p>
        </w:tc>
        <w:tc>
          <w:tcPr>
            <w:tcW w:w="2596" w:type="dxa"/>
            <w:tcBorders>
              <w:bottom w:val="single" w:sz="8" w:space="0" w:color="000000"/>
            </w:tcBorders>
          </w:tcPr>
          <w:p w:rsidR="00403232" w:rsidRDefault="00000000">
            <w:pPr>
              <w:pStyle w:val="TableParagraph"/>
              <w:spacing w:before="27"/>
              <w:ind w:right="91"/>
              <w:jc w:val="right"/>
              <w:rPr>
                <w:b/>
                <w:sz w:val="20"/>
              </w:rPr>
            </w:pPr>
            <w:r>
              <w:rPr>
                <w:b/>
                <w:spacing w:val="-2"/>
                <w:sz w:val="20"/>
              </w:rPr>
              <w:t>Sermaye</w:t>
            </w:r>
            <w:r>
              <w:rPr>
                <w:b/>
                <w:spacing w:val="-10"/>
                <w:sz w:val="20"/>
              </w:rPr>
              <w:t xml:space="preserve"> </w:t>
            </w:r>
            <w:r>
              <w:rPr>
                <w:b/>
                <w:spacing w:val="-2"/>
                <w:sz w:val="20"/>
              </w:rPr>
              <w:t>Tutarı</w:t>
            </w:r>
            <w:r>
              <w:rPr>
                <w:b/>
                <w:spacing w:val="-10"/>
                <w:sz w:val="20"/>
              </w:rPr>
              <w:t xml:space="preserve"> </w:t>
            </w:r>
            <w:r>
              <w:rPr>
                <w:b/>
                <w:spacing w:val="-4"/>
                <w:sz w:val="20"/>
              </w:rPr>
              <w:t>(TL)</w:t>
            </w:r>
          </w:p>
        </w:tc>
        <w:tc>
          <w:tcPr>
            <w:tcW w:w="2260" w:type="dxa"/>
            <w:tcBorders>
              <w:bottom w:val="single" w:sz="8" w:space="0" w:color="000000"/>
            </w:tcBorders>
          </w:tcPr>
          <w:p w:rsidR="00403232" w:rsidRDefault="00000000">
            <w:pPr>
              <w:pStyle w:val="TableParagraph"/>
              <w:spacing w:before="27"/>
              <w:ind w:right="97"/>
              <w:jc w:val="right"/>
              <w:rPr>
                <w:b/>
                <w:sz w:val="20"/>
              </w:rPr>
            </w:pPr>
            <w:r>
              <w:rPr>
                <w:b/>
                <w:spacing w:val="-2"/>
                <w:sz w:val="20"/>
              </w:rPr>
              <w:t>Sermaye</w:t>
            </w:r>
            <w:r>
              <w:rPr>
                <w:b/>
                <w:spacing w:val="-10"/>
                <w:sz w:val="20"/>
              </w:rPr>
              <w:t xml:space="preserve"> </w:t>
            </w:r>
            <w:r>
              <w:rPr>
                <w:b/>
                <w:spacing w:val="-2"/>
                <w:sz w:val="20"/>
              </w:rPr>
              <w:t>Tutarı</w:t>
            </w:r>
            <w:r>
              <w:rPr>
                <w:b/>
                <w:spacing w:val="-10"/>
                <w:sz w:val="20"/>
              </w:rPr>
              <w:t xml:space="preserve"> </w:t>
            </w:r>
            <w:r>
              <w:rPr>
                <w:b/>
                <w:spacing w:val="-2"/>
                <w:sz w:val="20"/>
              </w:rPr>
              <w:t>(Adet)</w:t>
            </w:r>
          </w:p>
        </w:tc>
        <w:tc>
          <w:tcPr>
            <w:tcW w:w="1921" w:type="dxa"/>
            <w:tcBorders>
              <w:bottom w:val="single" w:sz="8" w:space="0" w:color="000000"/>
            </w:tcBorders>
          </w:tcPr>
          <w:p w:rsidR="00403232" w:rsidRDefault="00000000">
            <w:pPr>
              <w:pStyle w:val="TableParagraph"/>
              <w:spacing w:before="27"/>
              <w:ind w:right="73"/>
              <w:jc w:val="right"/>
              <w:rPr>
                <w:b/>
                <w:sz w:val="20"/>
              </w:rPr>
            </w:pPr>
            <w:r>
              <w:rPr>
                <w:b/>
                <w:spacing w:val="-4"/>
                <w:sz w:val="20"/>
              </w:rPr>
              <w:t>Sermaye</w:t>
            </w:r>
            <w:r>
              <w:rPr>
                <w:b/>
                <w:spacing w:val="-3"/>
                <w:sz w:val="20"/>
              </w:rPr>
              <w:t xml:space="preserve"> </w:t>
            </w:r>
            <w:r>
              <w:rPr>
                <w:b/>
                <w:spacing w:val="-4"/>
                <w:sz w:val="20"/>
              </w:rPr>
              <w:t>Oranı</w:t>
            </w:r>
            <w:r>
              <w:rPr>
                <w:b/>
                <w:spacing w:val="-3"/>
                <w:sz w:val="20"/>
              </w:rPr>
              <w:t xml:space="preserve"> </w:t>
            </w:r>
            <w:r>
              <w:rPr>
                <w:b/>
                <w:spacing w:val="-5"/>
                <w:sz w:val="20"/>
              </w:rPr>
              <w:t>(%)</w:t>
            </w:r>
          </w:p>
        </w:tc>
      </w:tr>
      <w:tr w:rsidR="00403232">
        <w:trPr>
          <w:trHeight w:val="287"/>
        </w:trPr>
        <w:tc>
          <w:tcPr>
            <w:tcW w:w="3246" w:type="dxa"/>
            <w:tcBorders>
              <w:top w:val="single" w:sz="8" w:space="0" w:color="000000"/>
            </w:tcBorders>
          </w:tcPr>
          <w:p w:rsidR="00403232" w:rsidRDefault="00000000">
            <w:pPr>
              <w:pStyle w:val="TableParagraph"/>
              <w:spacing w:before="30"/>
              <w:ind w:left="76"/>
              <w:rPr>
                <w:sz w:val="20"/>
              </w:rPr>
            </w:pPr>
            <w:r>
              <w:rPr>
                <w:spacing w:val="-6"/>
                <w:sz w:val="20"/>
              </w:rPr>
              <w:t>Bayram</w:t>
            </w:r>
            <w:r>
              <w:rPr>
                <w:spacing w:val="-5"/>
                <w:sz w:val="20"/>
              </w:rPr>
              <w:t xml:space="preserve"> </w:t>
            </w:r>
            <w:r>
              <w:rPr>
                <w:spacing w:val="-4"/>
                <w:sz w:val="20"/>
              </w:rPr>
              <w:t>Kaya</w:t>
            </w:r>
          </w:p>
        </w:tc>
        <w:tc>
          <w:tcPr>
            <w:tcW w:w="2596" w:type="dxa"/>
            <w:tcBorders>
              <w:top w:val="single" w:sz="8" w:space="0" w:color="000000"/>
            </w:tcBorders>
          </w:tcPr>
          <w:p w:rsidR="00403232" w:rsidRDefault="00000000">
            <w:pPr>
              <w:pStyle w:val="TableParagraph"/>
              <w:spacing w:before="30"/>
              <w:ind w:right="90"/>
              <w:jc w:val="right"/>
              <w:rPr>
                <w:sz w:val="20"/>
              </w:rPr>
            </w:pPr>
            <w:r>
              <w:rPr>
                <w:spacing w:val="-2"/>
                <w:sz w:val="20"/>
              </w:rPr>
              <w:t>18.232</w:t>
            </w:r>
          </w:p>
        </w:tc>
        <w:tc>
          <w:tcPr>
            <w:tcW w:w="2260" w:type="dxa"/>
            <w:tcBorders>
              <w:top w:val="single" w:sz="8" w:space="0" w:color="000000"/>
            </w:tcBorders>
          </w:tcPr>
          <w:p w:rsidR="00403232" w:rsidRDefault="00000000">
            <w:pPr>
              <w:pStyle w:val="TableParagraph"/>
              <w:spacing w:before="30"/>
              <w:ind w:right="94"/>
              <w:jc w:val="right"/>
              <w:rPr>
                <w:sz w:val="20"/>
              </w:rPr>
            </w:pPr>
            <w:r>
              <w:rPr>
                <w:spacing w:val="-2"/>
                <w:sz w:val="20"/>
              </w:rPr>
              <w:t>364.658</w:t>
            </w:r>
          </w:p>
        </w:tc>
        <w:tc>
          <w:tcPr>
            <w:tcW w:w="1921" w:type="dxa"/>
            <w:tcBorders>
              <w:top w:val="single" w:sz="8" w:space="0" w:color="000000"/>
            </w:tcBorders>
          </w:tcPr>
          <w:p w:rsidR="00403232" w:rsidRDefault="00000000">
            <w:pPr>
              <w:pStyle w:val="TableParagraph"/>
              <w:spacing w:before="30"/>
              <w:ind w:right="71"/>
              <w:jc w:val="right"/>
              <w:rPr>
                <w:sz w:val="20"/>
              </w:rPr>
            </w:pPr>
            <w:r>
              <w:rPr>
                <w:spacing w:val="-2"/>
                <w:sz w:val="20"/>
              </w:rPr>
              <w:t>2,57%</w:t>
            </w:r>
          </w:p>
        </w:tc>
      </w:tr>
      <w:tr w:rsidR="00403232">
        <w:trPr>
          <w:trHeight w:val="305"/>
        </w:trPr>
        <w:tc>
          <w:tcPr>
            <w:tcW w:w="3246" w:type="dxa"/>
          </w:tcPr>
          <w:p w:rsidR="00403232" w:rsidRDefault="00000000">
            <w:pPr>
              <w:pStyle w:val="TableParagraph"/>
              <w:spacing w:before="47"/>
              <w:ind w:left="76"/>
              <w:rPr>
                <w:sz w:val="20"/>
              </w:rPr>
            </w:pPr>
            <w:r>
              <w:rPr>
                <w:sz w:val="20"/>
              </w:rPr>
              <w:t>Kulu</w:t>
            </w:r>
            <w:r>
              <w:rPr>
                <w:spacing w:val="-15"/>
                <w:sz w:val="20"/>
              </w:rPr>
              <w:t xml:space="preserve"> </w:t>
            </w:r>
            <w:r>
              <w:rPr>
                <w:spacing w:val="-2"/>
                <w:sz w:val="20"/>
              </w:rPr>
              <w:t>Belediyesi</w:t>
            </w:r>
          </w:p>
        </w:tc>
        <w:tc>
          <w:tcPr>
            <w:tcW w:w="2596" w:type="dxa"/>
          </w:tcPr>
          <w:p w:rsidR="00403232" w:rsidRDefault="00000000">
            <w:pPr>
              <w:pStyle w:val="TableParagraph"/>
              <w:spacing w:before="47"/>
              <w:ind w:right="90"/>
              <w:jc w:val="right"/>
              <w:rPr>
                <w:sz w:val="20"/>
              </w:rPr>
            </w:pPr>
            <w:r>
              <w:rPr>
                <w:spacing w:val="-2"/>
                <w:sz w:val="20"/>
              </w:rPr>
              <w:t>31.104</w:t>
            </w:r>
          </w:p>
        </w:tc>
        <w:tc>
          <w:tcPr>
            <w:tcW w:w="2260" w:type="dxa"/>
          </w:tcPr>
          <w:p w:rsidR="00403232" w:rsidRDefault="00000000">
            <w:pPr>
              <w:pStyle w:val="TableParagraph"/>
              <w:spacing w:before="47"/>
              <w:ind w:right="94"/>
              <w:jc w:val="right"/>
              <w:rPr>
                <w:sz w:val="20"/>
              </w:rPr>
            </w:pPr>
            <w:r>
              <w:rPr>
                <w:spacing w:val="-2"/>
                <w:sz w:val="20"/>
              </w:rPr>
              <w:t>622.080</w:t>
            </w:r>
          </w:p>
        </w:tc>
        <w:tc>
          <w:tcPr>
            <w:tcW w:w="1921" w:type="dxa"/>
          </w:tcPr>
          <w:p w:rsidR="00403232" w:rsidRDefault="00000000">
            <w:pPr>
              <w:pStyle w:val="TableParagraph"/>
              <w:spacing w:before="47"/>
              <w:ind w:right="71"/>
              <w:jc w:val="right"/>
              <w:rPr>
                <w:sz w:val="20"/>
              </w:rPr>
            </w:pPr>
            <w:r>
              <w:rPr>
                <w:spacing w:val="-2"/>
                <w:sz w:val="20"/>
              </w:rPr>
              <w:t>4,38%</w:t>
            </w:r>
          </w:p>
        </w:tc>
      </w:tr>
      <w:tr w:rsidR="00403232">
        <w:trPr>
          <w:trHeight w:val="306"/>
        </w:trPr>
        <w:tc>
          <w:tcPr>
            <w:tcW w:w="3246" w:type="dxa"/>
          </w:tcPr>
          <w:p w:rsidR="00403232" w:rsidRDefault="00000000">
            <w:pPr>
              <w:pStyle w:val="TableParagraph"/>
              <w:spacing w:before="48"/>
              <w:ind w:left="76"/>
              <w:rPr>
                <w:sz w:val="20"/>
              </w:rPr>
            </w:pPr>
            <w:r>
              <w:rPr>
                <w:spacing w:val="-9"/>
                <w:sz w:val="20"/>
              </w:rPr>
              <w:t>Ayşe</w:t>
            </w:r>
            <w:r>
              <w:rPr>
                <w:spacing w:val="-1"/>
                <w:sz w:val="20"/>
              </w:rPr>
              <w:t xml:space="preserve"> </w:t>
            </w:r>
            <w:r>
              <w:rPr>
                <w:spacing w:val="-2"/>
                <w:sz w:val="20"/>
              </w:rPr>
              <w:t>Çiğel</w:t>
            </w:r>
          </w:p>
        </w:tc>
        <w:tc>
          <w:tcPr>
            <w:tcW w:w="2596" w:type="dxa"/>
          </w:tcPr>
          <w:p w:rsidR="00403232" w:rsidRDefault="00000000">
            <w:pPr>
              <w:pStyle w:val="TableParagraph"/>
              <w:spacing w:before="48"/>
              <w:ind w:right="90"/>
              <w:jc w:val="right"/>
              <w:rPr>
                <w:sz w:val="20"/>
              </w:rPr>
            </w:pPr>
            <w:r>
              <w:rPr>
                <w:spacing w:val="-2"/>
                <w:sz w:val="20"/>
              </w:rPr>
              <w:t>18.866</w:t>
            </w:r>
          </w:p>
        </w:tc>
        <w:tc>
          <w:tcPr>
            <w:tcW w:w="2260" w:type="dxa"/>
          </w:tcPr>
          <w:p w:rsidR="00403232" w:rsidRDefault="00000000">
            <w:pPr>
              <w:pStyle w:val="TableParagraph"/>
              <w:spacing w:before="48"/>
              <w:ind w:right="94"/>
              <w:jc w:val="right"/>
              <w:rPr>
                <w:sz w:val="20"/>
              </w:rPr>
            </w:pPr>
            <w:r>
              <w:rPr>
                <w:spacing w:val="-2"/>
                <w:sz w:val="20"/>
              </w:rPr>
              <w:t>377.337</w:t>
            </w:r>
          </w:p>
        </w:tc>
        <w:tc>
          <w:tcPr>
            <w:tcW w:w="1921" w:type="dxa"/>
          </w:tcPr>
          <w:p w:rsidR="00403232" w:rsidRDefault="00000000">
            <w:pPr>
              <w:pStyle w:val="TableParagraph"/>
              <w:spacing w:before="48"/>
              <w:ind w:right="71"/>
              <w:jc w:val="right"/>
              <w:rPr>
                <w:sz w:val="20"/>
              </w:rPr>
            </w:pPr>
            <w:r>
              <w:rPr>
                <w:spacing w:val="-2"/>
                <w:sz w:val="20"/>
              </w:rPr>
              <w:t>2,65%</w:t>
            </w:r>
          </w:p>
        </w:tc>
      </w:tr>
      <w:tr w:rsidR="00403232">
        <w:trPr>
          <w:trHeight w:val="307"/>
        </w:trPr>
        <w:tc>
          <w:tcPr>
            <w:tcW w:w="3246" w:type="dxa"/>
          </w:tcPr>
          <w:p w:rsidR="00403232" w:rsidRDefault="00000000">
            <w:pPr>
              <w:pStyle w:val="TableParagraph"/>
              <w:spacing w:before="47"/>
              <w:ind w:left="76"/>
              <w:rPr>
                <w:sz w:val="20"/>
              </w:rPr>
            </w:pPr>
            <w:r>
              <w:rPr>
                <w:spacing w:val="-4"/>
                <w:sz w:val="20"/>
              </w:rPr>
              <w:t xml:space="preserve">Bilal </w:t>
            </w:r>
            <w:r>
              <w:rPr>
                <w:spacing w:val="-2"/>
                <w:sz w:val="20"/>
              </w:rPr>
              <w:t>Altın</w:t>
            </w:r>
          </w:p>
        </w:tc>
        <w:tc>
          <w:tcPr>
            <w:tcW w:w="2596" w:type="dxa"/>
          </w:tcPr>
          <w:p w:rsidR="00403232" w:rsidRDefault="00000000">
            <w:pPr>
              <w:pStyle w:val="TableParagraph"/>
              <w:spacing w:before="47"/>
              <w:ind w:right="90"/>
              <w:jc w:val="right"/>
              <w:rPr>
                <w:sz w:val="20"/>
              </w:rPr>
            </w:pPr>
            <w:r>
              <w:rPr>
                <w:spacing w:val="-2"/>
                <w:sz w:val="20"/>
              </w:rPr>
              <w:t>11.391</w:t>
            </w:r>
          </w:p>
        </w:tc>
        <w:tc>
          <w:tcPr>
            <w:tcW w:w="2260" w:type="dxa"/>
          </w:tcPr>
          <w:p w:rsidR="00403232" w:rsidRDefault="00000000">
            <w:pPr>
              <w:pStyle w:val="TableParagraph"/>
              <w:spacing w:before="47"/>
              <w:ind w:right="94"/>
              <w:jc w:val="right"/>
              <w:rPr>
                <w:sz w:val="20"/>
              </w:rPr>
            </w:pPr>
            <w:r>
              <w:rPr>
                <w:spacing w:val="-2"/>
                <w:sz w:val="20"/>
              </w:rPr>
              <w:t>227.812</w:t>
            </w:r>
          </w:p>
        </w:tc>
        <w:tc>
          <w:tcPr>
            <w:tcW w:w="1921" w:type="dxa"/>
          </w:tcPr>
          <w:p w:rsidR="00403232" w:rsidRDefault="00000000">
            <w:pPr>
              <w:pStyle w:val="TableParagraph"/>
              <w:spacing w:before="47"/>
              <w:ind w:right="71"/>
              <w:jc w:val="right"/>
              <w:rPr>
                <w:sz w:val="20"/>
              </w:rPr>
            </w:pPr>
            <w:r>
              <w:rPr>
                <w:spacing w:val="-2"/>
                <w:sz w:val="20"/>
              </w:rPr>
              <w:t>1,60%</w:t>
            </w:r>
          </w:p>
        </w:tc>
      </w:tr>
      <w:tr w:rsidR="00403232">
        <w:trPr>
          <w:trHeight w:val="330"/>
        </w:trPr>
        <w:tc>
          <w:tcPr>
            <w:tcW w:w="3246" w:type="dxa"/>
            <w:tcBorders>
              <w:bottom w:val="single" w:sz="8" w:space="0" w:color="000000"/>
            </w:tcBorders>
          </w:tcPr>
          <w:p w:rsidR="00403232" w:rsidRDefault="00000000">
            <w:pPr>
              <w:pStyle w:val="TableParagraph"/>
              <w:spacing w:before="49"/>
              <w:ind w:left="76"/>
              <w:rPr>
                <w:sz w:val="20"/>
              </w:rPr>
            </w:pPr>
            <w:r>
              <w:rPr>
                <w:spacing w:val="-2"/>
                <w:sz w:val="20"/>
              </w:rPr>
              <w:t>Diğer</w:t>
            </w:r>
          </w:p>
        </w:tc>
        <w:tc>
          <w:tcPr>
            <w:tcW w:w="2596" w:type="dxa"/>
            <w:tcBorders>
              <w:bottom w:val="single" w:sz="8" w:space="0" w:color="000000"/>
            </w:tcBorders>
          </w:tcPr>
          <w:p w:rsidR="00403232" w:rsidRDefault="00000000">
            <w:pPr>
              <w:pStyle w:val="TableParagraph"/>
              <w:spacing w:before="49"/>
              <w:ind w:right="90"/>
              <w:jc w:val="right"/>
              <w:rPr>
                <w:sz w:val="20"/>
              </w:rPr>
            </w:pPr>
            <w:r>
              <w:rPr>
                <w:spacing w:val="-2"/>
                <w:sz w:val="20"/>
              </w:rPr>
              <w:t>631.182</w:t>
            </w:r>
          </w:p>
        </w:tc>
        <w:tc>
          <w:tcPr>
            <w:tcW w:w="2260" w:type="dxa"/>
            <w:tcBorders>
              <w:bottom w:val="single" w:sz="8" w:space="0" w:color="000000"/>
            </w:tcBorders>
          </w:tcPr>
          <w:p w:rsidR="00403232" w:rsidRDefault="00000000">
            <w:pPr>
              <w:pStyle w:val="TableParagraph"/>
              <w:spacing w:before="49"/>
              <w:ind w:right="94"/>
              <w:jc w:val="right"/>
              <w:rPr>
                <w:sz w:val="20"/>
              </w:rPr>
            </w:pPr>
            <w:r>
              <w:rPr>
                <w:spacing w:val="-2"/>
                <w:sz w:val="20"/>
              </w:rPr>
              <w:t>12.623.613</w:t>
            </w:r>
          </w:p>
        </w:tc>
        <w:tc>
          <w:tcPr>
            <w:tcW w:w="1921" w:type="dxa"/>
            <w:tcBorders>
              <w:bottom w:val="single" w:sz="8" w:space="0" w:color="000000"/>
            </w:tcBorders>
          </w:tcPr>
          <w:p w:rsidR="00403232" w:rsidRDefault="00000000">
            <w:pPr>
              <w:pStyle w:val="TableParagraph"/>
              <w:spacing w:before="49"/>
              <w:ind w:right="72"/>
              <w:jc w:val="right"/>
              <w:rPr>
                <w:sz w:val="20"/>
              </w:rPr>
            </w:pPr>
            <w:r>
              <w:rPr>
                <w:spacing w:val="-2"/>
                <w:sz w:val="20"/>
              </w:rPr>
              <w:t>88,80%</w:t>
            </w:r>
          </w:p>
        </w:tc>
      </w:tr>
      <w:tr w:rsidR="00403232">
        <w:trPr>
          <w:trHeight w:val="311"/>
        </w:trPr>
        <w:tc>
          <w:tcPr>
            <w:tcW w:w="3246" w:type="dxa"/>
            <w:tcBorders>
              <w:top w:val="single" w:sz="8" w:space="0" w:color="000000"/>
              <w:bottom w:val="single" w:sz="8" w:space="0" w:color="000000"/>
            </w:tcBorders>
          </w:tcPr>
          <w:p w:rsidR="00403232" w:rsidRDefault="00000000">
            <w:pPr>
              <w:pStyle w:val="TableParagraph"/>
              <w:spacing w:before="31"/>
              <w:ind w:left="76"/>
              <w:rPr>
                <w:b/>
                <w:sz w:val="20"/>
              </w:rPr>
            </w:pPr>
            <w:r>
              <w:rPr>
                <w:b/>
                <w:spacing w:val="-2"/>
                <w:sz w:val="20"/>
              </w:rPr>
              <w:t>Toplam</w:t>
            </w:r>
          </w:p>
        </w:tc>
        <w:tc>
          <w:tcPr>
            <w:tcW w:w="2596" w:type="dxa"/>
            <w:tcBorders>
              <w:top w:val="single" w:sz="8" w:space="0" w:color="000000"/>
              <w:bottom w:val="single" w:sz="8" w:space="0" w:color="000000"/>
            </w:tcBorders>
          </w:tcPr>
          <w:p w:rsidR="00403232" w:rsidRDefault="00000000">
            <w:pPr>
              <w:pStyle w:val="TableParagraph"/>
              <w:spacing w:before="31"/>
              <w:ind w:right="88"/>
              <w:jc w:val="right"/>
              <w:rPr>
                <w:b/>
                <w:sz w:val="20"/>
              </w:rPr>
            </w:pPr>
            <w:r>
              <w:rPr>
                <w:b/>
                <w:spacing w:val="-2"/>
                <w:sz w:val="20"/>
              </w:rPr>
              <w:t>710.775</w:t>
            </w:r>
          </w:p>
        </w:tc>
        <w:tc>
          <w:tcPr>
            <w:tcW w:w="2260" w:type="dxa"/>
            <w:tcBorders>
              <w:top w:val="single" w:sz="8" w:space="0" w:color="000000"/>
              <w:bottom w:val="single" w:sz="8" w:space="0" w:color="000000"/>
            </w:tcBorders>
          </w:tcPr>
          <w:p w:rsidR="00403232" w:rsidRDefault="00000000">
            <w:pPr>
              <w:pStyle w:val="TableParagraph"/>
              <w:spacing w:before="31"/>
              <w:ind w:right="92"/>
              <w:jc w:val="right"/>
              <w:rPr>
                <w:b/>
                <w:sz w:val="20"/>
              </w:rPr>
            </w:pPr>
            <w:r>
              <w:rPr>
                <w:b/>
                <w:spacing w:val="-2"/>
                <w:sz w:val="20"/>
              </w:rPr>
              <w:t>14.215.500</w:t>
            </w:r>
          </w:p>
        </w:tc>
        <w:tc>
          <w:tcPr>
            <w:tcW w:w="1921" w:type="dxa"/>
            <w:tcBorders>
              <w:top w:val="single" w:sz="8" w:space="0" w:color="000000"/>
              <w:bottom w:val="single" w:sz="8" w:space="0" w:color="000000"/>
            </w:tcBorders>
          </w:tcPr>
          <w:p w:rsidR="00403232" w:rsidRDefault="00000000">
            <w:pPr>
              <w:pStyle w:val="TableParagraph"/>
              <w:spacing w:before="31"/>
              <w:ind w:right="72"/>
              <w:jc w:val="right"/>
              <w:rPr>
                <w:b/>
                <w:sz w:val="20"/>
              </w:rPr>
            </w:pPr>
            <w:r>
              <w:rPr>
                <w:b/>
                <w:spacing w:val="-2"/>
                <w:sz w:val="20"/>
              </w:rPr>
              <w:t>100,00%</w:t>
            </w:r>
          </w:p>
        </w:tc>
      </w:tr>
    </w:tbl>
    <w:p w:rsidR="00403232" w:rsidRDefault="00000000">
      <w:pPr>
        <w:pStyle w:val="BodyText"/>
        <w:spacing w:before="195" w:line="319" w:lineRule="auto"/>
        <w:ind w:left="132" w:right="329"/>
        <w:jc w:val="both"/>
      </w:pPr>
      <w:r>
        <w:rPr>
          <w:spacing w:val="-4"/>
        </w:rPr>
        <w:t xml:space="preserve">Kulusan Yem Gıda Hayvancılık Ürünleri Sanayi ve Ticaret A.Ş.’nin sermayesi 710.775 TL’dir. Bu sermaye her biri 0,05 </w:t>
      </w:r>
      <w:r>
        <w:t xml:space="preserve">TL nominal değerinde 14.215.500 adet hisseden oluşmaktadır. Şirket’e ait hisseler 1.076 hissedarın elinde </w:t>
      </w:r>
      <w:r>
        <w:rPr>
          <w:spacing w:val="-2"/>
        </w:rPr>
        <w:t>bulunmaktadır.</w:t>
      </w:r>
    </w:p>
    <w:p w:rsidR="00403232" w:rsidRDefault="00403232">
      <w:pPr>
        <w:pStyle w:val="BodyText"/>
        <w:spacing w:before="9"/>
      </w:pPr>
    </w:p>
    <w:p w:rsidR="00403232" w:rsidRDefault="00000000">
      <w:pPr>
        <w:ind w:left="132"/>
        <w:jc w:val="both"/>
        <w:rPr>
          <w:b/>
          <w:sz w:val="20"/>
        </w:rPr>
      </w:pPr>
      <w:r>
        <w:rPr>
          <w:b/>
          <w:spacing w:val="-4"/>
          <w:sz w:val="20"/>
          <w:u w:val="single"/>
        </w:rPr>
        <w:t>Bağlı</w:t>
      </w:r>
      <w:r>
        <w:rPr>
          <w:b/>
          <w:spacing w:val="-6"/>
          <w:sz w:val="20"/>
          <w:u w:val="single"/>
        </w:rPr>
        <w:t xml:space="preserve"> </w:t>
      </w:r>
      <w:r>
        <w:rPr>
          <w:b/>
          <w:spacing w:val="-2"/>
          <w:sz w:val="20"/>
          <w:u w:val="single"/>
        </w:rPr>
        <w:t>Ortaklıklar</w:t>
      </w:r>
    </w:p>
    <w:p w:rsidR="00403232" w:rsidRDefault="00000000">
      <w:pPr>
        <w:pStyle w:val="BodyText"/>
        <w:spacing w:before="168" w:line="278" w:lineRule="auto"/>
        <w:ind w:left="132" w:right="339"/>
        <w:jc w:val="both"/>
      </w:pPr>
      <w:r>
        <w:t>31</w:t>
      </w:r>
      <w:r>
        <w:rPr>
          <w:spacing w:val="-4"/>
        </w:rPr>
        <w:t xml:space="preserve"> </w:t>
      </w:r>
      <w:r>
        <w:t>Aralık</w:t>
      </w:r>
      <w:r>
        <w:rPr>
          <w:spacing w:val="-5"/>
        </w:rPr>
        <w:t xml:space="preserve"> </w:t>
      </w:r>
      <w:r>
        <w:t>2021</w:t>
      </w:r>
      <w:r>
        <w:rPr>
          <w:spacing w:val="-2"/>
        </w:rPr>
        <w:t xml:space="preserve"> </w:t>
      </w:r>
      <w:r>
        <w:t>ve</w:t>
      </w:r>
      <w:r>
        <w:rPr>
          <w:spacing w:val="-5"/>
        </w:rPr>
        <w:t xml:space="preserve"> </w:t>
      </w:r>
      <w:r>
        <w:t>31</w:t>
      </w:r>
      <w:r>
        <w:rPr>
          <w:spacing w:val="-4"/>
        </w:rPr>
        <w:t xml:space="preserve"> </w:t>
      </w:r>
      <w:r>
        <w:t>Aralık</w:t>
      </w:r>
      <w:r>
        <w:rPr>
          <w:spacing w:val="-4"/>
        </w:rPr>
        <w:t xml:space="preserve"> </w:t>
      </w:r>
      <w:r>
        <w:t>2020</w:t>
      </w:r>
      <w:r>
        <w:rPr>
          <w:spacing w:val="-4"/>
        </w:rPr>
        <w:t xml:space="preserve"> </w:t>
      </w:r>
      <w:r>
        <w:t>tarihleri</w:t>
      </w:r>
      <w:r>
        <w:rPr>
          <w:spacing w:val="-4"/>
        </w:rPr>
        <w:t xml:space="preserve"> </w:t>
      </w:r>
      <w:r>
        <w:t>itibariyle,</w:t>
      </w:r>
      <w:r>
        <w:rPr>
          <w:spacing w:val="-4"/>
        </w:rPr>
        <w:t xml:space="preserve"> </w:t>
      </w:r>
      <w:r>
        <w:t>Şirket’in</w:t>
      </w:r>
      <w:r>
        <w:rPr>
          <w:spacing w:val="-4"/>
        </w:rPr>
        <w:t xml:space="preserve"> </w:t>
      </w:r>
      <w:r>
        <w:t>konsolidasyon</w:t>
      </w:r>
      <w:r>
        <w:rPr>
          <w:spacing w:val="-4"/>
        </w:rPr>
        <w:t xml:space="preserve"> </w:t>
      </w:r>
      <w:r>
        <w:t>kapsamındaki</w:t>
      </w:r>
      <w:r>
        <w:rPr>
          <w:spacing w:val="-4"/>
        </w:rPr>
        <w:t xml:space="preserve"> </w:t>
      </w:r>
      <w:r>
        <w:t>bağlı</w:t>
      </w:r>
      <w:r>
        <w:rPr>
          <w:spacing w:val="-5"/>
        </w:rPr>
        <w:t xml:space="preserve"> </w:t>
      </w:r>
      <w:r>
        <w:t>ortaklıkları</w:t>
      </w:r>
      <w:r>
        <w:rPr>
          <w:spacing w:val="-5"/>
        </w:rPr>
        <w:t xml:space="preserve"> </w:t>
      </w:r>
      <w:r>
        <w:t xml:space="preserve">aşağıda </w:t>
      </w:r>
      <w:r>
        <w:rPr>
          <w:spacing w:val="-2"/>
        </w:rPr>
        <w:t>belirtilmiştir:</w:t>
      </w:r>
    </w:p>
    <w:p w:rsidR="00403232" w:rsidRDefault="00403232">
      <w:pPr>
        <w:pStyle w:val="BodyText"/>
        <w:spacing w:before="6"/>
        <w:rPr>
          <w:sz w:val="12"/>
        </w:rPr>
      </w:pPr>
    </w:p>
    <w:tbl>
      <w:tblPr>
        <w:tblW w:w="0" w:type="auto"/>
        <w:tblInd w:w="139" w:type="dxa"/>
        <w:tblLayout w:type="fixed"/>
        <w:tblCellMar>
          <w:left w:w="0" w:type="dxa"/>
          <w:right w:w="0" w:type="dxa"/>
        </w:tblCellMar>
        <w:tblLook w:val="01E0" w:firstRow="1" w:lastRow="1" w:firstColumn="1" w:lastColumn="1" w:noHBand="0" w:noVBand="0"/>
      </w:tblPr>
      <w:tblGrid>
        <w:gridCol w:w="6947"/>
        <w:gridCol w:w="166"/>
        <w:gridCol w:w="1507"/>
        <w:gridCol w:w="1449"/>
      </w:tblGrid>
      <w:tr w:rsidR="00403232">
        <w:trPr>
          <w:trHeight w:val="290"/>
        </w:trPr>
        <w:tc>
          <w:tcPr>
            <w:tcW w:w="10069" w:type="dxa"/>
            <w:gridSpan w:val="4"/>
          </w:tcPr>
          <w:p w:rsidR="00403232" w:rsidRDefault="00000000">
            <w:pPr>
              <w:pStyle w:val="TableParagraph"/>
              <w:spacing w:before="25"/>
              <w:ind w:right="604"/>
              <w:jc w:val="right"/>
              <w:rPr>
                <w:b/>
                <w:sz w:val="18"/>
              </w:rPr>
            </w:pPr>
            <w:r>
              <w:rPr>
                <w:b/>
                <w:sz w:val="18"/>
              </w:rPr>
              <w:t>Ortaklık</w:t>
            </w:r>
            <w:r>
              <w:rPr>
                <w:b/>
                <w:spacing w:val="-8"/>
                <w:sz w:val="18"/>
              </w:rPr>
              <w:t xml:space="preserve"> </w:t>
            </w:r>
            <w:r>
              <w:rPr>
                <w:b/>
                <w:sz w:val="18"/>
              </w:rPr>
              <w:t>Oranları</w:t>
            </w:r>
            <w:r>
              <w:rPr>
                <w:b/>
                <w:spacing w:val="-5"/>
                <w:sz w:val="18"/>
              </w:rPr>
              <w:t xml:space="preserve"> (%)</w:t>
            </w:r>
          </w:p>
        </w:tc>
      </w:tr>
      <w:tr w:rsidR="00403232">
        <w:trPr>
          <w:trHeight w:val="340"/>
        </w:trPr>
        <w:tc>
          <w:tcPr>
            <w:tcW w:w="6947" w:type="dxa"/>
            <w:tcBorders>
              <w:bottom w:val="single" w:sz="4" w:space="0" w:color="000000"/>
            </w:tcBorders>
          </w:tcPr>
          <w:p w:rsidR="00403232" w:rsidRDefault="00000000">
            <w:pPr>
              <w:pStyle w:val="TableParagraph"/>
              <w:spacing w:before="75"/>
              <w:ind w:left="69"/>
              <w:rPr>
                <w:b/>
                <w:sz w:val="18"/>
              </w:rPr>
            </w:pPr>
            <w:r>
              <w:rPr>
                <w:b/>
                <w:spacing w:val="-2"/>
                <w:sz w:val="18"/>
              </w:rPr>
              <w:t>Bağlı</w:t>
            </w:r>
            <w:r>
              <w:rPr>
                <w:b/>
                <w:spacing w:val="-11"/>
                <w:sz w:val="18"/>
              </w:rPr>
              <w:t xml:space="preserve"> </w:t>
            </w:r>
            <w:r>
              <w:rPr>
                <w:b/>
                <w:spacing w:val="-2"/>
                <w:sz w:val="18"/>
              </w:rPr>
              <w:t>Ortaklıklar</w:t>
            </w:r>
          </w:p>
        </w:tc>
        <w:tc>
          <w:tcPr>
            <w:tcW w:w="166" w:type="dxa"/>
          </w:tcPr>
          <w:p w:rsidR="00403232" w:rsidRDefault="00403232">
            <w:pPr>
              <w:pStyle w:val="TableParagraph"/>
              <w:rPr>
                <w:rFonts w:ascii="Times New Roman"/>
                <w:sz w:val="18"/>
              </w:rPr>
            </w:pPr>
          </w:p>
        </w:tc>
        <w:tc>
          <w:tcPr>
            <w:tcW w:w="1507" w:type="dxa"/>
            <w:tcBorders>
              <w:top w:val="single" w:sz="4" w:space="0" w:color="000000"/>
            </w:tcBorders>
          </w:tcPr>
          <w:p w:rsidR="00403232" w:rsidRDefault="00000000">
            <w:pPr>
              <w:pStyle w:val="TableParagraph"/>
              <w:spacing w:before="75"/>
              <w:ind w:left="157" w:right="131"/>
              <w:jc w:val="center"/>
              <w:rPr>
                <w:b/>
                <w:sz w:val="18"/>
              </w:rPr>
            </w:pPr>
            <w:r>
              <w:rPr>
                <w:b/>
                <w:sz w:val="18"/>
                <w:u w:val="single"/>
              </w:rPr>
              <w:t>31</w:t>
            </w:r>
            <w:r>
              <w:rPr>
                <w:b/>
                <w:spacing w:val="-4"/>
                <w:sz w:val="18"/>
                <w:u w:val="single"/>
              </w:rPr>
              <w:t xml:space="preserve"> </w:t>
            </w:r>
            <w:r>
              <w:rPr>
                <w:b/>
                <w:sz w:val="18"/>
                <w:u w:val="single"/>
              </w:rPr>
              <w:t>Aralık</w:t>
            </w:r>
            <w:r>
              <w:rPr>
                <w:b/>
                <w:spacing w:val="-3"/>
                <w:sz w:val="18"/>
                <w:u w:val="single"/>
              </w:rPr>
              <w:t xml:space="preserve"> </w:t>
            </w:r>
            <w:r>
              <w:rPr>
                <w:b/>
                <w:spacing w:val="-4"/>
                <w:sz w:val="18"/>
                <w:u w:val="single"/>
              </w:rPr>
              <w:t>2021</w:t>
            </w:r>
          </w:p>
        </w:tc>
        <w:tc>
          <w:tcPr>
            <w:tcW w:w="1449" w:type="dxa"/>
            <w:tcBorders>
              <w:top w:val="single" w:sz="4" w:space="0" w:color="000000"/>
            </w:tcBorders>
          </w:tcPr>
          <w:p w:rsidR="00403232" w:rsidRDefault="00000000">
            <w:pPr>
              <w:pStyle w:val="TableParagraph"/>
              <w:spacing w:before="75"/>
              <w:ind w:left="126" w:right="103"/>
              <w:jc w:val="center"/>
              <w:rPr>
                <w:b/>
                <w:sz w:val="18"/>
              </w:rPr>
            </w:pPr>
            <w:r>
              <w:rPr>
                <w:b/>
                <w:sz w:val="18"/>
                <w:u w:val="single"/>
              </w:rPr>
              <w:t>31</w:t>
            </w:r>
            <w:r>
              <w:rPr>
                <w:b/>
                <w:spacing w:val="-3"/>
                <w:sz w:val="18"/>
                <w:u w:val="single"/>
              </w:rPr>
              <w:t xml:space="preserve"> </w:t>
            </w:r>
            <w:r>
              <w:rPr>
                <w:b/>
                <w:sz w:val="18"/>
                <w:u w:val="single"/>
              </w:rPr>
              <w:t>Aralık</w:t>
            </w:r>
            <w:r>
              <w:rPr>
                <w:b/>
                <w:spacing w:val="-3"/>
                <w:sz w:val="18"/>
                <w:u w:val="single"/>
              </w:rPr>
              <w:t xml:space="preserve"> </w:t>
            </w:r>
            <w:r>
              <w:rPr>
                <w:b/>
                <w:spacing w:val="-4"/>
                <w:sz w:val="18"/>
                <w:u w:val="single"/>
              </w:rPr>
              <w:t>2020</w:t>
            </w:r>
          </w:p>
        </w:tc>
      </w:tr>
      <w:tr w:rsidR="00403232">
        <w:trPr>
          <w:trHeight w:val="289"/>
        </w:trPr>
        <w:tc>
          <w:tcPr>
            <w:tcW w:w="6947" w:type="dxa"/>
            <w:tcBorders>
              <w:top w:val="single" w:sz="4" w:space="0" w:color="000000"/>
            </w:tcBorders>
          </w:tcPr>
          <w:p w:rsidR="00403232" w:rsidRDefault="00000000">
            <w:pPr>
              <w:pStyle w:val="TableParagraph"/>
              <w:spacing w:before="75" w:line="194" w:lineRule="exact"/>
              <w:ind w:left="69"/>
              <w:rPr>
                <w:sz w:val="18"/>
              </w:rPr>
            </w:pPr>
            <w:r>
              <w:rPr>
                <w:spacing w:val="-4"/>
                <w:sz w:val="18"/>
              </w:rPr>
              <w:t>Kulusan</w:t>
            </w:r>
            <w:r>
              <w:rPr>
                <w:spacing w:val="1"/>
                <w:sz w:val="18"/>
              </w:rPr>
              <w:t xml:space="preserve"> </w:t>
            </w:r>
            <w:r>
              <w:rPr>
                <w:spacing w:val="-4"/>
                <w:sz w:val="18"/>
              </w:rPr>
              <w:t>Tarım</w:t>
            </w:r>
            <w:r>
              <w:rPr>
                <w:spacing w:val="3"/>
                <w:sz w:val="18"/>
              </w:rPr>
              <w:t xml:space="preserve"> </w:t>
            </w:r>
            <w:r>
              <w:rPr>
                <w:spacing w:val="-4"/>
                <w:sz w:val="18"/>
              </w:rPr>
              <w:t>Ürünleri</w:t>
            </w:r>
            <w:r>
              <w:rPr>
                <w:spacing w:val="2"/>
                <w:sz w:val="18"/>
              </w:rPr>
              <w:t xml:space="preserve"> </w:t>
            </w:r>
            <w:r>
              <w:rPr>
                <w:spacing w:val="-4"/>
                <w:sz w:val="18"/>
              </w:rPr>
              <w:t>Lisanslı</w:t>
            </w:r>
            <w:r>
              <w:rPr>
                <w:spacing w:val="4"/>
                <w:sz w:val="18"/>
              </w:rPr>
              <w:t xml:space="preserve"> </w:t>
            </w:r>
            <w:r>
              <w:rPr>
                <w:spacing w:val="-4"/>
                <w:sz w:val="18"/>
              </w:rPr>
              <w:t>Depoculuk</w:t>
            </w:r>
            <w:r>
              <w:rPr>
                <w:spacing w:val="2"/>
                <w:sz w:val="18"/>
              </w:rPr>
              <w:t xml:space="preserve"> </w:t>
            </w:r>
            <w:r>
              <w:rPr>
                <w:spacing w:val="-4"/>
                <w:sz w:val="18"/>
              </w:rPr>
              <w:t>A.Ş.</w:t>
            </w:r>
          </w:p>
        </w:tc>
        <w:tc>
          <w:tcPr>
            <w:tcW w:w="166" w:type="dxa"/>
          </w:tcPr>
          <w:p w:rsidR="00403232" w:rsidRDefault="00403232">
            <w:pPr>
              <w:pStyle w:val="TableParagraph"/>
              <w:rPr>
                <w:rFonts w:ascii="Times New Roman"/>
                <w:sz w:val="18"/>
              </w:rPr>
            </w:pPr>
          </w:p>
        </w:tc>
        <w:tc>
          <w:tcPr>
            <w:tcW w:w="1507" w:type="dxa"/>
          </w:tcPr>
          <w:p w:rsidR="00403232" w:rsidRDefault="00000000">
            <w:pPr>
              <w:pStyle w:val="TableParagraph"/>
              <w:spacing w:before="75" w:line="194" w:lineRule="exact"/>
              <w:ind w:left="154" w:right="131"/>
              <w:jc w:val="center"/>
              <w:rPr>
                <w:sz w:val="18"/>
              </w:rPr>
            </w:pPr>
            <w:r>
              <w:rPr>
                <w:spacing w:val="-5"/>
                <w:sz w:val="18"/>
              </w:rPr>
              <w:t>100</w:t>
            </w:r>
          </w:p>
        </w:tc>
        <w:tc>
          <w:tcPr>
            <w:tcW w:w="1449" w:type="dxa"/>
          </w:tcPr>
          <w:p w:rsidR="00403232" w:rsidRDefault="00000000">
            <w:pPr>
              <w:pStyle w:val="TableParagraph"/>
              <w:spacing w:before="75" w:line="194" w:lineRule="exact"/>
              <w:ind w:left="25"/>
              <w:jc w:val="center"/>
              <w:rPr>
                <w:sz w:val="18"/>
              </w:rPr>
            </w:pPr>
            <w:r>
              <w:rPr>
                <w:w w:val="120"/>
                <w:sz w:val="18"/>
              </w:rPr>
              <w:t>-</w:t>
            </w:r>
          </w:p>
        </w:tc>
      </w:tr>
    </w:tbl>
    <w:p w:rsidR="00403232" w:rsidRDefault="00403232">
      <w:pPr>
        <w:pStyle w:val="BodyText"/>
        <w:spacing w:before="6"/>
        <w:rPr>
          <w:sz w:val="33"/>
        </w:rPr>
      </w:pPr>
    </w:p>
    <w:p w:rsidR="00403232" w:rsidRDefault="00000000">
      <w:pPr>
        <w:pStyle w:val="BodyText"/>
        <w:spacing w:line="319" w:lineRule="auto"/>
        <w:ind w:left="132" w:right="331"/>
        <w:jc w:val="both"/>
      </w:pPr>
      <w:r>
        <w:rPr>
          <w:spacing w:val="-2"/>
        </w:rPr>
        <w:t>Kulusan</w:t>
      </w:r>
      <w:r>
        <w:rPr>
          <w:spacing w:val="-10"/>
        </w:rPr>
        <w:t xml:space="preserve"> </w:t>
      </w:r>
      <w:r>
        <w:rPr>
          <w:spacing w:val="-2"/>
        </w:rPr>
        <w:t>Tarım</w:t>
      </w:r>
      <w:r>
        <w:rPr>
          <w:spacing w:val="-9"/>
        </w:rPr>
        <w:t xml:space="preserve"> </w:t>
      </w:r>
      <w:r>
        <w:rPr>
          <w:spacing w:val="-2"/>
        </w:rPr>
        <w:t>Ürünleri</w:t>
      </w:r>
      <w:r>
        <w:rPr>
          <w:spacing w:val="-10"/>
        </w:rPr>
        <w:t xml:space="preserve"> </w:t>
      </w:r>
      <w:r>
        <w:rPr>
          <w:spacing w:val="-2"/>
        </w:rPr>
        <w:t>Lisanslı</w:t>
      </w:r>
      <w:r>
        <w:rPr>
          <w:spacing w:val="-10"/>
        </w:rPr>
        <w:t xml:space="preserve"> </w:t>
      </w:r>
      <w:r>
        <w:rPr>
          <w:spacing w:val="-2"/>
        </w:rPr>
        <w:t>Depoculuk</w:t>
      </w:r>
      <w:r>
        <w:rPr>
          <w:spacing w:val="-10"/>
        </w:rPr>
        <w:t xml:space="preserve"> </w:t>
      </w:r>
      <w:r>
        <w:rPr>
          <w:spacing w:val="-2"/>
        </w:rPr>
        <w:t>Anonim</w:t>
      </w:r>
      <w:r>
        <w:rPr>
          <w:spacing w:val="-9"/>
        </w:rPr>
        <w:t xml:space="preserve"> </w:t>
      </w:r>
      <w:r>
        <w:rPr>
          <w:spacing w:val="-2"/>
        </w:rPr>
        <w:t>Şirketi</w:t>
      </w:r>
      <w:r>
        <w:rPr>
          <w:spacing w:val="-10"/>
        </w:rPr>
        <w:t xml:space="preserve"> </w:t>
      </w:r>
      <w:r>
        <w:rPr>
          <w:spacing w:val="-2"/>
        </w:rPr>
        <w:t>(“Kulusan</w:t>
      </w:r>
      <w:r>
        <w:rPr>
          <w:spacing w:val="-10"/>
        </w:rPr>
        <w:t xml:space="preserve"> </w:t>
      </w:r>
      <w:r>
        <w:rPr>
          <w:spacing w:val="-2"/>
        </w:rPr>
        <w:t>Tarım</w:t>
      </w:r>
      <w:r>
        <w:rPr>
          <w:spacing w:val="-9"/>
        </w:rPr>
        <w:t xml:space="preserve"> </w:t>
      </w:r>
      <w:r>
        <w:rPr>
          <w:spacing w:val="-2"/>
        </w:rPr>
        <w:t>veya</w:t>
      </w:r>
      <w:r>
        <w:rPr>
          <w:spacing w:val="-11"/>
        </w:rPr>
        <w:t xml:space="preserve"> </w:t>
      </w:r>
      <w:r>
        <w:rPr>
          <w:spacing w:val="-2"/>
        </w:rPr>
        <w:t>Bağlı</w:t>
      </w:r>
      <w:r>
        <w:rPr>
          <w:spacing w:val="-10"/>
        </w:rPr>
        <w:t xml:space="preserve"> </w:t>
      </w:r>
      <w:r>
        <w:rPr>
          <w:spacing w:val="-2"/>
        </w:rPr>
        <w:t>Ortaklık”)</w:t>
      </w:r>
      <w:r>
        <w:rPr>
          <w:spacing w:val="-10"/>
        </w:rPr>
        <w:t xml:space="preserve"> </w:t>
      </w:r>
      <w:r>
        <w:rPr>
          <w:spacing w:val="-2"/>
        </w:rPr>
        <w:t>10</w:t>
      </w:r>
      <w:r>
        <w:rPr>
          <w:spacing w:val="-9"/>
        </w:rPr>
        <w:t xml:space="preserve"> </w:t>
      </w:r>
      <w:r>
        <w:rPr>
          <w:spacing w:val="-2"/>
        </w:rPr>
        <w:t>Mart</w:t>
      </w:r>
      <w:r>
        <w:rPr>
          <w:spacing w:val="-10"/>
        </w:rPr>
        <w:t xml:space="preserve"> </w:t>
      </w:r>
      <w:r>
        <w:rPr>
          <w:spacing w:val="-2"/>
        </w:rPr>
        <w:t>2021</w:t>
      </w:r>
      <w:r>
        <w:rPr>
          <w:spacing w:val="-9"/>
        </w:rPr>
        <w:t xml:space="preserve"> </w:t>
      </w:r>
      <w:r>
        <w:rPr>
          <w:spacing w:val="-2"/>
        </w:rPr>
        <w:t xml:space="preserve">yılında </w:t>
      </w:r>
      <w:r>
        <w:t>Türk</w:t>
      </w:r>
      <w:r>
        <w:rPr>
          <w:spacing w:val="-5"/>
        </w:rPr>
        <w:t xml:space="preserve"> </w:t>
      </w:r>
      <w:r>
        <w:t>Ticaret</w:t>
      </w:r>
      <w:r>
        <w:rPr>
          <w:spacing w:val="-5"/>
        </w:rPr>
        <w:t xml:space="preserve"> </w:t>
      </w:r>
      <w:r>
        <w:t>Kanunu</w:t>
      </w:r>
      <w:r>
        <w:rPr>
          <w:spacing w:val="-5"/>
        </w:rPr>
        <w:t xml:space="preserve"> </w:t>
      </w:r>
      <w:r>
        <w:t>hükümlerine</w:t>
      </w:r>
      <w:r>
        <w:rPr>
          <w:spacing w:val="-6"/>
        </w:rPr>
        <w:t xml:space="preserve"> </w:t>
      </w:r>
      <w:r>
        <w:t>göre</w:t>
      </w:r>
      <w:r>
        <w:rPr>
          <w:spacing w:val="-6"/>
        </w:rPr>
        <w:t xml:space="preserve"> </w:t>
      </w:r>
      <w:r>
        <w:t>kurulmuştur. Kulusan</w:t>
      </w:r>
      <w:r>
        <w:rPr>
          <w:spacing w:val="-6"/>
        </w:rPr>
        <w:t xml:space="preserve"> </w:t>
      </w:r>
      <w:r>
        <w:t>Tarım;</w:t>
      </w:r>
      <w:r>
        <w:rPr>
          <w:spacing w:val="-5"/>
        </w:rPr>
        <w:t xml:space="preserve"> </w:t>
      </w:r>
      <w:r>
        <w:t>Fatih</w:t>
      </w:r>
      <w:r>
        <w:rPr>
          <w:spacing w:val="-5"/>
        </w:rPr>
        <w:t xml:space="preserve"> </w:t>
      </w:r>
      <w:r>
        <w:t>Sultan</w:t>
      </w:r>
      <w:r>
        <w:rPr>
          <w:spacing w:val="-3"/>
        </w:rPr>
        <w:t xml:space="preserve"> </w:t>
      </w:r>
      <w:r>
        <w:t>Mehmet</w:t>
      </w:r>
      <w:r>
        <w:rPr>
          <w:spacing w:val="-5"/>
        </w:rPr>
        <w:t xml:space="preserve"> </w:t>
      </w:r>
      <w:r>
        <w:t>Mah.</w:t>
      </w:r>
      <w:r>
        <w:rPr>
          <w:spacing w:val="-5"/>
        </w:rPr>
        <w:t xml:space="preserve"> </w:t>
      </w:r>
      <w:r>
        <w:t>Ahmet</w:t>
      </w:r>
      <w:r>
        <w:rPr>
          <w:spacing w:val="-5"/>
        </w:rPr>
        <w:t xml:space="preserve"> </w:t>
      </w:r>
      <w:r>
        <w:t>Baran</w:t>
      </w:r>
      <w:r>
        <w:rPr>
          <w:spacing w:val="-5"/>
        </w:rPr>
        <w:t xml:space="preserve"> </w:t>
      </w:r>
      <w:r>
        <w:t>Cad. No:81 Kulu/Konya adresinde faaliyet göstermektedir. Kulusan Tarım, lisanslı depoculuk faaliyetlerinde bulunmaktadır.</w:t>
      </w:r>
      <w:r>
        <w:rPr>
          <w:spacing w:val="-5"/>
        </w:rPr>
        <w:t xml:space="preserve"> </w:t>
      </w:r>
      <w:r>
        <w:t>Kulusan</w:t>
      </w:r>
      <w:r>
        <w:rPr>
          <w:spacing w:val="-7"/>
        </w:rPr>
        <w:t xml:space="preserve"> </w:t>
      </w:r>
      <w:r>
        <w:t>Tarım’ın</w:t>
      </w:r>
      <w:r>
        <w:rPr>
          <w:spacing w:val="-6"/>
        </w:rPr>
        <w:t xml:space="preserve"> </w:t>
      </w:r>
      <w:r>
        <w:t>sermayesi</w:t>
      </w:r>
      <w:r>
        <w:rPr>
          <w:spacing w:val="-7"/>
        </w:rPr>
        <w:t xml:space="preserve"> </w:t>
      </w:r>
      <w:r>
        <w:t>1.500.000-TL</w:t>
      </w:r>
      <w:r>
        <w:rPr>
          <w:spacing w:val="-7"/>
        </w:rPr>
        <w:t xml:space="preserve"> </w:t>
      </w:r>
      <w:r>
        <w:t>olup,</w:t>
      </w:r>
      <w:r>
        <w:rPr>
          <w:spacing w:val="-6"/>
        </w:rPr>
        <w:t xml:space="preserve"> </w:t>
      </w:r>
      <w:r>
        <w:t>tamamı</w:t>
      </w:r>
      <w:r>
        <w:rPr>
          <w:spacing w:val="-6"/>
        </w:rPr>
        <w:t xml:space="preserve"> </w:t>
      </w:r>
      <w:r>
        <w:t>Şirket’e</w:t>
      </w:r>
      <w:r>
        <w:rPr>
          <w:spacing w:val="-8"/>
        </w:rPr>
        <w:t xml:space="preserve"> </w:t>
      </w:r>
      <w:r>
        <w:t>aittir.</w:t>
      </w:r>
    </w:p>
    <w:p w:rsidR="00403232" w:rsidRDefault="00403232">
      <w:pPr>
        <w:pStyle w:val="BodyText"/>
        <w:spacing w:before="10"/>
      </w:pPr>
    </w:p>
    <w:p w:rsidR="00403232" w:rsidRDefault="00000000">
      <w:pPr>
        <w:pStyle w:val="BodyText"/>
        <w:spacing w:before="1"/>
        <w:ind w:left="132"/>
        <w:jc w:val="both"/>
      </w:pPr>
      <w:r>
        <w:t>Grup</w:t>
      </w:r>
      <w:r>
        <w:rPr>
          <w:spacing w:val="-14"/>
        </w:rPr>
        <w:t xml:space="preserve"> </w:t>
      </w:r>
      <w:r>
        <w:t>bünyesinde</w:t>
      </w:r>
      <w:r>
        <w:rPr>
          <w:spacing w:val="-14"/>
        </w:rPr>
        <w:t xml:space="preserve"> </w:t>
      </w:r>
      <w:r>
        <w:t>istihdam</w:t>
      </w:r>
      <w:r>
        <w:rPr>
          <w:spacing w:val="-14"/>
        </w:rPr>
        <w:t xml:space="preserve"> </w:t>
      </w:r>
      <w:r>
        <w:t>edilen</w:t>
      </w:r>
      <w:r>
        <w:rPr>
          <w:spacing w:val="-14"/>
        </w:rPr>
        <w:t xml:space="preserve"> </w:t>
      </w:r>
      <w:r>
        <w:t>personel</w:t>
      </w:r>
      <w:r>
        <w:rPr>
          <w:spacing w:val="-14"/>
        </w:rPr>
        <w:t xml:space="preserve"> </w:t>
      </w:r>
      <w:r>
        <w:t>sayısı</w:t>
      </w:r>
      <w:r>
        <w:rPr>
          <w:spacing w:val="-14"/>
        </w:rPr>
        <w:t xml:space="preserve"> </w:t>
      </w:r>
      <w:r>
        <w:t>31</w:t>
      </w:r>
      <w:r>
        <w:rPr>
          <w:spacing w:val="-14"/>
        </w:rPr>
        <w:t xml:space="preserve"> </w:t>
      </w:r>
      <w:r>
        <w:t>Aralık</w:t>
      </w:r>
      <w:r>
        <w:rPr>
          <w:spacing w:val="-14"/>
        </w:rPr>
        <w:t xml:space="preserve"> </w:t>
      </w:r>
      <w:r>
        <w:t>2021</w:t>
      </w:r>
      <w:r>
        <w:rPr>
          <w:spacing w:val="-14"/>
        </w:rPr>
        <w:t xml:space="preserve"> </w:t>
      </w:r>
      <w:r>
        <w:t>tarihi</w:t>
      </w:r>
      <w:r>
        <w:rPr>
          <w:spacing w:val="-13"/>
        </w:rPr>
        <w:t xml:space="preserve"> </w:t>
      </w:r>
      <w:r>
        <w:t>itibariyle</w:t>
      </w:r>
      <w:r>
        <w:rPr>
          <w:spacing w:val="-12"/>
        </w:rPr>
        <w:t xml:space="preserve"> </w:t>
      </w:r>
      <w:r>
        <w:t>73</w:t>
      </w:r>
      <w:r>
        <w:rPr>
          <w:spacing w:val="-13"/>
        </w:rPr>
        <w:t xml:space="preserve"> </w:t>
      </w:r>
      <w:r>
        <w:t>kişidir.</w:t>
      </w:r>
      <w:r>
        <w:rPr>
          <w:spacing w:val="28"/>
        </w:rPr>
        <w:t xml:space="preserve"> </w:t>
      </w:r>
      <w:r>
        <w:t>(31</w:t>
      </w:r>
      <w:r>
        <w:rPr>
          <w:spacing w:val="-13"/>
        </w:rPr>
        <w:t xml:space="preserve"> </w:t>
      </w:r>
      <w:r>
        <w:t>Aralık</w:t>
      </w:r>
      <w:r>
        <w:rPr>
          <w:spacing w:val="-14"/>
        </w:rPr>
        <w:t xml:space="preserve"> </w:t>
      </w:r>
      <w:r>
        <w:t>2020:</w:t>
      </w:r>
      <w:r>
        <w:rPr>
          <w:spacing w:val="-14"/>
        </w:rPr>
        <w:t xml:space="preserve"> </w:t>
      </w:r>
      <w:r>
        <w:t>60</w:t>
      </w:r>
      <w:r>
        <w:rPr>
          <w:spacing w:val="-14"/>
        </w:rPr>
        <w:t xml:space="preserve"> </w:t>
      </w:r>
      <w:r>
        <w:rPr>
          <w:spacing w:val="-2"/>
        </w:rPr>
        <w:t>kişi)</w:t>
      </w:r>
    </w:p>
    <w:p w:rsidR="00403232" w:rsidRDefault="00403232">
      <w:pPr>
        <w:jc w:val="both"/>
        <w:sectPr w:rsidR="00403232">
          <w:headerReference w:type="default" r:id="rId22"/>
          <w:footerReference w:type="default" r:id="rId23"/>
          <w:pgSz w:w="11910" w:h="16840"/>
          <w:pgMar w:top="1600" w:right="660" w:bottom="960" w:left="720" w:header="727" w:footer="777" w:gutter="0"/>
          <w:pgNumType w:start="6"/>
          <w:cols w:space="720"/>
        </w:sectPr>
      </w:pPr>
    </w:p>
    <w:p w:rsidR="00403232" w:rsidRDefault="00403232">
      <w:pPr>
        <w:pStyle w:val="BodyText"/>
        <w:spacing w:before="2"/>
        <w:rPr>
          <w:sz w:val="24"/>
        </w:rPr>
      </w:pPr>
    </w:p>
    <w:p w:rsidR="00403232" w:rsidRDefault="00000000">
      <w:pPr>
        <w:pStyle w:val="Heading5"/>
        <w:spacing w:before="127"/>
        <w:jc w:val="both"/>
      </w:pPr>
      <w:r>
        <w:rPr>
          <w:spacing w:val="-4"/>
        </w:rPr>
        <w:t>DİPNOT</w:t>
      </w:r>
      <w:r>
        <w:rPr>
          <w:spacing w:val="1"/>
        </w:rPr>
        <w:t xml:space="preserve"> </w:t>
      </w:r>
      <w:r>
        <w:rPr>
          <w:spacing w:val="-4"/>
        </w:rPr>
        <w:t>2-</w:t>
      </w:r>
      <w:r>
        <w:rPr>
          <w:spacing w:val="1"/>
        </w:rPr>
        <w:t xml:space="preserve"> </w:t>
      </w:r>
      <w:r>
        <w:rPr>
          <w:spacing w:val="-4"/>
        </w:rPr>
        <w:t>KONSOLİDE</w:t>
      </w:r>
      <w:r>
        <w:rPr>
          <w:spacing w:val="2"/>
        </w:rPr>
        <w:t xml:space="preserve"> </w:t>
      </w:r>
      <w:r>
        <w:rPr>
          <w:spacing w:val="-4"/>
        </w:rPr>
        <w:t>FİNANSAL</w:t>
      </w:r>
      <w:r>
        <w:rPr>
          <w:spacing w:val="-1"/>
        </w:rPr>
        <w:t xml:space="preserve"> </w:t>
      </w:r>
      <w:r>
        <w:rPr>
          <w:spacing w:val="-4"/>
        </w:rPr>
        <w:t>TABLOLARIN</w:t>
      </w:r>
      <w:r>
        <w:rPr>
          <w:spacing w:val="1"/>
        </w:rPr>
        <w:t xml:space="preserve"> </w:t>
      </w:r>
      <w:r>
        <w:rPr>
          <w:spacing w:val="-4"/>
        </w:rPr>
        <w:t>SUNUMUNA</w:t>
      </w:r>
      <w:r>
        <w:rPr>
          <w:spacing w:val="-1"/>
        </w:rPr>
        <w:t xml:space="preserve"> </w:t>
      </w:r>
      <w:r>
        <w:rPr>
          <w:spacing w:val="-4"/>
        </w:rPr>
        <w:t>İLİŞKİN</w:t>
      </w:r>
      <w:r>
        <w:t xml:space="preserve"> </w:t>
      </w:r>
      <w:r>
        <w:rPr>
          <w:spacing w:val="-4"/>
        </w:rPr>
        <w:t>ESASLAR</w:t>
      </w:r>
    </w:p>
    <w:p w:rsidR="00403232" w:rsidRDefault="00000000">
      <w:pPr>
        <w:pStyle w:val="Heading6"/>
        <w:numPr>
          <w:ilvl w:val="2"/>
          <w:numId w:val="11"/>
        </w:numPr>
        <w:tabs>
          <w:tab w:val="left" w:pos="470"/>
        </w:tabs>
        <w:spacing w:before="75"/>
        <w:ind w:left="470" w:hanging="338"/>
      </w:pPr>
      <w:r>
        <w:rPr>
          <w:spacing w:val="-2"/>
        </w:rPr>
        <w:t>Sunuma</w:t>
      </w:r>
      <w:r>
        <w:rPr>
          <w:spacing w:val="-11"/>
        </w:rPr>
        <w:t xml:space="preserve"> </w:t>
      </w:r>
      <w:r>
        <w:rPr>
          <w:spacing w:val="-2"/>
        </w:rPr>
        <w:t>İlişkin</w:t>
      </w:r>
      <w:r>
        <w:rPr>
          <w:spacing w:val="-10"/>
        </w:rPr>
        <w:t xml:space="preserve"> </w:t>
      </w:r>
      <w:r>
        <w:rPr>
          <w:spacing w:val="-2"/>
        </w:rPr>
        <w:t>Temel</w:t>
      </w:r>
      <w:r>
        <w:rPr>
          <w:spacing w:val="-9"/>
        </w:rPr>
        <w:t xml:space="preserve"> </w:t>
      </w:r>
      <w:r>
        <w:rPr>
          <w:spacing w:val="-2"/>
        </w:rPr>
        <w:t>Esaslar</w:t>
      </w:r>
    </w:p>
    <w:p w:rsidR="00403232" w:rsidRDefault="00403232">
      <w:pPr>
        <w:pStyle w:val="BodyText"/>
        <w:spacing w:before="6"/>
        <w:rPr>
          <w:b/>
          <w:sz w:val="27"/>
        </w:rPr>
      </w:pPr>
    </w:p>
    <w:p w:rsidR="00403232" w:rsidRDefault="00000000">
      <w:pPr>
        <w:pStyle w:val="BodyText"/>
        <w:spacing w:before="1" w:line="319" w:lineRule="auto"/>
        <w:ind w:left="132" w:right="328"/>
        <w:jc w:val="both"/>
      </w:pPr>
      <w:r>
        <w:rPr>
          <w:spacing w:val="-2"/>
        </w:rPr>
        <w:t>Şirket,</w:t>
      </w:r>
      <w:r>
        <w:rPr>
          <w:spacing w:val="-8"/>
        </w:rPr>
        <w:t xml:space="preserve"> </w:t>
      </w:r>
      <w:r>
        <w:rPr>
          <w:spacing w:val="-2"/>
        </w:rPr>
        <w:t>kanuni</w:t>
      </w:r>
      <w:r>
        <w:rPr>
          <w:spacing w:val="-6"/>
        </w:rPr>
        <w:t xml:space="preserve"> </w:t>
      </w:r>
      <w:r>
        <w:rPr>
          <w:spacing w:val="-2"/>
        </w:rPr>
        <w:t>finansal</w:t>
      </w:r>
      <w:r>
        <w:rPr>
          <w:spacing w:val="-8"/>
        </w:rPr>
        <w:t xml:space="preserve"> </w:t>
      </w:r>
      <w:r>
        <w:rPr>
          <w:spacing w:val="-2"/>
        </w:rPr>
        <w:t>tablolarını</w:t>
      </w:r>
      <w:r>
        <w:rPr>
          <w:spacing w:val="-8"/>
        </w:rPr>
        <w:t xml:space="preserve"> </w:t>
      </w:r>
      <w:r>
        <w:rPr>
          <w:spacing w:val="-2"/>
        </w:rPr>
        <w:t>Türk</w:t>
      </w:r>
      <w:r>
        <w:rPr>
          <w:spacing w:val="-8"/>
        </w:rPr>
        <w:t xml:space="preserve"> </w:t>
      </w:r>
      <w:r>
        <w:rPr>
          <w:spacing w:val="-2"/>
        </w:rPr>
        <w:t>Ticaret</w:t>
      </w:r>
      <w:r>
        <w:rPr>
          <w:spacing w:val="-5"/>
        </w:rPr>
        <w:t xml:space="preserve"> </w:t>
      </w:r>
      <w:r>
        <w:rPr>
          <w:spacing w:val="-2"/>
        </w:rPr>
        <w:t>Kanunu’na</w:t>
      </w:r>
      <w:r>
        <w:rPr>
          <w:spacing w:val="-8"/>
        </w:rPr>
        <w:t xml:space="preserve"> </w:t>
      </w:r>
      <w:r>
        <w:rPr>
          <w:spacing w:val="-2"/>
        </w:rPr>
        <w:t>(“TTK”),</w:t>
      </w:r>
      <w:r>
        <w:rPr>
          <w:spacing w:val="-6"/>
        </w:rPr>
        <w:t xml:space="preserve"> </w:t>
      </w:r>
      <w:r>
        <w:rPr>
          <w:spacing w:val="-2"/>
        </w:rPr>
        <w:t>vergi</w:t>
      </w:r>
      <w:r>
        <w:rPr>
          <w:spacing w:val="-6"/>
        </w:rPr>
        <w:t xml:space="preserve"> </w:t>
      </w:r>
      <w:r>
        <w:rPr>
          <w:spacing w:val="-2"/>
        </w:rPr>
        <w:t>mevzuatına,</w:t>
      </w:r>
      <w:r>
        <w:rPr>
          <w:spacing w:val="-5"/>
        </w:rPr>
        <w:t xml:space="preserve"> </w:t>
      </w:r>
      <w:r>
        <w:rPr>
          <w:spacing w:val="-2"/>
        </w:rPr>
        <w:t>T.C.</w:t>
      </w:r>
      <w:r>
        <w:rPr>
          <w:spacing w:val="-8"/>
        </w:rPr>
        <w:t xml:space="preserve"> </w:t>
      </w:r>
      <w:r>
        <w:rPr>
          <w:spacing w:val="-2"/>
        </w:rPr>
        <w:t>Maliye</w:t>
      </w:r>
      <w:r>
        <w:rPr>
          <w:spacing w:val="-9"/>
        </w:rPr>
        <w:t xml:space="preserve"> </w:t>
      </w:r>
      <w:r>
        <w:rPr>
          <w:spacing w:val="-2"/>
        </w:rPr>
        <w:t>Bakanlığı</w:t>
      </w:r>
      <w:r>
        <w:rPr>
          <w:spacing w:val="-6"/>
        </w:rPr>
        <w:t xml:space="preserve"> </w:t>
      </w:r>
      <w:r>
        <w:rPr>
          <w:spacing w:val="-2"/>
        </w:rPr>
        <w:t xml:space="preserve">tarafından </w:t>
      </w:r>
      <w:r>
        <w:t>yayımlanan Tek Düzen Hesap Planı’na, uygun olarak Türk Lirası cinsinden hazırlamaktadır. Konsolide finansal tablolar,</w:t>
      </w:r>
      <w:r>
        <w:rPr>
          <w:spacing w:val="-3"/>
        </w:rPr>
        <w:t xml:space="preserve"> </w:t>
      </w:r>
      <w:r>
        <w:t>tarihi</w:t>
      </w:r>
      <w:r>
        <w:rPr>
          <w:spacing w:val="-4"/>
        </w:rPr>
        <w:t xml:space="preserve"> </w:t>
      </w:r>
      <w:r>
        <w:t>maliyet</w:t>
      </w:r>
      <w:r>
        <w:rPr>
          <w:spacing w:val="-4"/>
        </w:rPr>
        <w:t xml:space="preserve"> </w:t>
      </w:r>
      <w:r>
        <w:t>esasına</w:t>
      </w:r>
      <w:r>
        <w:rPr>
          <w:spacing w:val="-4"/>
        </w:rPr>
        <w:t xml:space="preserve"> </w:t>
      </w:r>
      <w:r>
        <w:t>göre</w:t>
      </w:r>
      <w:r>
        <w:rPr>
          <w:spacing w:val="-5"/>
        </w:rPr>
        <w:t xml:space="preserve"> </w:t>
      </w:r>
      <w:r>
        <w:t>hazırlanmış</w:t>
      </w:r>
      <w:r>
        <w:rPr>
          <w:spacing w:val="-4"/>
        </w:rPr>
        <w:t xml:space="preserve"> </w:t>
      </w:r>
      <w:r>
        <w:t>kanuni</w:t>
      </w:r>
      <w:r>
        <w:rPr>
          <w:spacing w:val="-3"/>
        </w:rPr>
        <w:t xml:space="preserve"> </w:t>
      </w:r>
      <w:r>
        <w:t>kayıtlara</w:t>
      </w:r>
      <w:r>
        <w:rPr>
          <w:spacing w:val="-4"/>
        </w:rPr>
        <w:t xml:space="preserve"> </w:t>
      </w:r>
      <w:r>
        <w:t>Türkiye</w:t>
      </w:r>
      <w:r>
        <w:rPr>
          <w:spacing w:val="-5"/>
        </w:rPr>
        <w:t xml:space="preserve"> </w:t>
      </w:r>
      <w:r>
        <w:t>Muhasebe</w:t>
      </w:r>
      <w:r>
        <w:rPr>
          <w:spacing w:val="-5"/>
        </w:rPr>
        <w:t xml:space="preserve"> </w:t>
      </w:r>
      <w:r>
        <w:t>Standartları</w:t>
      </w:r>
      <w:r>
        <w:rPr>
          <w:spacing w:val="-4"/>
        </w:rPr>
        <w:t xml:space="preserve"> </w:t>
      </w:r>
      <w:r>
        <w:rPr>
          <w:w w:val="110"/>
        </w:rPr>
        <w:t>/</w:t>
      </w:r>
      <w:r>
        <w:rPr>
          <w:spacing w:val="-10"/>
          <w:w w:val="110"/>
        </w:rPr>
        <w:t xml:space="preserve"> </w:t>
      </w:r>
      <w:r>
        <w:t>Türkiye</w:t>
      </w:r>
      <w:r>
        <w:rPr>
          <w:spacing w:val="-5"/>
        </w:rPr>
        <w:t xml:space="preserve"> </w:t>
      </w:r>
      <w:r>
        <w:t>Finansal Raporlama Standartları (“TMS/TFRS”) uyarınca doğru sunumun yapılması amacıyla gerekli düzeltme ve sınıflandırmalar yansıtılarak düzenlenmiştir. TFRS, Uluslararası Finansal Raporlama Standartları’nda (“UFRS”) meydana</w:t>
      </w:r>
      <w:r>
        <w:rPr>
          <w:spacing w:val="-2"/>
        </w:rPr>
        <w:t xml:space="preserve"> </w:t>
      </w:r>
      <w:r>
        <w:t>gelen</w:t>
      </w:r>
      <w:r>
        <w:rPr>
          <w:spacing w:val="-2"/>
        </w:rPr>
        <w:t xml:space="preserve"> </w:t>
      </w:r>
      <w:r>
        <w:t>değişikliklere</w:t>
      </w:r>
      <w:r>
        <w:rPr>
          <w:spacing w:val="-3"/>
        </w:rPr>
        <w:t xml:space="preserve"> </w:t>
      </w:r>
      <w:r>
        <w:t>paralellik</w:t>
      </w:r>
      <w:r>
        <w:rPr>
          <w:spacing w:val="-3"/>
        </w:rPr>
        <w:t xml:space="preserve"> </w:t>
      </w:r>
      <w:r>
        <w:t>sağlaması</w:t>
      </w:r>
      <w:r>
        <w:rPr>
          <w:spacing w:val="-3"/>
        </w:rPr>
        <w:t xml:space="preserve"> </w:t>
      </w:r>
      <w:r>
        <w:t>amacıyla</w:t>
      </w:r>
      <w:r>
        <w:rPr>
          <w:spacing w:val="-2"/>
        </w:rPr>
        <w:t xml:space="preserve"> </w:t>
      </w:r>
      <w:r>
        <w:t>tebliğler</w:t>
      </w:r>
      <w:r>
        <w:rPr>
          <w:spacing w:val="-2"/>
        </w:rPr>
        <w:t xml:space="preserve"> </w:t>
      </w:r>
      <w:r>
        <w:t>aracılığıyla</w:t>
      </w:r>
      <w:r>
        <w:rPr>
          <w:spacing w:val="-2"/>
        </w:rPr>
        <w:t xml:space="preserve"> </w:t>
      </w:r>
      <w:r>
        <w:t>güncellenmektedir.</w:t>
      </w:r>
    </w:p>
    <w:p w:rsidR="00403232" w:rsidRDefault="00403232">
      <w:pPr>
        <w:pStyle w:val="BodyText"/>
        <w:spacing w:before="10"/>
      </w:pPr>
    </w:p>
    <w:p w:rsidR="00403232" w:rsidRDefault="00000000">
      <w:pPr>
        <w:pStyle w:val="BodyText"/>
        <w:spacing w:line="319" w:lineRule="auto"/>
        <w:ind w:left="132" w:right="338"/>
        <w:jc w:val="both"/>
      </w:pPr>
      <w:r>
        <w:t>Konsolide</w:t>
      </w:r>
      <w:r>
        <w:rPr>
          <w:spacing w:val="-14"/>
        </w:rPr>
        <w:t xml:space="preserve"> </w:t>
      </w:r>
      <w:r>
        <w:t>finansal</w:t>
      </w:r>
      <w:r>
        <w:rPr>
          <w:spacing w:val="-14"/>
        </w:rPr>
        <w:t xml:space="preserve"> </w:t>
      </w:r>
      <w:r>
        <w:t>tablolar</w:t>
      </w:r>
      <w:r>
        <w:rPr>
          <w:spacing w:val="-14"/>
        </w:rPr>
        <w:t xml:space="preserve"> </w:t>
      </w:r>
      <w:r>
        <w:t>KGK</w:t>
      </w:r>
      <w:r>
        <w:rPr>
          <w:spacing w:val="-14"/>
        </w:rPr>
        <w:t xml:space="preserve"> </w:t>
      </w:r>
      <w:r>
        <w:t>tarafından</w:t>
      </w:r>
      <w:r>
        <w:rPr>
          <w:spacing w:val="-14"/>
        </w:rPr>
        <w:t xml:space="preserve"> </w:t>
      </w:r>
      <w:r>
        <w:t>15</w:t>
      </w:r>
      <w:r>
        <w:rPr>
          <w:spacing w:val="-14"/>
        </w:rPr>
        <w:t xml:space="preserve"> </w:t>
      </w:r>
      <w:r>
        <w:t>Nisan</w:t>
      </w:r>
      <w:r>
        <w:rPr>
          <w:spacing w:val="-14"/>
        </w:rPr>
        <w:t xml:space="preserve"> </w:t>
      </w:r>
      <w:r>
        <w:t>2019</w:t>
      </w:r>
      <w:r>
        <w:rPr>
          <w:spacing w:val="-14"/>
        </w:rPr>
        <w:t xml:space="preserve"> </w:t>
      </w:r>
      <w:r>
        <w:t>tarihinde</w:t>
      </w:r>
      <w:r>
        <w:rPr>
          <w:spacing w:val="-14"/>
        </w:rPr>
        <w:t xml:space="preserve"> </w:t>
      </w:r>
      <w:r>
        <w:t>yayınlanan</w:t>
      </w:r>
      <w:r>
        <w:rPr>
          <w:spacing w:val="-13"/>
        </w:rPr>
        <w:t xml:space="preserve"> </w:t>
      </w:r>
      <w:r>
        <w:t>“TMS</w:t>
      </w:r>
      <w:r>
        <w:rPr>
          <w:spacing w:val="-14"/>
        </w:rPr>
        <w:t xml:space="preserve"> </w:t>
      </w:r>
      <w:r>
        <w:t>Taksonomi</w:t>
      </w:r>
      <w:r>
        <w:rPr>
          <w:spacing w:val="-14"/>
        </w:rPr>
        <w:t xml:space="preserve"> </w:t>
      </w:r>
      <w:r>
        <w:t>Hakkında</w:t>
      </w:r>
      <w:r>
        <w:rPr>
          <w:spacing w:val="-14"/>
        </w:rPr>
        <w:t xml:space="preserve"> </w:t>
      </w:r>
      <w:r>
        <w:t>Duyuru” ile “Finansal Tablo Örnekleri Kullanım Rehberi”nde belirlenmiş olan formatlara uygun olarak sunulmuştur.</w:t>
      </w:r>
    </w:p>
    <w:p w:rsidR="00403232" w:rsidRDefault="00403232">
      <w:pPr>
        <w:pStyle w:val="BodyText"/>
        <w:rPr>
          <w:sz w:val="21"/>
        </w:rPr>
      </w:pPr>
    </w:p>
    <w:p w:rsidR="00403232" w:rsidRDefault="00000000">
      <w:pPr>
        <w:pStyle w:val="BodyText"/>
        <w:spacing w:line="319" w:lineRule="auto"/>
        <w:ind w:left="132" w:right="329"/>
        <w:jc w:val="both"/>
      </w:pPr>
      <w:r>
        <w:rPr>
          <w:spacing w:val="-2"/>
        </w:rPr>
        <w:t>31</w:t>
      </w:r>
      <w:r>
        <w:rPr>
          <w:spacing w:val="-3"/>
        </w:rPr>
        <w:t xml:space="preserve"> </w:t>
      </w:r>
      <w:r>
        <w:rPr>
          <w:spacing w:val="-2"/>
        </w:rPr>
        <w:t>Aralık</w:t>
      </w:r>
      <w:r>
        <w:rPr>
          <w:spacing w:val="-4"/>
        </w:rPr>
        <w:t xml:space="preserve"> </w:t>
      </w:r>
      <w:r>
        <w:rPr>
          <w:spacing w:val="-2"/>
        </w:rPr>
        <w:t>2021</w:t>
      </w:r>
      <w:r>
        <w:rPr>
          <w:spacing w:val="-3"/>
        </w:rPr>
        <w:t xml:space="preserve"> </w:t>
      </w:r>
      <w:r>
        <w:rPr>
          <w:spacing w:val="-2"/>
        </w:rPr>
        <w:t>tarihi</w:t>
      </w:r>
      <w:r>
        <w:rPr>
          <w:spacing w:val="-3"/>
        </w:rPr>
        <w:t xml:space="preserve"> </w:t>
      </w:r>
      <w:r>
        <w:rPr>
          <w:spacing w:val="-2"/>
        </w:rPr>
        <w:t>itibarıyla</w:t>
      </w:r>
      <w:r>
        <w:rPr>
          <w:spacing w:val="-3"/>
        </w:rPr>
        <w:t xml:space="preserve"> </w:t>
      </w:r>
      <w:r>
        <w:rPr>
          <w:spacing w:val="-2"/>
        </w:rPr>
        <w:t>hazırlanan</w:t>
      </w:r>
      <w:r>
        <w:rPr>
          <w:spacing w:val="-4"/>
        </w:rPr>
        <w:t xml:space="preserve"> </w:t>
      </w:r>
      <w:r>
        <w:rPr>
          <w:spacing w:val="-2"/>
        </w:rPr>
        <w:t>konsolide</w:t>
      </w:r>
      <w:r>
        <w:rPr>
          <w:spacing w:val="-3"/>
        </w:rPr>
        <w:t xml:space="preserve"> </w:t>
      </w:r>
      <w:r>
        <w:rPr>
          <w:spacing w:val="-2"/>
        </w:rPr>
        <w:t>finansal</w:t>
      </w:r>
      <w:r>
        <w:rPr>
          <w:spacing w:val="-4"/>
        </w:rPr>
        <w:t xml:space="preserve"> </w:t>
      </w:r>
      <w:r>
        <w:rPr>
          <w:spacing w:val="-2"/>
        </w:rPr>
        <w:t>tablolar,</w:t>
      </w:r>
      <w:r>
        <w:rPr>
          <w:spacing w:val="-3"/>
        </w:rPr>
        <w:t xml:space="preserve"> </w:t>
      </w:r>
      <w:r>
        <w:rPr>
          <w:spacing w:val="-2"/>
        </w:rPr>
        <w:t>4</w:t>
      </w:r>
      <w:r>
        <w:rPr>
          <w:spacing w:val="-3"/>
        </w:rPr>
        <w:t xml:space="preserve"> </w:t>
      </w:r>
      <w:r>
        <w:rPr>
          <w:spacing w:val="-2"/>
        </w:rPr>
        <w:t>Mart</w:t>
      </w:r>
      <w:r>
        <w:rPr>
          <w:spacing w:val="-4"/>
        </w:rPr>
        <w:t xml:space="preserve"> </w:t>
      </w:r>
      <w:r>
        <w:rPr>
          <w:spacing w:val="-2"/>
        </w:rPr>
        <w:t>2022</w:t>
      </w:r>
      <w:r>
        <w:rPr>
          <w:spacing w:val="-4"/>
        </w:rPr>
        <w:t xml:space="preserve"> </w:t>
      </w:r>
      <w:r>
        <w:rPr>
          <w:spacing w:val="-2"/>
        </w:rPr>
        <w:t>tarihinde</w:t>
      </w:r>
      <w:r>
        <w:rPr>
          <w:spacing w:val="-4"/>
        </w:rPr>
        <w:t xml:space="preserve"> </w:t>
      </w:r>
      <w:r>
        <w:rPr>
          <w:spacing w:val="-2"/>
        </w:rPr>
        <w:t>Şirket</w:t>
      </w:r>
      <w:r>
        <w:rPr>
          <w:spacing w:val="-4"/>
        </w:rPr>
        <w:t xml:space="preserve"> </w:t>
      </w:r>
      <w:r>
        <w:rPr>
          <w:spacing w:val="-2"/>
        </w:rPr>
        <w:t>Yönetimi</w:t>
      </w:r>
      <w:r>
        <w:rPr>
          <w:spacing w:val="-4"/>
        </w:rPr>
        <w:t xml:space="preserve"> </w:t>
      </w:r>
      <w:r>
        <w:rPr>
          <w:spacing w:val="-2"/>
        </w:rPr>
        <w:t xml:space="preserve">tarafından </w:t>
      </w:r>
      <w:r>
        <w:t>onaylanmıştır. Genel Kurul’un yayımladıktan sonra konsolide finansal tabloları değiştirme yetkisi bulunmaktadır.</w:t>
      </w:r>
    </w:p>
    <w:p w:rsidR="00403232" w:rsidRDefault="00403232">
      <w:pPr>
        <w:pStyle w:val="BodyText"/>
        <w:spacing w:before="6"/>
        <w:rPr>
          <w:sz w:val="31"/>
        </w:rPr>
      </w:pPr>
    </w:p>
    <w:p w:rsidR="00403232" w:rsidRDefault="00000000">
      <w:pPr>
        <w:pStyle w:val="Heading6"/>
        <w:jc w:val="both"/>
      </w:pPr>
      <w:r>
        <w:rPr>
          <w:spacing w:val="-2"/>
        </w:rPr>
        <w:t>Geçerli</w:t>
      </w:r>
      <w:r>
        <w:rPr>
          <w:spacing w:val="-5"/>
        </w:rPr>
        <w:t xml:space="preserve"> </w:t>
      </w:r>
      <w:r>
        <w:rPr>
          <w:spacing w:val="-2"/>
        </w:rPr>
        <w:t>ve</w:t>
      </w:r>
      <w:r>
        <w:rPr>
          <w:spacing w:val="-5"/>
        </w:rPr>
        <w:t xml:space="preserve"> </w:t>
      </w:r>
      <w:r>
        <w:rPr>
          <w:spacing w:val="-2"/>
        </w:rPr>
        <w:t>raporlama</w:t>
      </w:r>
      <w:r>
        <w:rPr>
          <w:spacing w:val="-5"/>
        </w:rPr>
        <w:t xml:space="preserve"> </w:t>
      </w:r>
      <w:r>
        <w:rPr>
          <w:spacing w:val="-2"/>
        </w:rPr>
        <w:t>para</w:t>
      </w:r>
      <w:r>
        <w:rPr>
          <w:spacing w:val="-8"/>
        </w:rPr>
        <w:t xml:space="preserve"> </w:t>
      </w:r>
      <w:r>
        <w:rPr>
          <w:spacing w:val="-2"/>
        </w:rPr>
        <w:t>birimi</w:t>
      </w:r>
    </w:p>
    <w:p w:rsidR="00403232" w:rsidRDefault="00000000">
      <w:pPr>
        <w:pStyle w:val="BodyText"/>
        <w:spacing w:before="152" w:line="319" w:lineRule="auto"/>
        <w:ind w:left="132" w:right="336"/>
        <w:jc w:val="both"/>
      </w:pPr>
      <w:r>
        <w:t>Şirket’in finansal tabloları, faaliyette bulunduğu temel ekonomik çevrede geçerli olan para birimi (fonksiyonel para birimi) ile sunulmuştur. İşletmenin finansal durumu ve faaliyet sonucu, Şirket’in geçerli para birimi olan ve finansal tablolar için sunum para birimi olan TL cinsinden ifade edilmiştir.</w:t>
      </w:r>
    </w:p>
    <w:p w:rsidR="00403232" w:rsidRDefault="00403232">
      <w:pPr>
        <w:pStyle w:val="BodyText"/>
        <w:spacing w:before="2"/>
        <w:rPr>
          <w:sz w:val="26"/>
        </w:rPr>
      </w:pPr>
    </w:p>
    <w:p w:rsidR="00403232" w:rsidRDefault="00000000">
      <w:pPr>
        <w:pStyle w:val="Heading6"/>
      </w:pPr>
      <w:r>
        <w:rPr>
          <w:spacing w:val="-2"/>
        </w:rPr>
        <w:t>Netleştirme/Mahsup</w:t>
      </w:r>
    </w:p>
    <w:p w:rsidR="00403232" w:rsidRDefault="00000000">
      <w:pPr>
        <w:pStyle w:val="BodyText"/>
        <w:spacing w:before="152" w:line="319" w:lineRule="auto"/>
        <w:ind w:left="132" w:right="332"/>
        <w:jc w:val="both"/>
      </w:pPr>
      <w:r>
        <w:t>Finansal varlık ve yükümlülükler, gerekli kanuni hak olması, söz konusu varlık ve yükümlülükleri net olarak değerlendirmeye niyet olması veya varlıkların elde edilmesi ile yükümlülüklerin yerine getirilmesinin birbirini takip ettiği durumlarda net olarak gösterilirler.</w:t>
      </w:r>
    </w:p>
    <w:p w:rsidR="00403232" w:rsidRDefault="00403232">
      <w:pPr>
        <w:pStyle w:val="BodyText"/>
        <w:spacing w:before="11"/>
        <w:rPr>
          <w:sz w:val="28"/>
        </w:rPr>
      </w:pPr>
    </w:p>
    <w:p w:rsidR="00403232" w:rsidRDefault="00000000">
      <w:pPr>
        <w:pStyle w:val="Heading6"/>
      </w:pPr>
      <w:r>
        <w:rPr>
          <w:spacing w:val="-2"/>
        </w:rPr>
        <w:t>İşletmenin</w:t>
      </w:r>
      <w:r>
        <w:rPr>
          <w:spacing w:val="5"/>
        </w:rPr>
        <w:t xml:space="preserve"> </w:t>
      </w:r>
      <w:r>
        <w:rPr>
          <w:spacing w:val="-2"/>
        </w:rPr>
        <w:t>Sürekliliği</w:t>
      </w:r>
    </w:p>
    <w:p w:rsidR="00403232" w:rsidRDefault="00000000">
      <w:pPr>
        <w:pStyle w:val="BodyText"/>
        <w:spacing w:before="152" w:line="278" w:lineRule="auto"/>
        <w:ind w:left="132" w:right="338"/>
        <w:jc w:val="both"/>
      </w:pPr>
      <w:r>
        <w:t>Ekli</w:t>
      </w:r>
      <w:r>
        <w:rPr>
          <w:spacing w:val="-9"/>
        </w:rPr>
        <w:t xml:space="preserve"> </w:t>
      </w:r>
      <w:r>
        <w:t>finansal</w:t>
      </w:r>
      <w:r>
        <w:rPr>
          <w:spacing w:val="-10"/>
        </w:rPr>
        <w:t xml:space="preserve"> </w:t>
      </w:r>
      <w:r>
        <w:t>tablolar,</w:t>
      </w:r>
      <w:r>
        <w:rPr>
          <w:spacing w:val="-8"/>
        </w:rPr>
        <w:t xml:space="preserve"> </w:t>
      </w:r>
      <w:r>
        <w:t>Şirket’in</w:t>
      </w:r>
      <w:r>
        <w:rPr>
          <w:spacing w:val="-9"/>
        </w:rPr>
        <w:t xml:space="preserve"> </w:t>
      </w:r>
      <w:r>
        <w:t>önümüzdeki</w:t>
      </w:r>
      <w:r>
        <w:rPr>
          <w:spacing w:val="-9"/>
        </w:rPr>
        <w:t xml:space="preserve"> </w:t>
      </w:r>
      <w:r>
        <w:t>bir</w:t>
      </w:r>
      <w:r>
        <w:rPr>
          <w:spacing w:val="-8"/>
        </w:rPr>
        <w:t xml:space="preserve"> </w:t>
      </w:r>
      <w:r>
        <w:t>yılda</w:t>
      </w:r>
      <w:r>
        <w:rPr>
          <w:spacing w:val="-9"/>
        </w:rPr>
        <w:t xml:space="preserve"> </w:t>
      </w:r>
      <w:r>
        <w:t>ve</w:t>
      </w:r>
      <w:r>
        <w:rPr>
          <w:spacing w:val="-10"/>
        </w:rPr>
        <w:t xml:space="preserve"> </w:t>
      </w:r>
      <w:r>
        <w:t>faaliyetlerinin</w:t>
      </w:r>
      <w:r>
        <w:rPr>
          <w:spacing w:val="-9"/>
        </w:rPr>
        <w:t xml:space="preserve"> </w:t>
      </w:r>
      <w:r>
        <w:t>doğal</w:t>
      </w:r>
      <w:r>
        <w:rPr>
          <w:spacing w:val="-8"/>
        </w:rPr>
        <w:t xml:space="preserve"> </w:t>
      </w:r>
      <w:r>
        <w:t>akışı</w:t>
      </w:r>
      <w:r>
        <w:rPr>
          <w:spacing w:val="-9"/>
        </w:rPr>
        <w:t xml:space="preserve"> </w:t>
      </w:r>
      <w:r>
        <w:t>içerisinde</w:t>
      </w:r>
      <w:r>
        <w:rPr>
          <w:spacing w:val="-10"/>
        </w:rPr>
        <w:t xml:space="preserve"> </w:t>
      </w:r>
      <w:r>
        <w:t>varlıklarından</w:t>
      </w:r>
      <w:r>
        <w:rPr>
          <w:spacing w:val="-9"/>
        </w:rPr>
        <w:t xml:space="preserve"> </w:t>
      </w:r>
      <w:r>
        <w:t>fayda</w:t>
      </w:r>
      <w:r>
        <w:rPr>
          <w:spacing w:val="-7"/>
        </w:rPr>
        <w:t xml:space="preserve"> </w:t>
      </w:r>
      <w:r>
        <w:t>elde edeceği</w:t>
      </w:r>
      <w:r>
        <w:rPr>
          <w:spacing w:val="-4"/>
        </w:rPr>
        <w:t xml:space="preserve"> </w:t>
      </w:r>
      <w:r>
        <w:t>ve</w:t>
      </w:r>
      <w:r>
        <w:rPr>
          <w:spacing w:val="-3"/>
        </w:rPr>
        <w:t xml:space="preserve"> </w:t>
      </w:r>
      <w:r>
        <w:t>yükümlülüklerini</w:t>
      </w:r>
      <w:r>
        <w:rPr>
          <w:spacing w:val="-1"/>
        </w:rPr>
        <w:t xml:space="preserve"> </w:t>
      </w:r>
      <w:r>
        <w:t>yerine</w:t>
      </w:r>
      <w:r>
        <w:rPr>
          <w:spacing w:val="-4"/>
        </w:rPr>
        <w:t xml:space="preserve"> </w:t>
      </w:r>
      <w:r>
        <w:t>getireceği</w:t>
      </w:r>
      <w:r>
        <w:rPr>
          <w:spacing w:val="-3"/>
        </w:rPr>
        <w:t xml:space="preserve"> </w:t>
      </w:r>
      <w:r>
        <w:t>varsayımı</w:t>
      </w:r>
      <w:r>
        <w:rPr>
          <w:spacing w:val="-1"/>
        </w:rPr>
        <w:t xml:space="preserve"> </w:t>
      </w:r>
      <w:r>
        <w:t>altında</w:t>
      </w:r>
      <w:r>
        <w:rPr>
          <w:spacing w:val="-3"/>
        </w:rPr>
        <w:t xml:space="preserve"> </w:t>
      </w:r>
      <w:r>
        <w:t>işletmenin</w:t>
      </w:r>
      <w:r>
        <w:rPr>
          <w:spacing w:val="-3"/>
        </w:rPr>
        <w:t xml:space="preserve"> </w:t>
      </w:r>
      <w:r>
        <w:t>sürekliliği</w:t>
      </w:r>
      <w:r>
        <w:rPr>
          <w:spacing w:val="-1"/>
        </w:rPr>
        <w:t xml:space="preserve"> </w:t>
      </w:r>
      <w:r>
        <w:t>esasına</w:t>
      </w:r>
      <w:r>
        <w:rPr>
          <w:spacing w:val="-3"/>
        </w:rPr>
        <w:t xml:space="preserve"> </w:t>
      </w:r>
      <w:r>
        <w:t>göre</w:t>
      </w:r>
      <w:r>
        <w:rPr>
          <w:spacing w:val="-4"/>
        </w:rPr>
        <w:t xml:space="preserve"> </w:t>
      </w:r>
      <w:r>
        <w:t>hazırlanmıştır.</w:t>
      </w:r>
    </w:p>
    <w:p w:rsidR="00403232" w:rsidRDefault="00403232">
      <w:pPr>
        <w:spacing w:line="278" w:lineRule="auto"/>
        <w:jc w:val="both"/>
        <w:sectPr w:rsidR="00403232">
          <w:pgSz w:w="11910" w:h="16840"/>
          <w:pgMar w:top="1600" w:right="660" w:bottom="960" w:left="720" w:header="727" w:footer="777" w:gutter="0"/>
          <w:cols w:space="720"/>
        </w:sectPr>
      </w:pPr>
    </w:p>
    <w:p w:rsidR="00403232" w:rsidRDefault="00403232">
      <w:pPr>
        <w:pStyle w:val="BodyText"/>
        <w:spacing w:before="9"/>
        <w:rPr>
          <w:sz w:val="15"/>
        </w:rPr>
      </w:pPr>
    </w:p>
    <w:p w:rsidR="00403232" w:rsidRDefault="00000000">
      <w:pPr>
        <w:pStyle w:val="Heading6"/>
        <w:spacing w:before="118" w:line="568" w:lineRule="auto"/>
        <w:ind w:right="7898"/>
      </w:pPr>
      <w:r>
        <w:rPr>
          <w:w w:val="90"/>
        </w:rPr>
        <w:t xml:space="preserve">Konsolidasyon Esasları </w:t>
      </w:r>
      <w:r>
        <w:rPr>
          <w:u w:val="single"/>
        </w:rPr>
        <w:t>Bağlı Ortaklıklar</w:t>
      </w:r>
    </w:p>
    <w:p w:rsidR="00403232" w:rsidRDefault="00000000">
      <w:pPr>
        <w:pStyle w:val="BodyText"/>
        <w:spacing w:before="9"/>
        <w:ind w:left="132"/>
        <w:jc w:val="both"/>
      </w:pPr>
      <w:r>
        <w:rPr>
          <w:spacing w:val="-2"/>
        </w:rPr>
        <w:t>Konsolide</w:t>
      </w:r>
      <w:r>
        <w:rPr>
          <w:spacing w:val="-10"/>
        </w:rPr>
        <w:t xml:space="preserve"> </w:t>
      </w:r>
      <w:r>
        <w:rPr>
          <w:spacing w:val="-2"/>
        </w:rPr>
        <w:t>finansal</w:t>
      </w:r>
      <w:r>
        <w:rPr>
          <w:spacing w:val="-9"/>
        </w:rPr>
        <w:t xml:space="preserve"> </w:t>
      </w:r>
      <w:r>
        <w:rPr>
          <w:spacing w:val="-2"/>
        </w:rPr>
        <w:t>tablolar,</w:t>
      </w:r>
      <w:r>
        <w:rPr>
          <w:spacing w:val="-6"/>
        </w:rPr>
        <w:t xml:space="preserve"> </w:t>
      </w:r>
      <w:r>
        <w:rPr>
          <w:spacing w:val="-2"/>
        </w:rPr>
        <w:t>Şirket</w:t>
      </w:r>
      <w:r>
        <w:rPr>
          <w:spacing w:val="-9"/>
        </w:rPr>
        <w:t xml:space="preserve"> </w:t>
      </w:r>
      <w:r>
        <w:rPr>
          <w:spacing w:val="-2"/>
        </w:rPr>
        <w:t>ve</w:t>
      </w:r>
      <w:r>
        <w:rPr>
          <w:spacing w:val="-9"/>
        </w:rPr>
        <w:t xml:space="preserve"> </w:t>
      </w:r>
      <w:r>
        <w:rPr>
          <w:spacing w:val="-2"/>
        </w:rPr>
        <w:t>Şirket’in</w:t>
      </w:r>
      <w:r>
        <w:rPr>
          <w:spacing w:val="-9"/>
        </w:rPr>
        <w:t xml:space="preserve"> </w:t>
      </w:r>
      <w:r>
        <w:rPr>
          <w:spacing w:val="-2"/>
        </w:rPr>
        <w:t>bağlı</w:t>
      </w:r>
      <w:r>
        <w:rPr>
          <w:spacing w:val="-10"/>
        </w:rPr>
        <w:t xml:space="preserve"> </w:t>
      </w:r>
      <w:r>
        <w:rPr>
          <w:spacing w:val="-2"/>
        </w:rPr>
        <w:t>ortaklığının</w:t>
      </w:r>
      <w:r>
        <w:rPr>
          <w:spacing w:val="-7"/>
        </w:rPr>
        <w:t xml:space="preserve"> </w:t>
      </w:r>
      <w:r>
        <w:rPr>
          <w:spacing w:val="-2"/>
        </w:rPr>
        <w:t>finansal</w:t>
      </w:r>
      <w:r>
        <w:rPr>
          <w:spacing w:val="-9"/>
        </w:rPr>
        <w:t xml:space="preserve"> </w:t>
      </w:r>
      <w:r>
        <w:rPr>
          <w:spacing w:val="-2"/>
        </w:rPr>
        <w:t>tablolarını</w:t>
      </w:r>
      <w:r>
        <w:rPr>
          <w:spacing w:val="-10"/>
        </w:rPr>
        <w:t xml:space="preserve"> </w:t>
      </w:r>
      <w:r>
        <w:rPr>
          <w:spacing w:val="-2"/>
        </w:rPr>
        <w:t>kapsar.</w:t>
      </w:r>
      <w:r>
        <w:rPr>
          <w:spacing w:val="-8"/>
        </w:rPr>
        <w:t xml:space="preserve"> </w:t>
      </w:r>
      <w:r>
        <w:rPr>
          <w:spacing w:val="-2"/>
        </w:rPr>
        <w:t>Kontrol,</w:t>
      </w:r>
      <w:r>
        <w:rPr>
          <w:spacing w:val="-9"/>
        </w:rPr>
        <w:t xml:space="preserve"> </w:t>
      </w:r>
      <w:r>
        <w:rPr>
          <w:spacing w:val="-2"/>
        </w:rPr>
        <w:t>Şirket’in</w:t>
      </w:r>
      <w:r>
        <w:rPr>
          <w:spacing w:val="-6"/>
        </w:rPr>
        <w:t xml:space="preserve"> </w:t>
      </w:r>
      <w:r>
        <w:rPr>
          <w:spacing w:val="-2"/>
        </w:rPr>
        <w:t>aşağıdaki</w:t>
      </w:r>
    </w:p>
    <w:p w:rsidR="00403232" w:rsidRDefault="00000000">
      <w:pPr>
        <w:pStyle w:val="BodyText"/>
        <w:spacing w:before="78"/>
        <w:ind w:left="132"/>
        <w:jc w:val="both"/>
      </w:pPr>
      <w:r>
        <w:rPr>
          <w:spacing w:val="-4"/>
        </w:rPr>
        <w:t>şartları</w:t>
      </w:r>
      <w:r>
        <w:rPr>
          <w:spacing w:val="-3"/>
        </w:rPr>
        <w:t xml:space="preserve"> </w:t>
      </w:r>
      <w:r>
        <w:rPr>
          <w:spacing w:val="-4"/>
        </w:rPr>
        <w:t>sağlaması</w:t>
      </w:r>
      <w:r>
        <w:rPr>
          <w:spacing w:val="-3"/>
        </w:rPr>
        <w:t xml:space="preserve"> </w:t>
      </w:r>
      <w:r>
        <w:rPr>
          <w:spacing w:val="-4"/>
        </w:rPr>
        <w:t>ile</w:t>
      </w:r>
      <w:r>
        <w:rPr>
          <w:spacing w:val="-2"/>
        </w:rPr>
        <w:t xml:space="preserve"> </w:t>
      </w:r>
      <w:r>
        <w:rPr>
          <w:spacing w:val="-4"/>
        </w:rPr>
        <w:t>sağlanır:</w:t>
      </w:r>
    </w:p>
    <w:p w:rsidR="00403232" w:rsidRDefault="00403232">
      <w:pPr>
        <w:pStyle w:val="BodyText"/>
        <w:spacing w:before="4"/>
        <w:rPr>
          <w:sz w:val="27"/>
        </w:rPr>
      </w:pPr>
    </w:p>
    <w:p w:rsidR="00403232" w:rsidRDefault="00000000">
      <w:pPr>
        <w:pStyle w:val="ListParagraph"/>
        <w:numPr>
          <w:ilvl w:val="0"/>
          <w:numId w:val="7"/>
        </w:numPr>
        <w:tabs>
          <w:tab w:val="left" w:pos="852"/>
        </w:tabs>
        <w:rPr>
          <w:sz w:val="20"/>
        </w:rPr>
      </w:pPr>
      <w:r>
        <w:rPr>
          <w:spacing w:val="-2"/>
          <w:sz w:val="20"/>
        </w:rPr>
        <w:t>Yatırım</w:t>
      </w:r>
      <w:r>
        <w:rPr>
          <w:spacing w:val="1"/>
          <w:sz w:val="20"/>
        </w:rPr>
        <w:t xml:space="preserve"> </w:t>
      </w:r>
      <w:r>
        <w:rPr>
          <w:spacing w:val="-2"/>
          <w:sz w:val="20"/>
        </w:rPr>
        <w:t>yapılan</w:t>
      </w:r>
      <w:r>
        <w:rPr>
          <w:spacing w:val="2"/>
          <w:sz w:val="20"/>
        </w:rPr>
        <w:t xml:space="preserve"> </w:t>
      </w:r>
      <w:r>
        <w:rPr>
          <w:spacing w:val="-2"/>
          <w:sz w:val="20"/>
        </w:rPr>
        <w:t>şirket/varlık</w:t>
      </w:r>
      <w:r>
        <w:rPr>
          <w:spacing w:val="2"/>
          <w:sz w:val="20"/>
        </w:rPr>
        <w:t xml:space="preserve"> </w:t>
      </w:r>
      <w:r>
        <w:rPr>
          <w:spacing w:val="-2"/>
          <w:sz w:val="20"/>
        </w:rPr>
        <w:t>üzerinde</w:t>
      </w:r>
      <w:r>
        <w:rPr>
          <w:sz w:val="20"/>
        </w:rPr>
        <w:t xml:space="preserve"> </w:t>
      </w:r>
      <w:r>
        <w:rPr>
          <w:spacing w:val="-2"/>
          <w:sz w:val="20"/>
        </w:rPr>
        <w:t>gücünün</w:t>
      </w:r>
      <w:r>
        <w:rPr>
          <w:sz w:val="20"/>
        </w:rPr>
        <w:t xml:space="preserve"> </w:t>
      </w:r>
      <w:r>
        <w:rPr>
          <w:spacing w:val="-2"/>
          <w:sz w:val="20"/>
        </w:rPr>
        <w:t>olması,</w:t>
      </w:r>
    </w:p>
    <w:p w:rsidR="00403232" w:rsidRDefault="00000000">
      <w:pPr>
        <w:pStyle w:val="ListParagraph"/>
        <w:numPr>
          <w:ilvl w:val="0"/>
          <w:numId w:val="7"/>
        </w:numPr>
        <w:tabs>
          <w:tab w:val="left" w:pos="852"/>
        </w:tabs>
        <w:spacing w:before="77"/>
        <w:rPr>
          <w:sz w:val="20"/>
        </w:rPr>
      </w:pPr>
      <w:r>
        <w:rPr>
          <w:spacing w:val="-2"/>
          <w:sz w:val="20"/>
        </w:rPr>
        <w:t>Yatırım yapılan</w:t>
      </w:r>
      <w:r>
        <w:rPr>
          <w:spacing w:val="-3"/>
          <w:sz w:val="20"/>
        </w:rPr>
        <w:t xml:space="preserve"> </w:t>
      </w:r>
      <w:r>
        <w:rPr>
          <w:spacing w:val="-2"/>
          <w:sz w:val="20"/>
        </w:rPr>
        <w:t>şirket/varlıktan</w:t>
      </w:r>
      <w:r>
        <w:rPr>
          <w:spacing w:val="-4"/>
          <w:sz w:val="20"/>
        </w:rPr>
        <w:t xml:space="preserve"> </w:t>
      </w:r>
      <w:r>
        <w:rPr>
          <w:spacing w:val="-2"/>
          <w:sz w:val="20"/>
        </w:rPr>
        <w:t>elde</w:t>
      </w:r>
      <w:r>
        <w:rPr>
          <w:spacing w:val="-4"/>
          <w:sz w:val="20"/>
        </w:rPr>
        <w:t xml:space="preserve"> </w:t>
      </w:r>
      <w:r>
        <w:rPr>
          <w:spacing w:val="-2"/>
          <w:sz w:val="20"/>
        </w:rPr>
        <w:t>edeceği</w:t>
      </w:r>
      <w:r>
        <w:rPr>
          <w:spacing w:val="-3"/>
          <w:sz w:val="20"/>
        </w:rPr>
        <w:t xml:space="preserve"> </w:t>
      </w:r>
      <w:r>
        <w:rPr>
          <w:spacing w:val="-2"/>
          <w:sz w:val="20"/>
        </w:rPr>
        <w:t>değişken</w:t>
      </w:r>
      <w:r>
        <w:rPr>
          <w:spacing w:val="-3"/>
          <w:sz w:val="20"/>
        </w:rPr>
        <w:t xml:space="preserve"> </w:t>
      </w:r>
      <w:r>
        <w:rPr>
          <w:spacing w:val="-2"/>
          <w:sz w:val="20"/>
        </w:rPr>
        <w:t>getirilere açık</w:t>
      </w:r>
      <w:r>
        <w:rPr>
          <w:spacing w:val="-4"/>
          <w:sz w:val="20"/>
        </w:rPr>
        <w:t xml:space="preserve"> </w:t>
      </w:r>
      <w:r>
        <w:rPr>
          <w:spacing w:val="-2"/>
          <w:sz w:val="20"/>
        </w:rPr>
        <w:t>olması</w:t>
      </w:r>
      <w:r>
        <w:rPr>
          <w:spacing w:val="-4"/>
          <w:sz w:val="20"/>
        </w:rPr>
        <w:t xml:space="preserve"> </w:t>
      </w:r>
      <w:r>
        <w:rPr>
          <w:spacing w:val="-2"/>
          <w:sz w:val="20"/>
        </w:rPr>
        <w:t>ya</w:t>
      </w:r>
      <w:r>
        <w:rPr>
          <w:spacing w:val="-3"/>
          <w:sz w:val="20"/>
        </w:rPr>
        <w:t xml:space="preserve"> </w:t>
      </w:r>
      <w:r>
        <w:rPr>
          <w:spacing w:val="-2"/>
          <w:sz w:val="20"/>
        </w:rPr>
        <w:t>da</w:t>
      </w:r>
      <w:r>
        <w:rPr>
          <w:spacing w:val="-4"/>
          <w:sz w:val="20"/>
        </w:rPr>
        <w:t xml:space="preserve"> </w:t>
      </w:r>
      <w:r>
        <w:rPr>
          <w:spacing w:val="-2"/>
          <w:sz w:val="20"/>
        </w:rPr>
        <w:t>bu</w:t>
      </w:r>
      <w:r>
        <w:rPr>
          <w:spacing w:val="-3"/>
          <w:sz w:val="20"/>
        </w:rPr>
        <w:t xml:space="preserve"> </w:t>
      </w:r>
      <w:r>
        <w:rPr>
          <w:spacing w:val="-2"/>
          <w:sz w:val="20"/>
        </w:rPr>
        <w:t>getirilere</w:t>
      </w:r>
      <w:r>
        <w:rPr>
          <w:spacing w:val="-4"/>
          <w:sz w:val="20"/>
        </w:rPr>
        <w:t xml:space="preserve"> </w:t>
      </w:r>
      <w:r>
        <w:rPr>
          <w:spacing w:val="-2"/>
          <w:sz w:val="20"/>
        </w:rPr>
        <w:t>hakkı</w:t>
      </w:r>
      <w:r>
        <w:rPr>
          <w:spacing w:val="-4"/>
          <w:sz w:val="20"/>
        </w:rPr>
        <w:t xml:space="preserve"> </w:t>
      </w:r>
      <w:r>
        <w:rPr>
          <w:spacing w:val="-2"/>
          <w:sz w:val="20"/>
        </w:rPr>
        <w:t>olması,</w:t>
      </w:r>
    </w:p>
    <w:p w:rsidR="00403232" w:rsidRDefault="00000000">
      <w:pPr>
        <w:pStyle w:val="ListParagraph"/>
        <w:numPr>
          <w:ilvl w:val="0"/>
          <w:numId w:val="7"/>
        </w:numPr>
        <w:tabs>
          <w:tab w:val="left" w:pos="852"/>
        </w:tabs>
        <w:spacing w:before="76"/>
        <w:rPr>
          <w:sz w:val="20"/>
        </w:rPr>
      </w:pPr>
      <w:r>
        <w:rPr>
          <w:sz w:val="20"/>
        </w:rPr>
        <w:t>Getiriler</w:t>
      </w:r>
      <w:r>
        <w:rPr>
          <w:spacing w:val="-12"/>
          <w:sz w:val="20"/>
        </w:rPr>
        <w:t xml:space="preserve"> </w:t>
      </w:r>
      <w:r>
        <w:rPr>
          <w:sz w:val="20"/>
        </w:rPr>
        <w:t>üzerinde</w:t>
      </w:r>
      <w:r>
        <w:rPr>
          <w:spacing w:val="-9"/>
          <w:sz w:val="20"/>
        </w:rPr>
        <w:t xml:space="preserve"> </w:t>
      </w:r>
      <w:r>
        <w:rPr>
          <w:sz w:val="20"/>
        </w:rPr>
        <w:t>etkisi</w:t>
      </w:r>
      <w:r>
        <w:rPr>
          <w:spacing w:val="-12"/>
          <w:sz w:val="20"/>
        </w:rPr>
        <w:t xml:space="preserve"> </w:t>
      </w:r>
      <w:r>
        <w:rPr>
          <w:sz w:val="20"/>
        </w:rPr>
        <w:t>olabilecek</w:t>
      </w:r>
      <w:r>
        <w:rPr>
          <w:spacing w:val="-10"/>
          <w:sz w:val="20"/>
        </w:rPr>
        <w:t xml:space="preserve"> </w:t>
      </w:r>
      <w:r>
        <w:rPr>
          <w:sz w:val="20"/>
        </w:rPr>
        <w:t>şekilde</w:t>
      </w:r>
      <w:r>
        <w:rPr>
          <w:spacing w:val="-12"/>
          <w:sz w:val="20"/>
        </w:rPr>
        <w:t xml:space="preserve"> </w:t>
      </w:r>
      <w:r>
        <w:rPr>
          <w:sz w:val="20"/>
        </w:rPr>
        <w:t>gücünü</w:t>
      </w:r>
      <w:r>
        <w:rPr>
          <w:spacing w:val="-11"/>
          <w:sz w:val="20"/>
        </w:rPr>
        <w:t xml:space="preserve"> </w:t>
      </w:r>
      <w:r>
        <w:rPr>
          <w:spacing w:val="-2"/>
          <w:sz w:val="20"/>
        </w:rPr>
        <w:t>kullanabilmesi.</w:t>
      </w:r>
    </w:p>
    <w:p w:rsidR="00403232" w:rsidRDefault="00403232">
      <w:pPr>
        <w:pStyle w:val="BodyText"/>
        <w:spacing w:before="6"/>
        <w:rPr>
          <w:sz w:val="27"/>
        </w:rPr>
      </w:pPr>
    </w:p>
    <w:p w:rsidR="00403232" w:rsidRDefault="00000000">
      <w:pPr>
        <w:pStyle w:val="BodyText"/>
        <w:spacing w:line="319" w:lineRule="auto"/>
        <w:ind w:left="132" w:right="329"/>
        <w:jc w:val="both"/>
      </w:pPr>
      <w:r>
        <w:t>Şirket’in yatırım yapılan şirket/varlık üzerinde çoğunluk oy hakkına sahip olmadığı durumlarda, ilgili yatırımın faaliyetlerini</w:t>
      </w:r>
      <w:r>
        <w:rPr>
          <w:spacing w:val="-1"/>
        </w:rPr>
        <w:t xml:space="preserve"> </w:t>
      </w:r>
      <w:r>
        <w:t>tek</w:t>
      </w:r>
      <w:r>
        <w:rPr>
          <w:spacing w:val="-1"/>
        </w:rPr>
        <w:t xml:space="preserve"> </w:t>
      </w:r>
      <w:r>
        <w:t>başına</w:t>
      </w:r>
      <w:r>
        <w:rPr>
          <w:spacing w:val="-1"/>
        </w:rPr>
        <w:t xml:space="preserve"> </w:t>
      </w:r>
      <w:r>
        <w:t>yönlendirebilecek/yönetebilecek şekilde</w:t>
      </w:r>
      <w:r>
        <w:rPr>
          <w:spacing w:val="-2"/>
        </w:rPr>
        <w:t xml:space="preserve"> </w:t>
      </w:r>
      <w:r>
        <w:t>yeterli</w:t>
      </w:r>
      <w:r>
        <w:rPr>
          <w:spacing w:val="-1"/>
        </w:rPr>
        <w:t xml:space="preserve"> </w:t>
      </w:r>
      <w:r>
        <w:t>oy hakkının olması halinde, yatırım yapılan şirket/varlık üzerinde kontrol gücü vardır.</w:t>
      </w:r>
    </w:p>
    <w:p w:rsidR="00403232" w:rsidRDefault="00403232">
      <w:pPr>
        <w:pStyle w:val="BodyText"/>
        <w:spacing w:before="9"/>
      </w:pPr>
    </w:p>
    <w:p w:rsidR="00403232" w:rsidRDefault="00000000">
      <w:pPr>
        <w:pStyle w:val="BodyText"/>
        <w:spacing w:line="319" w:lineRule="auto"/>
        <w:ind w:left="132" w:right="327"/>
        <w:jc w:val="both"/>
      </w:pPr>
      <w:r>
        <w:t>Şirket,</w:t>
      </w:r>
      <w:r>
        <w:rPr>
          <w:spacing w:val="-13"/>
        </w:rPr>
        <w:t xml:space="preserve"> </w:t>
      </w:r>
      <w:r>
        <w:t>aşağıdaki</w:t>
      </w:r>
      <w:r>
        <w:rPr>
          <w:spacing w:val="-13"/>
        </w:rPr>
        <w:t xml:space="preserve"> </w:t>
      </w:r>
      <w:r>
        <w:t>unsurlar</w:t>
      </w:r>
      <w:r>
        <w:rPr>
          <w:spacing w:val="-13"/>
        </w:rPr>
        <w:t xml:space="preserve"> </w:t>
      </w:r>
      <w:r>
        <w:t>da</w:t>
      </w:r>
      <w:r>
        <w:rPr>
          <w:spacing w:val="-11"/>
        </w:rPr>
        <w:t xml:space="preserve"> </w:t>
      </w:r>
      <w:r>
        <w:t>dahil</w:t>
      </w:r>
      <w:r>
        <w:rPr>
          <w:spacing w:val="-14"/>
        </w:rPr>
        <w:t xml:space="preserve"> </w:t>
      </w:r>
      <w:r>
        <w:t>olmak</w:t>
      </w:r>
      <w:r>
        <w:rPr>
          <w:spacing w:val="-12"/>
        </w:rPr>
        <w:t xml:space="preserve"> </w:t>
      </w:r>
      <w:r>
        <w:t>üzere,</w:t>
      </w:r>
      <w:r>
        <w:rPr>
          <w:spacing w:val="-13"/>
        </w:rPr>
        <w:t xml:space="preserve"> </w:t>
      </w:r>
      <w:r>
        <w:t>ilgili</w:t>
      </w:r>
      <w:r>
        <w:rPr>
          <w:spacing w:val="-13"/>
        </w:rPr>
        <w:t xml:space="preserve"> </w:t>
      </w:r>
      <w:r>
        <w:t>yatırımdaki</w:t>
      </w:r>
      <w:r>
        <w:rPr>
          <w:spacing w:val="-13"/>
        </w:rPr>
        <w:t xml:space="preserve"> </w:t>
      </w:r>
      <w:r>
        <w:t>oy</w:t>
      </w:r>
      <w:r>
        <w:rPr>
          <w:spacing w:val="-12"/>
        </w:rPr>
        <w:t xml:space="preserve"> </w:t>
      </w:r>
      <w:r>
        <w:t>çoğunluğunun</w:t>
      </w:r>
      <w:r>
        <w:rPr>
          <w:spacing w:val="-13"/>
        </w:rPr>
        <w:t xml:space="preserve"> </w:t>
      </w:r>
      <w:r>
        <w:t>kontrol</w:t>
      </w:r>
      <w:r>
        <w:rPr>
          <w:spacing w:val="-13"/>
        </w:rPr>
        <w:t xml:space="preserve"> </w:t>
      </w:r>
      <w:r>
        <w:t>gücü</w:t>
      </w:r>
      <w:r>
        <w:rPr>
          <w:spacing w:val="-13"/>
        </w:rPr>
        <w:t xml:space="preserve"> </w:t>
      </w:r>
      <w:r>
        <w:t>sağlamak</w:t>
      </w:r>
      <w:r>
        <w:rPr>
          <w:spacing w:val="-14"/>
        </w:rPr>
        <w:t xml:space="preserve"> </w:t>
      </w:r>
      <w:r>
        <w:t>için</w:t>
      </w:r>
      <w:r>
        <w:rPr>
          <w:spacing w:val="-13"/>
        </w:rPr>
        <w:t xml:space="preserve"> </w:t>
      </w:r>
      <w:r>
        <w:t>yeterli olup olmadığının değerlendirmesinde konuyla ilgili tüm olayları ve şartları göz önünde bulundurur:</w:t>
      </w:r>
    </w:p>
    <w:p w:rsidR="00403232" w:rsidRDefault="00403232">
      <w:pPr>
        <w:pStyle w:val="BodyText"/>
        <w:spacing w:before="7"/>
        <w:rPr>
          <w:sz w:val="22"/>
        </w:rPr>
      </w:pPr>
    </w:p>
    <w:p w:rsidR="00403232" w:rsidRDefault="00000000">
      <w:pPr>
        <w:pStyle w:val="ListParagraph"/>
        <w:numPr>
          <w:ilvl w:val="0"/>
          <w:numId w:val="7"/>
        </w:numPr>
        <w:tabs>
          <w:tab w:val="left" w:pos="852"/>
        </w:tabs>
        <w:rPr>
          <w:sz w:val="20"/>
        </w:rPr>
      </w:pPr>
      <w:r>
        <w:rPr>
          <w:sz w:val="20"/>
        </w:rPr>
        <w:t>Şirket’in</w:t>
      </w:r>
      <w:r>
        <w:rPr>
          <w:spacing w:val="-8"/>
          <w:sz w:val="20"/>
        </w:rPr>
        <w:t xml:space="preserve"> </w:t>
      </w:r>
      <w:r>
        <w:rPr>
          <w:sz w:val="20"/>
        </w:rPr>
        <w:t>sahip</w:t>
      </w:r>
      <w:r>
        <w:rPr>
          <w:spacing w:val="-8"/>
          <w:sz w:val="20"/>
        </w:rPr>
        <w:t xml:space="preserve"> </w:t>
      </w:r>
      <w:r>
        <w:rPr>
          <w:sz w:val="20"/>
        </w:rPr>
        <w:t>olduğu</w:t>
      </w:r>
      <w:r>
        <w:rPr>
          <w:spacing w:val="-8"/>
          <w:sz w:val="20"/>
        </w:rPr>
        <w:t xml:space="preserve"> </w:t>
      </w:r>
      <w:r>
        <w:rPr>
          <w:sz w:val="20"/>
        </w:rPr>
        <w:t>oy</w:t>
      </w:r>
      <w:r>
        <w:rPr>
          <w:spacing w:val="-8"/>
          <w:sz w:val="20"/>
        </w:rPr>
        <w:t xml:space="preserve"> </w:t>
      </w:r>
      <w:r>
        <w:rPr>
          <w:sz w:val="20"/>
        </w:rPr>
        <w:t>hakkı</w:t>
      </w:r>
      <w:r>
        <w:rPr>
          <w:spacing w:val="-7"/>
          <w:sz w:val="20"/>
        </w:rPr>
        <w:t xml:space="preserve"> </w:t>
      </w:r>
      <w:r>
        <w:rPr>
          <w:sz w:val="20"/>
        </w:rPr>
        <w:t>ile</w:t>
      </w:r>
      <w:r>
        <w:rPr>
          <w:spacing w:val="-9"/>
          <w:sz w:val="20"/>
        </w:rPr>
        <w:t xml:space="preserve"> </w:t>
      </w:r>
      <w:r>
        <w:rPr>
          <w:sz w:val="20"/>
        </w:rPr>
        <w:t>diğer</w:t>
      </w:r>
      <w:r>
        <w:rPr>
          <w:spacing w:val="-8"/>
          <w:sz w:val="20"/>
        </w:rPr>
        <w:t xml:space="preserve"> </w:t>
      </w:r>
      <w:r>
        <w:rPr>
          <w:sz w:val="20"/>
        </w:rPr>
        <w:t>hissedarların</w:t>
      </w:r>
      <w:r>
        <w:rPr>
          <w:spacing w:val="-6"/>
          <w:sz w:val="20"/>
        </w:rPr>
        <w:t xml:space="preserve"> </w:t>
      </w:r>
      <w:r>
        <w:rPr>
          <w:sz w:val="20"/>
        </w:rPr>
        <w:t>sahip</w:t>
      </w:r>
      <w:r>
        <w:rPr>
          <w:spacing w:val="-8"/>
          <w:sz w:val="20"/>
        </w:rPr>
        <w:t xml:space="preserve"> </w:t>
      </w:r>
      <w:r>
        <w:rPr>
          <w:sz w:val="20"/>
        </w:rPr>
        <w:t>olduğu</w:t>
      </w:r>
      <w:r>
        <w:rPr>
          <w:spacing w:val="-7"/>
          <w:sz w:val="20"/>
        </w:rPr>
        <w:t xml:space="preserve"> </w:t>
      </w:r>
      <w:r>
        <w:rPr>
          <w:sz w:val="20"/>
        </w:rPr>
        <w:t>oy</w:t>
      </w:r>
      <w:r>
        <w:rPr>
          <w:spacing w:val="-8"/>
          <w:sz w:val="20"/>
        </w:rPr>
        <w:t xml:space="preserve"> </w:t>
      </w:r>
      <w:r>
        <w:rPr>
          <w:sz w:val="20"/>
        </w:rPr>
        <w:t>hakkının</w:t>
      </w:r>
      <w:r>
        <w:rPr>
          <w:spacing w:val="-8"/>
          <w:sz w:val="20"/>
        </w:rPr>
        <w:t xml:space="preserve"> </w:t>
      </w:r>
      <w:r>
        <w:rPr>
          <w:spacing w:val="-2"/>
          <w:sz w:val="20"/>
        </w:rPr>
        <w:t>karşılaştırılması,</w:t>
      </w:r>
    </w:p>
    <w:p w:rsidR="00403232" w:rsidRDefault="00000000">
      <w:pPr>
        <w:pStyle w:val="ListParagraph"/>
        <w:numPr>
          <w:ilvl w:val="0"/>
          <w:numId w:val="7"/>
        </w:numPr>
        <w:tabs>
          <w:tab w:val="left" w:pos="852"/>
        </w:tabs>
        <w:spacing w:before="135"/>
        <w:rPr>
          <w:sz w:val="20"/>
        </w:rPr>
      </w:pPr>
      <w:r>
        <w:rPr>
          <w:sz w:val="20"/>
        </w:rPr>
        <w:t>Şirket</w:t>
      </w:r>
      <w:r>
        <w:rPr>
          <w:spacing w:val="-11"/>
          <w:sz w:val="20"/>
        </w:rPr>
        <w:t xml:space="preserve"> </w:t>
      </w:r>
      <w:r>
        <w:rPr>
          <w:sz w:val="20"/>
        </w:rPr>
        <w:t>ve</w:t>
      </w:r>
      <w:r>
        <w:rPr>
          <w:spacing w:val="-11"/>
          <w:sz w:val="20"/>
        </w:rPr>
        <w:t xml:space="preserve"> </w:t>
      </w:r>
      <w:r>
        <w:rPr>
          <w:sz w:val="20"/>
        </w:rPr>
        <w:t>diğer</w:t>
      </w:r>
      <w:r>
        <w:rPr>
          <w:spacing w:val="-11"/>
          <w:sz w:val="20"/>
        </w:rPr>
        <w:t xml:space="preserve"> </w:t>
      </w:r>
      <w:r>
        <w:rPr>
          <w:sz w:val="20"/>
        </w:rPr>
        <w:t>hissedarların</w:t>
      </w:r>
      <w:r>
        <w:rPr>
          <w:spacing w:val="-9"/>
          <w:sz w:val="20"/>
        </w:rPr>
        <w:t xml:space="preserve"> </w:t>
      </w:r>
      <w:r>
        <w:rPr>
          <w:sz w:val="20"/>
        </w:rPr>
        <w:t>sahip</w:t>
      </w:r>
      <w:r>
        <w:rPr>
          <w:spacing w:val="-10"/>
          <w:sz w:val="20"/>
        </w:rPr>
        <w:t xml:space="preserve"> </w:t>
      </w:r>
      <w:r>
        <w:rPr>
          <w:sz w:val="20"/>
        </w:rPr>
        <w:t>olduğu</w:t>
      </w:r>
      <w:r>
        <w:rPr>
          <w:spacing w:val="-11"/>
          <w:sz w:val="20"/>
        </w:rPr>
        <w:t xml:space="preserve"> </w:t>
      </w:r>
      <w:r>
        <w:rPr>
          <w:sz w:val="20"/>
        </w:rPr>
        <w:t>potansiyel</w:t>
      </w:r>
      <w:r>
        <w:rPr>
          <w:spacing w:val="-11"/>
          <w:sz w:val="20"/>
        </w:rPr>
        <w:t xml:space="preserve"> </w:t>
      </w:r>
      <w:r>
        <w:rPr>
          <w:sz w:val="20"/>
        </w:rPr>
        <w:t>oy</w:t>
      </w:r>
      <w:r>
        <w:rPr>
          <w:spacing w:val="-9"/>
          <w:sz w:val="20"/>
        </w:rPr>
        <w:t xml:space="preserve"> </w:t>
      </w:r>
      <w:r>
        <w:rPr>
          <w:spacing w:val="-2"/>
          <w:sz w:val="20"/>
        </w:rPr>
        <w:t>hakları,</w:t>
      </w:r>
    </w:p>
    <w:p w:rsidR="00403232" w:rsidRDefault="00000000">
      <w:pPr>
        <w:pStyle w:val="ListParagraph"/>
        <w:numPr>
          <w:ilvl w:val="0"/>
          <w:numId w:val="7"/>
        </w:numPr>
        <w:tabs>
          <w:tab w:val="left" w:pos="852"/>
        </w:tabs>
        <w:spacing w:before="77"/>
        <w:rPr>
          <w:sz w:val="20"/>
        </w:rPr>
      </w:pPr>
      <w:r>
        <w:rPr>
          <w:spacing w:val="-2"/>
          <w:sz w:val="20"/>
        </w:rPr>
        <w:t>Sözleşmeye</w:t>
      </w:r>
      <w:r>
        <w:rPr>
          <w:spacing w:val="-8"/>
          <w:sz w:val="20"/>
        </w:rPr>
        <w:t xml:space="preserve"> </w:t>
      </w:r>
      <w:r>
        <w:rPr>
          <w:spacing w:val="-2"/>
          <w:sz w:val="20"/>
        </w:rPr>
        <w:t>bağlı</w:t>
      </w:r>
      <w:r>
        <w:rPr>
          <w:spacing w:val="-7"/>
          <w:sz w:val="20"/>
        </w:rPr>
        <w:t xml:space="preserve"> </w:t>
      </w:r>
      <w:r>
        <w:rPr>
          <w:spacing w:val="-2"/>
          <w:sz w:val="20"/>
        </w:rPr>
        <w:t>diğer</w:t>
      </w:r>
      <w:r>
        <w:rPr>
          <w:spacing w:val="-7"/>
          <w:sz w:val="20"/>
        </w:rPr>
        <w:t xml:space="preserve"> </w:t>
      </w:r>
      <w:r>
        <w:rPr>
          <w:spacing w:val="-2"/>
          <w:sz w:val="20"/>
        </w:rPr>
        <w:t>anlaşmalardan</w:t>
      </w:r>
      <w:r>
        <w:rPr>
          <w:spacing w:val="-6"/>
          <w:sz w:val="20"/>
        </w:rPr>
        <w:t xml:space="preserve"> </w:t>
      </w:r>
      <w:r>
        <w:rPr>
          <w:spacing w:val="-2"/>
          <w:sz w:val="20"/>
        </w:rPr>
        <w:t>doğan</w:t>
      </w:r>
      <w:r>
        <w:rPr>
          <w:spacing w:val="-7"/>
          <w:sz w:val="20"/>
        </w:rPr>
        <w:t xml:space="preserve"> </w:t>
      </w:r>
      <w:r>
        <w:rPr>
          <w:spacing w:val="-2"/>
          <w:sz w:val="20"/>
        </w:rPr>
        <w:t>haklar,</w:t>
      </w:r>
    </w:p>
    <w:p w:rsidR="00403232" w:rsidRDefault="00000000">
      <w:pPr>
        <w:pStyle w:val="ListParagraph"/>
        <w:numPr>
          <w:ilvl w:val="0"/>
          <w:numId w:val="7"/>
        </w:numPr>
        <w:tabs>
          <w:tab w:val="left" w:pos="852"/>
        </w:tabs>
        <w:spacing w:before="94"/>
        <w:rPr>
          <w:sz w:val="20"/>
        </w:rPr>
      </w:pPr>
      <w:r>
        <w:rPr>
          <w:sz w:val="20"/>
        </w:rPr>
        <w:t>Şirket’in</w:t>
      </w:r>
      <w:r>
        <w:rPr>
          <w:spacing w:val="-9"/>
          <w:sz w:val="20"/>
        </w:rPr>
        <w:t xml:space="preserve"> </w:t>
      </w:r>
      <w:r>
        <w:rPr>
          <w:sz w:val="20"/>
        </w:rPr>
        <w:t>karar</w:t>
      </w:r>
      <w:r>
        <w:rPr>
          <w:spacing w:val="-10"/>
          <w:sz w:val="20"/>
        </w:rPr>
        <w:t xml:space="preserve"> </w:t>
      </w:r>
      <w:r>
        <w:rPr>
          <w:sz w:val="20"/>
        </w:rPr>
        <w:t>verilmesi</w:t>
      </w:r>
      <w:r>
        <w:rPr>
          <w:spacing w:val="-9"/>
          <w:sz w:val="20"/>
        </w:rPr>
        <w:t xml:space="preserve"> </w:t>
      </w:r>
      <w:r>
        <w:rPr>
          <w:sz w:val="20"/>
        </w:rPr>
        <w:t>gereken</w:t>
      </w:r>
      <w:r>
        <w:rPr>
          <w:spacing w:val="-9"/>
          <w:sz w:val="20"/>
        </w:rPr>
        <w:t xml:space="preserve"> </w:t>
      </w:r>
      <w:r>
        <w:rPr>
          <w:sz w:val="20"/>
        </w:rPr>
        <w:t>durumlarda</w:t>
      </w:r>
      <w:r>
        <w:rPr>
          <w:spacing w:val="-10"/>
          <w:sz w:val="20"/>
        </w:rPr>
        <w:t xml:space="preserve"> </w:t>
      </w:r>
      <w:r>
        <w:rPr>
          <w:sz w:val="20"/>
        </w:rPr>
        <w:t>ilgili</w:t>
      </w:r>
      <w:r>
        <w:rPr>
          <w:spacing w:val="-9"/>
          <w:sz w:val="20"/>
        </w:rPr>
        <w:t xml:space="preserve"> </w:t>
      </w:r>
      <w:r>
        <w:rPr>
          <w:sz w:val="20"/>
        </w:rPr>
        <w:t>faaliyetleri</w:t>
      </w:r>
      <w:r>
        <w:rPr>
          <w:spacing w:val="-9"/>
          <w:sz w:val="20"/>
        </w:rPr>
        <w:t xml:space="preserve"> </w:t>
      </w:r>
      <w:r>
        <w:rPr>
          <w:sz w:val="20"/>
        </w:rPr>
        <w:t>yönetmede</w:t>
      </w:r>
      <w:r>
        <w:rPr>
          <w:spacing w:val="-10"/>
          <w:sz w:val="20"/>
        </w:rPr>
        <w:t xml:space="preserve"> </w:t>
      </w:r>
      <w:r>
        <w:rPr>
          <w:sz w:val="20"/>
        </w:rPr>
        <w:t>(geçmiş</w:t>
      </w:r>
      <w:r>
        <w:rPr>
          <w:spacing w:val="-9"/>
          <w:sz w:val="20"/>
        </w:rPr>
        <w:t xml:space="preserve"> </w:t>
      </w:r>
      <w:r>
        <w:rPr>
          <w:sz w:val="20"/>
        </w:rPr>
        <w:t>dönemlerdeki</w:t>
      </w:r>
      <w:r>
        <w:rPr>
          <w:spacing w:val="-7"/>
          <w:sz w:val="20"/>
        </w:rPr>
        <w:t xml:space="preserve"> </w:t>
      </w:r>
      <w:r>
        <w:rPr>
          <w:sz w:val="20"/>
        </w:rPr>
        <w:t>genel</w:t>
      </w:r>
      <w:r>
        <w:rPr>
          <w:spacing w:val="-8"/>
          <w:sz w:val="20"/>
        </w:rPr>
        <w:t xml:space="preserve"> </w:t>
      </w:r>
      <w:r>
        <w:rPr>
          <w:spacing w:val="-2"/>
          <w:sz w:val="20"/>
        </w:rPr>
        <w:t>kurul</w:t>
      </w:r>
    </w:p>
    <w:p w:rsidR="00403232" w:rsidRDefault="00000000">
      <w:pPr>
        <w:pStyle w:val="BodyText"/>
        <w:spacing w:before="85" w:line="278" w:lineRule="auto"/>
        <w:ind w:left="852" w:right="103"/>
      </w:pPr>
      <w:r>
        <w:t>toplantılarında yapılan oylamalar da dahil olmak üzere) mevcut gücünün olup olmadığını gösterebilecek diğer olay ve şartlar.</w:t>
      </w:r>
    </w:p>
    <w:p w:rsidR="00403232" w:rsidRDefault="00403232">
      <w:pPr>
        <w:pStyle w:val="BodyText"/>
        <w:spacing w:before="9"/>
      </w:pPr>
    </w:p>
    <w:p w:rsidR="00403232" w:rsidRDefault="00000000">
      <w:pPr>
        <w:pStyle w:val="BodyText"/>
        <w:spacing w:line="321" w:lineRule="auto"/>
        <w:ind w:left="132" w:right="333"/>
        <w:jc w:val="both"/>
      </w:pPr>
      <w:r>
        <w:t>Yukarıda</w:t>
      </w:r>
      <w:r>
        <w:rPr>
          <w:spacing w:val="-4"/>
        </w:rPr>
        <w:t xml:space="preserve"> </w:t>
      </w:r>
      <w:r>
        <w:t>listelenen</w:t>
      </w:r>
      <w:r>
        <w:rPr>
          <w:spacing w:val="-1"/>
        </w:rPr>
        <w:t xml:space="preserve"> </w:t>
      </w:r>
      <w:r>
        <w:t>kriterlerin</w:t>
      </w:r>
      <w:r>
        <w:rPr>
          <w:spacing w:val="-4"/>
        </w:rPr>
        <w:t xml:space="preserve"> </w:t>
      </w:r>
      <w:r>
        <w:t>en</w:t>
      </w:r>
      <w:r>
        <w:rPr>
          <w:spacing w:val="-4"/>
        </w:rPr>
        <w:t xml:space="preserve"> </w:t>
      </w:r>
      <w:r>
        <w:t>az</w:t>
      </w:r>
      <w:r>
        <w:rPr>
          <w:spacing w:val="-3"/>
        </w:rPr>
        <w:t xml:space="preserve"> </w:t>
      </w:r>
      <w:r>
        <w:t>birinde</w:t>
      </w:r>
      <w:r>
        <w:rPr>
          <w:spacing w:val="-2"/>
        </w:rPr>
        <w:t xml:space="preserve"> </w:t>
      </w:r>
      <w:r>
        <w:t>herhangi</w:t>
      </w:r>
      <w:r>
        <w:rPr>
          <w:spacing w:val="-4"/>
        </w:rPr>
        <w:t xml:space="preserve"> </w:t>
      </w:r>
      <w:r>
        <w:t>bir</w:t>
      </w:r>
      <w:r>
        <w:rPr>
          <w:spacing w:val="-1"/>
        </w:rPr>
        <w:t xml:space="preserve"> </w:t>
      </w:r>
      <w:r>
        <w:t>değişiklik</w:t>
      </w:r>
      <w:r>
        <w:rPr>
          <w:spacing w:val="-4"/>
        </w:rPr>
        <w:t xml:space="preserve"> </w:t>
      </w:r>
      <w:r>
        <w:t>oluşmasına</w:t>
      </w:r>
      <w:r>
        <w:rPr>
          <w:spacing w:val="-4"/>
        </w:rPr>
        <w:t xml:space="preserve"> </w:t>
      </w:r>
      <w:r>
        <w:t>neden</w:t>
      </w:r>
      <w:r>
        <w:rPr>
          <w:spacing w:val="-4"/>
        </w:rPr>
        <w:t xml:space="preserve"> </w:t>
      </w:r>
      <w:r>
        <w:t>olabilecek</w:t>
      </w:r>
      <w:r>
        <w:rPr>
          <w:spacing w:val="-4"/>
        </w:rPr>
        <w:t xml:space="preserve"> </w:t>
      </w:r>
      <w:r>
        <w:t>bir</w:t>
      </w:r>
      <w:r>
        <w:rPr>
          <w:spacing w:val="-3"/>
        </w:rPr>
        <w:t xml:space="preserve"> </w:t>
      </w:r>
      <w:r>
        <w:t>durumun</w:t>
      </w:r>
      <w:r>
        <w:rPr>
          <w:spacing w:val="-3"/>
        </w:rPr>
        <w:t xml:space="preserve"> </w:t>
      </w:r>
      <w:r>
        <w:t>ya</w:t>
      </w:r>
      <w:r>
        <w:rPr>
          <w:spacing w:val="-4"/>
        </w:rPr>
        <w:t xml:space="preserve"> </w:t>
      </w:r>
      <w:r>
        <w:t>da olayın ortaya çıkması halinde Şirket yatırımının üzerinde kontrol gücünün olup olmadığını yeniden değerlendirir.</w:t>
      </w:r>
    </w:p>
    <w:p w:rsidR="00403232" w:rsidRDefault="00403232">
      <w:pPr>
        <w:pStyle w:val="BodyText"/>
        <w:spacing w:before="6"/>
      </w:pPr>
    </w:p>
    <w:p w:rsidR="00403232" w:rsidRDefault="00000000">
      <w:pPr>
        <w:pStyle w:val="BodyText"/>
        <w:spacing w:line="319" w:lineRule="auto"/>
        <w:ind w:left="132" w:right="327"/>
        <w:jc w:val="both"/>
      </w:pPr>
      <w:r>
        <w:rPr>
          <w:spacing w:val="-2"/>
        </w:rPr>
        <w:t>Bir</w:t>
      </w:r>
      <w:r>
        <w:rPr>
          <w:spacing w:val="-10"/>
        </w:rPr>
        <w:t xml:space="preserve"> </w:t>
      </w:r>
      <w:r>
        <w:rPr>
          <w:spacing w:val="-2"/>
        </w:rPr>
        <w:t>bağlı</w:t>
      </w:r>
      <w:r>
        <w:rPr>
          <w:spacing w:val="-10"/>
        </w:rPr>
        <w:t xml:space="preserve"> </w:t>
      </w:r>
      <w:r>
        <w:rPr>
          <w:spacing w:val="-2"/>
        </w:rPr>
        <w:t>ortaklığın</w:t>
      </w:r>
      <w:r>
        <w:rPr>
          <w:spacing w:val="-10"/>
        </w:rPr>
        <w:t xml:space="preserve"> </w:t>
      </w:r>
      <w:r>
        <w:rPr>
          <w:spacing w:val="-2"/>
        </w:rPr>
        <w:t>konsolidasyon</w:t>
      </w:r>
      <w:r>
        <w:rPr>
          <w:spacing w:val="-9"/>
        </w:rPr>
        <w:t xml:space="preserve"> </w:t>
      </w:r>
      <w:r>
        <w:rPr>
          <w:spacing w:val="-2"/>
        </w:rPr>
        <w:t>kapsamına</w:t>
      </w:r>
      <w:r>
        <w:rPr>
          <w:spacing w:val="-10"/>
        </w:rPr>
        <w:t xml:space="preserve"> </w:t>
      </w:r>
      <w:r>
        <w:rPr>
          <w:spacing w:val="-2"/>
        </w:rPr>
        <w:t>alınması</w:t>
      </w:r>
      <w:r>
        <w:rPr>
          <w:spacing w:val="-10"/>
        </w:rPr>
        <w:t xml:space="preserve"> </w:t>
      </w:r>
      <w:r>
        <w:rPr>
          <w:spacing w:val="-2"/>
        </w:rPr>
        <w:t>Şirket’in</w:t>
      </w:r>
      <w:r>
        <w:rPr>
          <w:spacing w:val="-10"/>
        </w:rPr>
        <w:t xml:space="preserve"> </w:t>
      </w:r>
      <w:r>
        <w:rPr>
          <w:spacing w:val="-2"/>
        </w:rPr>
        <w:t>bağlı</w:t>
      </w:r>
      <w:r>
        <w:rPr>
          <w:spacing w:val="-10"/>
        </w:rPr>
        <w:t xml:space="preserve"> </w:t>
      </w:r>
      <w:r>
        <w:rPr>
          <w:spacing w:val="-2"/>
        </w:rPr>
        <w:t>ortaklık</w:t>
      </w:r>
      <w:r>
        <w:rPr>
          <w:spacing w:val="-10"/>
        </w:rPr>
        <w:t xml:space="preserve"> </w:t>
      </w:r>
      <w:r>
        <w:rPr>
          <w:spacing w:val="-2"/>
        </w:rPr>
        <w:t>üzerinde</w:t>
      </w:r>
      <w:r>
        <w:rPr>
          <w:spacing w:val="-11"/>
        </w:rPr>
        <w:t xml:space="preserve"> </w:t>
      </w:r>
      <w:r>
        <w:rPr>
          <w:spacing w:val="-2"/>
        </w:rPr>
        <w:t>kontrole</w:t>
      </w:r>
      <w:r>
        <w:rPr>
          <w:spacing w:val="-11"/>
        </w:rPr>
        <w:t xml:space="preserve"> </w:t>
      </w:r>
      <w:r>
        <w:rPr>
          <w:spacing w:val="-2"/>
        </w:rPr>
        <w:t>sahip</w:t>
      </w:r>
      <w:r>
        <w:rPr>
          <w:spacing w:val="-7"/>
        </w:rPr>
        <w:t xml:space="preserve"> </w:t>
      </w:r>
      <w:r>
        <w:rPr>
          <w:spacing w:val="-2"/>
        </w:rPr>
        <w:t>olmasıyla</w:t>
      </w:r>
      <w:r>
        <w:rPr>
          <w:spacing w:val="-10"/>
        </w:rPr>
        <w:t xml:space="preserve"> </w:t>
      </w:r>
      <w:r>
        <w:rPr>
          <w:spacing w:val="-2"/>
        </w:rPr>
        <w:t>başlar ve</w:t>
      </w:r>
      <w:r>
        <w:rPr>
          <w:spacing w:val="-9"/>
        </w:rPr>
        <w:t xml:space="preserve"> </w:t>
      </w:r>
      <w:r>
        <w:rPr>
          <w:spacing w:val="-2"/>
        </w:rPr>
        <w:t>kontrolünü</w:t>
      </w:r>
      <w:r>
        <w:rPr>
          <w:spacing w:val="-6"/>
        </w:rPr>
        <w:t xml:space="preserve"> </w:t>
      </w:r>
      <w:r>
        <w:rPr>
          <w:spacing w:val="-2"/>
        </w:rPr>
        <w:t>kaybetmesiyle</w:t>
      </w:r>
      <w:r>
        <w:rPr>
          <w:spacing w:val="-9"/>
        </w:rPr>
        <w:t xml:space="preserve"> </w:t>
      </w:r>
      <w:r>
        <w:rPr>
          <w:spacing w:val="-2"/>
        </w:rPr>
        <w:t>sona</w:t>
      </w:r>
      <w:r>
        <w:rPr>
          <w:spacing w:val="-9"/>
        </w:rPr>
        <w:t xml:space="preserve"> </w:t>
      </w:r>
      <w:r>
        <w:rPr>
          <w:spacing w:val="-2"/>
        </w:rPr>
        <w:t>erer.</w:t>
      </w:r>
      <w:r>
        <w:rPr>
          <w:spacing w:val="-8"/>
        </w:rPr>
        <w:t xml:space="preserve"> </w:t>
      </w:r>
      <w:r>
        <w:rPr>
          <w:spacing w:val="-2"/>
        </w:rPr>
        <w:t>Yıl</w:t>
      </w:r>
      <w:r>
        <w:rPr>
          <w:spacing w:val="-9"/>
        </w:rPr>
        <w:t xml:space="preserve"> </w:t>
      </w:r>
      <w:r>
        <w:rPr>
          <w:spacing w:val="-2"/>
        </w:rPr>
        <w:t>içinde</w:t>
      </w:r>
      <w:r>
        <w:rPr>
          <w:spacing w:val="-9"/>
        </w:rPr>
        <w:t xml:space="preserve"> </w:t>
      </w:r>
      <w:r>
        <w:rPr>
          <w:spacing w:val="-2"/>
        </w:rPr>
        <w:t>satın</w:t>
      </w:r>
      <w:r>
        <w:rPr>
          <w:spacing w:val="-8"/>
        </w:rPr>
        <w:t xml:space="preserve"> </w:t>
      </w:r>
      <w:r>
        <w:rPr>
          <w:spacing w:val="-2"/>
        </w:rPr>
        <w:t>alınan</w:t>
      </w:r>
      <w:r>
        <w:rPr>
          <w:spacing w:val="-9"/>
        </w:rPr>
        <w:t xml:space="preserve"> </w:t>
      </w:r>
      <w:r>
        <w:rPr>
          <w:spacing w:val="-2"/>
        </w:rPr>
        <w:t>veya</w:t>
      </w:r>
      <w:r>
        <w:rPr>
          <w:spacing w:val="-9"/>
        </w:rPr>
        <w:t xml:space="preserve"> </w:t>
      </w:r>
      <w:r>
        <w:rPr>
          <w:spacing w:val="-2"/>
        </w:rPr>
        <w:t>elden</w:t>
      </w:r>
      <w:r>
        <w:rPr>
          <w:spacing w:val="-5"/>
        </w:rPr>
        <w:t xml:space="preserve"> </w:t>
      </w:r>
      <w:r>
        <w:rPr>
          <w:spacing w:val="-2"/>
        </w:rPr>
        <w:t>çıkarılan</w:t>
      </w:r>
      <w:r>
        <w:rPr>
          <w:spacing w:val="-8"/>
        </w:rPr>
        <w:t xml:space="preserve"> </w:t>
      </w:r>
      <w:r>
        <w:rPr>
          <w:spacing w:val="-2"/>
        </w:rPr>
        <w:t>bağlı</w:t>
      </w:r>
      <w:r>
        <w:rPr>
          <w:spacing w:val="-9"/>
        </w:rPr>
        <w:t xml:space="preserve"> </w:t>
      </w:r>
      <w:r>
        <w:rPr>
          <w:spacing w:val="-2"/>
        </w:rPr>
        <w:t>ortaklıkların</w:t>
      </w:r>
      <w:r>
        <w:rPr>
          <w:spacing w:val="-8"/>
        </w:rPr>
        <w:t xml:space="preserve"> </w:t>
      </w:r>
      <w:r>
        <w:rPr>
          <w:spacing w:val="-2"/>
        </w:rPr>
        <w:t>gelir</w:t>
      </w:r>
      <w:r>
        <w:rPr>
          <w:spacing w:val="-8"/>
        </w:rPr>
        <w:t xml:space="preserve"> </w:t>
      </w:r>
      <w:r>
        <w:rPr>
          <w:spacing w:val="-2"/>
        </w:rPr>
        <w:t>ve</w:t>
      </w:r>
      <w:r>
        <w:rPr>
          <w:spacing w:val="-9"/>
        </w:rPr>
        <w:t xml:space="preserve"> </w:t>
      </w:r>
      <w:r>
        <w:rPr>
          <w:spacing w:val="-2"/>
        </w:rPr>
        <w:t xml:space="preserve">giderleri, </w:t>
      </w:r>
      <w:r>
        <w:t>satın</w:t>
      </w:r>
      <w:r>
        <w:rPr>
          <w:spacing w:val="-3"/>
        </w:rPr>
        <w:t xml:space="preserve"> </w:t>
      </w:r>
      <w:r>
        <w:t>alım</w:t>
      </w:r>
      <w:r>
        <w:rPr>
          <w:spacing w:val="-2"/>
        </w:rPr>
        <w:t xml:space="preserve"> </w:t>
      </w:r>
      <w:r>
        <w:t>tarihinden</w:t>
      </w:r>
      <w:r>
        <w:rPr>
          <w:spacing w:val="-3"/>
        </w:rPr>
        <w:t xml:space="preserve"> </w:t>
      </w:r>
      <w:r>
        <w:t>elden</w:t>
      </w:r>
      <w:r>
        <w:rPr>
          <w:spacing w:val="-2"/>
        </w:rPr>
        <w:t xml:space="preserve"> </w:t>
      </w:r>
      <w:r>
        <w:t>çıkarma</w:t>
      </w:r>
      <w:r>
        <w:rPr>
          <w:spacing w:val="-3"/>
        </w:rPr>
        <w:t xml:space="preserve"> </w:t>
      </w:r>
      <w:r>
        <w:t>tarihine</w:t>
      </w:r>
      <w:r>
        <w:rPr>
          <w:spacing w:val="-4"/>
        </w:rPr>
        <w:t xml:space="preserve"> </w:t>
      </w:r>
      <w:r>
        <w:t>kadar</w:t>
      </w:r>
      <w:r>
        <w:rPr>
          <w:spacing w:val="-3"/>
        </w:rPr>
        <w:t xml:space="preserve"> </w:t>
      </w:r>
      <w:r>
        <w:t>konsolide</w:t>
      </w:r>
      <w:r>
        <w:rPr>
          <w:spacing w:val="-4"/>
        </w:rPr>
        <w:t xml:space="preserve"> </w:t>
      </w:r>
      <w:r>
        <w:t>kar</w:t>
      </w:r>
      <w:r>
        <w:rPr>
          <w:spacing w:val="-3"/>
        </w:rPr>
        <w:t xml:space="preserve"> </w:t>
      </w:r>
      <w:r>
        <w:t>veya</w:t>
      </w:r>
      <w:r>
        <w:rPr>
          <w:spacing w:val="-3"/>
        </w:rPr>
        <w:t xml:space="preserve"> </w:t>
      </w:r>
      <w:r>
        <w:t>zarar ve</w:t>
      </w:r>
      <w:r>
        <w:rPr>
          <w:spacing w:val="-3"/>
        </w:rPr>
        <w:t xml:space="preserve"> </w:t>
      </w:r>
      <w:r>
        <w:t>diğer</w:t>
      </w:r>
      <w:r>
        <w:rPr>
          <w:spacing w:val="-2"/>
        </w:rPr>
        <w:t xml:space="preserve"> </w:t>
      </w:r>
      <w:r>
        <w:t>kapsamlı</w:t>
      </w:r>
      <w:r>
        <w:rPr>
          <w:spacing w:val="-3"/>
        </w:rPr>
        <w:t xml:space="preserve"> </w:t>
      </w:r>
      <w:r>
        <w:t>gelir</w:t>
      </w:r>
      <w:r>
        <w:rPr>
          <w:spacing w:val="-3"/>
        </w:rPr>
        <w:t xml:space="preserve"> </w:t>
      </w:r>
      <w:r>
        <w:t>tablosuna</w:t>
      </w:r>
      <w:r>
        <w:rPr>
          <w:spacing w:val="-3"/>
        </w:rPr>
        <w:t xml:space="preserve"> </w:t>
      </w:r>
      <w:r>
        <w:t xml:space="preserve">dahil </w:t>
      </w:r>
      <w:r>
        <w:rPr>
          <w:spacing w:val="-2"/>
        </w:rPr>
        <w:t>edilir.</w:t>
      </w:r>
    </w:p>
    <w:p w:rsidR="00403232" w:rsidRDefault="00403232">
      <w:pPr>
        <w:pStyle w:val="BodyText"/>
        <w:spacing w:before="10"/>
      </w:pPr>
    </w:p>
    <w:p w:rsidR="00403232" w:rsidRDefault="00000000">
      <w:pPr>
        <w:pStyle w:val="BodyText"/>
        <w:spacing w:line="319" w:lineRule="auto"/>
        <w:ind w:left="132" w:right="327"/>
        <w:jc w:val="both"/>
      </w:pPr>
      <w:r>
        <w:t>Bağlı Ortaklığın finansal durum tabloları ile kar veya zarar ve diğer kapsamlı gelir tabloları tam konsolidasyon yöntemi kullanılarak konsolide edilmiştir.</w:t>
      </w:r>
    </w:p>
    <w:p w:rsidR="00403232" w:rsidRDefault="00403232">
      <w:pPr>
        <w:pStyle w:val="BodyText"/>
        <w:spacing w:before="11"/>
      </w:pPr>
    </w:p>
    <w:p w:rsidR="00403232" w:rsidRDefault="00000000">
      <w:pPr>
        <w:pStyle w:val="BodyText"/>
        <w:spacing w:line="319" w:lineRule="auto"/>
        <w:ind w:left="132" w:right="329"/>
        <w:jc w:val="both"/>
      </w:pPr>
      <w:r>
        <w:t>Konsolide</w:t>
      </w:r>
      <w:r>
        <w:rPr>
          <w:spacing w:val="-14"/>
        </w:rPr>
        <w:t xml:space="preserve"> </w:t>
      </w:r>
      <w:r>
        <w:t>kar</w:t>
      </w:r>
      <w:r>
        <w:rPr>
          <w:spacing w:val="-14"/>
        </w:rPr>
        <w:t xml:space="preserve"> </w:t>
      </w:r>
      <w:r>
        <w:t>veya</w:t>
      </w:r>
      <w:r>
        <w:rPr>
          <w:spacing w:val="-14"/>
        </w:rPr>
        <w:t xml:space="preserve"> </w:t>
      </w:r>
      <w:r>
        <w:t>zarar</w:t>
      </w:r>
      <w:r>
        <w:rPr>
          <w:spacing w:val="-14"/>
        </w:rPr>
        <w:t xml:space="preserve"> </w:t>
      </w:r>
      <w:r>
        <w:t>ve</w:t>
      </w:r>
      <w:r>
        <w:rPr>
          <w:spacing w:val="-14"/>
        </w:rPr>
        <w:t xml:space="preserve"> </w:t>
      </w:r>
      <w:r>
        <w:t>diğer</w:t>
      </w:r>
      <w:r>
        <w:rPr>
          <w:spacing w:val="-14"/>
        </w:rPr>
        <w:t xml:space="preserve"> </w:t>
      </w:r>
      <w:r>
        <w:t>kapsamlı</w:t>
      </w:r>
      <w:r>
        <w:rPr>
          <w:spacing w:val="-14"/>
        </w:rPr>
        <w:t xml:space="preserve"> </w:t>
      </w:r>
      <w:r>
        <w:t>gelirin</w:t>
      </w:r>
      <w:r>
        <w:rPr>
          <w:spacing w:val="-14"/>
        </w:rPr>
        <w:t xml:space="preserve"> </w:t>
      </w:r>
      <w:r>
        <w:t>her</w:t>
      </w:r>
      <w:r>
        <w:rPr>
          <w:spacing w:val="-14"/>
        </w:rPr>
        <w:t xml:space="preserve"> </w:t>
      </w:r>
      <w:r>
        <w:t>bir</w:t>
      </w:r>
      <w:r>
        <w:rPr>
          <w:spacing w:val="-13"/>
        </w:rPr>
        <w:t xml:space="preserve"> </w:t>
      </w:r>
      <w:r>
        <w:t>kalemi</w:t>
      </w:r>
      <w:r>
        <w:rPr>
          <w:spacing w:val="-14"/>
        </w:rPr>
        <w:t xml:space="preserve"> </w:t>
      </w:r>
      <w:r>
        <w:t>ana</w:t>
      </w:r>
      <w:r>
        <w:rPr>
          <w:spacing w:val="-14"/>
        </w:rPr>
        <w:t xml:space="preserve"> </w:t>
      </w:r>
      <w:r>
        <w:t>ortaklık</w:t>
      </w:r>
      <w:r>
        <w:rPr>
          <w:spacing w:val="-14"/>
        </w:rPr>
        <w:t xml:space="preserve"> </w:t>
      </w:r>
      <w:r>
        <w:t>hissedarlarına</w:t>
      </w:r>
      <w:r>
        <w:rPr>
          <w:spacing w:val="-14"/>
        </w:rPr>
        <w:t xml:space="preserve"> </w:t>
      </w:r>
      <w:r>
        <w:t>ve</w:t>
      </w:r>
      <w:r>
        <w:rPr>
          <w:spacing w:val="-14"/>
        </w:rPr>
        <w:t xml:space="preserve"> </w:t>
      </w:r>
      <w:r>
        <w:t>kontrol</w:t>
      </w:r>
      <w:r>
        <w:rPr>
          <w:spacing w:val="-14"/>
        </w:rPr>
        <w:t xml:space="preserve"> </w:t>
      </w:r>
      <w:r>
        <w:t>gücü</w:t>
      </w:r>
      <w:r>
        <w:rPr>
          <w:spacing w:val="-14"/>
        </w:rPr>
        <w:t xml:space="preserve"> </w:t>
      </w:r>
      <w:r>
        <w:t>olmayan paylara</w:t>
      </w:r>
      <w:r>
        <w:rPr>
          <w:spacing w:val="-2"/>
        </w:rPr>
        <w:t xml:space="preserve"> </w:t>
      </w:r>
      <w:r>
        <w:t>aittir.</w:t>
      </w:r>
      <w:r>
        <w:rPr>
          <w:spacing w:val="-1"/>
        </w:rPr>
        <w:t xml:space="preserve"> </w:t>
      </w:r>
      <w:r>
        <w:t>Kontrol</w:t>
      </w:r>
      <w:r>
        <w:rPr>
          <w:spacing w:val="-2"/>
        </w:rPr>
        <w:t xml:space="preserve"> </w:t>
      </w:r>
      <w:r>
        <w:t>gücü olmayan</w:t>
      </w:r>
      <w:r>
        <w:rPr>
          <w:spacing w:val="-2"/>
        </w:rPr>
        <w:t xml:space="preserve"> </w:t>
      </w:r>
      <w:r>
        <w:t>paylar ters</w:t>
      </w:r>
      <w:r>
        <w:rPr>
          <w:spacing w:val="-2"/>
        </w:rPr>
        <w:t xml:space="preserve"> </w:t>
      </w:r>
      <w:r>
        <w:t>bakiye ile</w:t>
      </w:r>
      <w:r>
        <w:rPr>
          <w:spacing w:val="-3"/>
        </w:rPr>
        <w:t xml:space="preserve"> </w:t>
      </w:r>
      <w:r>
        <w:t>sonuçlansa dahi,</w:t>
      </w:r>
      <w:r>
        <w:rPr>
          <w:spacing w:val="-2"/>
        </w:rPr>
        <w:t xml:space="preserve"> </w:t>
      </w:r>
      <w:r>
        <w:t>bağlı</w:t>
      </w:r>
      <w:r>
        <w:rPr>
          <w:spacing w:val="-1"/>
        </w:rPr>
        <w:t xml:space="preserve"> </w:t>
      </w:r>
      <w:r>
        <w:t>ortaklıkların</w:t>
      </w:r>
      <w:r>
        <w:rPr>
          <w:spacing w:val="-1"/>
        </w:rPr>
        <w:t xml:space="preserve"> </w:t>
      </w:r>
      <w:r>
        <w:t>toplam konsolide</w:t>
      </w:r>
      <w:r>
        <w:rPr>
          <w:spacing w:val="-2"/>
        </w:rPr>
        <w:t xml:space="preserve"> </w:t>
      </w:r>
      <w:r>
        <w:t>kar veya</w:t>
      </w:r>
      <w:r>
        <w:rPr>
          <w:spacing w:val="-2"/>
        </w:rPr>
        <w:t xml:space="preserve"> </w:t>
      </w:r>
      <w:r>
        <w:t>zarar</w:t>
      </w:r>
      <w:r>
        <w:rPr>
          <w:spacing w:val="-2"/>
        </w:rPr>
        <w:t xml:space="preserve"> </w:t>
      </w:r>
      <w:r>
        <w:t>ve</w:t>
      </w:r>
      <w:r>
        <w:rPr>
          <w:spacing w:val="-3"/>
        </w:rPr>
        <w:t xml:space="preserve"> </w:t>
      </w:r>
      <w:r>
        <w:t>diğer</w:t>
      </w:r>
      <w:r>
        <w:rPr>
          <w:spacing w:val="-2"/>
        </w:rPr>
        <w:t xml:space="preserve"> </w:t>
      </w:r>
      <w:r>
        <w:t>kapsamlı</w:t>
      </w:r>
      <w:r>
        <w:rPr>
          <w:spacing w:val="-2"/>
        </w:rPr>
        <w:t xml:space="preserve"> </w:t>
      </w:r>
      <w:r>
        <w:t>geliri</w:t>
      </w:r>
      <w:r>
        <w:rPr>
          <w:spacing w:val="-3"/>
        </w:rPr>
        <w:t xml:space="preserve"> </w:t>
      </w:r>
      <w:r>
        <w:t>ana</w:t>
      </w:r>
      <w:r>
        <w:rPr>
          <w:spacing w:val="-2"/>
        </w:rPr>
        <w:t xml:space="preserve"> </w:t>
      </w:r>
      <w:r>
        <w:t>ortaklık</w:t>
      </w:r>
      <w:r>
        <w:rPr>
          <w:spacing w:val="-3"/>
        </w:rPr>
        <w:t xml:space="preserve"> </w:t>
      </w:r>
      <w:r>
        <w:t>hissedarlarına</w:t>
      </w:r>
      <w:r>
        <w:rPr>
          <w:spacing w:val="-2"/>
        </w:rPr>
        <w:t xml:space="preserve"> </w:t>
      </w:r>
      <w:r>
        <w:t>ve</w:t>
      </w:r>
      <w:r>
        <w:rPr>
          <w:spacing w:val="-1"/>
        </w:rPr>
        <w:t xml:space="preserve"> </w:t>
      </w:r>
      <w:r>
        <w:t>kontrol</w:t>
      </w:r>
      <w:r>
        <w:rPr>
          <w:spacing w:val="-3"/>
        </w:rPr>
        <w:t xml:space="preserve"> </w:t>
      </w:r>
      <w:r>
        <w:t>gücü</w:t>
      </w:r>
      <w:r>
        <w:rPr>
          <w:spacing w:val="-2"/>
        </w:rPr>
        <w:t xml:space="preserve"> </w:t>
      </w:r>
      <w:r>
        <w:t>olmayan</w:t>
      </w:r>
      <w:r>
        <w:rPr>
          <w:spacing w:val="-2"/>
        </w:rPr>
        <w:t xml:space="preserve"> </w:t>
      </w:r>
      <w:r>
        <w:t>paylara aktarılır.</w:t>
      </w:r>
    </w:p>
    <w:p w:rsidR="00403232" w:rsidRDefault="00403232">
      <w:pPr>
        <w:spacing w:line="319" w:lineRule="auto"/>
        <w:jc w:val="both"/>
        <w:sectPr w:rsidR="00403232">
          <w:headerReference w:type="default" r:id="rId24"/>
          <w:footerReference w:type="default" r:id="rId25"/>
          <w:pgSz w:w="11910" w:h="16840"/>
          <w:pgMar w:top="2700" w:right="660" w:bottom="960" w:left="720" w:header="727" w:footer="777" w:gutter="0"/>
          <w:cols w:space="720"/>
        </w:sectPr>
      </w:pPr>
    </w:p>
    <w:p w:rsidR="00403232" w:rsidRDefault="00000000">
      <w:pPr>
        <w:pStyle w:val="Heading6"/>
        <w:spacing w:before="134" w:line="568" w:lineRule="auto"/>
        <w:ind w:right="6958"/>
      </w:pPr>
      <w:r>
        <w:rPr>
          <w:spacing w:val="-6"/>
        </w:rPr>
        <w:lastRenderedPageBreak/>
        <w:t xml:space="preserve">Konsolidasyon Esasları (Devamı) </w:t>
      </w:r>
      <w:r>
        <w:rPr>
          <w:u w:val="single"/>
        </w:rPr>
        <w:t>Bağlı Ortaklıklar (Devamı)</w:t>
      </w:r>
    </w:p>
    <w:p w:rsidR="00403232" w:rsidRDefault="00000000">
      <w:pPr>
        <w:pStyle w:val="BodyText"/>
        <w:spacing w:before="12" w:line="319" w:lineRule="auto"/>
        <w:ind w:left="132"/>
      </w:pPr>
      <w:r>
        <w:t>Gerekli olması halinde, Grup’un izlediği muhasebe politikalarıyla aynı olması amacıyla bağlı ortaklıkların finansal tablolarında muhasebe politikalarıyla ilgili düzeltmeler yapılmıştır.</w:t>
      </w:r>
    </w:p>
    <w:p w:rsidR="00403232" w:rsidRDefault="00403232">
      <w:pPr>
        <w:pStyle w:val="BodyText"/>
        <w:spacing w:before="7"/>
      </w:pPr>
    </w:p>
    <w:p w:rsidR="00403232" w:rsidRDefault="00000000">
      <w:pPr>
        <w:pStyle w:val="BodyText"/>
        <w:spacing w:line="321" w:lineRule="auto"/>
        <w:ind w:left="132" w:right="103"/>
      </w:pPr>
      <w:r>
        <w:t>Tüm grup içi varlıklar ve yükümlülükler, özkaynaklar, gelir ve giderler ile Grup şirketleri arasındaki işlemlere ilişkin nakit akışları konsolidasyonda elimine edilir.</w:t>
      </w:r>
    </w:p>
    <w:p w:rsidR="00403232" w:rsidRDefault="00403232">
      <w:pPr>
        <w:pStyle w:val="BodyText"/>
        <w:spacing w:before="7"/>
      </w:pPr>
    </w:p>
    <w:p w:rsidR="00403232" w:rsidRDefault="00000000">
      <w:pPr>
        <w:pStyle w:val="BodyText"/>
        <w:spacing w:line="321" w:lineRule="auto"/>
        <w:ind w:left="132"/>
      </w:pPr>
      <w:r>
        <w:t>Şirket tarafından kontrol edilen bağlı ortaklığın 31 Aralık 2021 ve 31 Aralık 2020 tarihleri itibariyle sahiplik oranları aşağıdaki gibidir:</w:t>
      </w:r>
    </w:p>
    <w:p w:rsidR="00403232" w:rsidRDefault="00403232">
      <w:pPr>
        <w:pStyle w:val="BodyText"/>
        <w:spacing w:before="6"/>
        <w:rPr>
          <w:sz w:val="15"/>
        </w:rPr>
      </w:pPr>
    </w:p>
    <w:tbl>
      <w:tblPr>
        <w:tblW w:w="0" w:type="auto"/>
        <w:tblInd w:w="139" w:type="dxa"/>
        <w:tblLayout w:type="fixed"/>
        <w:tblCellMar>
          <w:left w:w="0" w:type="dxa"/>
          <w:right w:w="0" w:type="dxa"/>
        </w:tblCellMar>
        <w:tblLook w:val="01E0" w:firstRow="1" w:lastRow="1" w:firstColumn="1" w:lastColumn="1" w:noHBand="0" w:noVBand="0"/>
      </w:tblPr>
      <w:tblGrid>
        <w:gridCol w:w="6947"/>
        <w:gridCol w:w="166"/>
        <w:gridCol w:w="1507"/>
        <w:gridCol w:w="1449"/>
      </w:tblGrid>
      <w:tr w:rsidR="00403232">
        <w:trPr>
          <w:trHeight w:val="290"/>
        </w:trPr>
        <w:tc>
          <w:tcPr>
            <w:tcW w:w="10069" w:type="dxa"/>
            <w:gridSpan w:val="4"/>
          </w:tcPr>
          <w:p w:rsidR="00403232" w:rsidRDefault="00000000">
            <w:pPr>
              <w:pStyle w:val="TableParagraph"/>
              <w:spacing w:before="25"/>
              <w:ind w:right="604"/>
              <w:jc w:val="right"/>
              <w:rPr>
                <w:b/>
                <w:sz w:val="18"/>
              </w:rPr>
            </w:pPr>
            <w:r>
              <w:rPr>
                <w:b/>
                <w:sz w:val="18"/>
              </w:rPr>
              <w:t>Ortaklık</w:t>
            </w:r>
            <w:r>
              <w:rPr>
                <w:b/>
                <w:spacing w:val="-8"/>
                <w:sz w:val="18"/>
              </w:rPr>
              <w:t xml:space="preserve"> </w:t>
            </w:r>
            <w:r>
              <w:rPr>
                <w:b/>
                <w:sz w:val="18"/>
              </w:rPr>
              <w:t>Oranları</w:t>
            </w:r>
            <w:r>
              <w:rPr>
                <w:b/>
                <w:spacing w:val="-5"/>
                <w:sz w:val="18"/>
              </w:rPr>
              <w:t xml:space="preserve"> (%)</w:t>
            </w:r>
          </w:p>
        </w:tc>
      </w:tr>
      <w:tr w:rsidR="00403232">
        <w:trPr>
          <w:trHeight w:val="338"/>
        </w:trPr>
        <w:tc>
          <w:tcPr>
            <w:tcW w:w="6947" w:type="dxa"/>
            <w:tcBorders>
              <w:bottom w:val="single" w:sz="4" w:space="0" w:color="000000"/>
            </w:tcBorders>
          </w:tcPr>
          <w:p w:rsidR="00403232" w:rsidRDefault="00000000">
            <w:pPr>
              <w:pStyle w:val="TableParagraph"/>
              <w:spacing w:before="73"/>
              <w:ind w:left="69"/>
              <w:rPr>
                <w:b/>
                <w:sz w:val="18"/>
              </w:rPr>
            </w:pPr>
            <w:r>
              <w:rPr>
                <w:b/>
                <w:spacing w:val="-2"/>
                <w:sz w:val="18"/>
              </w:rPr>
              <w:t>Bağlı</w:t>
            </w:r>
            <w:r>
              <w:rPr>
                <w:b/>
                <w:spacing w:val="-11"/>
                <w:sz w:val="18"/>
              </w:rPr>
              <w:t xml:space="preserve"> </w:t>
            </w:r>
            <w:r>
              <w:rPr>
                <w:b/>
                <w:spacing w:val="-2"/>
                <w:sz w:val="18"/>
              </w:rPr>
              <w:t>Ortaklıklar</w:t>
            </w:r>
          </w:p>
        </w:tc>
        <w:tc>
          <w:tcPr>
            <w:tcW w:w="166" w:type="dxa"/>
          </w:tcPr>
          <w:p w:rsidR="00403232" w:rsidRDefault="00403232">
            <w:pPr>
              <w:pStyle w:val="TableParagraph"/>
              <w:rPr>
                <w:rFonts w:ascii="Times New Roman"/>
                <w:sz w:val="18"/>
              </w:rPr>
            </w:pPr>
          </w:p>
        </w:tc>
        <w:tc>
          <w:tcPr>
            <w:tcW w:w="1507" w:type="dxa"/>
            <w:tcBorders>
              <w:top w:val="single" w:sz="4" w:space="0" w:color="000000"/>
            </w:tcBorders>
          </w:tcPr>
          <w:p w:rsidR="00403232" w:rsidRDefault="00000000">
            <w:pPr>
              <w:pStyle w:val="TableParagraph"/>
              <w:spacing w:before="73"/>
              <w:ind w:left="157" w:right="131"/>
              <w:jc w:val="center"/>
              <w:rPr>
                <w:b/>
                <w:sz w:val="18"/>
              </w:rPr>
            </w:pPr>
            <w:r>
              <w:rPr>
                <w:b/>
                <w:sz w:val="18"/>
                <w:u w:val="single"/>
              </w:rPr>
              <w:t>31</w:t>
            </w:r>
            <w:r>
              <w:rPr>
                <w:b/>
                <w:spacing w:val="-4"/>
                <w:sz w:val="18"/>
                <w:u w:val="single"/>
              </w:rPr>
              <w:t xml:space="preserve"> </w:t>
            </w:r>
            <w:r>
              <w:rPr>
                <w:b/>
                <w:sz w:val="18"/>
                <w:u w:val="single"/>
              </w:rPr>
              <w:t>Aralık</w:t>
            </w:r>
            <w:r>
              <w:rPr>
                <w:b/>
                <w:spacing w:val="-3"/>
                <w:sz w:val="18"/>
                <w:u w:val="single"/>
              </w:rPr>
              <w:t xml:space="preserve"> </w:t>
            </w:r>
            <w:r>
              <w:rPr>
                <w:b/>
                <w:spacing w:val="-4"/>
                <w:sz w:val="18"/>
                <w:u w:val="single"/>
              </w:rPr>
              <w:t>2021</w:t>
            </w:r>
          </w:p>
        </w:tc>
        <w:tc>
          <w:tcPr>
            <w:tcW w:w="1449" w:type="dxa"/>
            <w:tcBorders>
              <w:top w:val="single" w:sz="4" w:space="0" w:color="000000"/>
            </w:tcBorders>
          </w:tcPr>
          <w:p w:rsidR="00403232" w:rsidRDefault="00000000">
            <w:pPr>
              <w:pStyle w:val="TableParagraph"/>
              <w:spacing w:before="73"/>
              <w:ind w:left="126" w:right="103"/>
              <w:jc w:val="center"/>
              <w:rPr>
                <w:b/>
                <w:sz w:val="18"/>
              </w:rPr>
            </w:pPr>
            <w:r>
              <w:rPr>
                <w:b/>
                <w:sz w:val="18"/>
                <w:u w:val="single"/>
              </w:rPr>
              <w:t>31</w:t>
            </w:r>
            <w:r>
              <w:rPr>
                <w:b/>
                <w:spacing w:val="-4"/>
                <w:sz w:val="18"/>
                <w:u w:val="single"/>
              </w:rPr>
              <w:t xml:space="preserve"> </w:t>
            </w:r>
            <w:r>
              <w:rPr>
                <w:b/>
                <w:sz w:val="18"/>
                <w:u w:val="single"/>
              </w:rPr>
              <w:t>Aralık</w:t>
            </w:r>
            <w:r>
              <w:rPr>
                <w:b/>
                <w:spacing w:val="-3"/>
                <w:sz w:val="18"/>
                <w:u w:val="single"/>
              </w:rPr>
              <w:t xml:space="preserve"> </w:t>
            </w:r>
            <w:r>
              <w:rPr>
                <w:b/>
                <w:spacing w:val="-4"/>
                <w:sz w:val="18"/>
                <w:u w:val="single"/>
              </w:rPr>
              <w:t>2020</w:t>
            </w:r>
          </w:p>
        </w:tc>
      </w:tr>
      <w:tr w:rsidR="00403232">
        <w:trPr>
          <w:trHeight w:val="289"/>
        </w:trPr>
        <w:tc>
          <w:tcPr>
            <w:tcW w:w="6947" w:type="dxa"/>
            <w:tcBorders>
              <w:top w:val="single" w:sz="4" w:space="0" w:color="000000"/>
            </w:tcBorders>
          </w:tcPr>
          <w:p w:rsidR="00403232" w:rsidRDefault="00000000">
            <w:pPr>
              <w:pStyle w:val="TableParagraph"/>
              <w:spacing w:before="75" w:line="194" w:lineRule="exact"/>
              <w:ind w:left="69"/>
              <w:rPr>
                <w:sz w:val="18"/>
              </w:rPr>
            </w:pPr>
            <w:r>
              <w:rPr>
                <w:spacing w:val="-4"/>
                <w:sz w:val="18"/>
              </w:rPr>
              <w:t>Kulusan</w:t>
            </w:r>
            <w:r>
              <w:rPr>
                <w:spacing w:val="1"/>
                <w:sz w:val="18"/>
              </w:rPr>
              <w:t xml:space="preserve"> </w:t>
            </w:r>
            <w:r>
              <w:rPr>
                <w:spacing w:val="-4"/>
                <w:sz w:val="18"/>
              </w:rPr>
              <w:t>Tarım</w:t>
            </w:r>
            <w:r>
              <w:rPr>
                <w:spacing w:val="3"/>
                <w:sz w:val="18"/>
              </w:rPr>
              <w:t xml:space="preserve"> </w:t>
            </w:r>
            <w:r>
              <w:rPr>
                <w:spacing w:val="-4"/>
                <w:sz w:val="18"/>
              </w:rPr>
              <w:t>Ürünleri</w:t>
            </w:r>
            <w:r>
              <w:rPr>
                <w:spacing w:val="2"/>
                <w:sz w:val="18"/>
              </w:rPr>
              <w:t xml:space="preserve"> </w:t>
            </w:r>
            <w:r>
              <w:rPr>
                <w:spacing w:val="-4"/>
                <w:sz w:val="18"/>
              </w:rPr>
              <w:t>Lisanslı</w:t>
            </w:r>
            <w:r>
              <w:rPr>
                <w:spacing w:val="4"/>
                <w:sz w:val="18"/>
              </w:rPr>
              <w:t xml:space="preserve"> </w:t>
            </w:r>
            <w:r>
              <w:rPr>
                <w:spacing w:val="-4"/>
                <w:sz w:val="18"/>
              </w:rPr>
              <w:t>Depoculuk</w:t>
            </w:r>
            <w:r>
              <w:rPr>
                <w:spacing w:val="2"/>
                <w:sz w:val="18"/>
              </w:rPr>
              <w:t xml:space="preserve"> </w:t>
            </w:r>
            <w:r>
              <w:rPr>
                <w:spacing w:val="-4"/>
                <w:sz w:val="18"/>
              </w:rPr>
              <w:t>A.Ş.</w:t>
            </w:r>
          </w:p>
        </w:tc>
        <w:tc>
          <w:tcPr>
            <w:tcW w:w="166" w:type="dxa"/>
          </w:tcPr>
          <w:p w:rsidR="00403232" w:rsidRDefault="00403232">
            <w:pPr>
              <w:pStyle w:val="TableParagraph"/>
              <w:rPr>
                <w:rFonts w:ascii="Times New Roman"/>
                <w:sz w:val="18"/>
              </w:rPr>
            </w:pPr>
          </w:p>
        </w:tc>
        <w:tc>
          <w:tcPr>
            <w:tcW w:w="1507" w:type="dxa"/>
          </w:tcPr>
          <w:p w:rsidR="00403232" w:rsidRDefault="00000000">
            <w:pPr>
              <w:pStyle w:val="TableParagraph"/>
              <w:spacing w:before="75" w:line="194" w:lineRule="exact"/>
              <w:ind w:left="154" w:right="131"/>
              <w:jc w:val="center"/>
              <w:rPr>
                <w:sz w:val="18"/>
              </w:rPr>
            </w:pPr>
            <w:r>
              <w:rPr>
                <w:spacing w:val="-5"/>
                <w:sz w:val="18"/>
              </w:rPr>
              <w:t>100</w:t>
            </w:r>
          </w:p>
        </w:tc>
        <w:tc>
          <w:tcPr>
            <w:tcW w:w="1449" w:type="dxa"/>
          </w:tcPr>
          <w:p w:rsidR="00403232" w:rsidRDefault="00000000">
            <w:pPr>
              <w:pStyle w:val="TableParagraph"/>
              <w:spacing w:before="75" w:line="194" w:lineRule="exact"/>
              <w:ind w:left="25"/>
              <w:jc w:val="center"/>
              <w:rPr>
                <w:sz w:val="18"/>
              </w:rPr>
            </w:pPr>
            <w:r>
              <w:rPr>
                <w:w w:val="120"/>
                <w:sz w:val="18"/>
              </w:rPr>
              <w:t>-</w:t>
            </w:r>
          </w:p>
        </w:tc>
      </w:tr>
    </w:tbl>
    <w:p w:rsidR="00403232" w:rsidRDefault="00403232">
      <w:pPr>
        <w:spacing w:line="194" w:lineRule="exact"/>
        <w:jc w:val="center"/>
        <w:rPr>
          <w:sz w:val="18"/>
        </w:rPr>
        <w:sectPr w:rsidR="00403232">
          <w:pgSz w:w="11910" w:h="16840"/>
          <w:pgMar w:top="2700" w:right="660" w:bottom="960" w:left="720" w:header="727" w:footer="777" w:gutter="0"/>
          <w:cols w:space="720"/>
        </w:sectPr>
      </w:pPr>
    </w:p>
    <w:p w:rsidR="00403232" w:rsidRDefault="00000000">
      <w:pPr>
        <w:pStyle w:val="Heading2"/>
        <w:spacing w:before="120"/>
        <w:ind w:left="132"/>
      </w:pPr>
      <w:r>
        <w:rPr>
          <w:spacing w:val="-6"/>
        </w:rPr>
        <w:lastRenderedPageBreak/>
        <w:t>KULUSAN</w:t>
      </w:r>
      <w:r>
        <w:rPr>
          <w:spacing w:val="-4"/>
        </w:rPr>
        <w:t xml:space="preserve"> </w:t>
      </w:r>
      <w:r>
        <w:rPr>
          <w:spacing w:val="-6"/>
        </w:rPr>
        <w:t>YEM</w:t>
      </w:r>
      <w:r>
        <w:rPr>
          <w:spacing w:val="-5"/>
        </w:rPr>
        <w:t xml:space="preserve"> </w:t>
      </w:r>
      <w:r>
        <w:rPr>
          <w:spacing w:val="-6"/>
        </w:rPr>
        <w:t>GIDA</w:t>
      </w:r>
      <w:r>
        <w:rPr>
          <w:spacing w:val="-4"/>
        </w:rPr>
        <w:t xml:space="preserve"> </w:t>
      </w:r>
      <w:r>
        <w:rPr>
          <w:spacing w:val="-6"/>
        </w:rPr>
        <w:t>HAYVANCILIK</w:t>
      </w:r>
      <w:r>
        <w:rPr>
          <w:spacing w:val="-5"/>
        </w:rPr>
        <w:t xml:space="preserve"> </w:t>
      </w:r>
      <w:r>
        <w:rPr>
          <w:spacing w:val="-6"/>
        </w:rPr>
        <w:t>ÜRÜNLERİ</w:t>
      </w:r>
      <w:r>
        <w:rPr>
          <w:spacing w:val="-5"/>
        </w:rPr>
        <w:t xml:space="preserve"> </w:t>
      </w:r>
      <w:r>
        <w:rPr>
          <w:spacing w:val="-6"/>
        </w:rPr>
        <w:t>SANAYİ</w:t>
      </w:r>
      <w:r>
        <w:rPr>
          <w:spacing w:val="-4"/>
        </w:rPr>
        <w:t xml:space="preserve"> </w:t>
      </w:r>
      <w:r>
        <w:rPr>
          <w:spacing w:val="-6"/>
        </w:rPr>
        <w:t>ve TİCARET</w:t>
      </w:r>
      <w:r>
        <w:rPr>
          <w:spacing w:val="-3"/>
        </w:rPr>
        <w:t xml:space="preserve"> </w:t>
      </w:r>
      <w:r>
        <w:rPr>
          <w:spacing w:val="-6"/>
        </w:rPr>
        <w:t>A.Ş.</w:t>
      </w:r>
    </w:p>
    <w:p w:rsidR="00403232" w:rsidRDefault="00000000">
      <w:pPr>
        <w:pStyle w:val="Heading3"/>
        <w:spacing w:before="58" w:line="240" w:lineRule="auto"/>
        <w:ind w:left="132"/>
      </w:pPr>
      <w:r>
        <w:rPr>
          <w:spacing w:val="-2"/>
        </w:rPr>
        <w:t>31</w:t>
      </w:r>
      <w:r>
        <w:rPr>
          <w:spacing w:val="-10"/>
        </w:rPr>
        <w:t xml:space="preserve"> </w:t>
      </w:r>
      <w:r>
        <w:rPr>
          <w:spacing w:val="-2"/>
        </w:rPr>
        <w:t>Aralık</w:t>
      </w:r>
      <w:r>
        <w:rPr>
          <w:spacing w:val="-8"/>
        </w:rPr>
        <w:t xml:space="preserve"> </w:t>
      </w:r>
      <w:r>
        <w:rPr>
          <w:spacing w:val="-2"/>
        </w:rPr>
        <w:t>2021</w:t>
      </w:r>
      <w:r>
        <w:rPr>
          <w:spacing w:val="-9"/>
        </w:rPr>
        <w:t xml:space="preserve"> </w:t>
      </w:r>
      <w:r>
        <w:rPr>
          <w:spacing w:val="-2"/>
        </w:rPr>
        <w:t>Tarihi</w:t>
      </w:r>
      <w:r>
        <w:rPr>
          <w:spacing w:val="-8"/>
        </w:rPr>
        <w:t xml:space="preserve"> </w:t>
      </w:r>
      <w:r>
        <w:rPr>
          <w:spacing w:val="-2"/>
        </w:rPr>
        <w:t>İtibariyle</w:t>
      </w:r>
      <w:r>
        <w:rPr>
          <w:spacing w:val="-8"/>
        </w:rPr>
        <w:t xml:space="preserve"> </w:t>
      </w:r>
      <w:r>
        <w:rPr>
          <w:spacing w:val="-2"/>
        </w:rPr>
        <w:t>Finansal</w:t>
      </w:r>
      <w:r>
        <w:rPr>
          <w:spacing w:val="-9"/>
        </w:rPr>
        <w:t xml:space="preserve"> </w:t>
      </w:r>
      <w:r>
        <w:rPr>
          <w:spacing w:val="-2"/>
        </w:rPr>
        <w:t>Tablolara</w:t>
      </w:r>
      <w:r>
        <w:rPr>
          <w:spacing w:val="-8"/>
        </w:rPr>
        <w:t xml:space="preserve"> </w:t>
      </w:r>
      <w:r>
        <w:rPr>
          <w:spacing w:val="-2"/>
        </w:rPr>
        <w:t>İlişkin</w:t>
      </w:r>
      <w:r>
        <w:rPr>
          <w:spacing w:val="-8"/>
        </w:rPr>
        <w:t xml:space="preserve"> </w:t>
      </w:r>
      <w:r>
        <w:rPr>
          <w:spacing w:val="-2"/>
        </w:rPr>
        <w:t>Dipnotlar</w:t>
      </w:r>
    </w:p>
    <w:p w:rsidR="00403232" w:rsidRDefault="00000000">
      <w:pPr>
        <w:pStyle w:val="Heading4"/>
        <w:tabs>
          <w:tab w:val="left" w:pos="7606"/>
        </w:tabs>
        <w:ind w:left="132"/>
        <w:rPr>
          <w:u w:val="none"/>
        </w:rPr>
      </w:pPr>
      <w:r>
        <w:rPr>
          <w:spacing w:val="-2"/>
        </w:rPr>
        <w:t>(Tutarlar</w:t>
      </w:r>
      <w:r>
        <w:rPr>
          <w:spacing w:val="-8"/>
        </w:rPr>
        <w:t xml:space="preserve"> </w:t>
      </w:r>
      <w:r>
        <w:rPr>
          <w:spacing w:val="-2"/>
        </w:rPr>
        <w:t>aksi</w:t>
      </w:r>
      <w:r>
        <w:rPr>
          <w:spacing w:val="-8"/>
        </w:rPr>
        <w:t xml:space="preserve"> </w:t>
      </w:r>
      <w:r>
        <w:rPr>
          <w:spacing w:val="-2"/>
        </w:rPr>
        <w:t>belirtilmedikçe</w:t>
      </w:r>
      <w:r>
        <w:rPr>
          <w:spacing w:val="-7"/>
        </w:rPr>
        <w:t xml:space="preserve"> </w:t>
      </w:r>
      <w:r>
        <w:rPr>
          <w:spacing w:val="-2"/>
        </w:rPr>
        <w:t>Türk</w:t>
      </w:r>
      <w:r>
        <w:rPr>
          <w:spacing w:val="-8"/>
        </w:rPr>
        <w:t xml:space="preserve"> </w:t>
      </w:r>
      <w:r>
        <w:rPr>
          <w:spacing w:val="-2"/>
        </w:rPr>
        <w:t>Lirası</w:t>
      </w:r>
      <w:r>
        <w:rPr>
          <w:spacing w:val="-8"/>
        </w:rPr>
        <w:t xml:space="preserve"> </w:t>
      </w:r>
      <w:r>
        <w:rPr>
          <w:spacing w:val="-2"/>
        </w:rPr>
        <w:t>(“TL”)</w:t>
      </w:r>
      <w:r>
        <w:rPr>
          <w:spacing w:val="-7"/>
        </w:rPr>
        <w:t xml:space="preserve"> </w:t>
      </w:r>
      <w:r>
        <w:rPr>
          <w:spacing w:val="-2"/>
        </w:rPr>
        <w:t>olarak</w:t>
      </w:r>
      <w:r>
        <w:rPr>
          <w:spacing w:val="-9"/>
        </w:rPr>
        <w:t xml:space="preserve"> </w:t>
      </w:r>
      <w:r>
        <w:rPr>
          <w:spacing w:val="-2"/>
        </w:rPr>
        <w:t>ifade</w:t>
      </w:r>
      <w:r>
        <w:rPr>
          <w:spacing w:val="-7"/>
        </w:rPr>
        <w:t xml:space="preserve"> </w:t>
      </w:r>
      <w:r>
        <w:rPr>
          <w:spacing w:val="-2"/>
        </w:rPr>
        <w:t>edilmiştir.)</w:t>
      </w:r>
      <w:r>
        <w:tab/>
      </w:r>
    </w:p>
    <w:p w:rsidR="00403232" w:rsidRDefault="00403232">
      <w:pPr>
        <w:pStyle w:val="BodyText"/>
        <w:spacing w:before="10"/>
        <w:rPr>
          <w:i/>
          <w:sz w:val="24"/>
        </w:rPr>
      </w:pPr>
    </w:p>
    <w:p w:rsidR="00403232" w:rsidRDefault="00000000">
      <w:pPr>
        <w:spacing w:before="127"/>
        <w:ind w:left="132"/>
        <w:jc w:val="both"/>
        <w:rPr>
          <w:b/>
          <w:sz w:val="20"/>
        </w:rPr>
      </w:pPr>
      <w:r>
        <w:rPr>
          <w:b/>
          <w:spacing w:val="-6"/>
          <w:sz w:val="20"/>
        </w:rPr>
        <w:t>DİPNOT</w:t>
      </w:r>
      <w:r>
        <w:rPr>
          <w:b/>
          <w:spacing w:val="4"/>
          <w:sz w:val="20"/>
        </w:rPr>
        <w:t xml:space="preserve"> </w:t>
      </w:r>
      <w:r>
        <w:rPr>
          <w:b/>
          <w:spacing w:val="-6"/>
          <w:sz w:val="20"/>
        </w:rPr>
        <w:t>2-</w:t>
      </w:r>
      <w:r>
        <w:rPr>
          <w:b/>
          <w:spacing w:val="4"/>
          <w:sz w:val="20"/>
        </w:rPr>
        <w:t xml:space="preserve"> </w:t>
      </w:r>
      <w:r>
        <w:rPr>
          <w:b/>
          <w:spacing w:val="-6"/>
          <w:sz w:val="20"/>
        </w:rPr>
        <w:t>KONSOLİDE</w:t>
      </w:r>
      <w:r>
        <w:rPr>
          <w:b/>
          <w:spacing w:val="5"/>
          <w:sz w:val="20"/>
        </w:rPr>
        <w:t xml:space="preserve"> </w:t>
      </w:r>
      <w:r>
        <w:rPr>
          <w:b/>
          <w:spacing w:val="-6"/>
          <w:sz w:val="20"/>
        </w:rPr>
        <w:t>FİNANSAL</w:t>
      </w:r>
      <w:r>
        <w:rPr>
          <w:b/>
          <w:spacing w:val="2"/>
          <w:sz w:val="20"/>
        </w:rPr>
        <w:t xml:space="preserve"> </w:t>
      </w:r>
      <w:r>
        <w:rPr>
          <w:b/>
          <w:spacing w:val="-6"/>
          <w:sz w:val="20"/>
        </w:rPr>
        <w:t>TABLOLARIN</w:t>
      </w:r>
      <w:r>
        <w:rPr>
          <w:b/>
          <w:spacing w:val="5"/>
          <w:sz w:val="20"/>
        </w:rPr>
        <w:t xml:space="preserve"> </w:t>
      </w:r>
      <w:r>
        <w:rPr>
          <w:b/>
          <w:spacing w:val="-6"/>
          <w:sz w:val="20"/>
        </w:rPr>
        <w:t>SUNUMUNA</w:t>
      </w:r>
      <w:r>
        <w:rPr>
          <w:b/>
          <w:spacing w:val="2"/>
          <w:sz w:val="20"/>
        </w:rPr>
        <w:t xml:space="preserve"> </w:t>
      </w:r>
      <w:r>
        <w:rPr>
          <w:b/>
          <w:spacing w:val="-6"/>
          <w:sz w:val="20"/>
        </w:rPr>
        <w:t>İLİŞKİN</w:t>
      </w:r>
      <w:r>
        <w:rPr>
          <w:b/>
          <w:spacing w:val="3"/>
          <w:sz w:val="20"/>
        </w:rPr>
        <w:t xml:space="preserve"> </w:t>
      </w:r>
      <w:r>
        <w:rPr>
          <w:b/>
          <w:spacing w:val="-6"/>
          <w:sz w:val="20"/>
        </w:rPr>
        <w:t>ESASLAR</w:t>
      </w:r>
      <w:r>
        <w:rPr>
          <w:b/>
          <w:spacing w:val="8"/>
          <w:sz w:val="20"/>
        </w:rPr>
        <w:t xml:space="preserve"> </w:t>
      </w:r>
      <w:r>
        <w:rPr>
          <w:b/>
          <w:spacing w:val="-6"/>
          <w:sz w:val="20"/>
        </w:rPr>
        <w:t>(Devamı)</w:t>
      </w:r>
    </w:p>
    <w:p w:rsidR="00403232" w:rsidRDefault="00403232">
      <w:pPr>
        <w:pStyle w:val="BodyText"/>
        <w:spacing w:before="6"/>
        <w:rPr>
          <w:b/>
        </w:rPr>
      </w:pPr>
    </w:p>
    <w:p w:rsidR="00403232" w:rsidRDefault="00000000">
      <w:pPr>
        <w:pStyle w:val="ListParagraph"/>
        <w:numPr>
          <w:ilvl w:val="2"/>
          <w:numId w:val="11"/>
        </w:numPr>
        <w:tabs>
          <w:tab w:val="left" w:pos="470"/>
        </w:tabs>
        <w:ind w:left="470" w:hanging="338"/>
        <w:jc w:val="both"/>
        <w:rPr>
          <w:b/>
          <w:sz w:val="20"/>
        </w:rPr>
      </w:pPr>
      <w:r>
        <w:rPr>
          <w:b/>
          <w:spacing w:val="-4"/>
          <w:sz w:val="20"/>
        </w:rPr>
        <w:t>Yeni ve</w:t>
      </w:r>
      <w:r>
        <w:rPr>
          <w:b/>
          <w:spacing w:val="-2"/>
          <w:sz w:val="20"/>
        </w:rPr>
        <w:t xml:space="preserve"> </w:t>
      </w:r>
      <w:r>
        <w:rPr>
          <w:b/>
          <w:spacing w:val="-4"/>
          <w:sz w:val="20"/>
        </w:rPr>
        <w:t>Revize</w:t>
      </w:r>
      <w:r>
        <w:rPr>
          <w:b/>
          <w:spacing w:val="-2"/>
          <w:sz w:val="20"/>
        </w:rPr>
        <w:t xml:space="preserve"> </w:t>
      </w:r>
      <w:r>
        <w:rPr>
          <w:b/>
          <w:spacing w:val="-4"/>
          <w:sz w:val="20"/>
        </w:rPr>
        <w:t>Edilmiş</w:t>
      </w:r>
      <w:r>
        <w:rPr>
          <w:b/>
          <w:spacing w:val="-2"/>
          <w:sz w:val="20"/>
        </w:rPr>
        <w:t xml:space="preserve"> </w:t>
      </w:r>
      <w:r>
        <w:rPr>
          <w:b/>
          <w:spacing w:val="-4"/>
          <w:sz w:val="20"/>
        </w:rPr>
        <w:t>Standartlar</w:t>
      </w:r>
      <w:r>
        <w:rPr>
          <w:b/>
          <w:spacing w:val="-3"/>
          <w:sz w:val="20"/>
        </w:rPr>
        <w:t xml:space="preserve"> </w:t>
      </w:r>
      <w:r>
        <w:rPr>
          <w:b/>
          <w:spacing w:val="-4"/>
          <w:sz w:val="20"/>
        </w:rPr>
        <w:t>ve</w:t>
      </w:r>
      <w:r>
        <w:rPr>
          <w:b/>
          <w:spacing w:val="-1"/>
          <w:sz w:val="20"/>
        </w:rPr>
        <w:t xml:space="preserve"> </w:t>
      </w:r>
      <w:r>
        <w:rPr>
          <w:b/>
          <w:spacing w:val="-4"/>
          <w:sz w:val="20"/>
        </w:rPr>
        <w:t>Yorumlar</w:t>
      </w:r>
    </w:p>
    <w:p w:rsidR="00403232" w:rsidRDefault="00403232">
      <w:pPr>
        <w:pStyle w:val="BodyText"/>
        <w:spacing w:before="7"/>
        <w:rPr>
          <w:b/>
          <w:sz w:val="27"/>
        </w:rPr>
      </w:pPr>
    </w:p>
    <w:p w:rsidR="00403232" w:rsidRDefault="00000000">
      <w:pPr>
        <w:pStyle w:val="ListParagraph"/>
        <w:numPr>
          <w:ilvl w:val="0"/>
          <w:numId w:val="6"/>
        </w:numPr>
        <w:tabs>
          <w:tab w:val="left" w:pos="387"/>
        </w:tabs>
        <w:spacing w:line="319" w:lineRule="auto"/>
        <w:ind w:right="338" w:firstLine="0"/>
        <w:jc w:val="both"/>
        <w:rPr>
          <w:b/>
          <w:sz w:val="20"/>
        </w:rPr>
      </w:pPr>
      <w:r>
        <w:rPr>
          <w:b/>
          <w:sz w:val="20"/>
        </w:rPr>
        <w:t>31 Aralık 2021 tarihi itibarıyla yürürlükte olan yeni standartlar ile mevcut önceki standartlara getirilen değişiklikler ve yorumlar:</w:t>
      </w:r>
    </w:p>
    <w:p w:rsidR="00403232" w:rsidRDefault="00403232">
      <w:pPr>
        <w:pStyle w:val="BodyText"/>
        <w:spacing w:before="8"/>
        <w:rPr>
          <w:b/>
        </w:rPr>
      </w:pPr>
    </w:p>
    <w:p w:rsidR="00403232" w:rsidRDefault="00000000">
      <w:pPr>
        <w:ind w:left="132"/>
        <w:jc w:val="both"/>
        <w:rPr>
          <w:b/>
          <w:sz w:val="20"/>
        </w:rPr>
      </w:pPr>
      <w:r>
        <w:rPr>
          <w:b/>
          <w:spacing w:val="-2"/>
          <w:sz w:val="20"/>
        </w:rPr>
        <w:t>TFRS</w:t>
      </w:r>
      <w:r>
        <w:rPr>
          <w:b/>
          <w:spacing w:val="-11"/>
          <w:sz w:val="20"/>
        </w:rPr>
        <w:t xml:space="preserve"> </w:t>
      </w:r>
      <w:r>
        <w:rPr>
          <w:b/>
          <w:spacing w:val="-2"/>
          <w:sz w:val="20"/>
        </w:rPr>
        <w:t>7,</w:t>
      </w:r>
      <w:r>
        <w:rPr>
          <w:b/>
          <w:spacing w:val="-11"/>
          <w:sz w:val="20"/>
        </w:rPr>
        <w:t xml:space="preserve"> </w:t>
      </w:r>
      <w:r>
        <w:rPr>
          <w:b/>
          <w:spacing w:val="-2"/>
          <w:sz w:val="20"/>
        </w:rPr>
        <w:t>TFRS</w:t>
      </w:r>
      <w:r>
        <w:rPr>
          <w:b/>
          <w:spacing w:val="-12"/>
          <w:sz w:val="20"/>
        </w:rPr>
        <w:t xml:space="preserve"> </w:t>
      </w:r>
      <w:r>
        <w:rPr>
          <w:b/>
          <w:spacing w:val="-2"/>
          <w:sz w:val="20"/>
        </w:rPr>
        <w:t>4</w:t>
      </w:r>
      <w:r>
        <w:rPr>
          <w:b/>
          <w:spacing w:val="-11"/>
          <w:sz w:val="20"/>
        </w:rPr>
        <w:t xml:space="preserve"> </w:t>
      </w:r>
      <w:r>
        <w:rPr>
          <w:b/>
          <w:spacing w:val="-2"/>
          <w:sz w:val="20"/>
        </w:rPr>
        <w:t>ve</w:t>
      </w:r>
      <w:r>
        <w:rPr>
          <w:b/>
          <w:spacing w:val="-11"/>
          <w:sz w:val="20"/>
        </w:rPr>
        <w:t xml:space="preserve"> </w:t>
      </w:r>
      <w:r>
        <w:rPr>
          <w:b/>
          <w:spacing w:val="-2"/>
          <w:sz w:val="20"/>
        </w:rPr>
        <w:t>TFRS</w:t>
      </w:r>
      <w:r>
        <w:rPr>
          <w:b/>
          <w:spacing w:val="-11"/>
          <w:sz w:val="20"/>
        </w:rPr>
        <w:t xml:space="preserve"> </w:t>
      </w:r>
      <w:r>
        <w:rPr>
          <w:b/>
          <w:spacing w:val="-2"/>
          <w:sz w:val="20"/>
        </w:rPr>
        <w:t>16‘daki</w:t>
      </w:r>
      <w:r>
        <w:rPr>
          <w:b/>
          <w:spacing w:val="-11"/>
          <w:sz w:val="20"/>
        </w:rPr>
        <w:t xml:space="preserve"> </w:t>
      </w:r>
      <w:r>
        <w:rPr>
          <w:b/>
          <w:spacing w:val="-2"/>
          <w:sz w:val="20"/>
        </w:rPr>
        <w:t>değişiklikler</w:t>
      </w:r>
      <w:r>
        <w:rPr>
          <w:b/>
          <w:spacing w:val="-7"/>
          <w:sz w:val="20"/>
        </w:rPr>
        <w:t xml:space="preserve"> </w:t>
      </w:r>
      <w:r>
        <w:rPr>
          <w:b/>
          <w:spacing w:val="-2"/>
          <w:sz w:val="20"/>
        </w:rPr>
        <w:t>-</w:t>
      </w:r>
      <w:r>
        <w:rPr>
          <w:b/>
          <w:spacing w:val="-11"/>
          <w:sz w:val="20"/>
        </w:rPr>
        <w:t xml:space="preserve"> </w:t>
      </w:r>
      <w:r>
        <w:rPr>
          <w:b/>
          <w:spacing w:val="-2"/>
          <w:sz w:val="20"/>
        </w:rPr>
        <w:t>Gösterge</w:t>
      </w:r>
      <w:r>
        <w:rPr>
          <w:b/>
          <w:spacing w:val="-12"/>
          <w:sz w:val="20"/>
        </w:rPr>
        <w:t xml:space="preserve"> </w:t>
      </w:r>
      <w:r>
        <w:rPr>
          <w:b/>
          <w:spacing w:val="-2"/>
          <w:sz w:val="20"/>
        </w:rPr>
        <w:t>faiz</w:t>
      </w:r>
      <w:r>
        <w:rPr>
          <w:b/>
          <w:spacing w:val="-11"/>
          <w:sz w:val="20"/>
        </w:rPr>
        <w:t xml:space="preserve"> </w:t>
      </w:r>
      <w:r>
        <w:rPr>
          <w:b/>
          <w:spacing w:val="-2"/>
          <w:sz w:val="20"/>
        </w:rPr>
        <w:t>oranı</w:t>
      </w:r>
      <w:r>
        <w:rPr>
          <w:b/>
          <w:spacing w:val="-12"/>
          <w:sz w:val="20"/>
        </w:rPr>
        <w:t xml:space="preserve"> </w:t>
      </w:r>
      <w:r>
        <w:rPr>
          <w:b/>
          <w:spacing w:val="-2"/>
          <w:sz w:val="20"/>
        </w:rPr>
        <w:t>reformu</w:t>
      </w:r>
      <w:r>
        <w:rPr>
          <w:b/>
          <w:spacing w:val="-10"/>
          <w:sz w:val="20"/>
        </w:rPr>
        <w:t xml:space="preserve"> </w:t>
      </w:r>
      <w:r>
        <w:rPr>
          <w:b/>
          <w:spacing w:val="-2"/>
          <w:sz w:val="20"/>
        </w:rPr>
        <w:t>Faz</w:t>
      </w:r>
      <w:r>
        <w:rPr>
          <w:b/>
          <w:spacing w:val="-11"/>
          <w:sz w:val="20"/>
        </w:rPr>
        <w:t xml:space="preserve"> </w:t>
      </w:r>
      <w:r>
        <w:rPr>
          <w:b/>
          <w:spacing w:val="-10"/>
          <w:sz w:val="20"/>
        </w:rPr>
        <w:t>2</w:t>
      </w:r>
    </w:p>
    <w:p w:rsidR="00403232" w:rsidRDefault="00000000">
      <w:pPr>
        <w:pStyle w:val="BodyText"/>
        <w:spacing w:before="151" w:line="319" w:lineRule="auto"/>
        <w:ind w:left="132" w:right="330"/>
        <w:jc w:val="both"/>
      </w:pPr>
      <w:r>
        <w:t xml:space="preserve">1 Ocak 2021 tarihinde veya bu tarihten sonra başlayan yıllık raporlama dönemlerinde geçerlidir. Bu Faz 2 değişiklikleri, bir gösterge faiz oranının alternatifiyle değiştirilmesi de dahil olmak üzere reformların </w:t>
      </w:r>
      <w:r>
        <w:rPr>
          <w:spacing w:val="-2"/>
        </w:rPr>
        <w:t xml:space="preserve">uygulanmasından kaynaklanan hususları ele almaktadır. Faz 2 değişiklikleri, IBOR reformundan doğrudan etkilenen </w:t>
      </w:r>
      <w:r>
        <w:t>riskten</w:t>
      </w:r>
      <w:r>
        <w:rPr>
          <w:spacing w:val="-9"/>
        </w:rPr>
        <w:t xml:space="preserve"> </w:t>
      </w:r>
      <w:r>
        <w:t>korunma</w:t>
      </w:r>
      <w:r>
        <w:rPr>
          <w:spacing w:val="-9"/>
        </w:rPr>
        <w:t xml:space="preserve"> </w:t>
      </w:r>
      <w:r>
        <w:t>ilişkilerine</w:t>
      </w:r>
      <w:r>
        <w:rPr>
          <w:spacing w:val="-9"/>
        </w:rPr>
        <w:t xml:space="preserve"> </w:t>
      </w:r>
      <w:r>
        <w:t>belirli</w:t>
      </w:r>
      <w:r>
        <w:rPr>
          <w:spacing w:val="-9"/>
        </w:rPr>
        <w:t xml:space="preserve"> </w:t>
      </w:r>
      <w:r>
        <w:t>TMS</w:t>
      </w:r>
      <w:r>
        <w:rPr>
          <w:spacing w:val="-9"/>
        </w:rPr>
        <w:t xml:space="preserve"> </w:t>
      </w:r>
      <w:r>
        <w:t>39</w:t>
      </w:r>
      <w:r>
        <w:rPr>
          <w:spacing w:val="-9"/>
        </w:rPr>
        <w:t xml:space="preserve"> </w:t>
      </w:r>
      <w:r>
        <w:t>ve</w:t>
      </w:r>
      <w:r>
        <w:rPr>
          <w:spacing w:val="-9"/>
        </w:rPr>
        <w:t xml:space="preserve"> </w:t>
      </w:r>
      <w:r>
        <w:t>TFRS</w:t>
      </w:r>
      <w:r>
        <w:rPr>
          <w:spacing w:val="-11"/>
        </w:rPr>
        <w:t xml:space="preserve"> </w:t>
      </w:r>
      <w:r>
        <w:t>9</w:t>
      </w:r>
      <w:r>
        <w:rPr>
          <w:spacing w:val="-9"/>
        </w:rPr>
        <w:t xml:space="preserve"> </w:t>
      </w:r>
      <w:r>
        <w:t>riskten</w:t>
      </w:r>
      <w:r>
        <w:rPr>
          <w:spacing w:val="-9"/>
        </w:rPr>
        <w:t xml:space="preserve"> </w:t>
      </w:r>
      <w:r>
        <w:t>korunma</w:t>
      </w:r>
      <w:r>
        <w:rPr>
          <w:spacing w:val="-9"/>
        </w:rPr>
        <w:t xml:space="preserve"> </w:t>
      </w:r>
      <w:r>
        <w:t>muhasebesi</w:t>
      </w:r>
      <w:r>
        <w:rPr>
          <w:spacing w:val="-9"/>
        </w:rPr>
        <w:t xml:space="preserve"> </w:t>
      </w:r>
      <w:r>
        <w:t>gerekliliklerinin</w:t>
      </w:r>
      <w:r>
        <w:rPr>
          <w:spacing w:val="-9"/>
        </w:rPr>
        <w:t xml:space="preserve"> </w:t>
      </w:r>
      <w:r>
        <w:t>uygulanmasında geçici ek kolaylıklar sağlar.</w:t>
      </w:r>
    </w:p>
    <w:p w:rsidR="00403232" w:rsidRDefault="00403232">
      <w:pPr>
        <w:pStyle w:val="BodyText"/>
        <w:spacing w:before="10"/>
      </w:pPr>
    </w:p>
    <w:p w:rsidR="00403232" w:rsidRDefault="00000000">
      <w:pPr>
        <w:pStyle w:val="Heading6"/>
        <w:numPr>
          <w:ilvl w:val="0"/>
          <w:numId w:val="6"/>
        </w:numPr>
        <w:tabs>
          <w:tab w:val="left" w:pos="380"/>
        </w:tabs>
        <w:ind w:left="380" w:hanging="248"/>
        <w:jc w:val="both"/>
      </w:pPr>
      <w:r>
        <w:rPr>
          <w:spacing w:val="-2"/>
        </w:rPr>
        <w:t>31</w:t>
      </w:r>
      <w:r>
        <w:rPr>
          <w:spacing w:val="-4"/>
        </w:rPr>
        <w:t xml:space="preserve"> </w:t>
      </w:r>
      <w:r>
        <w:rPr>
          <w:spacing w:val="-2"/>
        </w:rPr>
        <w:t>Aralık</w:t>
      </w:r>
      <w:r>
        <w:rPr>
          <w:spacing w:val="-5"/>
        </w:rPr>
        <w:t xml:space="preserve"> </w:t>
      </w:r>
      <w:r>
        <w:rPr>
          <w:spacing w:val="-2"/>
        </w:rPr>
        <w:t>2021</w:t>
      </w:r>
      <w:r>
        <w:rPr>
          <w:spacing w:val="2"/>
        </w:rPr>
        <w:t xml:space="preserve"> </w:t>
      </w:r>
      <w:r>
        <w:rPr>
          <w:spacing w:val="-2"/>
        </w:rPr>
        <w:t>tarihi</w:t>
      </w:r>
      <w:r>
        <w:rPr>
          <w:spacing w:val="-3"/>
        </w:rPr>
        <w:t xml:space="preserve"> </w:t>
      </w:r>
      <w:r>
        <w:rPr>
          <w:spacing w:val="-2"/>
        </w:rPr>
        <w:t>itibarıyla</w:t>
      </w:r>
      <w:r>
        <w:rPr>
          <w:spacing w:val="-3"/>
        </w:rPr>
        <w:t xml:space="preserve"> </w:t>
      </w:r>
      <w:r>
        <w:rPr>
          <w:spacing w:val="-2"/>
        </w:rPr>
        <w:t>yayınlanmış ancak henüz</w:t>
      </w:r>
      <w:r>
        <w:rPr>
          <w:spacing w:val="-4"/>
        </w:rPr>
        <w:t xml:space="preserve"> </w:t>
      </w:r>
      <w:r>
        <w:rPr>
          <w:spacing w:val="-2"/>
        </w:rPr>
        <w:t>yürürlüğe</w:t>
      </w:r>
      <w:r>
        <w:rPr>
          <w:spacing w:val="-1"/>
        </w:rPr>
        <w:t xml:space="preserve"> </w:t>
      </w:r>
      <w:r>
        <w:rPr>
          <w:spacing w:val="-2"/>
        </w:rPr>
        <w:t>girmemiş</w:t>
      </w:r>
      <w:r>
        <w:rPr>
          <w:spacing w:val="-3"/>
        </w:rPr>
        <w:t xml:space="preserve"> </w:t>
      </w:r>
      <w:r>
        <w:rPr>
          <w:spacing w:val="-2"/>
        </w:rPr>
        <w:t>olan</w:t>
      </w:r>
      <w:r>
        <w:rPr>
          <w:spacing w:val="-4"/>
        </w:rPr>
        <w:t xml:space="preserve"> </w:t>
      </w:r>
      <w:r>
        <w:rPr>
          <w:spacing w:val="-2"/>
        </w:rPr>
        <w:t>standart</w:t>
      </w:r>
      <w:r>
        <w:rPr>
          <w:spacing w:val="-4"/>
        </w:rPr>
        <w:t xml:space="preserve"> </w:t>
      </w:r>
      <w:r>
        <w:rPr>
          <w:spacing w:val="-2"/>
        </w:rPr>
        <w:t>ve</w:t>
      </w:r>
      <w:r>
        <w:rPr>
          <w:spacing w:val="-1"/>
        </w:rPr>
        <w:t xml:space="preserve"> </w:t>
      </w:r>
      <w:r>
        <w:rPr>
          <w:spacing w:val="-2"/>
        </w:rPr>
        <w:t>değişiklikler</w:t>
      </w:r>
    </w:p>
    <w:p w:rsidR="00403232" w:rsidRDefault="00403232">
      <w:pPr>
        <w:pStyle w:val="BodyText"/>
        <w:spacing w:before="7"/>
        <w:rPr>
          <w:b/>
          <w:sz w:val="27"/>
        </w:rPr>
      </w:pPr>
    </w:p>
    <w:p w:rsidR="00403232" w:rsidRDefault="00000000">
      <w:pPr>
        <w:ind w:left="132"/>
        <w:jc w:val="both"/>
        <w:rPr>
          <w:b/>
          <w:sz w:val="20"/>
        </w:rPr>
      </w:pPr>
      <w:r>
        <w:rPr>
          <w:b/>
          <w:spacing w:val="-2"/>
          <w:sz w:val="20"/>
        </w:rPr>
        <w:t>TFRS</w:t>
      </w:r>
      <w:r>
        <w:rPr>
          <w:b/>
          <w:spacing w:val="-11"/>
          <w:sz w:val="20"/>
        </w:rPr>
        <w:t xml:space="preserve"> </w:t>
      </w:r>
      <w:r>
        <w:rPr>
          <w:b/>
          <w:spacing w:val="-2"/>
          <w:sz w:val="20"/>
        </w:rPr>
        <w:t>16</w:t>
      </w:r>
      <w:r>
        <w:rPr>
          <w:b/>
          <w:spacing w:val="-10"/>
          <w:sz w:val="20"/>
        </w:rPr>
        <w:t xml:space="preserve"> </w:t>
      </w:r>
      <w:r>
        <w:rPr>
          <w:b/>
          <w:spacing w:val="-2"/>
          <w:sz w:val="20"/>
        </w:rPr>
        <w:t>‘Kiralamalar</w:t>
      </w:r>
      <w:r>
        <w:rPr>
          <w:b/>
          <w:spacing w:val="-8"/>
          <w:sz w:val="20"/>
        </w:rPr>
        <w:t xml:space="preserve"> </w:t>
      </w:r>
      <w:r>
        <w:rPr>
          <w:b/>
          <w:spacing w:val="-2"/>
          <w:sz w:val="20"/>
        </w:rPr>
        <w:t>-</w:t>
      </w:r>
      <w:r>
        <w:rPr>
          <w:b/>
          <w:spacing w:val="-11"/>
          <w:sz w:val="20"/>
        </w:rPr>
        <w:t xml:space="preserve"> </w:t>
      </w:r>
      <w:r>
        <w:rPr>
          <w:b/>
          <w:spacing w:val="-2"/>
          <w:sz w:val="20"/>
        </w:rPr>
        <w:t>COVID</w:t>
      </w:r>
      <w:r>
        <w:rPr>
          <w:b/>
          <w:spacing w:val="-9"/>
          <w:sz w:val="20"/>
        </w:rPr>
        <w:t xml:space="preserve"> </w:t>
      </w:r>
      <w:r>
        <w:rPr>
          <w:b/>
          <w:spacing w:val="-2"/>
          <w:sz w:val="20"/>
        </w:rPr>
        <w:t>19</w:t>
      </w:r>
      <w:r>
        <w:rPr>
          <w:b/>
          <w:spacing w:val="-10"/>
          <w:sz w:val="20"/>
        </w:rPr>
        <w:t xml:space="preserve"> </w:t>
      </w:r>
      <w:r>
        <w:rPr>
          <w:b/>
          <w:spacing w:val="-2"/>
          <w:sz w:val="20"/>
        </w:rPr>
        <w:t>Kira</w:t>
      </w:r>
      <w:r>
        <w:rPr>
          <w:b/>
          <w:spacing w:val="-10"/>
          <w:sz w:val="20"/>
        </w:rPr>
        <w:t xml:space="preserve"> </w:t>
      </w:r>
      <w:r>
        <w:rPr>
          <w:b/>
          <w:spacing w:val="-2"/>
          <w:sz w:val="20"/>
        </w:rPr>
        <w:t>imtiyazları’</w:t>
      </w:r>
      <w:r>
        <w:rPr>
          <w:b/>
          <w:spacing w:val="-12"/>
          <w:sz w:val="20"/>
        </w:rPr>
        <w:t xml:space="preserve"> </w:t>
      </w:r>
      <w:r>
        <w:rPr>
          <w:b/>
          <w:spacing w:val="-2"/>
          <w:sz w:val="20"/>
        </w:rPr>
        <w:t>kolaylaştırıcı</w:t>
      </w:r>
      <w:r>
        <w:rPr>
          <w:b/>
          <w:spacing w:val="-10"/>
          <w:sz w:val="20"/>
        </w:rPr>
        <w:t xml:space="preserve"> </w:t>
      </w:r>
      <w:r>
        <w:rPr>
          <w:b/>
          <w:spacing w:val="-2"/>
          <w:sz w:val="20"/>
        </w:rPr>
        <w:t>uygulamanın</w:t>
      </w:r>
      <w:r>
        <w:rPr>
          <w:b/>
          <w:spacing w:val="-3"/>
          <w:sz w:val="20"/>
        </w:rPr>
        <w:t xml:space="preserve"> </w:t>
      </w:r>
      <w:r>
        <w:rPr>
          <w:b/>
          <w:spacing w:val="-2"/>
          <w:sz w:val="20"/>
        </w:rPr>
        <w:t>uzatılmasına</w:t>
      </w:r>
      <w:r>
        <w:rPr>
          <w:b/>
          <w:spacing w:val="-10"/>
          <w:sz w:val="20"/>
        </w:rPr>
        <w:t xml:space="preserve"> </w:t>
      </w:r>
      <w:r>
        <w:rPr>
          <w:b/>
          <w:spacing w:val="-2"/>
          <w:sz w:val="20"/>
        </w:rPr>
        <w:t>ilişkin</w:t>
      </w:r>
      <w:r>
        <w:rPr>
          <w:b/>
          <w:spacing w:val="-11"/>
          <w:sz w:val="20"/>
        </w:rPr>
        <w:t xml:space="preserve"> </w:t>
      </w:r>
      <w:r>
        <w:rPr>
          <w:b/>
          <w:spacing w:val="-2"/>
          <w:sz w:val="20"/>
        </w:rPr>
        <w:t>değişiklikler</w:t>
      </w:r>
    </w:p>
    <w:p w:rsidR="00403232" w:rsidRDefault="00000000">
      <w:pPr>
        <w:pStyle w:val="BodyText"/>
        <w:spacing w:before="149" w:line="319" w:lineRule="auto"/>
        <w:ind w:left="132" w:right="327"/>
        <w:jc w:val="both"/>
      </w:pPr>
      <w:r>
        <w:t>Mart</w:t>
      </w:r>
      <w:r>
        <w:rPr>
          <w:spacing w:val="-14"/>
        </w:rPr>
        <w:t xml:space="preserve"> </w:t>
      </w:r>
      <w:r>
        <w:t>2021</w:t>
      </w:r>
      <w:r>
        <w:rPr>
          <w:spacing w:val="-14"/>
        </w:rPr>
        <w:t xml:space="preserve"> </w:t>
      </w:r>
      <w:r>
        <w:t>itibarıyla</w:t>
      </w:r>
      <w:r>
        <w:rPr>
          <w:spacing w:val="-14"/>
        </w:rPr>
        <w:t xml:space="preserve"> </w:t>
      </w:r>
      <w:r>
        <w:t>bu</w:t>
      </w:r>
      <w:r>
        <w:rPr>
          <w:spacing w:val="-14"/>
        </w:rPr>
        <w:t xml:space="preserve"> </w:t>
      </w:r>
      <w:r>
        <w:t>değişiklik</w:t>
      </w:r>
      <w:r>
        <w:rPr>
          <w:spacing w:val="-14"/>
        </w:rPr>
        <w:t xml:space="preserve"> </w:t>
      </w:r>
      <w:r>
        <w:t>Haziran</w:t>
      </w:r>
      <w:r>
        <w:rPr>
          <w:spacing w:val="-14"/>
        </w:rPr>
        <w:t xml:space="preserve"> </w:t>
      </w:r>
      <w:r>
        <w:t>2022'ye</w:t>
      </w:r>
      <w:r>
        <w:rPr>
          <w:spacing w:val="-14"/>
        </w:rPr>
        <w:t xml:space="preserve"> </w:t>
      </w:r>
      <w:r>
        <w:t>kadar</w:t>
      </w:r>
      <w:r>
        <w:rPr>
          <w:spacing w:val="-14"/>
        </w:rPr>
        <w:t xml:space="preserve"> </w:t>
      </w:r>
      <w:r>
        <w:t>uzatılmış</w:t>
      </w:r>
      <w:r>
        <w:rPr>
          <w:spacing w:val="-14"/>
        </w:rPr>
        <w:t xml:space="preserve"> </w:t>
      </w:r>
      <w:r>
        <w:t>ve</w:t>
      </w:r>
      <w:r>
        <w:rPr>
          <w:spacing w:val="-13"/>
        </w:rPr>
        <w:t xml:space="preserve"> </w:t>
      </w:r>
      <w:r>
        <w:t>1</w:t>
      </w:r>
      <w:r>
        <w:rPr>
          <w:spacing w:val="-14"/>
        </w:rPr>
        <w:t xml:space="preserve"> </w:t>
      </w:r>
      <w:r>
        <w:t>Nisan</w:t>
      </w:r>
      <w:r>
        <w:rPr>
          <w:spacing w:val="-14"/>
        </w:rPr>
        <w:t xml:space="preserve"> </w:t>
      </w:r>
      <w:r>
        <w:t>2021'den</w:t>
      </w:r>
      <w:r>
        <w:rPr>
          <w:spacing w:val="-14"/>
        </w:rPr>
        <w:t xml:space="preserve"> </w:t>
      </w:r>
      <w:r>
        <w:t>itibaren</w:t>
      </w:r>
      <w:r>
        <w:rPr>
          <w:spacing w:val="-14"/>
        </w:rPr>
        <w:t xml:space="preserve"> </w:t>
      </w:r>
      <w:r>
        <w:t>geçerlidir.</w:t>
      </w:r>
      <w:r>
        <w:rPr>
          <w:spacing w:val="-12"/>
        </w:rPr>
        <w:t xml:space="preserve"> </w:t>
      </w:r>
      <w:r>
        <w:t>COVID-19 salgını sebebiyle kiracılara kira ödemelerinde bazı imtiyazlar sağlanmıştır. Bu imtiyazlar, kira ödemelerine ara verilmesi veya ertelenmesi dahil olmak üzere çeşitli şekillerde olabilir. 28 Mayıs 2020 tarihinde, UMSK UFRS 16 Kiralamalar standardında yayımladığı değişiklik ile kiracıların kira ödemelerinde COVID-19 sebebiyle tanınan imtiyazların, kiralamada yapılan bir değişiklik olup olmadığını değerlendirmemeleri konusunda isteğe bağlı kolaylaştırıcı bir uygulama getirmiştir. Kiracılar, bu tür kira imtiyazlarını kiralamada yapılan bir değişiklik olmaması durumunda</w:t>
      </w:r>
      <w:r>
        <w:rPr>
          <w:spacing w:val="-14"/>
        </w:rPr>
        <w:t xml:space="preserve"> </w:t>
      </w:r>
      <w:r>
        <w:t>geçerli</w:t>
      </w:r>
      <w:r>
        <w:rPr>
          <w:spacing w:val="-14"/>
        </w:rPr>
        <w:t xml:space="preserve"> </w:t>
      </w:r>
      <w:r>
        <w:t>olan</w:t>
      </w:r>
      <w:r>
        <w:rPr>
          <w:spacing w:val="-14"/>
        </w:rPr>
        <w:t xml:space="preserve"> </w:t>
      </w:r>
      <w:r>
        <w:t>hükümler</w:t>
      </w:r>
      <w:r>
        <w:rPr>
          <w:spacing w:val="-14"/>
        </w:rPr>
        <w:t xml:space="preserve"> </w:t>
      </w:r>
      <w:r>
        <w:t>uyarınca</w:t>
      </w:r>
      <w:r>
        <w:rPr>
          <w:spacing w:val="-14"/>
        </w:rPr>
        <w:t xml:space="preserve"> </w:t>
      </w:r>
      <w:r>
        <w:t>muhasebeleştirmeyi</w:t>
      </w:r>
      <w:r>
        <w:rPr>
          <w:spacing w:val="-14"/>
        </w:rPr>
        <w:t xml:space="preserve"> </w:t>
      </w:r>
      <w:r>
        <w:t>seçebilirler.</w:t>
      </w:r>
      <w:r>
        <w:rPr>
          <w:spacing w:val="-14"/>
        </w:rPr>
        <w:t xml:space="preserve"> </w:t>
      </w:r>
      <w:r>
        <w:t>Bu</w:t>
      </w:r>
      <w:r>
        <w:rPr>
          <w:spacing w:val="-14"/>
        </w:rPr>
        <w:t xml:space="preserve"> </w:t>
      </w:r>
      <w:r>
        <w:t>uygulama</w:t>
      </w:r>
      <w:r>
        <w:rPr>
          <w:spacing w:val="-14"/>
        </w:rPr>
        <w:t xml:space="preserve"> </w:t>
      </w:r>
      <w:r>
        <w:t>kolaylığı</w:t>
      </w:r>
      <w:r>
        <w:rPr>
          <w:spacing w:val="-13"/>
        </w:rPr>
        <w:t xml:space="preserve"> </w:t>
      </w:r>
      <w:r>
        <w:t>çoğu</w:t>
      </w:r>
      <w:r>
        <w:rPr>
          <w:spacing w:val="-14"/>
        </w:rPr>
        <w:t xml:space="preserve"> </w:t>
      </w:r>
      <w:r>
        <w:t>zaman</w:t>
      </w:r>
      <w:r>
        <w:rPr>
          <w:spacing w:val="-14"/>
        </w:rPr>
        <w:t xml:space="preserve"> </w:t>
      </w:r>
      <w:r>
        <w:t>kira ödemelerinde azalmayı tetikleyen olay veya koşulun ortaya çıktığı dönemlerde kira imtiyazının değişken kira ödemesi olarak muhasebeleştirilmesine neden olur.</w:t>
      </w:r>
    </w:p>
    <w:p w:rsidR="00403232" w:rsidRDefault="00403232">
      <w:pPr>
        <w:pStyle w:val="BodyText"/>
        <w:spacing w:before="1"/>
        <w:rPr>
          <w:sz w:val="21"/>
        </w:rPr>
      </w:pPr>
    </w:p>
    <w:p w:rsidR="00403232" w:rsidRDefault="00000000">
      <w:pPr>
        <w:pStyle w:val="Heading6"/>
        <w:spacing w:before="1"/>
        <w:jc w:val="both"/>
      </w:pPr>
      <w:r>
        <w:rPr>
          <w:spacing w:val="-4"/>
        </w:rPr>
        <w:t>TFRS</w:t>
      </w:r>
      <w:r>
        <w:rPr>
          <w:spacing w:val="-10"/>
        </w:rPr>
        <w:t xml:space="preserve"> </w:t>
      </w:r>
      <w:r>
        <w:rPr>
          <w:spacing w:val="-4"/>
        </w:rPr>
        <w:t>17</w:t>
      </w:r>
      <w:r>
        <w:rPr>
          <w:spacing w:val="-9"/>
        </w:rPr>
        <w:t xml:space="preserve"> </w:t>
      </w:r>
      <w:r>
        <w:rPr>
          <w:spacing w:val="-4"/>
        </w:rPr>
        <w:t>–</w:t>
      </w:r>
      <w:r>
        <w:rPr>
          <w:spacing w:val="-10"/>
        </w:rPr>
        <w:t xml:space="preserve"> </w:t>
      </w:r>
      <w:r>
        <w:rPr>
          <w:spacing w:val="-4"/>
        </w:rPr>
        <w:t>Yeni</w:t>
      </w:r>
      <w:r>
        <w:rPr>
          <w:spacing w:val="-9"/>
        </w:rPr>
        <w:t xml:space="preserve"> </w:t>
      </w:r>
      <w:r>
        <w:rPr>
          <w:spacing w:val="-4"/>
        </w:rPr>
        <w:t>sigorta</w:t>
      </w:r>
      <w:r>
        <w:rPr>
          <w:spacing w:val="-10"/>
        </w:rPr>
        <w:t xml:space="preserve"> </w:t>
      </w:r>
      <w:r>
        <w:rPr>
          <w:spacing w:val="-4"/>
        </w:rPr>
        <w:t>sözleşmeleri</w:t>
      </w:r>
      <w:r>
        <w:rPr>
          <w:spacing w:val="-9"/>
        </w:rPr>
        <w:t xml:space="preserve"> </w:t>
      </w:r>
      <w:r>
        <w:rPr>
          <w:spacing w:val="-4"/>
        </w:rPr>
        <w:t>standardı</w:t>
      </w:r>
    </w:p>
    <w:p w:rsidR="00403232" w:rsidRDefault="00000000">
      <w:pPr>
        <w:pStyle w:val="BodyText"/>
        <w:spacing w:before="182" w:line="312" w:lineRule="auto"/>
        <w:ind w:left="132" w:right="332"/>
        <w:jc w:val="both"/>
      </w:pPr>
      <w:r>
        <w:rPr>
          <w:spacing w:val="-2"/>
        </w:rPr>
        <w:t>KGK</w:t>
      </w:r>
      <w:r>
        <w:rPr>
          <w:spacing w:val="-8"/>
        </w:rPr>
        <w:t xml:space="preserve"> </w:t>
      </w:r>
      <w:r>
        <w:rPr>
          <w:spacing w:val="-2"/>
        </w:rPr>
        <w:t>Şubat</w:t>
      </w:r>
      <w:r>
        <w:rPr>
          <w:spacing w:val="-8"/>
        </w:rPr>
        <w:t xml:space="preserve"> </w:t>
      </w:r>
      <w:r>
        <w:rPr>
          <w:spacing w:val="-2"/>
        </w:rPr>
        <w:t>2019’da,</w:t>
      </w:r>
      <w:r>
        <w:rPr>
          <w:spacing w:val="-6"/>
        </w:rPr>
        <w:t xml:space="preserve"> </w:t>
      </w:r>
      <w:r>
        <w:rPr>
          <w:spacing w:val="-2"/>
        </w:rPr>
        <w:t>sigorta</w:t>
      </w:r>
      <w:r>
        <w:rPr>
          <w:spacing w:val="-6"/>
        </w:rPr>
        <w:t xml:space="preserve"> </w:t>
      </w:r>
      <w:r>
        <w:rPr>
          <w:spacing w:val="-2"/>
        </w:rPr>
        <w:t>sözleşmeleri</w:t>
      </w:r>
      <w:r>
        <w:rPr>
          <w:spacing w:val="-8"/>
        </w:rPr>
        <w:t xml:space="preserve"> </w:t>
      </w:r>
      <w:r>
        <w:rPr>
          <w:spacing w:val="-2"/>
        </w:rPr>
        <w:t>için</w:t>
      </w:r>
      <w:r>
        <w:rPr>
          <w:spacing w:val="-7"/>
        </w:rPr>
        <w:t xml:space="preserve"> </w:t>
      </w:r>
      <w:r>
        <w:rPr>
          <w:spacing w:val="-2"/>
        </w:rPr>
        <w:t>muhasebeleştirme</w:t>
      </w:r>
      <w:r>
        <w:rPr>
          <w:spacing w:val="-8"/>
        </w:rPr>
        <w:t xml:space="preserve"> </w:t>
      </w:r>
      <w:r>
        <w:rPr>
          <w:spacing w:val="-2"/>
        </w:rPr>
        <w:t>ve</w:t>
      </w:r>
      <w:r>
        <w:rPr>
          <w:spacing w:val="-8"/>
        </w:rPr>
        <w:t xml:space="preserve"> </w:t>
      </w:r>
      <w:r>
        <w:rPr>
          <w:spacing w:val="-2"/>
        </w:rPr>
        <w:t>ölçüm,</w:t>
      </w:r>
      <w:r>
        <w:rPr>
          <w:spacing w:val="-7"/>
        </w:rPr>
        <w:t xml:space="preserve"> </w:t>
      </w:r>
      <w:r>
        <w:rPr>
          <w:spacing w:val="-2"/>
        </w:rPr>
        <w:t>sunum</w:t>
      </w:r>
      <w:r>
        <w:rPr>
          <w:spacing w:val="-5"/>
        </w:rPr>
        <w:t xml:space="preserve"> </w:t>
      </w:r>
      <w:r>
        <w:rPr>
          <w:spacing w:val="-2"/>
        </w:rPr>
        <w:t>ve</w:t>
      </w:r>
      <w:r>
        <w:rPr>
          <w:spacing w:val="-8"/>
        </w:rPr>
        <w:t xml:space="preserve"> </w:t>
      </w:r>
      <w:r>
        <w:rPr>
          <w:spacing w:val="-2"/>
        </w:rPr>
        <w:t>açıklamayı</w:t>
      </w:r>
      <w:r>
        <w:rPr>
          <w:spacing w:val="-8"/>
        </w:rPr>
        <w:t xml:space="preserve"> </w:t>
      </w:r>
      <w:r>
        <w:rPr>
          <w:spacing w:val="-2"/>
        </w:rPr>
        <w:t>kapsayan</w:t>
      </w:r>
      <w:r>
        <w:rPr>
          <w:spacing w:val="-8"/>
        </w:rPr>
        <w:t xml:space="preserve"> </w:t>
      </w:r>
      <w:r>
        <w:rPr>
          <w:spacing w:val="-2"/>
        </w:rPr>
        <w:t xml:space="preserve">kapsamlı </w:t>
      </w:r>
      <w:r>
        <w:t xml:space="preserve">yeni bir muhasebe standardı olan TFRS 17’yi yayımlamıştır. TFRS 17 hem sigorta sözleşmelerinden doğan yükümlülüklerin güncel bilanço değerleri ile ölçümünü hem de karın hizmetlerin sağlandığı dönem boyunca </w:t>
      </w:r>
      <w:r>
        <w:rPr>
          <w:spacing w:val="-4"/>
        </w:rPr>
        <w:t>muhasebeleştirmesini sağlayan bir model getirmektedir. TFRS 17,</w:t>
      </w:r>
      <w:r>
        <w:rPr>
          <w:spacing w:val="-6"/>
        </w:rPr>
        <w:t xml:space="preserve"> </w:t>
      </w:r>
      <w:r>
        <w:rPr>
          <w:spacing w:val="-4"/>
        </w:rPr>
        <w:t>1</w:t>
      </w:r>
      <w:r>
        <w:rPr>
          <w:spacing w:val="-6"/>
        </w:rPr>
        <w:t xml:space="preserve"> </w:t>
      </w:r>
      <w:r>
        <w:rPr>
          <w:spacing w:val="-4"/>
        </w:rPr>
        <w:t>Ocak</w:t>
      </w:r>
      <w:r>
        <w:rPr>
          <w:spacing w:val="-5"/>
        </w:rPr>
        <w:t xml:space="preserve"> </w:t>
      </w:r>
      <w:r>
        <w:rPr>
          <w:spacing w:val="-4"/>
        </w:rPr>
        <w:t>2023 veya</w:t>
      </w:r>
      <w:r>
        <w:rPr>
          <w:spacing w:val="-5"/>
        </w:rPr>
        <w:t xml:space="preserve"> </w:t>
      </w:r>
      <w:r>
        <w:rPr>
          <w:spacing w:val="-4"/>
        </w:rPr>
        <w:t>sonrasında başlayan</w:t>
      </w:r>
      <w:r>
        <w:rPr>
          <w:spacing w:val="-5"/>
        </w:rPr>
        <w:t xml:space="preserve"> </w:t>
      </w:r>
      <w:r>
        <w:rPr>
          <w:spacing w:val="-4"/>
        </w:rPr>
        <w:t>yıllık</w:t>
      </w:r>
      <w:r>
        <w:rPr>
          <w:spacing w:val="-5"/>
        </w:rPr>
        <w:t xml:space="preserve"> </w:t>
      </w:r>
      <w:r>
        <w:rPr>
          <w:spacing w:val="-4"/>
        </w:rPr>
        <w:t xml:space="preserve">hesap </w:t>
      </w:r>
      <w:r>
        <w:t>dönemleri için uygulanacaktır. Erken uygulamaya izin verilmektedir.</w:t>
      </w:r>
    </w:p>
    <w:p w:rsidR="00403232" w:rsidRDefault="00000000">
      <w:pPr>
        <w:pStyle w:val="Heading6"/>
        <w:spacing w:before="214"/>
        <w:jc w:val="both"/>
      </w:pPr>
      <w:r>
        <w:rPr>
          <w:spacing w:val="-4"/>
        </w:rPr>
        <w:t>Kavramsal</w:t>
      </w:r>
      <w:r>
        <w:t xml:space="preserve"> </w:t>
      </w:r>
      <w:r>
        <w:rPr>
          <w:spacing w:val="-4"/>
        </w:rPr>
        <w:t>çerçeveye</w:t>
      </w:r>
      <w:r>
        <w:rPr>
          <w:spacing w:val="-1"/>
        </w:rPr>
        <w:t xml:space="preserve"> </w:t>
      </w:r>
      <w:r>
        <w:rPr>
          <w:spacing w:val="-4"/>
        </w:rPr>
        <w:t>yapılan</w:t>
      </w:r>
      <w:r>
        <w:t xml:space="preserve"> </w:t>
      </w:r>
      <w:r>
        <w:rPr>
          <w:spacing w:val="-4"/>
        </w:rPr>
        <w:t>atıflara</w:t>
      </w:r>
      <w:r>
        <w:t xml:space="preserve"> </w:t>
      </w:r>
      <w:r>
        <w:rPr>
          <w:spacing w:val="-4"/>
        </w:rPr>
        <w:t>ilişkin</w:t>
      </w:r>
      <w:r>
        <w:t xml:space="preserve"> </w:t>
      </w:r>
      <w:r>
        <w:rPr>
          <w:spacing w:val="-4"/>
        </w:rPr>
        <w:t>değişiklik</w:t>
      </w:r>
      <w:r>
        <w:rPr>
          <w:spacing w:val="-2"/>
        </w:rPr>
        <w:t xml:space="preserve"> </w:t>
      </w:r>
      <w:r>
        <w:rPr>
          <w:spacing w:val="-4"/>
        </w:rPr>
        <w:t>(TFRS</w:t>
      </w:r>
      <w:r>
        <w:rPr>
          <w:spacing w:val="1"/>
        </w:rPr>
        <w:t xml:space="preserve"> </w:t>
      </w:r>
      <w:r>
        <w:rPr>
          <w:spacing w:val="-4"/>
        </w:rPr>
        <w:t>3’deki</w:t>
      </w:r>
      <w:r>
        <w:t xml:space="preserve"> </w:t>
      </w:r>
      <w:r>
        <w:rPr>
          <w:spacing w:val="-4"/>
        </w:rPr>
        <w:t>Değişiklikler)</w:t>
      </w:r>
    </w:p>
    <w:p w:rsidR="00403232" w:rsidRDefault="00000000">
      <w:pPr>
        <w:pStyle w:val="BodyText"/>
        <w:spacing w:before="150" w:line="319" w:lineRule="auto"/>
        <w:ind w:left="132" w:right="329"/>
        <w:jc w:val="both"/>
      </w:pPr>
      <w:r>
        <w:t xml:space="preserve">KGK, Temmuz 2020’de TFRS İşletme Birleşmeleri standardında değişiklikler yapmıştır. Değişiklik, TFRS 3’ün </w:t>
      </w:r>
      <w:r>
        <w:rPr>
          <w:spacing w:val="-2"/>
        </w:rPr>
        <w:t>gerekliliklerini</w:t>
      </w:r>
      <w:r>
        <w:rPr>
          <w:spacing w:val="-12"/>
        </w:rPr>
        <w:t xml:space="preserve"> </w:t>
      </w:r>
      <w:r>
        <w:rPr>
          <w:spacing w:val="-2"/>
        </w:rPr>
        <w:t>önemli</w:t>
      </w:r>
      <w:r>
        <w:rPr>
          <w:spacing w:val="-12"/>
        </w:rPr>
        <w:t xml:space="preserve"> </w:t>
      </w:r>
      <w:r>
        <w:rPr>
          <w:spacing w:val="-2"/>
        </w:rPr>
        <w:t>şekilde</w:t>
      </w:r>
      <w:r>
        <w:rPr>
          <w:spacing w:val="-12"/>
        </w:rPr>
        <w:t xml:space="preserve"> </w:t>
      </w:r>
      <w:r>
        <w:rPr>
          <w:spacing w:val="-2"/>
        </w:rPr>
        <w:t>değiştirmeden,</w:t>
      </w:r>
      <w:r>
        <w:rPr>
          <w:spacing w:val="-12"/>
        </w:rPr>
        <w:t xml:space="preserve"> </w:t>
      </w:r>
      <w:r>
        <w:rPr>
          <w:spacing w:val="-2"/>
        </w:rPr>
        <w:t>Kavramsal</w:t>
      </w:r>
      <w:r>
        <w:rPr>
          <w:spacing w:val="-12"/>
        </w:rPr>
        <w:t xml:space="preserve"> </w:t>
      </w:r>
      <w:r>
        <w:rPr>
          <w:spacing w:val="-2"/>
        </w:rPr>
        <w:t>Çerçevenin</w:t>
      </w:r>
      <w:r>
        <w:rPr>
          <w:spacing w:val="-12"/>
        </w:rPr>
        <w:t xml:space="preserve"> </w:t>
      </w:r>
      <w:r>
        <w:rPr>
          <w:spacing w:val="-2"/>
        </w:rPr>
        <w:t>eski</w:t>
      </w:r>
      <w:r>
        <w:rPr>
          <w:spacing w:val="-12"/>
        </w:rPr>
        <w:t xml:space="preserve"> </w:t>
      </w:r>
      <w:r>
        <w:rPr>
          <w:spacing w:val="-2"/>
        </w:rPr>
        <w:t>versiyonuna</w:t>
      </w:r>
      <w:r>
        <w:rPr>
          <w:spacing w:val="-12"/>
        </w:rPr>
        <w:t xml:space="preserve"> </w:t>
      </w:r>
      <w:r>
        <w:rPr>
          <w:spacing w:val="-2"/>
        </w:rPr>
        <w:t>(1989</w:t>
      </w:r>
      <w:r>
        <w:rPr>
          <w:spacing w:val="-12"/>
        </w:rPr>
        <w:t xml:space="preserve"> </w:t>
      </w:r>
      <w:r>
        <w:rPr>
          <w:spacing w:val="-2"/>
        </w:rPr>
        <w:t>çerçeve)</w:t>
      </w:r>
      <w:r>
        <w:rPr>
          <w:spacing w:val="-11"/>
        </w:rPr>
        <w:t xml:space="preserve"> </w:t>
      </w:r>
      <w:r>
        <w:rPr>
          <w:spacing w:val="-2"/>
        </w:rPr>
        <w:t>yapılan</w:t>
      </w:r>
      <w:r>
        <w:rPr>
          <w:spacing w:val="-12"/>
        </w:rPr>
        <w:t xml:space="preserve"> </w:t>
      </w:r>
      <w:r>
        <w:rPr>
          <w:spacing w:val="-2"/>
        </w:rPr>
        <w:t>atfı</w:t>
      </w:r>
      <w:r>
        <w:rPr>
          <w:spacing w:val="-12"/>
        </w:rPr>
        <w:t xml:space="preserve"> </w:t>
      </w:r>
      <w:r>
        <w:rPr>
          <w:spacing w:val="-2"/>
        </w:rPr>
        <w:t xml:space="preserve">Mart </w:t>
      </w:r>
      <w:r>
        <w:t>2018’de</w:t>
      </w:r>
      <w:r>
        <w:rPr>
          <w:spacing w:val="-12"/>
        </w:rPr>
        <w:t xml:space="preserve"> </w:t>
      </w:r>
      <w:r>
        <w:t>yayımlanan</w:t>
      </w:r>
      <w:r>
        <w:rPr>
          <w:spacing w:val="-11"/>
        </w:rPr>
        <w:t xml:space="preserve"> </w:t>
      </w:r>
      <w:r>
        <w:t>güncel</w:t>
      </w:r>
      <w:r>
        <w:rPr>
          <w:spacing w:val="-10"/>
        </w:rPr>
        <w:t xml:space="preserve"> </w:t>
      </w:r>
      <w:r>
        <w:t>versiyona</w:t>
      </w:r>
      <w:r>
        <w:rPr>
          <w:spacing w:val="-11"/>
        </w:rPr>
        <w:t xml:space="preserve"> </w:t>
      </w:r>
      <w:r>
        <w:t>(Kavramsal</w:t>
      </w:r>
      <w:r>
        <w:rPr>
          <w:spacing w:val="-11"/>
        </w:rPr>
        <w:t xml:space="preserve"> </w:t>
      </w:r>
      <w:r>
        <w:t>Çerçeve)</w:t>
      </w:r>
      <w:r>
        <w:rPr>
          <w:spacing w:val="-11"/>
        </w:rPr>
        <w:t xml:space="preserve"> </w:t>
      </w:r>
      <w:r>
        <w:t>yapılan</w:t>
      </w:r>
      <w:r>
        <w:rPr>
          <w:spacing w:val="-11"/>
        </w:rPr>
        <w:t xml:space="preserve"> </w:t>
      </w:r>
      <w:r>
        <w:t>atıfla</w:t>
      </w:r>
      <w:r>
        <w:rPr>
          <w:spacing w:val="-12"/>
        </w:rPr>
        <w:t xml:space="preserve"> </w:t>
      </w:r>
      <w:r>
        <w:t>değiştirmek</w:t>
      </w:r>
      <w:r>
        <w:rPr>
          <w:spacing w:val="-11"/>
        </w:rPr>
        <w:t xml:space="preserve"> </w:t>
      </w:r>
      <w:r>
        <w:t>niyetiyle</w:t>
      </w:r>
      <w:r>
        <w:rPr>
          <w:spacing w:val="-12"/>
        </w:rPr>
        <w:t xml:space="preserve"> </w:t>
      </w:r>
      <w:r>
        <w:t>yapılmıştır.</w:t>
      </w:r>
      <w:r>
        <w:rPr>
          <w:spacing w:val="-11"/>
        </w:rPr>
        <w:t xml:space="preserve"> </w:t>
      </w:r>
      <w:r>
        <w:t>Bununla birlikte, iktisap tarihinde kayda alma kriterlerini karşılamayan koşullu varlıkları tanımlamak için TFRS 3'e yeni bir paragraf</w:t>
      </w:r>
      <w:r>
        <w:rPr>
          <w:spacing w:val="-8"/>
        </w:rPr>
        <w:t xml:space="preserve"> </w:t>
      </w:r>
      <w:r>
        <w:t>eklemiştir.</w:t>
      </w:r>
      <w:r>
        <w:rPr>
          <w:spacing w:val="-8"/>
        </w:rPr>
        <w:t xml:space="preserve"> </w:t>
      </w:r>
      <w:r>
        <w:t>Değişiklik,</w:t>
      </w:r>
      <w:r>
        <w:rPr>
          <w:spacing w:val="-8"/>
        </w:rPr>
        <w:t xml:space="preserve"> </w:t>
      </w:r>
      <w:r>
        <w:t>1</w:t>
      </w:r>
      <w:r>
        <w:rPr>
          <w:spacing w:val="-8"/>
        </w:rPr>
        <w:t xml:space="preserve"> </w:t>
      </w:r>
      <w:r>
        <w:t>Ocak</w:t>
      </w:r>
      <w:r>
        <w:rPr>
          <w:spacing w:val="-8"/>
        </w:rPr>
        <w:t xml:space="preserve"> </w:t>
      </w:r>
      <w:r>
        <w:t>2022</w:t>
      </w:r>
      <w:r>
        <w:rPr>
          <w:spacing w:val="-8"/>
        </w:rPr>
        <w:t xml:space="preserve"> </w:t>
      </w:r>
      <w:r>
        <w:t>ve</w:t>
      </w:r>
      <w:r>
        <w:rPr>
          <w:spacing w:val="-8"/>
        </w:rPr>
        <w:t xml:space="preserve"> </w:t>
      </w:r>
      <w:r>
        <w:t>sonrasında</w:t>
      </w:r>
      <w:r>
        <w:rPr>
          <w:spacing w:val="-8"/>
        </w:rPr>
        <w:t xml:space="preserve"> </w:t>
      </w:r>
      <w:r>
        <w:t>başlayan</w:t>
      </w:r>
      <w:r>
        <w:rPr>
          <w:spacing w:val="-8"/>
        </w:rPr>
        <w:t xml:space="preserve"> </w:t>
      </w:r>
      <w:r>
        <w:t>yıllık</w:t>
      </w:r>
      <w:r>
        <w:rPr>
          <w:spacing w:val="-8"/>
        </w:rPr>
        <w:t xml:space="preserve"> </w:t>
      </w:r>
      <w:r>
        <w:t>hesap</w:t>
      </w:r>
      <w:r>
        <w:rPr>
          <w:spacing w:val="-8"/>
        </w:rPr>
        <w:t xml:space="preserve"> </w:t>
      </w:r>
      <w:r>
        <w:t>dönemleri</w:t>
      </w:r>
      <w:r>
        <w:rPr>
          <w:spacing w:val="-8"/>
        </w:rPr>
        <w:t xml:space="preserve"> </w:t>
      </w:r>
      <w:r>
        <w:t>için</w:t>
      </w:r>
      <w:r>
        <w:rPr>
          <w:spacing w:val="-8"/>
        </w:rPr>
        <w:t xml:space="preserve"> </w:t>
      </w:r>
      <w:r>
        <w:t>ileriye</w:t>
      </w:r>
      <w:r>
        <w:rPr>
          <w:spacing w:val="-8"/>
        </w:rPr>
        <w:t xml:space="preserve"> </w:t>
      </w:r>
      <w:r>
        <w:t>dönük</w:t>
      </w:r>
      <w:r>
        <w:rPr>
          <w:spacing w:val="-8"/>
        </w:rPr>
        <w:t xml:space="preserve"> </w:t>
      </w:r>
      <w:r>
        <w:t>olarak uygulanacaktır.</w:t>
      </w:r>
      <w:r>
        <w:rPr>
          <w:spacing w:val="-9"/>
        </w:rPr>
        <w:t xml:space="preserve"> </w:t>
      </w:r>
      <w:r>
        <w:t>Eğer</w:t>
      </w:r>
      <w:r>
        <w:rPr>
          <w:spacing w:val="-9"/>
        </w:rPr>
        <w:t xml:space="preserve"> </w:t>
      </w:r>
      <w:r>
        <w:t>işletme,</w:t>
      </w:r>
      <w:r>
        <w:rPr>
          <w:spacing w:val="-9"/>
        </w:rPr>
        <w:t xml:space="preserve"> </w:t>
      </w:r>
      <w:r>
        <w:t>aynı</w:t>
      </w:r>
      <w:r>
        <w:rPr>
          <w:spacing w:val="-9"/>
        </w:rPr>
        <w:t xml:space="preserve"> </w:t>
      </w:r>
      <w:r>
        <w:t>zamanda</w:t>
      </w:r>
      <w:r>
        <w:rPr>
          <w:spacing w:val="-9"/>
        </w:rPr>
        <w:t xml:space="preserve"> </w:t>
      </w:r>
      <w:r>
        <w:t>veya</w:t>
      </w:r>
      <w:r>
        <w:rPr>
          <w:spacing w:val="-9"/>
        </w:rPr>
        <w:t xml:space="preserve"> </w:t>
      </w:r>
      <w:r>
        <w:t>daha</w:t>
      </w:r>
      <w:r>
        <w:rPr>
          <w:spacing w:val="-8"/>
        </w:rPr>
        <w:t xml:space="preserve"> </w:t>
      </w:r>
      <w:r>
        <w:t>erken</w:t>
      </w:r>
      <w:r>
        <w:rPr>
          <w:spacing w:val="-9"/>
        </w:rPr>
        <w:t xml:space="preserve"> </w:t>
      </w:r>
      <w:r>
        <w:t>bir</w:t>
      </w:r>
      <w:r>
        <w:rPr>
          <w:spacing w:val="-9"/>
        </w:rPr>
        <w:t xml:space="preserve"> </w:t>
      </w:r>
      <w:r>
        <w:t>tarihte,</w:t>
      </w:r>
      <w:r>
        <w:rPr>
          <w:spacing w:val="-9"/>
        </w:rPr>
        <w:t xml:space="preserve"> </w:t>
      </w:r>
      <w:r>
        <w:t>TFRS</w:t>
      </w:r>
      <w:r>
        <w:rPr>
          <w:spacing w:val="-9"/>
        </w:rPr>
        <w:t xml:space="preserve"> </w:t>
      </w:r>
      <w:r>
        <w:t>standartlarında</w:t>
      </w:r>
      <w:r>
        <w:rPr>
          <w:spacing w:val="-9"/>
        </w:rPr>
        <w:t xml:space="preserve"> </w:t>
      </w:r>
      <w:r>
        <w:t>Kavramsal</w:t>
      </w:r>
      <w:r>
        <w:rPr>
          <w:spacing w:val="-9"/>
        </w:rPr>
        <w:t xml:space="preserve"> </w:t>
      </w:r>
      <w:r>
        <w:t xml:space="preserve">Çerçeve (Mart 2018)’ye atıfta bulunan değişikliklerin tümüne ait değişiklikleri uygular ise erken uygulamaya izin </w:t>
      </w:r>
      <w:r>
        <w:rPr>
          <w:spacing w:val="-2"/>
        </w:rPr>
        <w:t>verilmektedir.</w:t>
      </w:r>
    </w:p>
    <w:p w:rsidR="00403232" w:rsidRDefault="00403232">
      <w:pPr>
        <w:spacing w:line="319" w:lineRule="auto"/>
        <w:jc w:val="both"/>
        <w:sectPr w:rsidR="00403232">
          <w:headerReference w:type="default" r:id="rId26"/>
          <w:footerReference w:type="default" r:id="rId27"/>
          <w:pgSz w:w="11910" w:h="16840"/>
          <w:pgMar w:top="620" w:right="660" w:bottom="960" w:left="720" w:header="0" w:footer="777" w:gutter="0"/>
          <w:cols w:space="720"/>
        </w:sectPr>
      </w:pPr>
    </w:p>
    <w:p w:rsidR="00403232" w:rsidRDefault="00403232">
      <w:pPr>
        <w:pStyle w:val="BodyText"/>
        <w:spacing w:before="10"/>
        <w:rPr>
          <w:sz w:val="17"/>
        </w:rPr>
      </w:pPr>
    </w:p>
    <w:p w:rsidR="00403232" w:rsidRDefault="00000000">
      <w:pPr>
        <w:pStyle w:val="Heading6"/>
        <w:spacing w:before="128"/>
        <w:jc w:val="both"/>
      </w:pPr>
      <w:r>
        <w:rPr>
          <w:spacing w:val="-2"/>
        </w:rPr>
        <w:t>Ekonomik</w:t>
      </w:r>
      <w:r>
        <w:rPr>
          <w:spacing w:val="-12"/>
        </w:rPr>
        <w:t xml:space="preserve"> </w:t>
      </w:r>
      <w:r>
        <w:rPr>
          <w:spacing w:val="-2"/>
        </w:rPr>
        <w:t>açıdan</w:t>
      </w:r>
      <w:r>
        <w:rPr>
          <w:spacing w:val="-12"/>
        </w:rPr>
        <w:t xml:space="preserve"> </w:t>
      </w:r>
      <w:r>
        <w:rPr>
          <w:spacing w:val="-2"/>
        </w:rPr>
        <w:t>dezavantajlı</w:t>
      </w:r>
      <w:r>
        <w:rPr>
          <w:spacing w:val="-11"/>
        </w:rPr>
        <w:t xml:space="preserve"> </w:t>
      </w:r>
      <w:r>
        <w:rPr>
          <w:spacing w:val="-2"/>
        </w:rPr>
        <w:t>sözleşmeler-Sözleşmeyi</w:t>
      </w:r>
      <w:r>
        <w:rPr>
          <w:spacing w:val="-11"/>
        </w:rPr>
        <w:t xml:space="preserve"> </w:t>
      </w:r>
      <w:r>
        <w:rPr>
          <w:spacing w:val="-2"/>
        </w:rPr>
        <w:t>yerine</w:t>
      </w:r>
      <w:r>
        <w:rPr>
          <w:spacing w:val="-12"/>
        </w:rPr>
        <w:t xml:space="preserve"> </w:t>
      </w:r>
      <w:r>
        <w:rPr>
          <w:spacing w:val="-2"/>
        </w:rPr>
        <w:t>getirme</w:t>
      </w:r>
      <w:r>
        <w:rPr>
          <w:spacing w:val="-9"/>
        </w:rPr>
        <w:t xml:space="preserve"> </w:t>
      </w:r>
      <w:r>
        <w:rPr>
          <w:spacing w:val="-2"/>
        </w:rPr>
        <w:t>maliyetleri</w:t>
      </w:r>
      <w:r>
        <w:rPr>
          <w:spacing w:val="-11"/>
        </w:rPr>
        <w:t xml:space="preserve"> </w:t>
      </w:r>
      <w:r>
        <w:rPr>
          <w:spacing w:val="-2"/>
        </w:rPr>
        <w:t>(TMS</w:t>
      </w:r>
      <w:r>
        <w:rPr>
          <w:spacing w:val="-12"/>
        </w:rPr>
        <w:t xml:space="preserve"> </w:t>
      </w:r>
      <w:r>
        <w:rPr>
          <w:spacing w:val="-2"/>
        </w:rPr>
        <w:t>37’deki</w:t>
      </w:r>
      <w:r>
        <w:rPr>
          <w:spacing w:val="-9"/>
        </w:rPr>
        <w:t xml:space="preserve"> </w:t>
      </w:r>
      <w:r>
        <w:rPr>
          <w:spacing w:val="-2"/>
        </w:rPr>
        <w:t>Değişiklikler)</w:t>
      </w:r>
    </w:p>
    <w:p w:rsidR="00403232" w:rsidRDefault="00000000">
      <w:pPr>
        <w:pStyle w:val="BodyText"/>
        <w:spacing w:before="221" w:line="319" w:lineRule="auto"/>
        <w:ind w:left="132" w:right="329"/>
        <w:jc w:val="both"/>
      </w:pPr>
      <w:r>
        <w:rPr>
          <w:spacing w:val="-2"/>
        </w:rPr>
        <w:t>KGK,</w:t>
      </w:r>
      <w:r>
        <w:rPr>
          <w:spacing w:val="-6"/>
        </w:rPr>
        <w:t xml:space="preserve"> </w:t>
      </w:r>
      <w:r>
        <w:rPr>
          <w:spacing w:val="-2"/>
        </w:rPr>
        <w:t>Temmuz</w:t>
      </w:r>
      <w:r>
        <w:rPr>
          <w:spacing w:val="-5"/>
        </w:rPr>
        <w:t xml:space="preserve"> </w:t>
      </w:r>
      <w:r>
        <w:rPr>
          <w:spacing w:val="-2"/>
        </w:rPr>
        <w:t>2020’de,</w:t>
      </w:r>
      <w:r>
        <w:rPr>
          <w:spacing w:val="-6"/>
        </w:rPr>
        <w:t xml:space="preserve"> </w:t>
      </w:r>
      <w:r>
        <w:rPr>
          <w:spacing w:val="-2"/>
        </w:rPr>
        <w:t>TMS</w:t>
      </w:r>
      <w:r>
        <w:rPr>
          <w:spacing w:val="-6"/>
        </w:rPr>
        <w:t xml:space="preserve"> </w:t>
      </w:r>
      <w:r>
        <w:rPr>
          <w:spacing w:val="-2"/>
        </w:rPr>
        <w:t>37</w:t>
      </w:r>
      <w:r>
        <w:rPr>
          <w:spacing w:val="-6"/>
        </w:rPr>
        <w:t xml:space="preserve"> </w:t>
      </w:r>
      <w:r>
        <w:rPr>
          <w:spacing w:val="-2"/>
        </w:rPr>
        <w:t>Karşılıklar,</w:t>
      </w:r>
      <w:r>
        <w:rPr>
          <w:spacing w:val="-6"/>
        </w:rPr>
        <w:t xml:space="preserve"> </w:t>
      </w:r>
      <w:r>
        <w:rPr>
          <w:spacing w:val="-2"/>
        </w:rPr>
        <w:t>Koşullu</w:t>
      </w:r>
      <w:r>
        <w:rPr>
          <w:spacing w:val="-6"/>
        </w:rPr>
        <w:t xml:space="preserve"> </w:t>
      </w:r>
      <w:r>
        <w:rPr>
          <w:spacing w:val="-2"/>
        </w:rPr>
        <w:t>Borçlar</w:t>
      </w:r>
      <w:r>
        <w:rPr>
          <w:spacing w:val="-6"/>
        </w:rPr>
        <w:t xml:space="preserve"> </w:t>
      </w:r>
      <w:r>
        <w:rPr>
          <w:spacing w:val="-2"/>
        </w:rPr>
        <w:t>ve</w:t>
      </w:r>
      <w:r>
        <w:rPr>
          <w:spacing w:val="-7"/>
        </w:rPr>
        <w:t xml:space="preserve"> </w:t>
      </w:r>
      <w:r>
        <w:rPr>
          <w:spacing w:val="-2"/>
        </w:rPr>
        <w:t>Koşullu</w:t>
      </w:r>
      <w:r>
        <w:rPr>
          <w:spacing w:val="-6"/>
        </w:rPr>
        <w:t xml:space="preserve"> </w:t>
      </w:r>
      <w:r>
        <w:rPr>
          <w:spacing w:val="-2"/>
        </w:rPr>
        <w:t>Varlıklar</w:t>
      </w:r>
      <w:r>
        <w:rPr>
          <w:spacing w:val="-5"/>
        </w:rPr>
        <w:t xml:space="preserve"> </w:t>
      </w:r>
      <w:r>
        <w:rPr>
          <w:spacing w:val="-2"/>
        </w:rPr>
        <w:t>standardında</w:t>
      </w:r>
      <w:r>
        <w:rPr>
          <w:spacing w:val="-6"/>
        </w:rPr>
        <w:t xml:space="preserve"> </w:t>
      </w:r>
      <w:r>
        <w:rPr>
          <w:spacing w:val="-2"/>
        </w:rPr>
        <w:t>değişiklikler</w:t>
      </w:r>
      <w:r>
        <w:rPr>
          <w:spacing w:val="-5"/>
        </w:rPr>
        <w:t xml:space="preserve"> </w:t>
      </w:r>
      <w:r>
        <w:rPr>
          <w:spacing w:val="-2"/>
        </w:rPr>
        <w:t xml:space="preserve">yapmıştır. </w:t>
      </w:r>
      <w:r>
        <w:t>TMS</w:t>
      </w:r>
      <w:r>
        <w:rPr>
          <w:spacing w:val="-10"/>
        </w:rPr>
        <w:t xml:space="preserve"> </w:t>
      </w:r>
      <w:r>
        <w:t>37’de</w:t>
      </w:r>
      <w:r>
        <w:rPr>
          <w:spacing w:val="-11"/>
        </w:rPr>
        <w:t xml:space="preserve"> </w:t>
      </w:r>
      <w:r>
        <w:t>yapılan</w:t>
      </w:r>
      <w:r>
        <w:rPr>
          <w:spacing w:val="-8"/>
        </w:rPr>
        <w:t xml:space="preserve"> </w:t>
      </w:r>
      <w:r>
        <w:t>ve</w:t>
      </w:r>
      <w:r>
        <w:rPr>
          <w:spacing w:val="-10"/>
        </w:rPr>
        <w:t xml:space="preserve"> </w:t>
      </w:r>
      <w:r>
        <w:t>1</w:t>
      </w:r>
      <w:r>
        <w:rPr>
          <w:spacing w:val="-10"/>
        </w:rPr>
        <w:t xml:space="preserve"> </w:t>
      </w:r>
      <w:r>
        <w:t>Ocak</w:t>
      </w:r>
      <w:r>
        <w:rPr>
          <w:spacing w:val="-11"/>
        </w:rPr>
        <w:t xml:space="preserve"> </w:t>
      </w:r>
      <w:r>
        <w:t>2022</w:t>
      </w:r>
      <w:r>
        <w:rPr>
          <w:spacing w:val="-10"/>
        </w:rPr>
        <w:t xml:space="preserve"> </w:t>
      </w:r>
      <w:r>
        <w:t>ve</w:t>
      </w:r>
      <w:r>
        <w:rPr>
          <w:spacing w:val="-8"/>
        </w:rPr>
        <w:t xml:space="preserve"> </w:t>
      </w:r>
      <w:r>
        <w:t>sonrasında</w:t>
      </w:r>
      <w:r>
        <w:rPr>
          <w:spacing w:val="-10"/>
        </w:rPr>
        <w:t xml:space="preserve"> </w:t>
      </w:r>
      <w:r>
        <w:t>başlayan</w:t>
      </w:r>
      <w:r>
        <w:rPr>
          <w:spacing w:val="-8"/>
        </w:rPr>
        <w:t xml:space="preserve"> </w:t>
      </w:r>
      <w:r>
        <w:t>yıllık</w:t>
      </w:r>
      <w:r>
        <w:rPr>
          <w:spacing w:val="-11"/>
        </w:rPr>
        <w:t xml:space="preserve"> </w:t>
      </w:r>
      <w:r>
        <w:t>hesap</w:t>
      </w:r>
      <w:r>
        <w:rPr>
          <w:spacing w:val="-10"/>
        </w:rPr>
        <w:t xml:space="preserve"> </w:t>
      </w:r>
      <w:r>
        <w:t>dönemleri</w:t>
      </w:r>
      <w:r>
        <w:rPr>
          <w:spacing w:val="-8"/>
        </w:rPr>
        <w:t xml:space="preserve"> </w:t>
      </w:r>
      <w:r>
        <w:t>için</w:t>
      </w:r>
      <w:r>
        <w:rPr>
          <w:spacing w:val="-8"/>
        </w:rPr>
        <w:t xml:space="preserve"> </w:t>
      </w:r>
      <w:r>
        <w:t>uygulanacak</w:t>
      </w:r>
      <w:r>
        <w:rPr>
          <w:spacing w:val="-11"/>
        </w:rPr>
        <w:t xml:space="preserve"> </w:t>
      </w:r>
      <w:r>
        <w:t>olan</w:t>
      </w:r>
      <w:r>
        <w:rPr>
          <w:spacing w:val="-8"/>
        </w:rPr>
        <w:t xml:space="preserve"> </w:t>
      </w:r>
      <w:r>
        <w:t xml:space="preserve">değişiklik, bir sözleşmenin ekonomik açıdan “dezavantajlı” mı yoksa “zarar eden” mi olup olmadığının değerlendirilirken dikkate alınacak maliyetlerin belirlenmesi için yapılmıştır ve ‘direkt ilgili maliyetlerin’ dahil edilmesi yaklaşımının </w:t>
      </w:r>
      <w:r>
        <w:rPr>
          <w:spacing w:val="-2"/>
        </w:rPr>
        <w:t xml:space="preserve">uygulanmasını içermektedir. Değişiklikler, değişikliklerin ilk kez uygulanacağı yıllık raporlama döneminin başında (ilk </w:t>
      </w:r>
      <w:r>
        <w:t>uygulama tarihi) işletmenin tüm yükümlülüklerini yerine getirmediği sözleşmeler için geriye dönük olarak uygulanmalıdır. Erken uygulamaya izin verilmektedir.</w:t>
      </w:r>
    </w:p>
    <w:p w:rsidR="00403232" w:rsidRDefault="00403232">
      <w:pPr>
        <w:pStyle w:val="BodyText"/>
        <w:spacing w:before="10"/>
      </w:pPr>
    </w:p>
    <w:p w:rsidR="00403232" w:rsidRDefault="00000000">
      <w:pPr>
        <w:pStyle w:val="Heading6"/>
        <w:jc w:val="both"/>
      </w:pPr>
      <w:r>
        <w:t>Kullanım</w:t>
      </w:r>
      <w:r>
        <w:rPr>
          <w:spacing w:val="-11"/>
        </w:rPr>
        <w:t xml:space="preserve"> </w:t>
      </w:r>
      <w:r>
        <w:t>amacına</w:t>
      </w:r>
      <w:r>
        <w:rPr>
          <w:spacing w:val="-10"/>
        </w:rPr>
        <w:t xml:space="preserve"> </w:t>
      </w:r>
      <w:r>
        <w:t>uygun</w:t>
      </w:r>
      <w:r>
        <w:rPr>
          <w:spacing w:val="-8"/>
        </w:rPr>
        <w:t xml:space="preserve"> </w:t>
      </w:r>
      <w:r>
        <w:t>hale</w:t>
      </w:r>
      <w:r>
        <w:rPr>
          <w:spacing w:val="-10"/>
        </w:rPr>
        <w:t xml:space="preserve"> </w:t>
      </w:r>
      <w:r>
        <w:t>getirme</w:t>
      </w:r>
      <w:r>
        <w:rPr>
          <w:spacing w:val="-10"/>
        </w:rPr>
        <w:t xml:space="preserve"> </w:t>
      </w:r>
      <w:r>
        <w:t>(TMS</w:t>
      </w:r>
      <w:r>
        <w:rPr>
          <w:spacing w:val="-10"/>
        </w:rPr>
        <w:t xml:space="preserve"> </w:t>
      </w:r>
      <w:r>
        <w:t>16’daki</w:t>
      </w:r>
      <w:r>
        <w:rPr>
          <w:spacing w:val="-9"/>
        </w:rPr>
        <w:t xml:space="preserve"> </w:t>
      </w:r>
      <w:r>
        <w:rPr>
          <w:spacing w:val="-2"/>
        </w:rPr>
        <w:t>Değişiklikler)</w:t>
      </w:r>
    </w:p>
    <w:p w:rsidR="00403232" w:rsidRDefault="00000000">
      <w:pPr>
        <w:pStyle w:val="BodyText"/>
        <w:spacing w:before="152" w:line="319" w:lineRule="auto"/>
        <w:ind w:left="132" w:right="335"/>
        <w:jc w:val="both"/>
      </w:pPr>
      <w:r>
        <w:t>KGK, Temmuz 2020’de, TMS 16 Maddi Duran Varlıklar standardında değişiklikler yapmıştır. Değişiklikle birlikte, şirketlerin</w:t>
      </w:r>
      <w:r>
        <w:rPr>
          <w:spacing w:val="-9"/>
        </w:rPr>
        <w:t xml:space="preserve"> </w:t>
      </w:r>
      <w:r>
        <w:t>bir</w:t>
      </w:r>
      <w:r>
        <w:rPr>
          <w:spacing w:val="-9"/>
        </w:rPr>
        <w:t xml:space="preserve"> </w:t>
      </w:r>
      <w:r>
        <w:t>maddi</w:t>
      </w:r>
      <w:r>
        <w:rPr>
          <w:spacing w:val="-10"/>
        </w:rPr>
        <w:t xml:space="preserve"> </w:t>
      </w:r>
      <w:r>
        <w:t>duran</w:t>
      </w:r>
      <w:r>
        <w:rPr>
          <w:spacing w:val="-8"/>
        </w:rPr>
        <w:t xml:space="preserve"> </w:t>
      </w:r>
      <w:r>
        <w:t>varlığı</w:t>
      </w:r>
      <w:r>
        <w:rPr>
          <w:spacing w:val="-10"/>
        </w:rPr>
        <w:t xml:space="preserve"> </w:t>
      </w:r>
      <w:r>
        <w:t>kullanım</w:t>
      </w:r>
      <w:r>
        <w:rPr>
          <w:spacing w:val="-6"/>
        </w:rPr>
        <w:t xml:space="preserve"> </w:t>
      </w:r>
      <w:r>
        <w:t>amacına</w:t>
      </w:r>
      <w:r>
        <w:rPr>
          <w:spacing w:val="-10"/>
        </w:rPr>
        <w:t xml:space="preserve"> </w:t>
      </w:r>
      <w:r>
        <w:t>uygun</w:t>
      </w:r>
      <w:r>
        <w:rPr>
          <w:spacing w:val="-9"/>
        </w:rPr>
        <w:t xml:space="preserve"> </w:t>
      </w:r>
      <w:r>
        <w:t>hale</w:t>
      </w:r>
      <w:r>
        <w:rPr>
          <w:spacing w:val="-11"/>
        </w:rPr>
        <w:t xml:space="preserve"> </w:t>
      </w:r>
      <w:r>
        <w:t>getirirken,</w:t>
      </w:r>
      <w:r>
        <w:rPr>
          <w:spacing w:val="-10"/>
        </w:rPr>
        <w:t xml:space="preserve"> </w:t>
      </w:r>
      <w:r>
        <w:t>üretilen</w:t>
      </w:r>
      <w:r>
        <w:rPr>
          <w:spacing w:val="-7"/>
        </w:rPr>
        <w:t xml:space="preserve"> </w:t>
      </w:r>
      <w:r>
        <w:t>ürünlerin</w:t>
      </w:r>
      <w:r>
        <w:rPr>
          <w:spacing w:val="-7"/>
        </w:rPr>
        <w:t xml:space="preserve"> </w:t>
      </w:r>
      <w:r>
        <w:t>satışından</w:t>
      </w:r>
      <w:r>
        <w:rPr>
          <w:spacing w:val="-10"/>
        </w:rPr>
        <w:t xml:space="preserve"> </w:t>
      </w:r>
      <w:r>
        <w:t>elde</w:t>
      </w:r>
      <w:r>
        <w:rPr>
          <w:spacing w:val="-11"/>
        </w:rPr>
        <w:t xml:space="preserve"> </w:t>
      </w:r>
      <w:r>
        <w:t>ettikleri gelirlerin, maddi duran varlık kaleminin maliyetinden düşülmesine izin vermemektedir. Şirketler bu tür satış gelirlerini ve ilgili maliyetleri artık kar veya zararda muhasebeleştirecektir. Değişiklik, 1 Ocak 2022 ve sonrasında başlayan</w:t>
      </w:r>
      <w:r>
        <w:rPr>
          <w:spacing w:val="-14"/>
        </w:rPr>
        <w:t xml:space="preserve"> </w:t>
      </w:r>
      <w:r>
        <w:t>yıllık</w:t>
      </w:r>
      <w:r>
        <w:rPr>
          <w:spacing w:val="-14"/>
        </w:rPr>
        <w:t xml:space="preserve"> </w:t>
      </w:r>
      <w:r>
        <w:t>hesap</w:t>
      </w:r>
      <w:r>
        <w:rPr>
          <w:spacing w:val="-14"/>
        </w:rPr>
        <w:t xml:space="preserve"> </w:t>
      </w:r>
      <w:r>
        <w:t>dönemleri</w:t>
      </w:r>
      <w:r>
        <w:rPr>
          <w:spacing w:val="-14"/>
        </w:rPr>
        <w:t xml:space="preserve"> </w:t>
      </w:r>
      <w:r>
        <w:t>için</w:t>
      </w:r>
      <w:r>
        <w:rPr>
          <w:spacing w:val="-14"/>
        </w:rPr>
        <w:t xml:space="preserve"> </w:t>
      </w:r>
      <w:r>
        <w:t>uygulanacaktır.</w:t>
      </w:r>
      <w:r>
        <w:rPr>
          <w:spacing w:val="-14"/>
        </w:rPr>
        <w:t xml:space="preserve"> </w:t>
      </w:r>
      <w:r>
        <w:t>Değişiklikler</w:t>
      </w:r>
      <w:r>
        <w:rPr>
          <w:spacing w:val="-14"/>
        </w:rPr>
        <w:t xml:space="preserve"> </w:t>
      </w:r>
      <w:r>
        <w:t>geriye</w:t>
      </w:r>
      <w:r>
        <w:rPr>
          <w:spacing w:val="-14"/>
        </w:rPr>
        <w:t xml:space="preserve"> </w:t>
      </w:r>
      <w:r>
        <w:t>dönük</w:t>
      </w:r>
      <w:r>
        <w:rPr>
          <w:spacing w:val="-14"/>
        </w:rPr>
        <w:t xml:space="preserve"> </w:t>
      </w:r>
      <w:r>
        <w:t>olarak,</w:t>
      </w:r>
      <w:r>
        <w:rPr>
          <w:spacing w:val="-13"/>
        </w:rPr>
        <w:t xml:space="preserve"> </w:t>
      </w:r>
      <w:r>
        <w:t>yalnızca</w:t>
      </w:r>
      <w:r>
        <w:rPr>
          <w:spacing w:val="-14"/>
        </w:rPr>
        <w:t xml:space="preserve"> </w:t>
      </w:r>
      <w:r>
        <w:t>işletmenin</w:t>
      </w:r>
      <w:r>
        <w:rPr>
          <w:spacing w:val="-14"/>
        </w:rPr>
        <w:t xml:space="preserve"> </w:t>
      </w:r>
      <w:r>
        <w:t>değişikliği ilk</w:t>
      </w:r>
      <w:r>
        <w:rPr>
          <w:spacing w:val="-13"/>
        </w:rPr>
        <w:t xml:space="preserve"> </w:t>
      </w:r>
      <w:r>
        <w:t>uyguladığı</w:t>
      </w:r>
      <w:r>
        <w:rPr>
          <w:spacing w:val="-13"/>
        </w:rPr>
        <w:t xml:space="preserve"> </w:t>
      </w:r>
      <w:r>
        <w:t>hesap</w:t>
      </w:r>
      <w:r>
        <w:rPr>
          <w:spacing w:val="-12"/>
        </w:rPr>
        <w:t xml:space="preserve"> </w:t>
      </w:r>
      <w:r>
        <w:t>dönemi</w:t>
      </w:r>
      <w:r>
        <w:rPr>
          <w:spacing w:val="-13"/>
        </w:rPr>
        <w:t xml:space="preserve"> </w:t>
      </w:r>
      <w:r>
        <w:t>ile</w:t>
      </w:r>
      <w:r>
        <w:rPr>
          <w:spacing w:val="-14"/>
        </w:rPr>
        <w:t xml:space="preserve"> </w:t>
      </w:r>
      <w:r>
        <w:t>karşılaştırmalı</w:t>
      </w:r>
      <w:r>
        <w:rPr>
          <w:spacing w:val="-13"/>
        </w:rPr>
        <w:t xml:space="preserve"> </w:t>
      </w:r>
      <w:r>
        <w:t>sunulan</w:t>
      </w:r>
      <w:r>
        <w:rPr>
          <w:spacing w:val="-11"/>
        </w:rPr>
        <w:t xml:space="preserve"> </w:t>
      </w:r>
      <w:r>
        <w:t>en</w:t>
      </w:r>
      <w:r>
        <w:rPr>
          <w:spacing w:val="-12"/>
        </w:rPr>
        <w:t xml:space="preserve"> </w:t>
      </w:r>
      <w:r>
        <w:t>erken</w:t>
      </w:r>
      <w:r>
        <w:rPr>
          <w:spacing w:val="-12"/>
        </w:rPr>
        <w:t xml:space="preserve"> </w:t>
      </w:r>
      <w:r>
        <w:t>dönemin</w:t>
      </w:r>
      <w:r>
        <w:rPr>
          <w:spacing w:val="-12"/>
        </w:rPr>
        <w:t xml:space="preserve"> </w:t>
      </w:r>
      <w:r>
        <w:t>başlangıcında</w:t>
      </w:r>
      <w:r>
        <w:rPr>
          <w:spacing w:val="-13"/>
        </w:rPr>
        <w:t xml:space="preserve"> </w:t>
      </w:r>
      <w:r>
        <w:t>veya</w:t>
      </w:r>
      <w:r>
        <w:rPr>
          <w:spacing w:val="-13"/>
        </w:rPr>
        <w:t xml:space="preserve"> </w:t>
      </w:r>
      <w:r>
        <w:t>sonrasında</w:t>
      </w:r>
      <w:r>
        <w:rPr>
          <w:spacing w:val="-13"/>
        </w:rPr>
        <w:t xml:space="preserve"> </w:t>
      </w:r>
      <w:r>
        <w:t>kullanıma sunulan</w:t>
      </w:r>
      <w:r>
        <w:rPr>
          <w:spacing w:val="-4"/>
        </w:rPr>
        <w:t xml:space="preserve"> </w:t>
      </w:r>
      <w:r>
        <w:t>maddi</w:t>
      </w:r>
      <w:r>
        <w:rPr>
          <w:spacing w:val="-5"/>
        </w:rPr>
        <w:t xml:space="preserve"> </w:t>
      </w:r>
      <w:r>
        <w:t>duran</w:t>
      </w:r>
      <w:r>
        <w:rPr>
          <w:spacing w:val="-4"/>
        </w:rPr>
        <w:t xml:space="preserve"> </w:t>
      </w:r>
      <w:r>
        <w:t>varlık</w:t>
      </w:r>
      <w:r>
        <w:rPr>
          <w:spacing w:val="-2"/>
        </w:rPr>
        <w:t xml:space="preserve"> </w:t>
      </w:r>
      <w:r>
        <w:t>kalemleri</w:t>
      </w:r>
      <w:r>
        <w:rPr>
          <w:spacing w:val="-4"/>
        </w:rPr>
        <w:t xml:space="preserve"> </w:t>
      </w:r>
      <w:r>
        <w:t>için</w:t>
      </w:r>
      <w:r>
        <w:rPr>
          <w:spacing w:val="-4"/>
        </w:rPr>
        <w:t xml:space="preserve"> </w:t>
      </w:r>
      <w:r>
        <w:t>uygulanabilir.</w:t>
      </w:r>
      <w:r>
        <w:rPr>
          <w:spacing w:val="-2"/>
        </w:rPr>
        <w:t xml:space="preserve"> </w:t>
      </w:r>
      <w:r>
        <w:t>İlk</w:t>
      </w:r>
      <w:r>
        <w:rPr>
          <w:spacing w:val="-5"/>
        </w:rPr>
        <w:t xml:space="preserve"> </w:t>
      </w:r>
      <w:r>
        <w:t>defa</w:t>
      </w:r>
      <w:r>
        <w:rPr>
          <w:spacing w:val="-4"/>
        </w:rPr>
        <w:t xml:space="preserve"> </w:t>
      </w:r>
      <w:r>
        <w:t>TFRS</w:t>
      </w:r>
      <w:r>
        <w:rPr>
          <w:spacing w:val="-5"/>
        </w:rPr>
        <w:t xml:space="preserve"> </w:t>
      </w:r>
      <w:r>
        <w:t>uygulayacaklar</w:t>
      </w:r>
      <w:r>
        <w:rPr>
          <w:spacing w:val="-4"/>
        </w:rPr>
        <w:t xml:space="preserve"> </w:t>
      </w:r>
      <w:r>
        <w:t>için</w:t>
      </w:r>
      <w:r>
        <w:rPr>
          <w:spacing w:val="-4"/>
        </w:rPr>
        <w:t xml:space="preserve"> </w:t>
      </w:r>
      <w:r>
        <w:t>muafiyet</w:t>
      </w:r>
      <w:r>
        <w:rPr>
          <w:spacing w:val="-4"/>
        </w:rPr>
        <w:t xml:space="preserve"> </w:t>
      </w:r>
      <w:r>
        <w:t>tanınmamıştır.</w:t>
      </w:r>
    </w:p>
    <w:p w:rsidR="00403232" w:rsidRDefault="00000000">
      <w:pPr>
        <w:pStyle w:val="Heading6"/>
        <w:spacing w:before="216"/>
        <w:jc w:val="both"/>
      </w:pPr>
      <w:r>
        <w:t>Yıllık</w:t>
      </w:r>
      <w:r>
        <w:rPr>
          <w:spacing w:val="2"/>
        </w:rPr>
        <w:t xml:space="preserve"> </w:t>
      </w:r>
      <w:r>
        <w:t>İyileştirmeler</w:t>
      </w:r>
      <w:r>
        <w:rPr>
          <w:spacing w:val="7"/>
        </w:rPr>
        <w:t xml:space="preserve"> </w:t>
      </w:r>
      <w:r>
        <w:t>-</w:t>
      </w:r>
      <w:r>
        <w:rPr>
          <w:spacing w:val="5"/>
        </w:rPr>
        <w:t xml:space="preserve"> </w:t>
      </w:r>
      <w:r>
        <w:t>2018-2020</w:t>
      </w:r>
      <w:r>
        <w:rPr>
          <w:spacing w:val="4"/>
        </w:rPr>
        <w:t xml:space="preserve"> </w:t>
      </w:r>
      <w:r>
        <w:rPr>
          <w:spacing w:val="-2"/>
        </w:rPr>
        <w:t>Dönemi</w:t>
      </w:r>
    </w:p>
    <w:p w:rsidR="00403232" w:rsidRDefault="00000000">
      <w:pPr>
        <w:pStyle w:val="BodyText"/>
        <w:spacing w:before="152" w:line="319" w:lineRule="auto"/>
        <w:ind w:left="132" w:right="328"/>
        <w:jc w:val="both"/>
      </w:pPr>
      <w:r>
        <w:t xml:space="preserve">KGK tarafından, Temmuz 2020’de “TFRS standartlarına ilişkin Yıllık İyileştirmeler </w:t>
      </w:r>
      <w:r>
        <w:rPr>
          <w:w w:val="110"/>
        </w:rPr>
        <w:t xml:space="preserve">/ </w:t>
      </w:r>
      <w:r>
        <w:t>2018-2020 Dönemi”, aşağıda belirtilen değişiklikleri içerecek şekilde yayınlanmıştır:</w:t>
      </w:r>
    </w:p>
    <w:p w:rsidR="00403232" w:rsidRDefault="00000000">
      <w:pPr>
        <w:pStyle w:val="ListParagraph"/>
        <w:numPr>
          <w:ilvl w:val="0"/>
          <w:numId w:val="5"/>
        </w:numPr>
        <w:tabs>
          <w:tab w:val="left" w:pos="852"/>
        </w:tabs>
        <w:spacing w:before="180" w:line="319" w:lineRule="auto"/>
        <w:ind w:right="328"/>
        <w:jc w:val="both"/>
        <w:rPr>
          <w:sz w:val="20"/>
        </w:rPr>
      </w:pPr>
      <w:r>
        <w:rPr>
          <w:i/>
          <w:sz w:val="20"/>
        </w:rPr>
        <w:t xml:space="preserve">TFRS 1- Uluslararası Finansal Raporlama Standartlarının İlk Uygulaması – İlk Uygulayan olarak İştirak: </w:t>
      </w:r>
      <w:r>
        <w:rPr>
          <w:sz w:val="20"/>
        </w:rPr>
        <w:t>Değişiklik, bir bağlı ortaklığın, ana ortaklık</w:t>
      </w:r>
      <w:r>
        <w:rPr>
          <w:spacing w:val="-1"/>
          <w:sz w:val="20"/>
        </w:rPr>
        <w:t xml:space="preserve"> </w:t>
      </w:r>
      <w:r>
        <w:rPr>
          <w:sz w:val="20"/>
        </w:rPr>
        <w:t>tarafından raporlanan tutarları kullanarak</w:t>
      </w:r>
      <w:r>
        <w:rPr>
          <w:spacing w:val="-1"/>
          <w:sz w:val="20"/>
        </w:rPr>
        <w:t xml:space="preserve"> </w:t>
      </w:r>
      <w:r>
        <w:rPr>
          <w:sz w:val="20"/>
        </w:rPr>
        <w:t>birikmiş yabancı para çevrim</w:t>
      </w:r>
      <w:r>
        <w:rPr>
          <w:spacing w:val="-2"/>
          <w:sz w:val="20"/>
        </w:rPr>
        <w:t xml:space="preserve"> </w:t>
      </w:r>
      <w:r>
        <w:rPr>
          <w:sz w:val="20"/>
        </w:rPr>
        <w:t>farklarını</w:t>
      </w:r>
      <w:r>
        <w:rPr>
          <w:spacing w:val="-4"/>
          <w:sz w:val="20"/>
        </w:rPr>
        <w:t xml:space="preserve"> </w:t>
      </w:r>
      <w:r>
        <w:rPr>
          <w:sz w:val="20"/>
        </w:rPr>
        <w:t>ölçmesine</w:t>
      </w:r>
      <w:r>
        <w:rPr>
          <w:spacing w:val="-4"/>
          <w:sz w:val="20"/>
        </w:rPr>
        <w:t xml:space="preserve"> </w:t>
      </w:r>
      <w:r>
        <w:rPr>
          <w:sz w:val="20"/>
        </w:rPr>
        <w:t>izin</w:t>
      </w:r>
      <w:r>
        <w:rPr>
          <w:spacing w:val="-3"/>
          <w:sz w:val="20"/>
        </w:rPr>
        <w:t xml:space="preserve"> </w:t>
      </w:r>
      <w:r>
        <w:rPr>
          <w:sz w:val="20"/>
        </w:rPr>
        <w:t>vermektedir. Değişiklik</w:t>
      </w:r>
      <w:r>
        <w:rPr>
          <w:spacing w:val="-4"/>
          <w:sz w:val="20"/>
        </w:rPr>
        <w:t xml:space="preserve"> </w:t>
      </w:r>
      <w:r>
        <w:rPr>
          <w:sz w:val="20"/>
        </w:rPr>
        <w:t>ayrıca,</w:t>
      </w:r>
      <w:r>
        <w:rPr>
          <w:spacing w:val="-4"/>
          <w:sz w:val="20"/>
        </w:rPr>
        <w:t xml:space="preserve"> </w:t>
      </w:r>
      <w:r>
        <w:rPr>
          <w:sz w:val="20"/>
        </w:rPr>
        <w:t>iştirak</w:t>
      </w:r>
      <w:r>
        <w:rPr>
          <w:spacing w:val="-4"/>
          <w:sz w:val="20"/>
        </w:rPr>
        <w:t xml:space="preserve"> </w:t>
      </w:r>
      <w:r>
        <w:rPr>
          <w:sz w:val="20"/>
        </w:rPr>
        <w:t>veya</w:t>
      </w:r>
      <w:r>
        <w:rPr>
          <w:spacing w:val="-4"/>
          <w:sz w:val="20"/>
        </w:rPr>
        <w:t xml:space="preserve"> </w:t>
      </w:r>
      <w:r>
        <w:rPr>
          <w:sz w:val="20"/>
        </w:rPr>
        <w:t>iş</w:t>
      </w:r>
      <w:r>
        <w:rPr>
          <w:spacing w:val="-4"/>
          <w:sz w:val="20"/>
        </w:rPr>
        <w:t xml:space="preserve"> </w:t>
      </w:r>
      <w:r>
        <w:rPr>
          <w:sz w:val="20"/>
        </w:rPr>
        <w:t>ortaklığına</w:t>
      </w:r>
      <w:r>
        <w:rPr>
          <w:spacing w:val="-3"/>
          <w:sz w:val="20"/>
        </w:rPr>
        <w:t xml:space="preserve"> </w:t>
      </w:r>
      <w:r>
        <w:rPr>
          <w:sz w:val="20"/>
        </w:rPr>
        <w:t>da</w:t>
      </w:r>
      <w:r>
        <w:rPr>
          <w:spacing w:val="-3"/>
          <w:sz w:val="20"/>
        </w:rPr>
        <w:t xml:space="preserve"> </w:t>
      </w:r>
      <w:r>
        <w:rPr>
          <w:sz w:val="20"/>
        </w:rPr>
        <w:t>uygulanır.</w:t>
      </w:r>
    </w:p>
    <w:p w:rsidR="00403232" w:rsidRDefault="00000000">
      <w:pPr>
        <w:pStyle w:val="ListParagraph"/>
        <w:numPr>
          <w:ilvl w:val="0"/>
          <w:numId w:val="5"/>
        </w:numPr>
        <w:tabs>
          <w:tab w:val="left" w:pos="852"/>
        </w:tabs>
        <w:spacing w:before="184" w:line="319" w:lineRule="auto"/>
        <w:ind w:right="330"/>
        <w:jc w:val="both"/>
        <w:rPr>
          <w:sz w:val="20"/>
        </w:rPr>
      </w:pPr>
      <w:r>
        <w:rPr>
          <w:i/>
          <w:sz w:val="20"/>
        </w:rPr>
        <w:t>TFRS</w:t>
      </w:r>
      <w:r>
        <w:rPr>
          <w:i/>
          <w:spacing w:val="-8"/>
          <w:sz w:val="20"/>
        </w:rPr>
        <w:t xml:space="preserve"> </w:t>
      </w:r>
      <w:r>
        <w:rPr>
          <w:i/>
          <w:sz w:val="20"/>
        </w:rPr>
        <w:t>9</w:t>
      </w:r>
      <w:r>
        <w:rPr>
          <w:i/>
          <w:spacing w:val="-8"/>
          <w:sz w:val="20"/>
        </w:rPr>
        <w:t xml:space="preserve"> </w:t>
      </w:r>
      <w:r>
        <w:rPr>
          <w:i/>
          <w:sz w:val="20"/>
        </w:rPr>
        <w:t>Finansal</w:t>
      </w:r>
      <w:r>
        <w:rPr>
          <w:i/>
          <w:spacing w:val="-7"/>
          <w:sz w:val="20"/>
        </w:rPr>
        <w:t xml:space="preserve"> </w:t>
      </w:r>
      <w:r>
        <w:rPr>
          <w:i/>
          <w:sz w:val="20"/>
        </w:rPr>
        <w:t>Araçlar-</w:t>
      </w:r>
      <w:r>
        <w:rPr>
          <w:i/>
          <w:spacing w:val="-9"/>
          <w:sz w:val="20"/>
        </w:rPr>
        <w:t xml:space="preserve"> </w:t>
      </w:r>
      <w:r>
        <w:rPr>
          <w:i/>
          <w:sz w:val="20"/>
        </w:rPr>
        <w:t>Finansal</w:t>
      </w:r>
      <w:r>
        <w:rPr>
          <w:i/>
          <w:spacing w:val="-7"/>
          <w:sz w:val="20"/>
        </w:rPr>
        <w:t xml:space="preserve"> </w:t>
      </w:r>
      <w:r>
        <w:rPr>
          <w:i/>
          <w:sz w:val="20"/>
        </w:rPr>
        <w:t>yükümlülüklerin</w:t>
      </w:r>
      <w:r>
        <w:rPr>
          <w:i/>
          <w:spacing w:val="-8"/>
          <w:sz w:val="20"/>
        </w:rPr>
        <w:t xml:space="preserve"> </w:t>
      </w:r>
      <w:r>
        <w:rPr>
          <w:i/>
          <w:sz w:val="20"/>
        </w:rPr>
        <w:t>finansal</w:t>
      </w:r>
      <w:r>
        <w:rPr>
          <w:i/>
          <w:spacing w:val="-7"/>
          <w:sz w:val="20"/>
        </w:rPr>
        <w:t xml:space="preserve"> </w:t>
      </w:r>
      <w:r>
        <w:rPr>
          <w:i/>
          <w:sz w:val="20"/>
        </w:rPr>
        <w:t>tablo</w:t>
      </w:r>
      <w:r>
        <w:rPr>
          <w:i/>
          <w:spacing w:val="-8"/>
          <w:sz w:val="20"/>
        </w:rPr>
        <w:t xml:space="preserve"> </w:t>
      </w:r>
      <w:r>
        <w:rPr>
          <w:i/>
          <w:sz w:val="20"/>
        </w:rPr>
        <w:t>dışı</w:t>
      </w:r>
      <w:r>
        <w:rPr>
          <w:i/>
          <w:spacing w:val="-8"/>
          <w:sz w:val="20"/>
        </w:rPr>
        <w:t xml:space="preserve"> </w:t>
      </w:r>
      <w:r>
        <w:rPr>
          <w:i/>
          <w:sz w:val="20"/>
        </w:rPr>
        <w:t>bırakılması</w:t>
      </w:r>
      <w:r>
        <w:rPr>
          <w:i/>
          <w:spacing w:val="-9"/>
          <w:sz w:val="20"/>
        </w:rPr>
        <w:t xml:space="preserve"> </w:t>
      </w:r>
      <w:r>
        <w:rPr>
          <w:i/>
          <w:sz w:val="20"/>
        </w:rPr>
        <w:t>için</w:t>
      </w:r>
      <w:r>
        <w:rPr>
          <w:i/>
          <w:spacing w:val="-8"/>
          <w:sz w:val="20"/>
        </w:rPr>
        <w:t xml:space="preserve"> </w:t>
      </w:r>
      <w:r>
        <w:rPr>
          <w:i/>
          <w:sz w:val="20"/>
        </w:rPr>
        <w:t>%10</w:t>
      </w:r>
      <w:r>
        <w:rPr>
          <w:i/>
          <w:spacing w:val="-8"/>
          <w:sz w:val="20"/>
        </w:rPr>
        <w:t xml:space="preserve"> </w:t>
      </w:r>
      <w:r>
        <w:rPr>
          <w:i/>
          <w:sz w:val="20"/>
        </w:rPr>
        <w:t>testinde</w:t>
      </w:r>
      <w:r>
        <w:rPr>
          <w:i/>
          <w:spacing w:val="-8"/>
          <w:sz w:val="20"/>
        </w:rPr>
        <w:t xml:space="preserve"> </w:t>
      </w:r>
      <w:r>
        <w:rPr>
          <w:i/>
          <w:sz w:val="20"/>
        </w:rPr>
        <w:t xml:space="preserve">dikkate alınan ücretler: </w:t>
      </w:r>
      <w:r>
        <w:rPr>
          <w:sz w:val="20"/>
        </w:rPr>
        <w:t>Değişiklik, bir işletmenin yeni veya değiştirilmiş finansal yükümlülük şartlarının, orijinal finansal yükümlülük şartlarından önemli ölçüde farklı olup olmadığını değerlendirirken dikkate aldığı ücretleri</w:t>
      </w:r>
      <w:r>
        <w:rPr>
          <w:spacing w:val="-2"/>
          <w:sz w:val="20"/>
        </w:rPr>
        <w:t xml:space="preserve"> </w:t>
      </w:r>
      <w:r>
        <w:rPr>
          <w:sz w:val="20"/>
        </w:rPr>
        <w:t>açıklığa</w:t>
      </w:r>
      <w:r>
        <w:rPr>
          <w:spacing w:val="-3"/>
          <w:sz w:val="20"/>
        </w:rPr>
        <w:t xml:space="preserve"> </w:t>
      </w:r>
      <w:r>
        <w:rPr>
          <w:sz w:val="20"/>
        </w:rPr>
        <w:t>kavuşturmaktadır.</w:t>
      </w:r>
      <w:r>
        <w:rPr>
          <w:spacing w:val="-2"/>
          <w:sz w:val="20"/>
        </w:rPr>
        <w:t xml:space="preserve"> </w:t>
      </w:r>
      <w:r>
        <w:rPr>
          <w:sz w:val="20"/>
        </w:rPr>
        <w:t>Bu</w:t>
      </w:r>
      <w:r>
        <w:rPr>
          <w:spacing w:val="-2"/>
          <w:sz w:val="20"/>
        </w:rPr>
        <w:t xml:space="preserve"> </w:t>
      </w:r>
      <w:r>
        <w:rPr>
          <w:sz w:val="20"/>
        </w:rPr>
        <w:t>ücretler,</w:t>
      </w:r>
      <w:r>
        <w:rPr>
          <w:spacing w:val="-2"/>
          <w:sz w:val="20"/>
        </w:rPr>
        <w:t xml:space="preserve"> </w:t>
      </w:r>
      <w:r>
        <w:rPr>
          <w:sz w:val="20"/>
        </w:rPr>
        <w:t>tarafların</w:t>
      </w:r>
      <w:r>
        <w:rPr>
          <w:spacing w:val="-2"/>
          <w:sz w:val="20"/>
        </w:rPr>
        <w:t xml:space="preserve"> </w:t>
      </w:r>
      <w:r>
        <w:rPr>
          <w:sz w:val="20"/>
        </w:rPr>
        <w:t>birbirleri</w:t>
      </w:r>
      <w:r>
        <w:rPr>
          <w:spacing w:val="-2"/>
          <w:sz w:val="20"/>
        </w:rPr>
        <w:t xml:space="preserve"> </w:t>
      </w:r>
      <w:r>
        <w:rPr>
          <w:sz w:val="20"/>
        </w:rPr>
        <w:t>adına</w:t>
      </w:r>
      <w:r>
        <w:rPr>
          <w:spacing w:val="-3"/>
          <w:sz w:val="20"/>
        </w:rPr>
        <w:t xml:space="preserve"> </w:t>
      </w:r>
      <w:r>
        <w:rPr>
          <w:sz w:val="20"/>
        </w:rPr>
        <w:t>ödedikleri</w:t>
      </w:r>
      <w:r>
        <w:rPr>
          <w:spacing w:val="-2"/>
          <w:sz w:val="20"/>
        </w:rPr>
        <w:t xml:space="preserve"> </w:t>
      </w:r>
      <w:r>
        <w:rPr>
          <w:sz w:val="20"/>
        </w:rPr>
        <w:t>ücretler</w:t>
      </w:r>
      <w:r>
        <w:rPr>
          <w:spacing w:val="-2"/>
          <w:sz w:val="20"/>
        </w:rPr>
        <w:t xml:space="preserve"> </w:t>
      </w:r>
      <w:r>
        <w:rPr>
          <w:sz w:val="20"/>
        </w:rPr>
        <w:t>de</w:t>
      </w:r>
      <w:r>
        <w:rPr>
          <w:spacing w:val="-3"/>
          <w:sz w:val="20"/>
        </w:rPr>
        <w:t xml:space="preserve"> </w:t>
      </w:r>
      <w:r>
        <w:rPr>
          <w:sz w:val="20"/>
        </w:rPr>
        <w:t>dahil</w:t>
      </w:r>
      <w:r>
        <w:rPr>
          <w:spacing w:val="-3"/>
          <w:sz w:val="20"/>
        </w:rPr>
        <w:t xml:space="preserve"> </w:t>
      </w:r>
      <w:r>
        <w:rPr>
          <w:sz w:val="20"/>
        </w:rPr>
        <w:t>olmak üzere</w:t>
      </w:r>
      <w:r>
        <w:rPr>
          <w:spacing w:val="-4"/>
          <w:sz w:val="20"/>
        </w:rPr>
        <w:t xml:space="preserve"> </w:t>
      </w:r>
      <w:r>
        <w:rPr>
          <w:sz w:val="20"/>
        </w:rPr>
        <w:t>yalnızca</w:t>
      </w:r>
      <w:r>
        <w:rPr>
          <w:spacing w:val="-3"/>
          <w:sz w:val="20"/>
        </w:rPr>
        <w:t xml:space="preserve"> </w:t>
      </w:r>
      <w:r>
        <w:rPr>
          <w:sz w:val="20"/>
        </w:rPr>
        <w:t>borçlu</w:t>
      </w:r>
      <w:r>
        <w:rPr>
          <w:spacing w:val="-3"/>
          <w:sz w:val="20"/>
        </w:rPr>
        <w:t xml:space="preserve"> </w:t>
      </w:r>
      <w:r>
        <w:rPr>
          <w:sz w:val="20"/>
        </w:rPr>
        <w:t>ile</w:t>
      </w:r>
      <w:r>
        <w:rPr>
          <w:spacing w:val="-4"/>
          <w:sz w:val="20"/>
        </w:rPr>
        <w:t xml:space="preserve"> </w:t>
      </w:r>
      <w:r>
        <w:rPr>
          <w:sz w:val="20"/>
        </w:rPr>
        <w:t>borç</w:t>
      </w:r>
      <w:r>
        <w:rPr>
          <w:spacing w:val="-3"/>
          <w:sz w:val="20"/>
        </w:rPr>
        <w:t xml:space="preserve"> </w:t>
      </w:r>
      <w:r>
        <w:rPr>
          <w:sz w:val="20"/>
        </w:rPr>
        <w:t>veren</w:t>
      </w:r>
      <w:r>
        <w:rPr>
          <w:spacing w:val="-3"/>
          <w:sz w:val="20"/>
        </w:rPr>
        <w:t xml:space="preserve"> </w:t>
      </w:r>
      <w:r>
        <w:rPr>
          <w:sz w:val="20"/>
        </w:rPr>
        <w:t>arasında,</w:t>
      </w:r>
      <w:r>
        <w:rPr>
          <w:spacing w:val="-3"/>
          <w:sz w:val="20"/>
        </w:rPr>
        <w:t xml:space="preserve"> </w:t>
      </w:r>
      <w:r>
        <w:rPr>
          <w:sz w:val="20"/>
        </w:rPr>
        <w:t>ödenen</w:t>
      </w:r>
      <w:r>
        <w:rPr>
          <w:spacing w:val="-3"/>
          <w:sz w:val="20"/>
        </w:rPr>
        <w:t xml:space="preserve"> </w:t>
      </w:r>
      <w:r>
        <w:rPr>
          <w:sz w:val="20"/>
        </w:rPr>
        <w:t>veya</w:t>
      </w:r>
      <w:r>
        <w:rPr>
          <w:spacing w:val="-1"/>
          <w:sz w:val="20"/>
        </w:rPr>
        <w:t xml:space="preserve"> </w:t>
      </w:r>
      <w:r>
        <w:rPr>
          <w:sz w:val="20"/>
        </w:rPr>
        <w:t>alınan</w:t>
      </w:r>
      <w:r>
        <w:rPr>
          <w:spacing w:val="-3"/>
          <w:sz w:val="20"/>
        </w:rPr>
        <w:t xml:space="preserve"> </w:t>
      </w:r>
      <w:r>
        <w:rPr>
          <w:sz w:val="20"/>
        </w:rPr>
        <w:t>ücretleri</w:t>
      </w:r>
      <w:r>
        <w:rPr>
          <w:spacing w:val="-3"/>
          <w:sz w:val="20"/>
        </w:rPr>
        <w:t xml:space="preserve"> </w:t>
      </w:r>
      <w:r>
        <w:rPr>
          <w:sz w:val="20"/>
        </w:rPr>
        <w:t>içerir.</w:t>
      </w:r>
    </w:p>
    <w:p w:rsidR="00403232" w:rsidRDefault="00000000">
      <w:pPr>
        <w:pStyle w:val="ListParagraph"/>
        <w:numPr>
          <w:ilvl w:val="0"/>
          <w:numId w:val="5"/>
        </w:numPr>
        <w:tabs>
          <w:tab w:val="left" w:pos="852"/>
        </w:tabs>
        <w:spacing w:before="206" w:line="319" w:lineRule="auto"/>
        <w:ind w:right="331"/>
        <w:jc w:val="both"/>
        <w:rPr>
          <w:sz w:val="20"/>
        </w:rPr>
      </w:pPr>
      <w:r>
        <w:rPr>
          <w:i/>
          <w:spacing w:val="-6"/>
          <w:sz w:val="20"/>
        </w:rPr>
        <w:t>TMS 41 Tarımsal Faaliyetler</w:t>
      </w:r>
      <w:r>
        <w:rPr>
          <w:i/>
          <w:sz w:val="20"/>
        </w:rPr>
        <w:t xml:space="preserve"> </w:t>
      </w:r>
      <w:r>
        <w:rPr>
          <w:i/>
          <w:spacing w:val="-6"/>
          <w:sz w:val="20"/>
        </w:rPr>
        <w:t>– Gerçeğe uygun değerin belirlenmesinde vergilemeler:</w:t>
      </w:r>
      <w:r>
        <w:rPr>
          <w:i/>
          <w:sz w:val="20"/>
        </w:rPr>
        <w:t xml:space="preserve"> </w:t>
      </w:r>
      <w:r>
        <w:rPr>
          <w:spacing w:val="-6"/>
          <w:sz w:val="20"/>
        </w:rPr>
        <w:t xml:space="preserve">Yapılan değişiklik ile, TMS </w:t>
      </w:r>
      <w:r>
        <w:rPr>
          <w:spacing w:val="-2"/>
          <w:sz w:val="20"/>
        </w:rPr>
        <w:t>41</w:t>
      </w:r>
      <w:r>
        <w:rPr>
          <w:spacing w:val="-4"/>
          <w:sz w:val="20"/>
        </w:rPr>
        <w:t xml:space="preserve"> </w:t>
      </w:r>
      <w:r>
        <w:rPr>
          <w:spacing w:val="-2"/>
          <w:sz w:val="20"/>
        </w:rPr>
        <w:t>paragraf</w:t>
      </w:r>
      <w:r>
        <w:rPr>
          <w:spacing w:val="-4"/>
          <w:sz w:val="20"/>
        </w:rPr>
        <w:t xml:space="preserve"> </w:t>
      </w:r>
      <w:r>
        <w:rPr>
          <w:spacing w:val="-2"/>
          <w:sz w:val="20"/>
        </w:rPr>
        <w:t>22’deki, şirketlerin</w:t>
      </w:r>
      <w:r>
        <w:rPr>
          <w:spacing w:val="-4"/>
          <w:sz w:val="20"/>
        </w:rPr>
        <w:t xml:space="preserve"> </w:t>
      </w:r>
      <w:r>
        <w:rPr>
          <w:spacing w:val="-2"/>
          <w:sz w:val="20"/>
        </w:rPr>
        <w:t>TMS</w:t>
      </w:r>
      <w:r>
        <w:rPr>
          <w:spacing w:val="-4"/>
          <w:sz w:val="20"/>
        </w:rPr>
        <w:t xml:space="preserve"> </w:t>
      </w:r>
      <w:r>
        <w:rPr>
          <w:spacing w:val="-2"/>
          <w:sz w:val="20"/>
        </w:rPr>
        <w:t>41</w:t>
      </w:r>
      <w:r>
        <w:rPr>
          <w:spacing w:val="-4"/>
          <w:sz w:val="20"/>
        </w:rPr>
        <w:t xml:space="preserve"> </w:t>
      </w:r>
      <w:r>
        <w:rPr>
          <w:spacing w:val="-2"/>
          <w:sz w:val="20"/>
        </w:rPr>
        <w:t>kapsamındaki</w:t>
      </w:r>
      <w:r>
        <w:rPr>
          <w:spacing w:val="-4"/>
          <w:sz w:val="20"/>
        </w:rPr>
        <w:t xml:space="preserve"> </w:t>
      </w:r>
      <w:r>
        <w:rPr>
          <w:spacing w:val="-2"/>
          <w:sz w:val="20"/>
        </w:rPr>
        <w:t>varlıklarının</w:t>
      </w:r>
      <w:r>
        <w:rPr>
          <w:spacing w:val="-4"/>
          <w:sz w:val="20"/>
        </w:rPr>
        <w:t xml:space="preserve"> </w:t>
      </w:r>
      <w:r>
        <w:rPr>
          <w:spacing w:val="-2"/>
          <w:sz w:val="20"/>
        </w:rPr>
        <w:t>gerçeğe uygun</w:t>
      </w:r>
      <w:r>
        <w:rPr>
          <w:spacing w:val="-4"/>
          <w:sz w:val="20"/>
        </w:rPr>
        <w:t xml:space="preserve"> </w:t>
      </w:r>
      <w:r>
        <w:rPr>
          <w:spacing w:val="-2"/>
          <w:sz w:val="20"/>
        </w:rPr>
        <w:t>değerinin</w:t>
      </w:r>
      <w:r>
        <w:rPr>
          <w:spacing w:val="-4"/>
          <w:sz w:val="20"/>
        </w:rPr>
        <w:t xml:space="preserve"> </w:t>
      </w:r>
      <w:r>
        <w:rPr>
          <w:spacing w:val="-2"/>
          <w:sz w:val="20"/>
        </w:rPr>
        <w:t xml:space="preserve">belirlenmesinde </w:t>
      </w:r>
      <w:r>
        <w:rPr>
          <w:sz w:val="20"/>
        </w:rPr>
        <w:t>vergilemeler için yapılan nakit akışlarının dikkate alınmamasına yönelik</w:t>
      </w:r>
      <w:r>
        <w:rPr>
          <w:spacing w:val="-1"/>
          <w:sz w:val="20"/>
        </w:rPr>
        <w:t xml:space="preserve"> </w:t>
      </w:r>
      <w:r>
        <w:rPr>
          <w:sz w:val="20"/>
        </w:rPr>
        <w:t>hükmü kaldırmıştır.</w:t>
      </w:r>
    </w:p>
    <w:p w:rsidR="00403232" w:rsidRDefault="00000000">
      <w:pPr>
        <w:pStyle w:val="BodyText"/>
        <w:spacing w:before="76"/>
        <w:ind w:left="132"/>
        <w:jc w:val="both"/>
      </w:pPr>
      <w:r>
        <w:rPr>
          <w:spacing w:val="-4"/>
        </w:rPr>
        <w:t>Yapılan</w:t>
      </w:r>
      <w:r>
        <w:rPr>
          <w:spacing w:val="-3"/>
        </w:rPr>
        <w:t xml:space="preserve"> </w:t>
      </w:r>
      <w:r>
        <w:rPr>
          <w:spacing w:val="-4"/>
        </w:rPr>
        <w:t>iyileştirmelerin</w:t>
      </w:r>
      <w:r>
        <w:rPr>
          <w:spacing w:val="-7"/>
        </w:rPr>
        <w:t xml:space="preserve"> </w:t>
      </w:r>
      <w:r>
        <w:rPr>
          <w:spacing w:val="-4"/>
        </w:rPr>
        <w:t>tamamı,</w:t>
      </w:r>
      <w:r>
        <w:rPr>
          <w:spacing w:val="-6"/>
        </w:rPr>
        <w:t xml:space="preserve"> </w:t>
      </w:r>
      <w:r>
        <w:rPr>
          <w:spacing w:val="-4"/>
        </w:rPr>
        <w:t>1</w:t>
      </w:r>
      <w:r>
        <w:rPr>
          <w:spacing w:val="-5"/>
        </w:rPr>
        <w:t xml:space="preserve"> </w:t>
      </w:r>
      <w:r>
        <w:rPr>
          <w:spacing w:val="-4"/>
        </w:rPr>
        <w:t>Ocak</w:t>
      </w:r>
      <w:r>
        <w:rPr>
          <w:spacing w:val="-8"/>
        </w:rPr>
        <w:t xml:space="preserve"> </w:t>
      </w:r>
      <w:r>
        <w:rPr>
          <w:spacing w:val="-4"/>
        </w:rPr>
        <w:t>2022</w:t>
      </w:r>
      <w:r>
        <w:rPr>
          <w:spacing w:val="-5"/>
        </w:rPr>
        <w:t xml:space="preserve"> </w:t>
      </w:r>
      <w:r>
        <w:rPr>
          <w:spacing w:val="-4"/>
        </w:rPr>
        <w:t>ve sonrasında</w:t>
      </w:r>
      <w:r>
        <w:rPr>
          <w:spacing w:val="-7"/>
        </w:rPr>
        <w:t xml:space="preserve"> </w:t>
      </w:r>
      <w:r>
        <w:rPr>
          <w:spacing w:val="-4"/>
        </w:rPr>
        <w:t>başlayan</w:t>
      </w:r>
      <w:r>
        <w:rPr>
          <w:spacing w:val="-6"/>
        </w:rPr>
        <w:t xml:space="preserve"> </w:t>
      </w:r>
      <w:r>
        <w:rPr>
          <w:spacing w:val="-4"/>
        </w:rPr>
        <w:t>yıllık</w:t>
      </w:r>
      <w:r>
        <w:rPr>
          <w:spacing w:val="-8"/>
        </w:rPr>
        <w:t xml:space="preserve"> </w:t>
      </w:r>
      <w:r>
        <w:rPr>
          <w:spacing w:val="-4"/>
        </w:rPr>
        <w:t>hesap</w:t>
      </w:r>
      <w:r>
        <w:rPr>
          <w:spacing w:val="-6"/>
        </w:rPr>
        <w:t xml:space="preserve"> </w:t>
      </w:r>
      <w:r>
        <w:rPr>
          <w:spacing w:val="-4"/>
        </w:rPr>
        <w:t>dönemleri</w:t>
      </w:r>
      <w:r>
        <w:rPr>
          <w:spacing w:val="-3"/>
        </w:rPr>
        <w:t xml:space="preserve"> </w:t>
      </w:r>
      <w:r>
        <w:rPr>
          <w:spacing w:val="-4"/>
        </w:rPr>
        <w:t>için uygulanacaktır.</w:t>
      </w:r>
      <w:r>
        <w:rPr>
          <w:spacing w:val="-6"/>
        </w:rPr>
        <w:t xml:space="preserve"> </w:t>
      </w:r>
      <w:r>
        <w:rPr>
          <w:spacing w:val="-4"/>
        </w:rPr>
        <w:t>Erken</w:t>
      </w:r>
    </w:p>
    <w:p w:rsidR="00403232" w:rsidRDefault="00000000">
      <w:pPr>
        <w:pStyle w:val="BodyText"/>
        <w:spacing w:before="77"/>
        <w:ind w:left="132"/>
        <w:jc w:val="both"/>
      </w:pPr>
      <w:r>
        <w:rPr>
          <w:spacing w:val="-2"/>
        </w:rPr>
        <w:t>uygulamaya izin verilmektedir.</w:t>
      </w:r>
    </w:p>
    <w:p w:rsidR="00403232" w:rsidRDefault="00403232">
      <w:pPr>
        <w:jc w:val="both"/>
        <w:sectPr w:rsidR="00403232">
          <w:headerReference w:type="default" r:id="rId28"/>
          <w:footerReference w:type="default" r:id="rId29"/>
          <w:pgSz w:w="11910" w:h="16840"/>
          <w:pgMar w:top="3560" w:right="660" w:bottom="960" w:left="720" w:header="727" w:footer="777" w:gutter="0"/>
          <w:cols w:space="720"/>
        </w:sectPr>
      </w:pPr>
    </w:p>
    <w:p w:rsidR="00403232" w:rsidRDefault="00000000">
      <w:pPr>
        <w:pStyle w:val="Heading6"/>
        <w:spacing w:before="175"/>
        <w:jc w:val="both"/>
      </w:pPr>
      <w:r>
        <w:rPr>
          <w:spacing w:val="-2"/>
        </w:rPr>
        <w:lastRenderedPageBreak/>
        <w:t>TMS</w:t>
      </w:r>
      <w:r>
        <w:rPr>
          <w:spacing w:val="-4"/>
        </w:rPr>
        <w:t xml:space="preserve"> </w:t>
      </w:r>
      <w:r>
        <w:rPr>
          <w:spacing w:val="-2"/>
        </w:rPr>
        <w:t>12,</w:t>
      </w:r>
      <w:r>
        <w:rPr>
          <w:spacing w:val="-3"/>
        </w:rPr>
        <w:t xml:space="preserve"> </w:t>
      </w:r>
      <w:r>
        <w:rPr>
          <w:spacing w:val="-2"/>
        </w:rPr>
        <w:t>Tek</w:t>
      </w:r>
      <w:r>
        <w:rPr>
          <w:spacing w:val="-5"/>
        </w:rPr>
        <w:t xml:space="preserve"> </w:t>
      </w:r>
      <w:r>
        <w:rPr>
          <w:spacing w:val="-2"/>
        </w:rPr>
        <w:t>bir</w:t>
      </w:r>
      <w:r>
        <w:rPr>
          <w:spacing w:val="-4"/>
        </w:rPr>
        <w:t xml:space="preserve"> </w:t>
      </w:r>
      <w:r>
        <w:rPr>
          <w:spacing w:val="-2"/>
        </w:rPr>
        <w:t>işlemden</w:t>
      </w:r>
      <w:r>
        <w:rPr>
          <w:spacing w:val="-4"/>
        </w:rPr>
        <w:t xml:space="preserve"> </w:t>
      </w:r>
      <w:r>
        <w:rPr>
          <w:spacing w:val="-2"/>
        </w:rPr>
        <w:t>kaynaklanan varlık</w:t>
      </w:r>
      <w:r>
        <w:rPr>
          <w:spacing w:val="-5"/>
        </w:rPr>
        <w:t xml:space="preserve"> </w:t>
      </w:r>
      <w:r>
        <w:rPr>
          <w:spacing w:val="-2"/>
        </w:rPr>
        <w:t>ve</w:t>
      </w:r>
      <w:r>
        <w:rPr>
          <w:spacing w:val="1"/>
        </w:rPr>
        <w:t xml:space="preserve"> </w:t>
      </w:r>
      <w:r>
        <w:rPr>
          <w:spacing w:val="-2"/>
        </w:rPr>
        <w:t>yükümlülüklere</w:t>
      </w:r>
      <w:r>
        <w:rPr>
          <w:spacing w:val="-4"/>
        </w:rPr>
        <w:t xml:space="preserve"> </w:t>
      </w:r>
      <w:r>
        <w:rPr>
          <w:spacing w:val="-2"/>
        </w:rPr>
        <w:t>ilişkin</w:t>
      </w:r>
      <w:r>
        <w:rPr>
          <w:spacing w:val="-4"/>
        </w:rPr>
        <w:t xml:space="preserve"> </w:t>
      </w:r>
      <w:r>
        <w:rPr>
          <w:spacing w:val="-2"/>
        </w:rPr>
        <w:t>ertelenmiş</w:t>
      </w:r>
      <w:r>
        <w:rPr>
          <w:spacing w:val="-3"/>
        </w:rPr>
        <w:t xml:space="preserve"> </w:t>
      </w:r>
      <w:r>
        <w:rPr>
          <w:spacing w:val="-2"/>
        </w:rPr>
        <w:t>vergiye</w:t>
      </w:r>
      <w:r>
        <w:rPr>
          <w:spacing w:val="-4"/>
        </w:rPr>
        <w:t xml:space="preserve"> </w:t>
      </w:r>
      <w:r>
        <w:rPr>
          <w:spacing w:val="-2"/>
        </w:rPr>
        <w:t>ilişkin</w:t>
      </w:r>
      <w:r>
        <w:rPr>
          <w:spacing w:val="-4"/>
        </w:rPr>
        <w:t xml:space="preserve"> </w:t>
      </w:r>
      <w:r>
        <w:rPr>
          <w:spacing w:val="-2"/>
        </w:rPr>
        <w:t>değişiklik</w:t>
      </w:r>
    </w:p>
    <w:p w:rsidR="00403232" w:rsidRDefault="00000000">
      <w:pPr>
        <w:pStyle w:val="BodyText"/>
        <w:spacing w:before="113" w:line="276" w:lineRule="auto"/>
        <w:ind w:left="132" w:right="331"/>
        <w:jc w:val="both"/>
      </w:pPr>
      <w:r>
        <w:t>1 Ocak 2023 tarihinde veya bu tarihten sonra başlayan yıllık raporlama dönemlerinde geçerlidir. Bu değişiklikler, şirketler tarafından ilk defa finansal tablolara alındığında vergilendirilebilir ve indirilebilir geçici farkların eşit tutarlarda oluşmasına neden olan işlemler üzerinden ertelenmiş vergi muhasebeleştirmelerini gerektirmektedir.</w:t>
      </w:r>
    </w:p>
    <w:p w:rsidR="00403232" w:rsidRDefault="00403232">
      <w:pPr>
        <w:pStyle w:val="BodyText"/>
        <w:spacing w:before="9"/>
      </w:pPr>
    </w:p>
    <w:p w:rsidR="00403232" w:rsidRDefault="00000000">
      <w:pPr>
        <w:pStyle w:val="Heading6"/>
        <w:jc w:val="both"/>
      </w:pPr>
      <w:r>
        <w:t>TMS</w:t>
      </w:r>
      <w:r>
        <w:rPr>
          <w:spacing w:val="-8"/>
        </w:rPr>
        <w:t xml:space="preserve"> </w:t>
      </w:r>
      <w:r>
        <w:t>1,</w:t>
      </w:r>
      <w:r>
        <w:rPr>
          <w:spacing w:val="-8"/>
        </w:rPr>
        <w:t xml:space="preserve"> </w:t>
      </w:r>
      <w:r>
        <w:t>Uygulama</w:t>
      </w:r>
      <w:r>
        <w:rPr>
          <w:spacing w:val="-7"/>
        </w:rPr>
        <w:t xml:space="preserve"> </w:t>
      </w:r>
      <w:r>
        <w:t>Bildirimi</w:t>
      </w:r>
      <w:r>
        <w:rPr>
          <w:spacing w:val="-8"/>
        </w:rPr>
        <w:t xml:space="preserve"> </w:t>
      </w:r>
      <w:r>
        <w:t>2</w:t>
      </w:r>
      <w:r>
        <w:rPr>
          <w:spacing w:val="-8"/>
        </w:rPr>
        <w:t xml:space="preserve"> </w:t>
      </w:r>
      <w:r>
        <w:t>ve</w:t>
      </w:r>
      <w:r>
        <w:rPr>
          <w:spacing w:val="-8"/>
        </w:rPr>
        <w:t xml:space="preserve"> </w:t>
      </w:r>
      <w:r>
        <w:t>TMS</w:t>
      </w:r>
      <w:r>
        <w:rPr>
          <w:spacing w:val="-7"/>
        </w:rPr>
        <w:t xml:space="preserve"> </w:t>
      </w:r>
      <w:r>
        <w:t>8’deki</w:t>
      </w:r>
      <w:r>
        <w:rPr>
          <w:spacing w:val="-8"/>
        </w:rPr>
        <w:t xml:space="preserve"> </w:t>
      </w:r>
      <w:r>
        <w:t>dar</w:t>
      </w:r>
      <w:r>
        <w:rPr>
          <w:spacing w:val="-8"/>
        </w:rPr>
        <w:t xml:space="preserve"> </w:t>
      </w:r>
      <w:r>
        <w:t>kapsamlı</w:t>
      </w:r>
      <w:r>
        <w:rPr>
          <w:spacing w:val="-8"/>
        </w:rPr>
        <w:t xml:space="preserve"> </w:t>
      </w:r>
      <w:r>
        <w:rPr>
          <w:spacing w:val="-2"/>
        </w:rPr>
        <w:t>değişiklikler</w:t>
      </w:r>
    </w:p>
    <w:p w:rsidR="00403232" w:rsidRDefault="00000000">
      <w:pPr>
        <w:pStyle w:val="BodyText"/>
        <w:spacing w:before="109" w:line="278" w:lineRule="auto"/>
        <w:ind w:left="132" w:right="336"/>
        <w:jc w:val="both"/>
      </w:pPr>
      <w:r>
        <w:t>1 Ocak 2023 tarihinde veya bu tarihten sonra başlayan yıllık raporlama dönemlerinde geçerlidir. Bu değişiklikler muhasebe politikası açıklamalarını iyileştirmeyi ve finansal tablo kullanıcılarının muhasebe tahminlerindeki değişiklikler ile muhasebe politikalarındaki değişiklikleri ayırt etmelerine yardımcı olmayı amaçlamaktadır.</w:t>
      </w:r>
    </w:p>
    <w:p w:rsidR="00403232" w:rsidRDefault="00403232">
      <w:pPr>
        <w:pStyle w:val="BodyText"/>
        <w:spacing w:before="8"/>
        <w:rPr>
          <w:sz w:val="23"/>
        </w:rPr>
      </w:pPr>
    </w:p>
    <w:p w:rsidR="00403232" w:rsidRDefault="00000000">
      <w:pPr>
        <w:pStyle w:val="Heading6"/>
        <w:jc w:val="both"/>
      </w:pPr>
      <w:r>
        <w:rPr>
          <w:spacing w:val="-2"/>
        </w:rPr>
        <w:t>Yükümlülüklerin</w:t>
      </w:r>
      <w:r>
        <w:rPr>
          <w:spacing w:val="-3"/>
        </w:rPr>
        <w:t xml:space="preserve"> </w:t>
      </w:r>
      <w:r>
        <w:rPr>
          <w:spacing w:val="-2"/>
        </w:rPr>
        <w:t>kısa</w:t>
      </w:r>
      <w:r>
        <w:rPr>
          <w:spacing w:val="-4"/>
        </w:rPr>
        <w:t xml:space="preserve"> </w:t>
      </w:r>
      <w:r>
        <w:rPr>
          <w:spacing w:val="-2"/>
        </w:rPr>
        <w:t>ve</w:t>
      </w:r>
      <w:r>
        <w:rPr>
          <w:spacing w:val="-4"/>
        </w:rPr>
        <w:t xml:space="preserve"> </w:t>
      </w:r>
      <w:r>
        <w:rPr>
          <w:spacing w:val="-2"/>
        </w:rPr>
        <w:t>uzun</w:t>
      </w:r>
      <w:r>
        <w:rPr>
          <w:spacing w:val="-5"/>
        </w:rPr>
        <w:t xml:space="preserve"> </w:t>
      </w:r>
      <w:r>
        <w:rPr>
          <w:spacing w:val="-2"/>
        </w:rPr>
        <w:t>vade</w:t>
      </w:r>
      <w:r>
        <w:rPr>
          <w:spacing w:val="-4"/>
        </w:rPr>
        <w:t xml:space="preserve"> </w:t>
      </w:r>
      <w:r>
        <w:rPr>
          <w:spacing w:val="-2"/>
        </w:rPr>
        <w:t>olarak</w:t>
      </w:r>
      <w:r>
        <w:rPr>
          <w:spacing w:val="-6"/>
        </w:rPr>
        <w:t xml:space="preserve"> </w:t>
      </w:r>
      <w:r>
        <w:rPr>
          <w:spacing w:val="-2"/>
        </w:rPr>
        <w:t>sınıflandırılması</w:t>
      </w:r>
      <w:r>
        <w:rPr>
          <w:spacing w:val="-4"/>
        </w:rPr>
        <w:t xml:space="preserve"> </w:t>
      </w:r>
      <w:r>
        <w:rPr>
          <w:spacing w:val="-2"/>
        </w:rPr>
        <w:t>(TMS</w:t>
      </w:r>
      <w:r>
        <w:rPr>
          <w:spacing w:val="-3"/>
        </w:rPr>
        <w:t xml:space="preserve"> </w:t>
      </w:r>
      <w:r>
        <w:rPr>
          <w:spacing w:val="-2"/>
        </w:rPr>
        <w:t>1’deki</w:t>
      </w:r>
      <w:r>
        <w:rPr>
          <w:spacing w:val="-4"/>
        </w:rPr>
        <w:t xml:space="preserve"> </w:t>
      </w:r>
      <w:r>
        <w:rPr>
          <w:spacing w:val="-2"/>
        </w:rPr>
        <w:t>Değişiklikleri)</w:t>
      </w:r>
    </w:p>
    <w:p w:rsidR="00403232" w:rsidRDefault="00000000">
      <w:pPr>
        <w:pStyle w:val="BodyText"/>
        <w:spacing w:before="111" w:line="278" w:lineRule="auto"/>
        <w:ind w:left="132" w:right="328"/>
        <w:jc w:val="both"/>
      </w:pPr>
      <w:r>
        <w:rPr>
          <w:spacing w:val="-2"/>
        </w:rPr>
        <w:t>Ocak</w:t>
      </w:r>
      <w:r>
        <w:rPr>
          <w:spacing w:val="-11"/>
        </w:rPr>
        <w:t xml:space="preserve"> </w:t>
      </w:r>
      <w:r>
        <w:rPr>
          <w:spacing w:val="-2"/>
        </w:rPr>
        <w:t>2021’de</w:t>
      </w:r>
      <w:r>
        <w:rPr>
          <w:spacing w:val="-11"/>
        </w:rPr>
        <w:t xml:space="preserve"> </w:t>
      </w:r>
      <w:r>
        <w:rPr>
          <w:spacing w:val="-2"/>
        </w:rPr>
        <w:t>KGK,</w:t>
      </w:r>
      <w:r>
        <w:rPr>
          <w:spacing w:val="-10"/>
        </w:rPr>
        <w:t xml:space="preserve"> </w:t>
      </w:r>
      <w:r>
        <w:rPr>
          <w:spacing w:val="-2"/>
        </w:rPr>
        <w:t>“TMS</w:t>
      </w:r>
      <w:r>
        <w:rPr>
          <w:spacing w:val="-11"/>
        </w:rPr>
        <w:t xml:space="preserve"> </w:t>
      </w:r>
      <w:r>
        <w:rPr>
          <w:spacing w:val="-2"/>
        </w:rPr>
        <w:t>1</w:t>
      </w:r>
      <w:r>
        <w:rPr>
          <w:spacing w:val="-10"/>
        </w:rPr>
        <w:t xml:space="preserve"> </w:t>
      </w:r>
      <w:r>
        <w:rPr>
          <w:spacing w:val="-2"/>
        </w:rPr>
        <w:t>Finansal</w:t>
      </w:r>
      <w:r>
        <w:rPr>
          <w:spacing w:val="-11"/>
        </w:rPr>
        <w:t xml:space="preserve"> </w:t>
      </w:r>
      <w:r>
        <w:rPr>
          <w:spacing w:val="-2"/>
        </w:rPr>
        <w:t>Tabloların</w:t>
      </w:r>
      <w:r>
        <w:rPr>
          <w:spacing w:val="-10"/>
        </w:rPr>
        <w:t xml:space="preserve"> </w:t>
      </w:r>
      <w:r>
        <w:rPr>
          <w:spacing w:val="-2"/>
        </w:rPr>
        <w:t>Sunumu”</w:t>
      </w:r>
      <w:r>
        <w:rPr>
          <w:spacing w:val="-11"/>
        </w:rPr>
        <w:t xml:space="preserve"> </w:t>
      </w:r>
      <w:r>
        <w:rPr>
          <w:spacing w:val="-2"/>
        </w:rPr>
        <w:t>standardında</w:t>
      </w:r>
      <w:r>
        <w:rPr>
          <w:spacing w:val="-11"/>
        </w:rPr>
        <w:t xml:space="preserve"> </w:t>
      </w:r>
      <w:r>
        <w:rPr>
          <w:spacing w:val="-2"/>
        </w:rPr>
        <w:t>değişiklikler</w:t>
      </w:r>
      <w:r>
        <w:rPr>
          <w:spacing w:val="-8"/>
        </w:rPr>
        <w:t xml:space="preserve"> </w:t>
      </w:r>
      <w:r>
        <w:rPr>
          <w:spacing w:val="-2"/>
        </w:rPr>
        <w:t>yapmıştır.</w:t>
      </w:r>
      <w:r>
        <w:rPr>
          <w:spacing w:val="-10"/>
        </w:rPr>
        <w:t xml:space="preserve"> </w:t>
      </w:r>
      <w:r>
        <w:rPr>
          <w:spacing w:val="-2"/>
        </w:rPr>
        <w:t>1</w:t>
      </w:r>
      <w:r>
        <w:rPr>
          <w:spacing w:val="-10"/>
        </w:rPr>
        <w:t xml:space="preserve"> </w:t>
      </w:r>
      <w:r>
        <w:rPr>
          <w:spacing w:val="-2"/>
        </w:rPr>
        <w:t>Ocak</w:t>
      </w:r>
      <w:r>
        <w:rPr>
          <w:spacing w:val="-11"/>
        </w:rPr>
        <w:t xml:space="preserve"> </w:t>
      </w:r>
      <w:r>
        <w:rPr>
          <w:spacing w:val="-2"/>
        </w:rPr>
        <w:t>2024</w:t>
      </w:r>
      <w:r>
        <w:rPr>
          <w:spacing w:val="-10"/>
        </w:rPr>
        <w:t xml:space="preserve"> </w:t>
      </w:r>
      <w:r>
        <w:rPr>
          <w:spacing w:val="-2"/>
        </w:rPr>
        <w:t>tarihinde veya</w:t>
      </w:r>
      <w:r>
        <w:rPr>
          <w:spacing w:val="-4"/>
        </w:rPr>
        <w:t xml:space="preserve"> </w:t>
      </w:r>
      <w:r>
        <w:rPr>
          <w:spacing w:val="-2"/>
        </w:rPr>
        <w:t>sonrasında</w:t>
      </w:r>
      <w:r>
        <w:rPr>
          <w:spacing w:val="-6"/>
        </w:rPr>
        <w:t xml:space="preserve"> </w:t>
      </w:r>
      <w:r>
        <w:rPr>
          <w:spacing w:val="-2"/>
        </w:rPr>
        <w:t>başlayan</w:t>
      </w:r>
      <w:r>
        <w:rPr>
          <w:spacing w:val="-3"/>
        </w:rPr>
        <w:t xml:space="preserve"> </w:t>
      </w:r>
      <w:r>
        <w:rPr>
          <w:spacing w:val="-2"/>
        </w:rPr>
        <w:t>yıllık</w:t>
      </w:r>
      <w:r>
        <w:rPr>
          <w:spacing w:val="-8"/>
        </w:rPr>
        <w:t xml:space="preserve"> </w:t>
      </w:r>
      <w:r>
        <w:rPr>
          <w:spacing w:val="-2"/>
        </w:rPr>
        <w:t>raporlama</w:t>
      </w:r>
      <w:r>
        <w:rPr>
          <w:spacing w:val="-6"/>
        </w:rPr>
        <w:t xml:space="preserve"> </w:t>
      </w:r>
      <w:r>
        <w:rPr>
          <w:spacing w:val="-2"/>
        </w:rPr>
        <w:t>dönemlerinde</w:t>
      </w:r>
      <w:r>
        <w:rPr>
          <w:spacing w:val="-5"/>
        </w:rPr>
        <w:t xml:space="preserve"> </w:t>
      </w:r>
      <w:r>
        <w:rPr>
          <w:spacing w:val="-2"/>
        </w:rPr>
        <w:t>geçerli</w:t>
      </w:r>
      <w:r>
        <w:rPr>
          <w:spacing w:val="-6"/>
        </w:rPr>
        <w:t xml:space="preserve"> </w:t>
      </w:r>
      <w:r>
        <w:rPr>
          <w:spacing w:val="-2"/>
        </w:rPr>
        <w:t>olmak</w:t>
      </w:r>
      <w:r>
        <w:rPr>
          <w:spacing w:val="-6"/>
        </w:rPr>
        <w:t xml:space="preserve"> </w:t>
      </w:r>
      <w:r>
        <w:rPr>
          <w:spacing w:val="-2"/>
        </w:rPr>
        <w:t>üzere</w:t>
      </w:r>
      <w:r>
        <w:rPr>
          <w:spacing w:val="-4"/>
        </w:rPr>
        <w:t xml:space="preserve"> </w:t>
      </w:r>
      <w:r>
        <w:rPr>
          <w:spacing w:val="-2"/>
        </w:rPr>
        <w:t>yapılan</w:t>
      </w:r>
      <w:r>
        <w:rPr>
          <w:spacing w:val="-3"/>
        </w:rPr>
        <w:t xml:space="preserve"> </w:t>
      </w:r>
      <w:r>
        <w:rPr>
          <w:spacing w:val="-2"/>
        </w:rPr>
        <w:t>bu</w:t>
      </w:r>
      <w:r>
        <w:rPr>
          <w:spacing w:val="-5"/>
        </w:rPr>
        <w:t xml:space="preserve"> </w:t>
      </w:r>
      <w:r>
        <w:rPr>
          <w:spacing w:val="-2"/>
        </w:rPr>
        <w:t>değişiklikler</w:t>
      </w:r>
      <w:r>
        <w:rPr>
          <w:spacing w:val="-6"/>
        </w:rPr>
        <w:t xml:space="preserve"> </w:t>
      </w:r>
      <w:r>
        <w:rPr>
          <w:spacing w:val="-2"/>
        </w:rPr>
        <w:t xml:space="preserve">yükümlülüklerin </w:t>
      </w:r>
      <w:r>
        <w:t xml:space="preserve">uzun ve kısa vade sınıflandırılmasına ilişkin kriterlere açıklamalar getirmektedir. Yapılan değişiklikler TMS 8 </w:t>
      </w:r>
      <w:r>
        <w:rPr>
          <w:spacing w:val="-2"/>
        </w:rPr>
        <w:t>“Muhasebe</w:t>
      </w:r>
      <w:r>
        <w:rPr>
          <w:spacing w:val="-7"/>
        </w:rPr>
        <w:t xml:space="preserve"> </w:t>
      </w:r>
      <w:r>
        <w:rPr>
          <w:spacing w:val="-2"/>
        </w:rPr>
        <w:t>Politikaları,</w:t>
      </w:r>
      <w:r>
        <w:rPr>
          <w:spacing w:val="-5"/>
        </w:rPr>
        <w:t xml:space="preserve"> </w:t>
      </w:r>
      <w:r>
        <w:rPr>
          <w:spacing w:val="-2"/>
        </w:rPr>
        <w:t>Muhasebe</w:t>
      </w:r>
      <w:r>
        <w:rPr>
          <w:spacing w:val="-7"/>
        </w:rPr>
        <w:t xml:space="preserve"> </w:t>
      </w:r>
      <w:r>
        <w:rPr>
          <w:spacing w:val="-2"/>
        </w:rPr>
        <w:t>Tahminlerinde</w:t>
      </w:r>
      <w:r>
        <w:rPr>
          <w:spacing w:val="-3"/>
        </w:rPr>
        <w:t xml:space="preserve"> </w:t>
      </w:r>
      <w:r>
        <w:rPr>
          <w:spacing w:val="-2"/>
        </w:rPr>
        <w:t>Değişiklikler</w:t>
      </w:r>
      <w:r>
        <w:rPr>
          <w:spacing w:val="-5"/>
        </w:rPr>
        <w:t xml:space="preserve"> </w:t>
      </w:r>
      <w:r>
        <w:rPr>
          <w:spacing w:val="-2"/>
        </w:rPr>
        <w:t>ve</w:t>
      </w:r>
      <w:r>
        <w:rPr>
          <w:spacing w:val="-7"/>
        </w:rPr>
        <w:t xml:space="preserve"> </w:t>
      </w:r>
      <w:r>
        <w:rPr>
          <w:spacing w:val="-2"/>
        </w:rPr>
        <w:t>Hatalar”e</w:t>
      </w:r>
      <w:r>
        <w:rPr>
          <w:spacing w:val="-7"/>
        </w:rPr>
        <w:t xml:space="preserve"> </w:t>
      </w:r>
      <w:r>
        <w:rPr>
          <w:spacing w:val="-2"/>
        </w:rPr>
        <w:t>göre</w:t>
      </w:r>
      <w:r>
        <w:rPr>
          <w:spacing w:val="-4"/>
        </w:rPr>
        <w:t xml:space="preserve"> </w:t>
      </w:r>
      <w:r>
        <w:rPr>
          <w:spacing w:val="-2"/>
        </w:rPr>
        <w:t>geriye</w:t>
      </w:r>
      <w:r>
        <w:rPr>
          <w:spacing w:val="-8"/>
        </w:rPr>
        <w:t xml:space="preserve"> </w:t>
      </w:r>
      <w:r>
        <w:rPr>
          <w:spacing w:val="-2"/>
        </w:rPr>
        <w:t>dönük</w:t>
      </w:r>
      <w:r>
        <w:rPr>
          <w:spacing w:val="-7"/>
        </w:rPr>
        <w:t xml:space="preserve"> </w:t>
      </w:r>
      <w:r>
        <w:rPr>
          <w:spacing w:val="-2"/>
        </w:rPr>
        <w:t>olarak</w:t>
      </w:r>
      <w:r>
        <w:rPr>
          <w:spacing w:val="-4"/>
        </w:rPr>
        <w:t xml:space="preserve"> </w:t>
      </w:r>
      <w:r>
        <w:rPr>
          <w:spacing w:val="-2"/>
        </w:rPr>
        <w:t xml:space="preserve">uygulanmalıdır. </w:t>
      </w:r>
      <w:r>
        <w:t>Erken uygulamaya izin verilmektedir.</w:t>
      </w:r>
    </w:p>
    <w:p w:rsidR="00403232" w:rsidRDefault="00403232">
      <w:pPr>
        <w:pStyle w:val="BodyText"/>
        <w:spacing w:before="5"/>
      </w:pPr>
    </w:p>
    <w:p w:rsidR="00403232" w:rsidRDefault="00000000">
      <w:pPr>
        <w:pStyle w:val="Heading6"/>
        <w:numPr>
          <w:ilvl w:val="2"/>
          <w:numId w:val="11"/>
        </w:numPr>
        <w:tabs>
          <w:tab w:val="left" w:pos="471"/>
        </w:tabs>
        <w:ind w:hanging="339"/>
        <w:jc w:val="both"/>
      </w:pPr>
      <w:r>
        <w:rPr>
          <w:spacing w:val="-2"/>
        </w:rPr>
        <w:t>Muhasebe</w:t>
      </w:r>
      <w:r>
        <w:rPr>
          <w:spacing w:val="2"/>
        </w:rPr>
        <w:t xml:space="preserve"> </w:t>
      </w:r>
      <w:r>
        <w:rPr>
          <w:spacing w:val="-2"/>
        </w:rPr>
        <w:t>Politikalarındaki</w:t>
      </w:r>
      <w:r>
        <w:rPr>
          <w:spacing w:val="7"/>
        </w:rPr>
        <w:t xml:space="preserve"> </w:t>
      </w:r>
      <w:r>
        <w:rPr>
          <w:spacing w:val="-2"/>
        </w:rPr>
        <w:t>Değişiklikler</w:t>
      </w:r>
    </w:p>
    <w:p w:rsidR="00403232" w:rsidRDefault="00000000">
      <w:pPr>
        <w:pStyle w:val="BodyText"/>
        <w:spacing w:before="77" w:line="319" w:lineRule="auto"/>
        <w:ind w:left="132" w:right="334"/>
        <w:jc w:val="both"/>
      </w:pPr>
      <w:r>
        <w:rPr>
          <w:spacing w:val="-4"/>
        </w:rPr>
        <w:t xml:space="preserve">Yeni bir TFRS’nin ilk kez uygulanmasından kaynaklanan muhasebe politikası değişiklikleri söz konusu TFRS’nin şayet </w:t>
      </w:r>
      <w:r>
        <w:t>varsa,</w:t>
      </w:r>
      <w:r>
        <w:rPr>
          <w:spacing w:val="-14"/>
        </w:rPr>
        <w:t xml:space="preserve"> </w:t>
      </w:r>
      <w:r>
        <w:t>geçiş</w:t>
      </w:r>
      <w:r>
        <w:rPr>
          <w:spacing w:val="-14"/>
        </w:rPr>
        <w:t xml:space="preserve"> </w:t>
      </w:r>
      <w:r>
        <w:t>hükümlerine</w:t>
      </w:r>
      <w:r>
        <w:rPr>
          <w:spacing w:val="-14"/>
        </w:rPr>
        <w:t xml:space="preserve"> </w:t>
      </w:r>
      <w:r>
        <w:t>uygun</w:t>
      </w:r>
      <w:r>
        <w:rPr>
          <w:spacing w:val="-14"/>
        </w:rPr>
        <w:t xml:space="preserve"> </w:t>
      </w:r>
      <w:r>
        <w:t>olarak;</w:t>
      </w:r>
      <w:r>
        <w:rPr>
          <w:spacing w:val="-14"/>
        </w:rPr>
        <w:t xml:space="preserve"> </w:t>
      </w:r>
      <w:r>
        <w:t>herhangi</w:t>
      </w:r>
      <w:r>
        <w:rPr>
          <w:spacing w:val="-14"/>
        </w:rPr>
        <w:t xml:space="preserve"> </w:t>
      </w:r>
      <w:r>
        <w:t>bir</w:t>
      </w:r>
      <w:r>
        <w:rPr>
          <w:spacing w:val="-14"/>
        </w:rPr>
        <w:t xml:space="preserve"> </w:t>
      </w:r>
      <w:r>
        <w:t>geçiş</w:t>
      </w:r>
      <w:r>
        <w:rPr>
          <w:spacing w:val="-14"/>
        </w:rPr>
        <w:t xml:space="preserve"> </w:t>
      </w:r>
      <w:r>
        <w:t>hükmü</w:t>
      </w:r>
      <w:r>
        <w:rPr>
          <w:spacing w:val="-14"/>
        </w:rPr>
        <w:t xml:space="preserve"> </w:t>
      </w:r>
      <w:r>
        <w:t>yer</w:t>
      </w:r>
      <w:r>
        <w:rPr>
          <w:spacing w:val="-13"/>
        </w:rPr>
        <w:t xml:space="preserve"> </w:t>
      </w:r>
      <w:r>
        <w:t>almıyorsa</w:t>
      </w:r>
      <w:r>
        <w:rPr>
          <w:spacing w:val="-14"/>
        </w:rPr>
        <w:t xml:space="preserve"> </w:t>
      </w:r>
      <w:r>
        <w:t>veya</w:t>
      </w:r>
      <w:r>
        <w:rPr>
          <w:spacing w:val="-14"/>
        </w:rPr>
        <w:t xml:space="preserve"> </w:t>
      </w:r>
      <w:r>
        <w:t>muhasebe</w:t>
      </w:r>
      <w:r>
        <w:rPr>
          <w:spacing w:val="-14"/>
        </w:rPr>
        <w:t xml:space="preserve"> </w:t>
      </w:r>
      <w:r>
        <w:t>politikasında</w:t>
      </w:r>
      <w:r>
        <w:rPr>
          <w:spacing w:val="-14"/>
        </w:rPr>
        <w:t xml:space="preserve"> </w:t>
      </w:r>
      <w:r>
        <w:t>isteğe bağlı önemli bir değişiklik yapılmışsa geriye dönük olarak uygulanmakta ve önceki dönem konsolide finansal tabloları yeniden düzenlenmektedir.</w:t>
      </w:r>
    </w:p>
    <w:p w:rsidR="00403232" w:rsidRDefault="00403232">
      <w:pPr>
        <w:pStyle w:val="BodyText"/>
        <w:rPr>
          <w:sz w:val="21"/>
        </w:rPr>
      </w:pPr>
    </w:p>
    <w:p w:rsidR="00403232" w:rsidRDefault="00000000">
      <w:pPr>
        <w:pStyle w:val="Heading6"/>
        <w:numPr>
          <w:ilvl w:val="2"/>
          <w:numId w:val="11"/>
        </w:numPr>
        <w:tabs>
          <w:tab w:val="left" w:pos="471"/>
        </w:tabs>
        <w:ind w:hanging="339"/>
        <w:jc w:val="both"/>
      </w:pPr>
      <w:r>
        <w:rPr>
          <w:spacing w:val="-2"/>
        </w:rPr>
        <w:t>Karşılaştırmalı</w:t>
      </w:r>
      <w:r>
        <w:rPr>
          <w:spacing w:val="-12"/>
        </w:rPr>
        <w:t xml:space="preserve"> </w:t>
      </w:r>
      <w:r>
        <w:rPr>
          <w:spacing w:val="-2"/>
        </w:rPr>
        <w:t>Bilgiler</w:t>
      </w:r>
      <w:r>
        <w:rPr>
          <w:spacing w:val="-12"/>
        </w:rPr>
        <w:t xml:space="preserve"> </w:t>
      </w:r>
      <w:r>
        <w:rPr>
          <w:spacing w:val="-2"/>
        </w:rPr>
        <w:t>ve</w:t>
      </w:r>
      <w:r>
        <w:rPr>
          <w:spacing w:val="-12"/>
        </w:rPr>
        <w:t xml:space="preserve"> </w:t>
      </w:r>
      <w:r>
        <w:rPr>
          <w:spacing w:val="-2"/>
        </w:rPr>
        <w:t>Önceki</w:t>
      </w:r>
      <w:r>
        <w:rPr>
          <w:spacing w:val="-12"/>
        </w:rPr>
        <w:t xml:space="preserve"> </w:t>
      </w:r>
      <w:r>
        <w:rPr>
          <w:spacing w:val="-2"/>
        </w:rPr>
        <w:t>Dönem</w:t>
      </w:r>
      <w:r>
        <w:rPr>
          <w:spacing w:val="-12"/>
        </w:rPr>
        <w:t xml:space="preserve"> </w:t>
      </w:r>
      <w:r>
        <w:rPr>
          <w:spacing w:val="-2"/>
        </w:rPr>
        <w:t>Tarihli</w:t>
      </w:r>
      <w:r>
        <w:rPr>
          <w:spacing w:val="-11"/>
        </w:rPr>
        <w:t xml:space="preserve"> </w:t>
      </w:r>
      <w:r>
        <w:rPr>
          <w:spacing w:val="-2"/>
        </w:rPr>
        <w:t>Finansal</w:t>
      </w:r>
      <w:r>
        <w:rPr>
          <w:spacing w:val="-11"/>
        </w:rPr>
        <w:t xml:space="preserve"> </w:t>
      </w:r>
      <w:r>
        <w:rPr>
          <w:spacing w:val="-2"/>
        </w:rPr>
        <w:t>Tabloların</w:t>
      </w:r>
      <w:r>
        <w:rPr>
          <w:spacing w:val="-12"/>
        </w:rPr>
        <w:t xml:space="preserve"> </w:t>
      </w:r>
      <w:r>
        <w:rPr>
          <w:spacing w:val="-2"/>
        </w:rPr>
        <w:t>Yeniden</w:t>
      </w:r>
      <w:r>
        <w:rPr>
          <w:spacing w:val="-12"/>
        </w:rPr>
        <w:t xml:space="preserve"> </w:t>
      </w:r>
      <w:r>
        <w:rPr>
          <w:spacing w:val="-2"/>
        </w:rPr>
        <w:t>Düzenlenmesi</w:t>
      </w:r>
    </w:p>
    <w:p w:rsidR="00403232" w:rsidRDefault="00000000">
      <w:pPr>
        <w:pStyle w:val="BodyText"/>
        <w:spacing w:before="108" w:line="312" w:lineRule="auto"/>
        <w:ind w:left="132" w:right="331"/>
        <w:jc w:val="both"/>
      </w:pPr>
      <w:r>
        <w:t xml:space="preserve">İlişikteki konsolide finansal tablolar, Grup’un konsolide finansal durumu, performansı ve nakit akışındaki eğilimleri </w:t>
      </w:r>
      <w:r>
        <w:rPr>
          <w:spacing w:val="-2"/>
        </w:rPr>
        <w:t>belirleyebilmek</w:t>
      </w:r>
      <w:r>
        <w:rPr>
          <w:spacing w:val="-5"/>
        </w:rPr>
        <w:t xml:space="preserve"> </w:t>
      </w:r>
      <w:r>
        <w:rPr>
          <w:spacing w:val="-2"/>
        </w:rPr>
        <w:t>amacıyla, önceki</w:t>
      </w:r>
      <w:r>
        <w:rPr>
          <w:spacing w:val="-5"/>
        </w:rPr>
        <w:t xml:space="preserve"> </w:t>
      </w:r>
      <w:r>
        <w:rPr>
          <w:spacing w:val="-2"/>
        </w:rPr>
        <w:t>dönemle karşılaştırmalı</w:t>
      </w:r>
      <w:r>
        <w:rPr>
          <w:spacing w:val="-5"/>
        </w:rPr>
        <w:t xml:space="preserve"> </w:t>
      </w:r>
      <w:r>
        <w:rPr>
          <w:spacing w:val="-2"/>
        </w:rPr>
        <w:t>hazırlanmaktadır. Konsolide</w:t>
      </w:r>
      <w:r>
        <w:rPr>
          <w:spacing w:val="-5"/>
        </w:rPr>
        <w:t xml:space="preserve"> </w:t>
      </w:r>
      <w:r>
        <w:rPr>
          <w:spacing w:val="-2"/>
        </w:rPr>
        <w:t>finansal</w:t>
      </w:r>
      <w:r>
        <w:rPr>
          <w:spacing w:val="-5"/>
        </w:rPr>
        <w:t xml:space="preserve"> </w:t>
      </w:r>
      <w:r>
        <w:rPr>
          <w:spacing w:val="-2"/>
        </w:rPr>
        <w:t>tabloların</w:t>
      </w:r>
      <w:r>
        <w:rPr>
          <w:spacing w:val="-5"/>
        </w:rPr>
        <w:t xml:space="preserve"> </w:t>
      </w:r>
      <w:r>
        <w:rPr>
          <w:spacing w:val="-2"/>
        </w:rPr>
        <w:t xml:space="preserve">kalemlerinin </w:t>
      </w:r>
      <w:r>
        <w:t xml:space="preserve">gösterimi veya sınıflandırılması değiştiğinde karşılaştırılabilirliği sağlamak amacıyla, önceki dönem konsolide finansal tabloları da buna uygun olarak yeniden sınıflandırılmakta ve bu hususlara ilişkin olarak açıklama </w:t>
      </w:r>
      <w:r>
        <w:rPr>
          <w:spacing w:val="-2"/>
        </w:rPr>
        <w:t>yapılmaktadır.</w:t>
      </w:r>
    </w:p>
    <w:p w:rsidR="00403232" w:rsidRDefault="00000000">
      <w:pPr>
        <w:pStyle w:val="Heading6"/>
        <w:numPr>
          <w:ilvl w:val="2"/>
          <w:numId w:val="11"/>
        </w:numPr>
        <w:tabs>
          <w:tab w:val="left" w:pos="471"/>
        </w:tabs>
        <w:spacing w:before="140"/>
        <w:ind w:hanging="339"/>
        <w:jc w:val="both"/>
      </w:pPr>
      <w:r>
        <w:rPr>
          <w:spacing w:val="-2"/>
        </w:rPr>
        <w:t>Muhasebe</w:t>
      </w:r>
      <w:r>
        <w:rPr>
          <w:spacing w:val="-3"/>
        </w:rPr>
        <w:t xml:space="preserve"> </w:t>
      </w:r>
      <w:r>
        <w:rPr>
          <w:spacing w:val="-2"/>
        </w:rPr>
        <w:t>Tahminlerindeki</w:t>
      </w:r>
      <w:r>
        <w:t xml:space="preserve"> </w:t>
      </w:r>
      <w:r>
        <w:rPr>
          <w:spacing w:val="-2"/>
        </w:rPr>
        <w:t>Değişiklikler</w:t>
      </w:r>
      <w:r>
        <w:rPr>
          <w:spacing w:val="-3"/>
        </w:rPr>
        <w:t xml:space="preserve"> </w:t>
      </w:r>
      <w:r>
        <w:rPr>
          <w:spacing w:val="-2"/>
        </w:rPr>
        <w:t>ve</w:t>
      </w:r>
      <w:r>
        <w:rPr>
          <w:spacing w:val="-1"/>
        </w:rPr>
        <w:t xml:space="preserve"> </w:t>
      </w:r>
      <w:r>
        <w:rPr>
          <w:spacing w:val="-2"/>
        </w:rPr>
        <w:t>Hatalar</w:t>
      </w:r>
    </w:p>
    <w:p w:rsidR="00403232" w:rsidRDefault="00000000">
      <w:pPr>
        <w:pStyle w:val="BodyText"/>
        <w:spacing w:before="75" w:line="278" w:lineRule="auto"/>
        <w:ind w:left="132" w:right="338"/>
        <w:jc w:val="both"/>
      </w:pPr>
      <w:r>
        <w:t>Bir muhasebe tahminindeki değişikliğin etkisi, yalnızca bir döneme ilişkinse, değişikliğin yapıldığı cari dönemde; gelecek dönemlere de ilişkinse hem değişikliğin yapıldığı hem de gelecek dönemde, ileriye yönelik olarak, net dönem</w:t>
      </w:r>
      <w:r>
        <w:rPr>
          <w:spacing w:val="-3"/>
        </w:rPr>
        <w:t xml:space="preserve"> </w:t>
      </w:r>
      <w:r>
        <w:t>karı</w:t>
      </w:r>
      <w:r>
        <w:rPr>
          <w:spacing w:val="-5"/>
        </w:rPr>
        <w:t xml:space="preserve"> </w:t>
      </w:r>
      <w:r>
        <w:t>veya</w:t>
      </w:r>
      <w:r>
        <w:rPr>
          <w:spacing w:val="-5"/>
        </w:rPr>
        <w:t xml:space="preserve"> </w:t>
      </w:r>
      <w:r>
        <w:t>zararının</w:t>
      </w:r>
      <w:r>
        <w:rPr>
          <w:spacing w:val="-4"/>
        </w:rPr>
        <w:t xml:space="preserve"> </w:t>
      </w:r>
      <w:r>
        <w:t>belirlenmesinde</w:t>
      </w:r>
      <w:r>
        <w:rPr>
          <w:spacing w:val="-5"/>
        </w:rPr>
        <w:t xml:space="preserve"> </w:t>
      </w:r>
      <w:r>
        <w:t>dikkate</w:t>
      </w:r>
      <w:r>
        <w:rPr>
          <w:spacing w:val="-5"/>
        </w:rPr>
        <w:t xml:space="preserve"> </w:t>
      </w:r>
      <w:r>
        <w:t>alınacak</w:t>
      </w:r>
      <w:r>
        <w:rPr>
          <w:spacing w:val="-3"/>
        </w:rPr>
        <w:t xml:space="preserve"> </w:t>
      </w:r>
      <w:r>
        <w:t>şekilde</w:t>
      </w:r>
      <w:r>
        <w:rPr>
          <w:spacing w:val="-1"/>
        </w:rPr>
        <w:t xml:space="preserve"> </w:t>
      </w:r>
      <w:r>
        <w:t>konsolide</w:t>
      </w:r>
      <w:r>
        <w:rPr>
          <w:spacing w:val="-5"/>
        </w:rPr>
        <w:t xml:space="preserve"> </w:t>
      </w:r>
      <w:r>
        <w:t>finansal</w:t>
      </w:r>
      <w:r>
        <w:rPr>
          <w:spacing w:val="-5"/>
        </w:rPr>
        <w:t xml:space="preserve"> </w:t>
      </w:r>
      <w:r>
        <w:t>tablolara</w:t>
      </w:r>
      <w:r>
        <w:rPr>
          <w:spacing w:val="-5"/>
        </w:rPr>
        <w:t xml:space="preserve"> </w:t>
      </w:r>
      <w:r>
        <w:t>yansıtılır.</w:t>
      </w:r>
    </w:p>
    <w:p w:rsidR="00403232" w:rsidRDefault="00000000">
      <w:pPr>
        <w:pStyle w:val="BodyText"/>
        <w:spacing w:before="74" w:line="278" w:lineRule="auto"/>
        <w:ind w:left="132" w:right="333"/>
        <w:jc w:val="both"/>
      </w:pPr>
      <w:r>
        <w:t>Bir hatanın düzeltme tutarı geriye dönük olarak dikkate alınır. Bir hata, ortaya çıktığı önceki dönemlere ilişkin karşılaştırmalı</w:t>
      </w:r>
      <w:r>
        <w:rPr>
          <w:spacing w:val="-8"/>
        </w:rPr>
        <w:t xml:space="preserve"> </w:t>
      </w:r>
      <w:r>
        <w:t>tutarların</w:t>
      </w:r>
      <w:r>
        <w:rPr>
          <w:spacing w:val="-7"/>
        </w:rPr>
        <w:t xml:space="preserve"> </w:t>
      </w:r>
      <w:r>
        <w:t>yeniden</w:t>
      </w:r>
      <w:r>
        <w:rPr>
          <w:spacing w:val="-7"/>
        </w:rPr>
        <w:t xml:space="preserve"> </w:t>
      </w:r>
      <w:r>
        <w:t>düzenlenmesi</w:t>
      </w:r>
      <w:r>
        <w:rPr>
          <w:spacing w:val="-8"/>
        </w:rPr>
        <w:t xml:space="preserve"> </w:t>
      </w:r>
      <w:r>
        <w:t>veya</w:t>
      </w:r>
      <w:r>
        <w:rPr>
          <w:spacing w:val="-8"/>
        </w:rPr>
        <w:t xml:space="preserve"> </w:t>
      </w:r>
      <w:r>
        <w:t>bir</w:t>
      </w:r>
      <w:r>
        <w:rPr>
          <w:spacing w:val="-5"/>
        </w:rPr>
        <w:t xml:space="preserve"> </w:t>
      </w:r>
      <w:r>
        <w:t>sonraki</w:t>
      </w:r>
      <w:r>
        <w:rPr>
          <w:spacing w:val="-2"/>
        </w:rPr>
        <w:t xml:space="preserve"> </w:t>
      </w:r>
      <w:r>
        <w:t>raporlama</w:t>
      </w:r>
      <w:r>
        <w:rPr>
          <w:spacing w:val="-8"/>
        </w:rPr>
        <w:t xml:space="preserve"> </w:t>
      </w:r>
      <w:r>
        <w:t>döneminden</w:t>
      </w:r>
      <w:r>
        <w:rPr>
          <w:spacing w:val="-7"/>
        </w:rPr>
        <w:t xml:space="preserve"> </w:t>
      </w:r>
      <w:r>
        <w:t>önce</w:t>
      </w:r>
      <w:r>
        <w:rPr>
          <w:spacing w:val="-8"/>
        </w:rPr>
        <w:t xml:space="preserve"> </w:t>
      </w:r>
      <w:r>
        <w:t>meydana</w:t>
      </w:r>
      <w:r>
        <w:rPr>
          <w:spacing w:val="-8"/>
        </w:rPr>
        <w:t xml:space="preserve"> </w:t>
      </w:r>
      <w:r>
        <w:t>geldiğinde, söz konusu döneme ait birikmiş karlar hesabının yeniden düzenlenmesi yoluyla düzeltilir. Bilgilerin yeniden düzenlenmesi aşırı bir maliyete neden oluyorsa önceki dönemlere ait karşılaştırmalı bilgiler yeniden düzenlenmemekte, bir sonraki dönemin birikmiş karlar hesabı, söz konusu dönem başlamadan önce hatanın kümülatif etkisiyle yeniden düzenlenmektedir.</w:t>
      </w:r>
    </w:p>
    <w:p w:rsidR="00403232" w:rsidRDefault="00403232">
      <w:pPr>
        <w:spacing w:line="278" w:lineRule="auto"/>
        <w:jc w:val="both"/>
        <w:sectPr w:rsidR="00403232">
          <w:headerReference w:type="default" r:id="rId30"/>
          <w:footerReference w:type="default" r:id="rId31"/>
          <w:pgSz w:w="11910" w:h="16840"/>
          <w:pgMar w:top="3560" w:right="660" w:bottom="960" w:left="720" w:header="727" w:footer="777" w:gutter="0"/>
          <w:cols w:space="720"/>
        </w:sectPr>
      </w:pPr>
    </w:p>
    <w:p w:rsidR="00403232" w:rsidRDefault="00403232">
      <w:pPr>
        <w:pStyle w:val="BodyText"/>
        <w:spacing w:before="9"/>
        <w:rPr>
          <w:sz w:val="15"/>
        </w:rPr>
      </w:pPr>
    </w:p>
    <w:p w:rsidR="00403232" w:rsidRDefault="00000000">
      <w:pPr>
        <w:pStyle w:val="Heading6"/>
        <w:spacing w:before="128"/>
      </w:pPr>
      <w:r>
        <w:rPr>
          <w:spacing w:val="-2"/>
        </w:rPr>
        <w:t>Hasılat</w:t>
      </w:r>
    </w:p>
    <w:p w:rsidR="00403232" w:rsidRDefault="00403232">
      <w:pPr>
        <w:pStyle w:val="BodyText"/>
        <w:spacing w:before="10"/>
        <w:rPr>
          <w:b/>
          <w:sz w:val="24"/>
        </w:rPr>
      </w:pPr>
    </w:p>
    <w:p w:rsidR="00403232" w:rsidRDefault="00000000">
      <w:pPr>
        <w:pStyle w:val="BodyText"/>
        <w:spacing w:line="319" w:lineRule="auto"/>
        <w:ind w:left="132" w:right="327"/>
        <w:jc w:val="both"/>
      </w:pPr>
      <w:r>
        <w:t>Hasılat, teslimatın gerçekleşmesi, gelir tutarının güvenilir şekilde belirlenebilmesi, performans yükümlülüğünün tamamlanması ve işlemle ilgili ekonomik faydaların Grup’a akmasının muhtemel olması üzerine alınan veya alınabilecek bedelin makul değeri üzerinden tahakkuk esasına göre kayıtlara alınır. Net satışlar, malların satış tutarından</w:t>
      </w:r>
      <w:r>
        <w:rPr>
          <w:spacing w:val="-14"/>
        </w:rPr>
        <w:t xml:space="preserve"> </w:t>
      </w:r>
      <w:r>
        <w:t>mal</w:t>
      </w:r>
      <w:r>
        <w:rPr>
          <w:spacing w:val="-14"/>
        </w:rPr>
        <w:t xml:space="preserve"> </w:t>
      </w:r>
      <w:r>
        <w:t>satışlarından</w:t>
      </w:r>
      <w:r>
        <w:rPr>
          <w:spacing w:val="-14"/>
        </w:rPr>
        <w:t xml:space="preserve"> </w:t>
      </w:r>
      <w:r>
        <w:t>iade,</w:t>
      </w:r>
      <w:r>
        <w:rPr>
          <w:spacing w:val="-14"/>
        </w:rPr>
        <w:t xml:space="preserve"> </w:t>
      </w:r>
      <w:r>
        <w:t>indirim,</w:t>
      </w:r>
      <w:r>
        <w:rPr>
          <w:spacing w:val="-12"/>
        </w:rPr>
        <w:t xml:space="preserve"> </w:t>
      </w:r>
      <w:r>
        <w:t>komisyonların</w:t>
      </w:r>
      <w:r>
        <w:rPr>
          <w:spacing w:val="-13"/>
        </w:rPr>
        <w:t xml:space="preserve"> </w:t>
      </w:r>
      <w:r>
        <w:t>ve</w:t>
      </w:r>
      <w:r>
        <w:rPr>
          <w:spacing w:val="-14"/>
        </w:rPr>
        <w:t xml:space="preserve"> </w:t>
      </w:r>
      <w:r>
        <w:t>satış</w:t>
      </w:r>
      <w:r>
        <w:rPr>
          <w:spacing w:val="-13"/>
        </w:rPr>
        <w:t xml:space="preserve"> </w:t>
      </w:r>
      <w:r>
        <w:t>ile</w:t>
      </w:r>
      <w:r>
        <w:rPr>
          <w:spacing w:val="-14"/>
        </w:rPr>
        <w:t xml:space="preserve"> </w:t>
      </w:r>
      <w:r>
        <w:t>ilgili</w:t>
      </w:r>
      <w:r>
        <w:rPr>
          <w:spacing w:val="-13"/>
        </w:rPr>
        <w:t xml:space="preserve"> </w:t>
      </w:r>
      <w:r>
        <w:t>vergilerin</w:t>
      </w:r>
      <w:r>
        <w:rPr>
          <w:spacing w:val="-13"/>
        </w:rPr>
        <w:t xml:space="preserve"> </w:t>
      </w:r>
      <w:r>
        <w:t>düşülmesi</w:t>
      </w:r>
      <w:r>
        <w:rPr>
          <w:spacing w:val="-14"/>
        </w:rPr>
        <w:t xml:space="preserve"> </w:t>
      </w:r>
      <w:r>
        <w:t>suretiyle</w:t>
      </w:r>
      <w:r>
        <w:rPr>
          <w:spacing w:val="-14"/>
        </w:rPr>
        <w:t xml:space="preserve"> </w:t>
      </w:r>
      <w:r>
        <w:t>gösterilmiştir. Grup hasılatı</w:t>
      </w:r>
      <w:r>
        <w:rPr>
          <w:spacing w:val="-2"/>
        </w:rPr>
        <w:t xml:space="preserve"> </w:t>
      </w:r>
      <w:r>
        <w:t>aşağıdaki</w:t>
      </w:r>
      <w:r>
        <w:rPr>
          <w:spacing w:val="-2"/>
        </w:rPr>
        <w:t xml:space="preserve"> </w:t>
      </w:r>
      <w:r>
        <w:t>ana koşullara</w:t>
      </w:r>
      <w:r>
        <w:rPr>
          <w:spacing w:val="-2"/>
        </w:rPr>
        <w:t xml:space="preserve"> </w:t>
      </w:r>
      <w:r>
        <w:t>bağlı</w:t>
      </w:r>
      <w:r>
        <w:rPr>
          <w:spacing w:val="-2"/>
        </w:rPr>
        <w:t xml:space="preserve"> </w:t>
      </w:r>
      <w:r>
        <w:t>olarak</w:t>
      </w:r>
      <w:r>
        <w:rPr>
          <w:spacing w:val="-2"/>
        </w:rPr>
        <w:t xml:space="preserve"> </w:t>
      </w:r>
      <w:r>
        <w:t>kaydeder:</w:t>
      </w:r>
    </w:p>
    <w:p w:rsidR="00403232" w:rsidRDefault="00000000">
      <w:pPr>
        <w:pStyle w:val="ListParagraph"/>
        <w:numPr>
          <w:ilvl w:val="0"/>
          <w:numId w:val="4"/>
        </w:numPr>
        <w:tabs>
          <w:tab w:val="left" w:pos="407"/>
        </w:tabs>
        <w:spacing w:before="160"/>
        <w:ind w:hanging="275"/>
        <w:rPr>
          <w:sz w:val="20"/>
        </w:rPr>
      </w:pPr>
      <w:r>
        <w:rPr>
          <w:spacing w:val="-2"/>
          <w:sz w:val="20"/>
        </w:rPr>
        <w:t>Müşteri</w:t>
      </w:r>
      <w:r>
        <w:rPr>
          <w:spacing w:val="4"/>
          <w:sz w:val="20"/>
        </w:rPr>
        <w:t xml:space="preserve"> </w:t>
      </w:r>
      <w:r>
        <w:rPr>
          <w:spacing w:val="-2"/>
          <w:sz w:val="20"/>
        </w:rPr>
        <w:t>sözleşmelerinin</w:t>
      </w:r>
      <w:r>
        <w:rPr>
          <w:spacing w:val="4"/>
          <w:sz w:val="20"/>
        </w:rPr>
        <w:t xml:space="preserve"> </w:t>
      </w:r>
      <w:r>
        <w:rPr>
          <w:spacing w:val="-2"/>
          <w:sz w:val="20"/>
        </w:rPr>
        <w:t>belirlenmesi,</w:t>
      </w:r>
    </w:p>
    <w:p w:rsidR="00403232" w:rsidRDefault="00000000">
      <w:pPr>
        <w:pStyle w:val="ListParagraph"/>
        <w:numPr>
          <w:ilvl w:val="0"/>
          <w:numId w:val="4"/>
        </w:numPr>
        <w:tabs>
          <w:tab w:val="left" w:pos="423"/>
        </w:tabs>
        <w:spacing w:before="59"/>
        <w:ind w:left="423" w:hanging="291"/>
        <w:rPr>
          <w:sz w:val="20"/>
        </w:rPr>
      </w:pPr>
      <w:r>
        <w:rPr>
          <w:sz w:val="20"/>
        </w:rPr>
        <w:t>Performans</w:t>
      </w:r>
      <w:r>
        <w:rPr>
          <w:spacing w:val="-12"/>
          <w:sz w:val="20"/>
        </w:rPr>
        <w:t xml:space="preserve"> </w:t>
      </w:r>
      <w:r>
        <w:rPr>
          <w:sz w:val="20"/>
        </w:rPr>
        <w:t>yükümlülüklerinin</w:t>
      </w:r>
      <w:r>
        <w:rPr>
          <w:spacing w:val="-10"/>
          <w:sz w:val="20"/>
        </w:rPr>
        <w:t xml:space="preserve"> </w:t>
      </w:r>
      <w:r>
        <w:rPr>
          <w:spacing w:val="-2"/>
          <w:sz w:val="20"/>
        </w:rPr>
        <w:t>belirlenmesi,</w:t>
      </w:r>
    </w:p>
    <w:p w:rsidR="00403232" w:rsidRDefault="00000000">
      <w:pPr>
        <w:pStyle w:val="ListParagraph"/>
        <w:numPr>
          <w:ilvl w:val="0"/>
          <w:numId w:val="4"/>
        </w:numPr>
        <w:tabs>
          <w:tab w:val="left" w:pos="397"/>
        </w:tabs>
        <w:spacing w:before="55"/>
        <w:ind w:left="397" w:hanging="265"/>
        <w:rPr>
          <w:sz w:val="20"/>
        </w:rPr>
      </w:pPr>
      <w:r>
        <w:rPr>
          <w:spacing w:val="-2"/>
          <w:sz w:val="20"/>
        </w:rPr>
        <w:t>Sözleşmedeki</w:t>
      </w:r>
      <w:r>
        <w:rPr>
          <w:spacing w:val="-11"/>
          <w:sz w:val="20"/>
        </w:rPr>
        <w:t xml:space="preserve"> </w:t>
      </w:r>
      <w:r>
        <w:rPr>
          <w:spacing w:val="-2"/>
          <w:sz w:val="20"/>
        </w:rPr>
        <w:t>işlem</w:t>
      </w:r>
      <w:r>
        <w:rPr>
          <w:spacing w:val="-9"/>
          <w:sz w:val="20"/>
        </w:rPr>
        <w:t xml:space="preserve"> </w:t>
      </w:r>
      <w:r>
        <w:rPr>
          <w:spacing w:val="-2"/>
          <w:sz w:val="20"/>
        </w:rPr>
        <w:t>fiyatının</w:t>
      </w:r>
      <w:r>
        <w:rPr>
          <w:spacing w:val="-10"/>
          <w:sz w:val="20"/>
        </w:rPr>
        <w:t xml:space="preserve"> </w:t>
      </w:r>
      <w:r>
        <w:rPr>
          <w:spacing w:val="-2"/>
          <w:sz w:val="20"/>
        </w:rPr>
        <w:t>belirlenmesi,</w:t>
      </w:r>
    </w:p>
    <w:p w:rsidR="00403232" w:rsidRDefault="00000000">
      <w:pPr>
        <w:pStyle w:val="ListParagraph"/>
        <w:numPr>
          <w:ilvl w:val="0"/>
          <w:numId w:val="4"/>
        </w:numPr>
        <w:tabs>
          <w:tab w:val="left" w:pos="424"/>
        </w:tabs>
        <w:spacing w:before="58"/>
        <w:ind w:left="424" w:hanging="292"/>
        <w:rPr>
          <w:sz w:val="20"/>
        </w:rPr>
      </w:pPr>
      <w:r>
        <w:rPr>
          <w:sz w:val="20"/>
        </w:rPr>
        <w:t>Performans</w:t>
      </w:r>
      <w:r>
        <w:rPr>
          <w:spacing w:val="-12"/>
          <w:sz w:val="20"/>
        </w:rPr>
        <w:t xml:space="preserve"> </w:t>
      </w:r>
      <w:r>
        <w:rPr>
          <w:sz w:val="20"/>
        </w:rPr>
        <w:t>yükümlülüklerinin</w:t>
      </w:r>
      <w:r>
        <w:rPr>
          <w:spacing w:val="-10"/>
          <w:sz w:val="20"/>
        </w:rPr>
        <w:t xml:space="preserve"> </w:t>
      </w:r>
      <w:r>
        <w:rPr>
          <w:sz w:val="20"/>
        </w:rPr>
        <w:t>fiyatlarının</w:t>
      </w:r>
      <w:r>
        <w:rPr>
          <w:spacing w:val="-10"/>
          <w:sz w:val="20"/>
        </w:rPr>
        <w:t xml:space="preserve"> </w:t>
      </w:r>
      <w:r>
        <w:rPr>
          <w:spacing w:val="-2"/>
          <w:sz w:val="20"/>
        </w:rPr>
        <w:t>ayrıştırılması,</w:t>
      </w:r>
    </w:p>
    <w:p w:rsidR="00403232" w:rsidRDefault="00000000">
      <w:pPr>
        <w:pStyle w:val="ListParagraph"/>
        <w:numPr>
          <w:ilvl w:val="0"/>
          <w:numId w:val="4"/>
        </w:numPr>
        <w:tabs>
          <w:tab w:val="left" w:pos="408"/>
        </w:tabs>
        <w:spacing w:before="56"/>
        <w:ind w:left="408"/>
        <w:rPr>
          <w:sz w:val="20"/>
        </w:rPr>
      </w:pPr>
      <w:r>
        <w:rPr>
          <w:sz w:val="20"/>
        </w:rPr>
        <w:t>Hasılatın</w:t>
      </w:r>
      <w:r>
        <w:rPr>
          <w:spacing w:val="-4"/>
          <w:sz w:val="20"/>
        </w:rPr>
        <w:t xml:space="preserve"> </w:t>
      </w:r>
      <w:r>
        <w:rPr>
          <w:sz w:val="20"/>
        </w:rPr>
        <w:t>performans</w:t>
      </w:r>
      <w:r>
        <w:rPr>
          <w:spacing w:val="-4"/>
          <w:sz w:val="20"/>
        </w:rPr>
        <w:t xml:space="preserve"> </w:t>
      </w:r>
      <w:r>
        <w:rPr>
          <w:sz w:val="20"/>
        </w:rPr>
        <w:t>yükümlülükleri</w:t>
      </w:r>
      <w:r>
        <w:rPr>
          <w:spacing w:val="-1"/>
          <w:sz w:val="20"/>
        </w:rPr>
        <w:t xml:space="preserve"> </w:t>
      </w:r>
      <w:r>
        <w:rPr>
          <w:sz w:val="20"/>
        </w:rPr>
        <w:t>yerine</w:t>
      </w:r>
      <w:r>
        <w:rPr>
          <w:spacing w:val="-5"/>
          <w:sz w:val="20"/>
        </w:rPr>
        <w:t xml:space="preserve"> </w:t>
      </w:r>
      <w:r>
        <w:rPr>
          <w:sz w:val="20"/>
        </w:rPr>
        <w:t>getirildiğinde</w:t>
      </w:r>
      <w:r>
        <w:rPr>
          <w:spacing w:val="-3"/>
          <w:sz w:val="20"/>
        </w:rPr>
        <w:t xml:space="preserve"> </w:t>
      </w:r>
      <w:r>
        <w:rPr>
          <w:spacing w:val="-2"/>
          <w:sz w:val="20"/>
        </w:rPr>
        <w:t>kaydedilmesi.</w:t>
      </w:r>
    </w:p>
    <w:p w:rsidR="00403232" w:rsidRDefault="00403232">
      <w:pPr>
        <w:pStyle w:val="BodyText"/>
        <w:spacing w:before="10"/>
        <w:rPr>
          <w:sz w:val="29"/>
        </w:rPr>
      </w:pPr>
    </w:p>
    <w:p w:rsidR="00403232" w:rsidRDefault="00000000">
      <w:pPr>
        <w:pStyle w:val="BodyText"/>
        <w:ind w:left="132"/>
      </w:pPr>
      <w:r>
        <w:rPr>
          <w:spacing w:val="-2"/>
        </w:rPr>
        <w:t>Grup yalnızca aşağıdaki</w:t>
      </w:r>
      <w:r>
        <w:rPr>
          <w:spacing w:val="-1"/>
        </w:rPr>
        <w:t xml:space="preserve"> </w:t>
      </w:r>
      <w:r>
        <w:rPr>
          <w:spacing w:val="-2"/>
        </w:rPr>
        <w:t>koşullar sağlandığında</w:t>
      </w:r>
      <w:r>
        <w:rPr>
          <w:spacing w:val="-3"/>
        </w:rPr>
        <w:t xml:space="preserve"> </w:t>
      </w:r>
      <w:r>
        <w:rPr>
          <w:spacing w:val="-2"/>
        </w:rPr>
        <w:t>müşterilerinden elde</w:t>
      </w:r>
      <w:r>
        <w:rPr>
          <w:spacing w:val="-3"/>
        </w:rPr>
        <w:t xml:space="preserve"> </w:t>
      </w:r>
      <w:r>
        <w:rPr>
          <w:spacing w:val="-2"/>
        </w:rPr>
        <w:t>ettiği</w:t>
      </w:r>
      <w:r>
        <w:rPr>
          <w:spacing w:val="-4"/>
        </w:rPr>
        <w:t xml:space="preserve"> </w:t>
      </w:r>
      <w:r>
        <w:rPr>
          <w:spacing w:val="-2"/>
        </w:rPr>
        <w:t>hasılatı</w:t>
      </w:r>
      <w:r>
        <w:t xml:space="preserve"> </w:t>
      </w:r>
      <w:r>
        <w:rPr>
          <w:spacing w:val="-2"/>
        </w:rPr>
        <w:t>kaydeder:</w:t>
      </w:r>
    </w:p>
    <w:p w:rsidR="00403232" w:rsidRDefault="00403232">
      <w:pPr>
        <w:pStyle w:val="BodyText"/>
        <w:spacing w:before="6"/>
      </w:pPr>
    </w:p>
    <w:p w:rsidR="00403232" w:rsidRDefault="00000000">
      <w:pPr>
        <w:pStyle w:val="ListParagraph"/>
        <w:numPr>
          <w:ilvl w:val="0"/>
          <w:numId w:val="3"/>
        </w:numPr>
        <w:tabs>
          <w:tab w:val="left" w:pos="395"/>
        </w:tabs>
        <w:spacing w:line="278" w:lineRule="auto"/>
        <w:ind w:right="335" w:firstLine="0"/>
        <w:rPr>
          <w:sz w:val="20"/>
        </w:rPr>
      </w:pPr>
      <w:r>
        <w:rPr>
          <w:spacing w:val="-4"/>
          <w:sz w:val="20"/>
        </w:rPr>
        <w:t>Sözleşmenin</w:t>
      </w:r>
      <w:r>
        <w:rPr>
          <w:spacing w:val="-6"/>
          <w:sz w:val="20"/>
        </w:rPr>
        <w:t xml:space="preserve"> </w:t>
      </w:r>
      <w:r>
        <w:rPr>
          <w:spacing w:val="-4"/>
          <w:sz w:val="20"/>
        </w:rPr>
        <w:t>tarafları</w:t>
      </w:r>
      <w:r>
        <w:rPr>
          <w:spacing w:val="-6"/>
          <w:sz w:val="20"/>
        </w:rPr>
        <w:t xml:space="preserve"> </w:t>
      </w:r>
      <w:r>
        <w:rPr>
          <w:spacing w:val="-4"/>
          <w:sz w:val="20"/>
        </w:rPr>
        <w:t>sözleşmeyi</w:t>
      </w:r>
      <w:r>
        <w:rPr>
          <w:spacing w:val="-6"/>
          <w:sz w:val="20"/>
        </w:rPr>
        <w:t xml:space="preserve"> </w:t>
      </w:r>
      <w:r>
        <w:rPr>
          <w:spacing w:val="-4"/>
          <w:sz w:val="20"/>
        </w:rPr>
        <w:t>onayladıysa</w:t>
      </w:r>
      <w:r>
        <w:rPr>
          <w:spacing w:val="-6"/>
          <w:sz w:val="20"/>
        </w:rPr>
        <w:t xml:space="preserve"> </w:t>
      </w:r>
      <w:r>
        <w:rPr>
          <w:spacing w:val="-4"/>
          <w:sz w:val="20"/>
        </w:rPr>
        <w:t>(yazılı, sözlü</w:t>
      </w:r>
      <w:r>
        <w:rPr>
          <w:spacing w:val="-6"/>
          <w:sz w:val="20"/>
        </w:rPr>
        <w:t xml:space="preserve"> </w:t>
      </w:r>
      <w:r>
        <w:rPr>
          <w:spacing w:val="-4"/>
          <w:sz w:val="20"/>
        </w:rPr>
        <w:t>veya alışılagelmiş diğer iş</w:t>
      </w:r>
      <w:r>
        <w:rPr>
          <w:spacing w:val="-6"/>
          <w:sz w:val="20"/>
        </w:rPr>
        <w:t xml:space="preserve"> </w:t>
      </w:r>
      <w:r>
        <w:rPr>
          <w:spacing w:val="-4"/>
          <w:sz w:val="20"/>
        </w:rPr>
        <w:t>yöntemleri</w:t>
      </w:r>
      <w:r>
        <w:rPr>
          <w:spacing w:val="-6"/>
          <w:sz w:val="20"/>
        </w:rPr>
        <w:t xml:space="preserve"> </w:t>
      </w:r>
      <w:r>
        <w:rPr>
          <w:spacing w:val="-4"/>
          <w:sz w:val="20"/>
        </w:rPr>
        <w:t>ile)</w:t>
      </w:r>
      <w:r>
        <w:rPr>
          <w:spacing w:val="-6"/>
          <w:sz w:val="20"/>
        </w:rPr>
        <w:t xml:space="preserve"> </w:t>
      </w:r>
      <w:r>
        <w:rPr>
          <w:spacing w:val="-4"/>
          <w:sz w:val="20"/>
        </w:rPr>
        <w:t xml:space="preserve">ve sözleşmede </w:t>
      </w:r>
      <w:r>
        <w:rPr>
          <w:sz w:val="20"/>
        </w:rPr>
        <w:t>yazan şahsi yükümlülüklerini yerine getireceklerini taahhüt etmişlerse,</w:t>
      </w:r>
    </w:p>
    <w:p w:rsidR="00403232" w:rsidRDefault="00000000">
      <w:pPr>
        <w:pStyle w:val="ListParagraph"/>
        <w:numPr>
          <w:ilvl w:val="0"/>
          <w:numId w:val="3"/>
        </w:numPr>
        <w:tabs>
          <w:tab w:val="left" w:pos="423"/>
        </w:tabs>
        <w:spacing w:before="21"/>
        <w:ind w:left="423" w:hanging="291"/>
        <w:rPr>
          <w:sz w:val="20"/>
        </w:rPr>
      </w:pPr>
      <w:r>
        <w:rPr>
          <w:sz w:val="20"/>
        </w:rPr>
        <w:t>Grup</w:t>
      </w:r>
      <w:r>
        <w:rPr>
          <w:spacing w:val="-8"/>
          <w:sz w:val="20"/>
        </w:rPr>
        <w:t xml:space="preserve"> </w:t>
      </w:r>
      <w:r>
        <w:rPr>
          <w:sz w:val="20"/>
        </w:rPr>
        <w:t>sağlanan</w:t>
      </w:r>
      <w:r>
        <w:rPr>
          <w:spacing w:val="-8"/>
          <w:sz w:val="20"/>
        </w:rPr>
        <w:t xml:space="preserve"> </w:t>
      </w:r>
      <w:r>
        <w:rPr>
          <w:sz w:val="20"/>
        </w:rPr>
        <w:t>ürün</w:t>
      </w:r>
      <w:r>
        <w:rPr>
          <w:spacing w:val="-9"/>
          <w:sz w:val="20"/>
        </w:rPr>
        <w:t xml:space="preserve"> </w:t>
      </w:r>
      <w:r>
        <w:rPr>
          <w:sz w:val="20"/>
        </w:rPr>
        <w:t>veya</w:t>
      </w:r>
      <w:r>
        <w:rPr>
          <w:spacing w:val="-8"/>
          <w:sz w:val="20"/>
        </w:rPr>
        <w:t xml:space="preserve"> </w:t>
      </w:r>
      <w:r>
        <w:rPr>
          <w:sz w:val="20"/>
        </w:rPr>
        <w:t>hizmete</w:t>
      </w:r>
      <w:r>
        <w:rPr>
          <w:spacing w:val="-9"/>
          <w:sz w:val="20"/>
        </w:rPr>
        <w:t xml:space="preserve"> </w:t>
      </w:r>
      <w:r>
        <w:rPr>
          <w:sz w:val="20"/>
        </w:rPr>
        <w:t>ilişkin</w:t>
      </w:r>
      <w:r>
        <w:rPr>
          <w:spacing w:val="-9"/>
          <w:sz w:val="20"/>
        </w:rPr>
        <w:t xml:space="preserve"> </w:t>
      </w:r>
      <w:r>
        <w:rPr>
          <w:sz w:val="20"/>
        </w:rPr>
        <w:t>her</w:t>
      </w:r>
      <w:r>
        <w:rPr>
          <w:spacing w:val="-8"/>
          <w:sz w:val="20"/>
        </w:rPr>
        <w:t xml:space="preserve"> </w:t>
      </w:r>
      <w:r>
        <w:rPr>
          <w:sz w:val="20"/>
        </w:rPr>
        <w:t>iki</w:t>
      </w:r>
      <w:r>
        <w:rPr>
          <w:spacing w:val="-10"/>
          <w:sz w:val="20"/>
        </w:rPr>
        <w:t xml:space="preserve"> </w:t>
      </w:r>
      <w:r>
        <w:rPr>
          <w:sz w:val="20"/>
        </w:rPr>
        <w:t>tarafında</w:t>
      </w:r>
      <w:r>
        <w:rPr>
          <w:spacing w:val="-8"/>
          <w:sz w:val="20"/>
        </w:rPr>
        <w:t xml:space="preserve"> </w:t>
      </w:r>
      <w:r>
        <w:rPr>
          <w:sz w:val="20"/>
        </w:rPr>
        <w:t>hak</w:t>
      </w:r>
      <w:r>
        <w:rPr>
          <w:spacing w:val="-9"/>
          <w:sz w:val="20"/>
        </w:rPr>
        <w:t xml:space="preserve"> </w:t>
      </w:r>
      <w:r>
        <w:rPr>
          <w:sz w:val="20"/>
        </w:rPr>
        <w:t>ve</w:t>
      </w:r>
      <w:r>
        <w:rPr>
          <w:spacing w:val="-9"/>
          <w:sz w:val="20"/>
        </w:rPr>
        <w:t xml:space="preserve"> </w:t>
      </w:r>
      <w:r>
        <w:rPr>
          <w:sz w:val="20"/>
        </w:rPr>
        <w:t>yükümlülüklerini</w:t>
      </w:r>
      <w:r>
        <w:rPr>
          <w:spacing w:val="-9"/>
          <w:sz w:val="20"/>
        </w:rPr>
        <w:t xml:space="preserve"> </w:t>
      </w:r>
      <w:r>
        <w:rPr>
          <w:spacing w:val="-2"/>
          <w:sz w:val="20"/>
        </w:rPr>
        <w:t>tanımlayabiliyorsa</w:t>
      </w:r>
    </w:p>
    <w:p w:rsidR="00403232" w:rsidRDefault="00000000">
      <w:pPr>
        <w:pStyle w:val="ListParagraph"/>
        <w:numPr>
          <w:ilvl w:val="0"/>
          <w:numId w:val="3"/>
        </w:numPr>
        <w:tabs>
          <w:tab w:val="left" w:pos="397"/>
        </w:tabs>
        <w:spacing w:before="60"/>
        <w:ind w:left="397" w:hanging="265"/>
        <w:rPr>
          <w:sz w:val="20"/>
        </w:rPr>
      </w:pPr>
      <w:r>
        <w:rPr>
          <w:sz w:val="20"/>
        </w:rPr>
        <w:t>Grup</w:t>
      </w:r>
      <w:r>
        <w:rPr>
          <w:spacing w:val="-11"/>
          <w:sz w:val="20"/>
        </w:rPr>
        <w:t xml:space="preserve"> </w:t>
      </w:r>
      <w:r>
        <w:rPr>
          <w:sz w:val="20"/>
        </w:rPr>
        <w:t>sağlanan</w:t>
      </w:r>
      <w:r>
        <w:rPr>
          <w:spacing w:val="-11"/>
          <w:sz w:val="20"/>
        </w:rPr>
        <w:t xml:space="preserve"> </w:t>
      </w:r>
      <w:r>
        <w:rPr>
          <w:sz w:val="20"/>
        </w:rPr>
        <w:t>ürün</w:t>
      </w:r>
      <w:r>
        <w:rPr>
          <w:spacing w:val="-10"/>
          <w:sz w:val="20"/>
        </w:rPr>
        <w:t xml:space="preserve"> </w:t>
      </w:r>
      <w:r>
        <w:rPr>
          <w:sz w:val="20"/>
        </w:rPr>
        <w:t>ve</w:t>
      </w:r>
      <w:r>
        <w:rPr>
          <w:spacing w:val="-12"/>
          <w:sz w:val="20"/>
        </w:rPr>
        <w:t xml:space="preserve"> </w:t>
      </w:r>
      <w:r>
        <w:rPr>
          <w:sz w:val="20"/>
        </w:rPr>
        <w:t>hizmetler</w:t>
      </w:r>
      <w:r>
        <w:rPr>
          <w:spacing w:val="-11"/>
          <w:sz w:val="20"/>
        </w:rPr>
        <w:t xml:space="preserve"> </w:t>
      </w:r>
      <w:r>
        <w:rPr>
          <w:sz w:val="20"/>
        </w:rPr>
        <w:t>için</w:t>
      </w:r>
      <w:r>
        <w:rPr>
          <w:spacing w:val="-11"/>
          <w:sz w:val="20"/>
        </w:rPr>
        <w:t xml:space="preserve"> </w:t>
      </w:r>
      <w:r>
        <w:rPr>
          <w:sz w:val="20"/>
        </w:rPr>
        <w:t>ödeme</w:t>
      </w:r>
      <w:r>
        <w:rPr>
          <w:spacing w:val="-11"/>
          <w:sz w:val="20"/>
        </w:rPr>
        <w:t xml:space="preserve"> </w:t>
      </w:r>
      <w:r>
        <w:rPr>
          <w:sz w:val="20"/>
        </w:rPr>
        <w:t>koşullarını</w:t>
      </w:r>
      <w:r>
        <w:rPr>
          <w:spacing w:val="-12"/>
          <w:sz w:val="20"/>
        </w:rPr>
        <w:t xml:space="preserve"> </w:t>
      </w:r>
      <w:r>
        <w:rPr>
          <w:spacing w:val="-2"/>
          <w:sz w:val="20"/>
        </w:rPr>
        <w:t>belirleyebiliyorsa.</w:t>
      </w:r>
    </w:p>
    <w:p w:rsidR="00403232" w:rsidRDefault="00000000">
      <w:pPr>
        <w:pStyle w:val="ListParagraph"/>
        <w:numPr>
          <w:ilvl w:val="0"/>
          <w:numId w:val="3"/>
        </w:numPr>
        <w:tabs>
          <w:tab w:val="left" w:pos="424"/>
        </w:tabs>
        <w:spacing w:before="58"/>
        <w:ind w:left="424" w:hanging="292"/>
        <w:rPr>
          <w:sz w:val="20"/>
        </w:rPr>
      </w:pPr>
      <w:r>
        <w:rPr>
          <w:spacing w:val="-4"/>
          <w:sz w:val="20"/>
        </w:rPr>
        <w:t>Sözleşme</w:t>
      </w:r>
      <w:r>
        <w:rPr>
          <w:sz w:val="20"/>
        </w:rPr>
        <w:t xml:space="preserve"> </w:t>
      </w:r>
      <w:r>
        <w:rPr>
          <w:spacing w:val="-4"/>
          <w:sz w:val="20"/>
        </w:rPr>
        <w:t>ticari</w:t>
      </w:r>
      <w:r>
        <w:rPr>
          <w:spacing w:val="-2"/>
          <w:sz w:val="20"/>
        </w:rPr>
        <w:t xml:space="preserve"> </w:t>
      </w:r>
      <w:r>
        <w:rPr>
          <w:spacing w:val="-4"/>
          <w:sz w:val="20"/>
        </w:rPr>
        <w:t>işlem</w:t>
      </w:r>
      <w:r>
        <w:rPr>
          <w:sz w:val="20"/>
        </w:rPr>
        <w:t xml:space="preserve"> </w:t>
      </w:r>
      <w:r>
        <w:rPr>
          <w:spacing w:val="-4"/>
          <w:sz w:val="20"/>
        </w:rPr>
        <w:t>niteliğindeyse,</w:t>
      </w:r>
    </w:p>
    <w:p w:rsidR="00403232" w:rsidRDefault="00000000">
      <w:pPr>
        <w:pStyle w:val="ListParagraph"/>
        <w:numPr>
          <w:ilvl w:val="0"/>
          <w:numId w:val="3"/>
        </w:numPr>
        <w:tabs>
          <w:tab w:val="left" w:pos="408"/>
        </w:tabs>
        <w:spacing w:before="58"/>
        <w:ind w:left="408" w:hanging="276"/>
        <w:rPr>
          <w:sz w:val="20"/>
        </w:rPr>
      </w:pPr>
      <w:r>
        <w:rPr>
          <w:spacing w:val="-2"/>
          <w:sz w:val="20"/>
        </w:rPr>
        <w:t>Grup’un</w:t>
      </w:r>
      <w:r>
        <w:rPr>
          <w:spacing w:val="1"/>
          <w:sz w:val="20"/>
        </w:rPr>
        <w:t xml:space="preserve"> </w:t>
      </w:r>
      <w:r>
        <w:rPr>
          <w:spacing w:val="-2"/>
          <w:sz w:val="20"/>
        </w:rPr>
        <w:t>müşterilerine</w:t>
      </w:r>
      <w:r>
        <w:rPr>
          <w:sz w:val="20"/>
        </w:rPr>
        <w:t xml:space="preserve"> </w:t>
      </w:r>
      <w:r>
        <w:rPr>
          <w:spacing w:val="-2"/>
          <w:sz w:val="20"/>
        </w:rPr>
        <w:t>sağladığı</w:t>
      </w:r>
      <w:r>
        <w:rPr>
          <w:sz w:val="20"/>
        </w:rPr>
        <w:t xml:space="preserve"> </w:t>
      </w:r>
      <w:r>
        <w:rPr>
          <w:spacing w:val="-2"/>
          <w:sz w:val="20"/>
        </w:rPr>
        <w:t>mal</w:t>
      </w:r>
      <w:r>
        <w:rPr>
          <w:sz w:val="20"/>
        </w:rPr>
        <w:t xml:space="preserve"> </w:t>
      </w:r>
      <w:r>
        <w:rPr>
          <w:spacing w:val="-2"/>
          <w:sz w:val="20"/>
        </w:rPr>
        <w:t>ve</w:t>
      </w:r>
      <w:r>
        <w:rPr>
          <w:sz w:val="20"/>
        </w:rPr>
        <w:t xml:space="preserve"> </w:t>
      </w:r>
      <w:r>
        <w:rPr>
          <w:spacing w:val="-2"/>
          <w:sz w:val="20"/>
        </w:rPr>
        <w:t>hizmetler</w:t>
      </w:r>
      <w:r>
        <w:rPr>
          <w:spacing w:val="1"/>
          <w:sz w:val="20"/>
        </w:rPr>
        <w:t xml:space="preserve"> </w:t>
      </w:r>
      <w:r>
        <w:rPr>
          <w:spacing w:val="-2"/>
          <w:sz w:val="20"/>
        </w:rPr>
        <w:t>karşılığında</w:t>
      </w:r>
      <w:r>
        <w:rPr>
          <w:spacing w:val="1"/>
          <w:sz w:val="20"/>
        </w:rPr>
        <w:t xml:space="preserve"> </w:t>
      </w:r>
      <w:r>
        <w:rPr>
          <w:spacing w:val="-2"/>
          <w:sz w:val="20"/>
        </w:rPr>
        <w:t>ücretleri</w:t>
      </w:r>
      <w:r>
        <w:rPr>
          <w:sz w:val="20"/>
        </w:rPr>
        <w:t xml:space="preserve"> </w:t>
      </w:r>
      <w:r>
        <w:rPr>
          <w:spacing w:val="-2"/>
          <w:sz w:val="20"/>
        </w:rPr>
        <w:t>toplaması</w:t>
      </w:r>
      <w:r>
        <w:rPr>
          <w:spacing w:val="3"/>
          <w:sz w:val="20"/>
        </w:rPr>
        <w:t xml:space="preserve"> </w:t>
      </w:r>
      <w:r>
        <w:rPr>
          <w:spacing w:val="-2"/>
          <w:sz w:val="20"/>
        </w:rPr>
        <w:t>olasıdır.</w:t>
      </w:r>
    </w:p>
    <w:p w:rsidR="00403232" w:rsidRDefault="00000000">
      <w:pPr>
        <w:pStyle w:val="ListParagraph"/>
        <w:numPr>
          <w:ilvl w:val="0"/>
          <w:numId w:val="3"/>
        </w:numPr>
        <w:tabs>
          <w:tab w:val="left" w:pos="381"/>
        </w:tabs>
        <w:spacing w:before="61" w:line="276" w:lineRule="auto"/>
        <w:ind w:right="332" w:firstLine="0"/>
        <w:rPr>
          <w:sz w:val="20"/>
        </w:rPr>
      </w:pPr>
      <w:r>
        <w:rPr>
          <w:sz w:val="20"/>
        </w:rPr>
        <w:t>Bahsi geçen ücretin tahsil edilebilirliği değerlendirilirken Grup yalnızca müşterinin vade tarihindeki ödeyebilme kabiliyetini ve ödeme iradesini dikkate almalıdır.</w:t>
      </w:r>
    </w:p>
    <w:p w:rsidR="00403232" w:rsidRDefault="00403232">
      <w:pPr>
        <w:pStyle w:val="BodyText"/>
        <w:rPr>
          <w:sz w:val="32"/>
        </w:rPr>
      </w:pPr>
    </w:p>
    <w:p w:rsidR="00403232" w:rsidRDefault="00000000">
      <w:pPr>
        <w:pStyle w:val="Heading6"/>
        <w:spacing w:before="1"/>
      </w:pPr>
      <w:r>
        <w:t>Maddi</w:t>
      </w:r>
      <w:r>
        <w:rPr>
          <w:spacing w:val="5"/>
        </w:rPr>
        <w:t xml:space="preserve"> </w:t>
      </w:r>
      <w:r>
        <w:t>Duran</w:t>
      </w:r>
      <w:r>
        <w:rPr>
          <w:spacing w:val="5"/>
        </w:rPr>
        <w:t xml:space="preserve"> </w:t>
      </w:r>
      <w:r>
        <w:rPr>
          <w:spacing w:val="-2"/>
        </w:rPr>
        <w:t>Varlıklar</w:t>
      </w:r>
    </w:p>
    <w:p w:rsidR="00403232" w:rsidRDefault="00403232">
      <w:pPr>
        <w:pStyle w:val="BodyText"/>
        <w:spacing w:before="6"/>
        <w:rPr>
          <w:b/>
          <w:sz w:val="22"/>
        </w:rPr>
      </w:pPr>
    </w:p>
    <w:p w:rsidR="00403232" w:rsidRDefault="00000000">
      <w:pPr>
        <w:ind w:left="132"/>
        <w:rPr>
          <w:i/>
          <w:sz w:val="20"/>
        </w:rPr>
      </w:pPr>
      <w:r>
        <w:rPr>
          <w:i/>
          <w:spacing w:val="-6"/>
          <w:sz w:val="20"/>
          <w:u w:val="single"/>
        </w:rPr>
        <w:t>Muhasebeleştirme</w:t>
      </w:r>
      <w:r>
        <w:rPr>
          <w:i/>
          <w:spacing w:val="-3"/>
          <w:sz w:val="20"/>
          <w:u w:val="single"/>
        </w:rPr>
        <w:t xml:space="preserve"> </w:t>
      </w:r>
      <w:r>
        <w:rPr>
          <w:i/>
          <w:spacing w:val="-6"/>
          <w:sz w:val="20"/>
          <w:u w:val="single"/>
        </w:rPr>
        <w:t>ve</w:t>
      </w:r>
      <w:r>
        <w:rPr>
          <w:i/>
          <w:spacing w:val="-2"/>
          <w:sz w:val="20"/>
          <w:u w:val="single"/>
        </w:rPr>
        <w:t xml:space="preserve"> </w:t>
      </w:r>
      <w:r>
        <w:rPr>
          <w:i/>
          <w:spacing w:val="-6"/>
          <w:sz w:val="20"/>
          <w:u w:val="single"/>
        </w:rPr>
        <w:t>Ölçüm</w:t>
      </w:r>
    </w:p>
    <w:p w:rsidR="00403232" w:rsidRDefault="00000000">
      <w:pPr>
        <w:pStyle w:val="BodyText"/>
        <w:spacing w:before="77" w:line="319" w:lineRule="auto"/>
        <w:ind w:left="132"/>
      </w:pPr>
      <w:r>
        <w:t>Maddi</w:t>
      </w:r>
      <w:r>
        <w:rPr>
          <w:spacing w:val="-3"/>
        </w:rPr>
        <w:t xml:space="preserve"> </w:t>
      </w:r>
      <w:r>
        <w:t>duran</w:t>
      </w:r>
      <w:r>
        <w:rPr>
          <w:spacing w:val="-3"/>
        </w:rPr>
        <w:t xml:space="preserve"> </w:t>
      </w:r>
      <w:r>
        <w:t>varlıklar,</w:t>
      </w:r>
      <w:r>
        <w:rPr>
          <w:spacing w:val="-3"/>
        </w:rPr>
        <w:t xml:space="preserve"> </w:t>
      </w:r>
      <w:r>
        <w:t>maliyet</w:t>
      </w:r>
      <w:r>
        <w:rPr>
          <w:spacing w:val="-3"/>
        </w:rPr>
        <w:t xml:space="preserve"> </w:t>
      </w:r>
      <w:r>
        <w:t>değerlerinden,</w:t>
      </w:r>
      <w:r>
        <w:rPr>
          <w:spacing w:val="-3"/>
        </w:rPr>
        <w:t xml:space="preserve"> </w:t>
      </w:r>
      <w:r>
        <w:t>birikmiş</w:t>
      </w:r>
      <w:r>
        <w:rPr>
          <w:spacing w:val="-3"/>
        </w:rPr>
        <w:t xml:space="preserve"> </w:t>
      </w:r>
      <w:r>
        <w:t>amortisman</w:t>
      </w:r>
      <w:r>
        <w:rPr>
          <w:spacing w:val="-3"/>
        </w:rPr>
        <w:t xml:space="preserve"> </w:t>
      </w:r>
      <w:r>
        <w:t>ve</w:t>
      </w:r>
      <w:r>
        <w:rPr>
          <w:spacing w:val="-3"/>
        </w:rPr>
        <w:t xml:space="preserve"> </w:t>
      </w:r>
      <w:r>
        <w:t>her</w:t>
      </w:r>
      <w:r>
        <w:rPr>
          <w:spacing w:val="-2"/>
        </w:rPr>
        <w:t xml:space="preserve"> </w:t>
      </w:r>
      <w:r>
        <w:t>türlü</w:t>
      </w:r>
      <w:r>
        <w:rPr>
          <w:spacing w:val="-3"/>
        </w:rPr>
        <w:t xml:space="preserve"> </w:t>
      </w:r>
      <w:r>
        <w:t>değer</w:t>
      </w:r>
      <w:r>
        <w:rPr>
          <w:spacing w:val="-2"/>
        </w:rPr>
        <w:t xml:space="preserve"> </w:t>
      </w:r>
      <w:r>
        <w:t>düşüklüğü</w:t>
      </w:r>
      <w:r>
        <w:rPr>
          <w:spacing w:val="-2"/>
        </w:rPr>
        <w:t xml:space="preserve"> </w:t>
      </w:r>
      <w:r>
        <w:t>karşılığı</w:t>
      </w:r>
      <w:r>
        <w:rPr>
          <w:spacing w:val="-3"/>
        </w:rPr>
        <w:t xml:space="preserve"> </w:t>
      </w:r>
      <w:r>
        <w:t xml:space="preserve">düşülerek </w:t>
      </w:r>
      <w:r>
        <w:rPr>
          <w:spacing w:val="-2"/>
        </w:rPr>
        <w:t>ölçülürler.</w:t>
      </w:r>
    </w:p>
    <w:p w:rsidR="00403232" w:rsidRDefault="00000000">
      <w:pPr>
        <w:pStyle w:val="BodyText"/>
        <w:spacing w:before="183" w:line="321" w:lineRule="auto"/>
        <w:ind w:left="132"/>
      </w:pPr>
      <w:r>
        <w:t>Maddi duran varlıkları oluşturan parçalar farklı faydalı ömürlere sahip olduğunda bunlar maddi duran varlığın ayrı kısımları olarak muhasebeleştirilir.</w:t>
      </w:r>
    </w:p>
    <w:p w:rsidR="00403232" w:rsidRDefault="00000000">
      <w:pPr>
        <w:pStyle w:val="BodyText"/>
        <w:spacing w:before="181"/>
        <w:ind w:left="132"/>
      </w:pPr>
      <w:r>
        <w:rPr>
          <w:spacing w:val="-2"/>
        </w:rPr>
        <w:t>Bir</w:t>
      </w:r>
      <w:r>
        <w:rPr>
          <w:spacing w:val="-12"/>
        </w:rPr>
        <w:t xml:space="preserve"> </w:t>
      </w:r>
      <w:r>
        <w:rPr>
          <w:spacing w:val="-2"/>
        </w:rPr>
        <w:t>maddi</w:t>
      </w:r>
      <w:r>
        <w:rPr>
          <w:spacing w:val="-12"/>
        </w:rPr>
        <w:t xml:space="preserve"> </w:t>
      </w:r>
      <w:r>
        <w:rPr>
          <w:spacing w:val="-2"/>
        </w:rPr>
        <w:t>varlığın</w:t>
      </w:r>
      <w:r>
        <w:rPr>
          <w:spacing w:val="-9"/>
        </w:rPr>
        <w:t xml:space="preserve"> </w:t>
      </w:r>
      <w:r>
        <w:rPr>
          <w:spacing w:val="-2"/>
        </w:rPr>
        <w:t>elden</w:t>
      </w:r>
      <w:r>
        <w:rPr>
          <w:spacing w:val="-11"/>
        </w:rPr>
        <w:t xml:space="preserve"> </w:t>
      </w:r>
      <w:r>
        <w:rPr>
          <w:spacing w:val="-2"/>
        </w:rPr>
        <w:t>çıkartılmasıyla</w:t>
      </w:r>
      <w:r>
        <w:rPr>
          <w:spacing w:val="-11"/>
        </w:rPr>
        <w:t xml:space="preserve"> </w:t>
      </w:r>
      <w:r>
        <w:rPr>
          <w:spacing w:val="-2"/>
        </w:rPr>
        <w:t>oluşan</w:t>
      </w:r>
      <w:r>
        <w:rPr>
          <w:spacing w:val="-12"/>
        </w:rPr>
        <w:t xml:space="preserve"> </w:t>
      </w:r>
      <w:r>
        <w:rPr>
          <w:spacing w:val="-2"/>
        </w:rPr>
        <w:t>kazanç</w:t>
      </w:r>
      <w:r>
        <w:rPr>
          <w:spacing w:val="-11"/>
        </w:rPr>
        <w:t xml:space="preserve"> </w:t>
      </w:r>
      <w:r>
        <w:rPr>
          <w:spacing w:val="-2"/>
        </w:rPr>
        <w:t>veya</w:t>
      </w:r>
      <w:r>
        <w:rPr>
          <w:spacing w:val="-11"/>
        </w:rPr>
        <w:t xml:space="preserve"> </w:t>
      </w:r>
      <w:r>
        <w:rPr>
          <w:spacing w:val="-2"/>
        </w:rPr>
        <w:t>kayıplar,</w:t>
      </w:r>
      <w:r>
        <w:rPr>
          <w:spacing w:val="-11"/>
        </w:rPr>
        <w:t xml:space="preserve"> </w:t>
      </w:r>
      <w:r>
        <w:rPr>
          <w:spacing w:val="-2"/>
        </w:rPr>
        <w:t>kar</w:t>
      </w:r>
      <w:r>
        <w:rPr>
          <w:spacing w:val="-11"/>
        </w:rPr>
        <w:t xml:space="preserve"> </w:t>
      </w:r>
      <w:r>
        <w:rPr>
          <w:spacing w:val="-2"/>
        </w:rPr>
        <w:t>veya</w:t>
      </w:r>
      <w:r>
        <w:rPr>
          <w:spacing w:val="-12"/>
        </w:rPr>
        <w:t xml:space="preserve"> </w:t>
      </w:r>
      <w:r>
        <w:rPr>
          <w:spacing w:val="-2"/>
        </w:rPr>
        <w:t>zararda</w:t>
      </w:r>
      <w:r>
        <w:rPr>
          <w:spacing w:val="-11"/>
        </w:rPr>
        <w:t xml:space="preserve"> </w:t>
      </w:r>
      <w:r>
        <w:rPr>
          <w:spacing w:val="-2"/>
        </w:rPr>
        <w:t>muhasebeleştirilir.</w:t>
      </w:r>
    </w:p>
    <w:p w:rsidR="00403232" w:rsidRDefault="00403232">
      <w:pPr>
        <w:pStyle w:val="BodyText"/>
        <w:spacing w:before="7"/>
        <w:rPr>
          <w:sz w:val="22"/>
        </w:rPr>
      </w:pPr>
    </w:p>
    <w:p w:rsidR="00403232" w:rsidRDefault="00000000">
      <w:pPr>
        <w:ind w:left="132"/>
        <w:rPr>
          <w:i/>
          <w:sz w:val="20"/>
        </w:rPr>
      </w:pPr>
      <w:r>
        <w:rPr>
          <w:i/>
          <w:spacing w:val="-4"/>
          <w:sz w:val="20"/>
          <w:u w:val="single"/>
        </w:rPr>
        <w:t>Sonradan</w:t>
      </w:r>
      <w:r>
        <w:rPr>
          <w:i/>
          <w:spacing w:val="-9"/>
          <w:sz w:val="20"/>
          <w:u w:val="single"/>
        </w:rPr>
        <w:t xml:space="preserve"> </w:t>
      </w:r>
      <w:r>
        <w:rPr>
          <w:i/>
          <w:spacing w:val="-4"/>
          <w:sz w:val="20"/>
          <w:u w:val="single"/>
        </w:rPr>
        <w:t>Oluşan</w:t>
      </w:r>
      <w:r>
        <w:rPr>
          <w:i/>
          <w:spacing w:val="-8"/>
          <w:sz w:val="20"/>
          <w:u w:val="single"/>
        </w:rPr>
        <w:t xml:space="preserve"> </w:t>
      </w:r>
      <w:r>
        <w:rPr>
          <w:i/>
          <w:spacing w:val="-4"/>
          <w:sz w:val="20"/>
          <w:u w:val="single"/>
        </w:rPr>
        <w:t>Maliyetler</w:t>
      </w:r>
    </w:p>
    <w:p w:rsidR="00403232" w:rsidRDefault="00000000">
      <w:pPr>
        <w:pStyle w:val="BodyText"/>
        <w:spacing w:before="75" w:line="321" w:lineRule="auto"/>
        <w:ind w:left="132"/>
      </w:pPr>
      <w:r>
        <w:t>Sonradan</w:t>
      </w:r>
      <w:r>
        <w:rPr>
          <w:spacing w:val="35"/>
        </w:rPr>
        <w:t xml:space="preserve"> </w:t>
      </w:r>
      <w:r>
        <w:t>yapılan</w:t>
      </w:r>
      <w:r>
        <w:rPr>
          <w:spacing w:val="36"/>
        </w:rPr>
        <w:t xml:space="preserve"> </w:t>
      </w:r>
      <w:r>
        <w:t>harcamalar</w:t>
      </w:r>
      <w:r>
        <w:rPr>
          <w:spacing w:val="36"/>
        </w:rPr>
        <w:t xml:space="preserve"> </w:t>
      </w:r>
      <w:r>
        <w:t>sadece</w:t>
      </w:r>
      <w:r>
        <w:rPr>
          <w:spacing w:val="35"/>
        </w:rPr>
        <w:t xml:space="preserve"> </w:t>
      </w:r>
      <w:r>
        <w:t>bu</w:t>
      </w:r>
      <w:r>
        <w:rPr>
          <w:spacing w:val="36"/>
        </w:rPr>
        <w:t xml:space="preserve"> </w:t>
      </w:r>
      <w:r>
        <w:t>harcamalar</w:t>
      </w:r>
      <w:r>
        <w:rPr>
          <w:spacing w:val="37"/>
        </w:rPr>
        <w:t xml:space="preserve"> </w:t>
      </w:r>
      <w:r>
        <w:t>sonucunda</w:t>
      </w:r>
      <w:r>
        <w:rPr>
          <w:spacing w:val="35"/>
        </w:rPr>
        <w:t xml:space="preserve"> </w:t>
      </w:r>
      <w:r>
        <w:t>ileride</w:t>
      </w:r>
      <w:r>
        <w:rPr>
          <w:spacing w:val="35"/>
        </w:rPr>
        <w:t xml:space="preserve"> </w:t>
      </w:r>
      <w:r>
        <w:t>oluşacak</w:t>
      </w:r>
      <w:r>
        <w:rPr>
          <w:spacing w:val="34"/>
        </w:rPr>
        <w:t xml:space="preserve"> </w:t>
      </w:r>
      <w:r>
        <w:t>ekonomik</w:t>
      </w:r>
      <w:r>
        <w:rPr>
          <w:spacing w:val="35"/>
        </w:rPr>
        <w:t xml:space="preserve"> </w:t>
      </w:r>
      <w:r>
        <w:t>faydaların</w:t>
      </w:r>
      <w:r>
        <w:rPr>
          <w:spacing w:val="40"/>
        </w:rPr>
        <w:t xml:space="preserve"> </w:t>
      </w:r>
      <w:r>
        <w:t>Grup’a aktarılmasının mümkün olduğu durumlarda aktifleştirilebilir.</w:t>
      </w:r>
    </w:p>
    <w:p w:rsidR="00403232" w:rsidRDefault="00000000">
      <w:pPr>
        <w:spacing w:before="180"/>
        <w:ind w:left="132"/>
        <w:rPr>
          <w:i/>
          <w:sz w:val="20"/>
        </w:rPr>
      </w:pPr>
      <w:r>
        <w:rPr>
          <w:i/>
          <w:spacing w:val="-2"/>
          <w:sz w:val="20"/>
          <w:u w:val="single"/>
        </w:rPr>
        <w:t>Amortisman</w:t>
      </w:r>
    </w:p>
    <w:p w:rsidR="00403232" w:rsidRDefault="00000000">
      <w:pPr>
        <w:pStyle w:val="BodyText"/>
        <w:spacing w:before="75" w:line="319" w:lineRule="auto"/>
        <w:ind w:left="132" w:right="328"/>
        <w:jc w:val="both"/>
      </w:pPr>
      <w:r>
        <w:t>Maddi duran varlık kalemleri, hali hazırda kullanılabilir oldukları veya Grup tarafından inşa edilen varlıklar için bu varlıkların tamamlandığı ve kullanıma hazır hale geldikleri gün itibariyle amortismana tabi tutulurlar. Amortisman, maddi duran varlık kalemlerinin maliyetlerinden tahmini kalıntı değerlerinin düşülmesinden sonra, bu kalemlerin tahmini faydalı ömürleri süresince hesaplanmaktadır. Amortisman, başka bir varlığın defter değerine dahil edilmediği sürece, genellikle kar veya zararda muhasebeleştirilir. Arazi amortismana tabi değildir.</w:t>
      </w:r>
    </w:p>
    <w:p w:rsidR="00403232" w:rsidRDefault="00403232">
      <w:pPr>
        <w:spacing w:line="319" w:lineRule="auto"/>
        <w:jc w:val="both"/>
        <w:sectPr w:rsidR="00403232">
          <w:headerReference w:type="default" r:id="rId32"/>
          <w:footerReference w:type="default" r:id="rId33"/>
          <w:pgSz w:w="11910" w:h="16840"/>
          <w:pgMar w:top="2700" w:right="660" w:bottom="960" w:left="720" w:header="727" w:footer="777" w:gutter="0"/>
          <w:cols w:space="720"/>
        </w:sectPr>
      </w:pPr>
    </w:p>
    <w:p w:rsidR="00403232" w:rsidRDefault="00403232">
      <w:pPr>
        <w:pStyle w:val="BodyText"/>
        <w:spacing w:before="9"/>
        <w:rPr>
          <w:sz w:val="15"/>
        </w:rPr>
      </w:pPr>
    </w:p>
    <w:p w:rsidR="00403232" w:rsidRDefault="00000000">
      <w:pPr>
        <w:pStyle w:val="Heading6"/>
        <w:spacing w:before="128"/>
      </w:pPr>
      <w:r>
        <w:t>Maddi</w:t>
      </w:r>
      <w:r>
        <w:rPr>
          <w:spacing w:val="-1"/>
        </w:rPr>
        <w:t xml:space="preserve"> </w:t>
      </w:r>
      <w:r>
        <w:t>Duran</w:t>
      </w:r>
      <w:r>
        <w:rPr>
          <w:spacing w:val="-1"/>
        </w:rPr>
        <w:t xml:space="preserve"> </w:t>
      </w:r>
      <w:r>
        <w:t>Varlıklar</w:t>
      </w:r>
      <w:r>
        <w:rPr>
          <w:spacing w:val="2"/>
        </w:rPr>
        <w:t xml:space="preserve"> </w:t>
      </w:r>
      <w:r>
        <w:rPr>
          <w:spacing w:val="-2"/>
        </w:rPr>
        <w:t>(Devamı)</w:t>
      </w:r>
    </w:p>
    <w:p w:rsidR="00403232" w:rsidRDefault="00000000">
      <w:pPr>
        <w:pStyle w:val="BodyText"/>
        <w:spacing w:before="149"/>
        <w:ind w:left="132"/>
      </w:pPr>
      <w:r>
        <w:t>Cari</w:t>
      </w:r>
      <w:r>
        <w:rPr>
          <w:spacing w:val="-4"/>
        </w:rPr>
        <w:t xml:space="preserve"> </w:t>
      </w:r>
      <w:r>
        <w:t>ve</w:t>
      </w:r>
      <w:r>
        <w:rPr>
          <w:spacing w:val="-3"/>
        </w:rPr>
        <w:t xml:space="preserve"> </w:t>
      </w:r>
      <w:r>
        <w:t>karşılaştırmalı</w:t>
      </w:r>
      <w:r>
        <w:rPr>
          <w:spacing w:val="-4"/>
        </w:rPr>
        <w:t xml:space="preserve"> </w:t>
      </w:r>
      <w:r>
        <w:t>dönemlerde</w:t>
      </w:r>
      <w:r>
        <w:rPr>
          <w:spacing w:val="-3"/>
        </w:rPr>
        <w:t xml:space="preserve"> </w:t>
      </w:r>
      <w:r>
        <w:t>önemli</w:t>
      </w:r>
      <w:r>
        <w:rPr>
          <w:spacing w:val="-4"/>
        </w:rPr>
        <w:t xml:space="preserve"> </w:t>
      </w:r>
      <w:r>
        <w:t>maddi</w:t>
      </w:r>
      <w:r>
        <w:rPr>
          <w:spacing w:val="-3"/>
        </w:rPr>
        <w:t xml:space="preserve"> </w:t>
      </w:r>
      <w:r>
        <w:t>duran</w:t>
      </w:r>
      <w:r>
        <w:rPr>
          <w:spacing w:val="-4"/>
        </w:rPr>
        <w:t xml:space="preserve"> </w:t>
      </w:r>
      <w:r>
        <w:t>varlık</w:t>
      </w:r>
      <w:r>
        <w:rPr>
          <w:spacing w:val="-4"/>
        </w:rPr>
        <w:t xml:space="preserve"> </w:t>
      </w:r>
      <w:r>
        <w:t>kalemlerinin</w:t>
      </w:r>
      <w:r>
        <w:rPr>
          <w:spacing w:val="-4"/>
        </w:rPr>
        <w:t xml:space="preserve"> </w:t>
      </w:r>
      <w:r>
        <w:t>tahmin</w:t>
      </w:r>
      <w:r>
        <w:rPr>
          <w:spacing w:val="-1"/>
        </w:rPr>
        <w:t xml:space="preserve"> </w:t>
      </w:r>
      <w:r>
        <w:t>edilen</w:t>
      </w:r>
      <w:r>
        <w:rPr>
          <w:spacing w:val="-4"/>
        </w:rPr>
        <w:t xml:space="preserve"> </w:t>
      </w:r>
      <w:r>
        <w:t>faydalı</w:t>
      </w:r>
      <w:r>
        <w:rPr>
          <w:spacing w:val="-3"/>
        </w:rPr>
        <w:t xml:space="preserve"> </w:t>
      </w:r>
      <w:r>
        <w:t>ömürler</w:t>
      </w:r>
      <w:r>
        <w:rPr>
          <w:spacing w:val="-3"/>
        </w:rPr>
        <w:t xml:space="preserve"> </w:t>
      </w:r>
      <w:r>
        <w:rPr>
          <w:spacing w:val="-2"/>
        </w:rPr>
        <w:t>aşağıdaki</w:t>
      </w:r>
    </w:p>
    <w:p w:rsidR="00403232" w:rsidRDefault="00000000">
      <w:pPr>
        <w:pStyle w:val="BodyText"/>
        <w:spacing w:before="77"/>
        <w:ind w:left="132"/>
      </w:pPr>
      <w:r>
        <w:rPr>
          <w:spacing w:val="-2"/>
        </w:rPr>
        <w:t>gibidir:</w:t>
      </w:r>
    </w:p>
    <w:p w:rsidR="00403232" w:rsidRDefault="00403232">
      <w:pPr>
        <w:pStyle w:val="BodyText"/>
        <w:spacing w:before="2" w:after="1"/>
      </w:pPr>
    </w:p>
    <w:tbl>
      <w:tblPr>
        <w:tblW w:w="0" w:type="auto"/>
        <w:tblInd w:w="139" w:type="dxa"/>
        <w:tblLayout w:type="fixed"/>
        <w:tblCellMar>
          <w:left w:w="0" w:type="dxa"/>
          <w:right w:w="0" w:type="dxa"/>
        </w:tblCellMar>
        <w:tblLook w:val="01E0" w:firstRow="1" w:lastRow="1" w:firstColumn="1" w:lastColumn="1" w:noHBand="0" w:noVBand="0"/>
      </w:tblPr>
      <w:tblGrid>
        <w:gridCol w:w="5850"/>
        <w:gridCol w:w="4217"/>
      </w:tblGrid>
      <w:tr w:rsidR="00403232">
        <w:trPr>
          <w:trHeight w:val="265"/>
        </w:trPr>
        <w:tc>
          <w:tcPr>
            <w:tcW w:w="10067" w:type="dxa"/>
            <w:gridSpan w:val="2"/>
            <w:tcBorders>
              <w:bottom w:val="single" w:sz="4" w:space="0" w:color="000000"/>
            </w:tcBorders>
          </w:tcPr>
          <w:p w:rsidR="00403232" w:rsidRDefault="00000000">
            <w:pPr>
              <w:pStyle w:val="TableParagraph"/>
              <w:tabs>
                <w:tab w:val="left" w:pos="7591"/>
              </w:tabs>
              <w:spacing w:before="27" w:line="218" w:lineRule="exact"/>
              <w:ind w:left="69"/>
              <w:rPr>
                <w:b/>
                <w:sz w:val="20"/>
              </w:rPr>
            </w:pPr>
            <w:r>
              <w:rPr>
                <w:b/>
                <w:sz w:val="20"/>
              </w:rPr>
              <w:t>Duran</w:t>
            </w:r>
            <w:r>
              <w:rPr>
                <w:b/>
                <w:spacing w:val="-7"/>
                <w:sz w:val="20"/>
              </w:rPr>
              <w:t xml:space="preserve"> </w:t>
            </w:r>
            <w:r>
              <w:rPr>
                <w:b/>
                <w:sz w:val="20"/>
              </w:rPr>
              <w:t>Varlık</w:t>
            </w:r>
            <w:r>
              <w:rPr>
                <w:b/>
                <w:spacing w:val="-8"/>
                <w:sz w:val="20"/>
              </w:rPr>
              <w:t xml:space="preserve"> </w:t>
            </w:r>
            <w:r>
              <w:rPr>
                <w:b/>
                <w:spacing w:val="-4"/>
                <w:sz w:val="20"/>
              </w:rPr>
              <w:t>Cinsi</w:t>
            </w:r>
            <w:r>
              <w:rPr>
                <w:b/>
                <w:sz w:val="20"/>
              </w:rPr>
              <w:tab/>
            </w:r>
            <w:r>
              <w:rPr>
                <w:b/>
                <w:spacing w:val="-2"/>
                <w:sz w:val="20"/>
              </w:rPr>
              <w:t>Tahmini</w:t>
            </w:r>
            <w:r>
              <w:rPr>
                <w:b/>
                <w:spacing w:val="-4"/>
                <w:sz w:val="20"/>
              </w:rPr>
              <w:t xml:space="preserve"> </w:t>
            </w:r>
            <w:r>
              <w:rPr>
                <w:b/>
                <w:spacing w:val="-2"/>
                <w:sz w:val="20"/>
              </w:rPr>
              <w:t>Ekonomik</w:t>
            </w:r>
            <w:r>
              <w:rPr>
                <w:b/>
                <w:spacing w:val="-4"/>
                <w:sz w:val="20"/>
              </w:rPr>
              <w:t xml:space="preserve"> Ömür</w:t>
            </w:r>
          </w:p>
        </w:tc>
      </w:tr>
      <w:tr w:rsidR="00403232">
        <w:trPr>
          <w:trHeight w:val="265"/>
        </w:trPr>
        <w:tc>
          <w:tcPr>
            <w:tcW w:w="5850" w:type="dxa"/>
            <w:tcBorders>
              <w:top w:val="single" w:sz="4" w:space="0" w:color="000000"/>
            </w:tcBorders>
          </w:tcPr>
          <w:p w:rsidR="00403232" w:rsidRDefault="00000000">
            <w:pPr>
              <w:pStyle w:val="TableParagraph"/>
              <w:spacing w:before="28" w:line="217" w:lineRule="exact"/>
              <w:ind w:left="69"/>
              <w:rPr>
                <w:sz w:val="20"/>
              </w:rPr>
            </w:pPr>
            <w:r>
              <w:rPr>
                <w:spacing w:val="-4"/>
                <w:sz w:val="20"/>
              </w:rPr>
              <w:t>Yeraltı</w:t>
            </w:r>
            <w:r>
              <w:rPr>
                <w:spacing w:val="-6"/>
                <w:sz w:val="20"/>
              </w:rPr>
              <w:t xml:space="preserve"> </w:t>
            </w:r>
            <w:r>
              <w:rPr>
                <w:spacing w:val="-4"/>
                <w:sz w:val="20"/>
              </w:rPr>
              <w:t>ve</w:t>
            </w:r>
            <w:r>
              <w:rPr>
                <w:spacing w:val="-6"/>
                <w:sz w:val="20"/>
              </w:rPr>
              <w:t xml:space="preserve"> </w:t>
            </w:r>
            <w:r>
              <w:rPr>
                <w:spacing w:val="-4"/>
                <w:sz w:val="20"/>
              </w:rPr>
              <w:t>Yerüstü</w:t>
            </w:r>
            <w:r>
              <w:rPr>
                <w:spacing w:val="-3"/>
                <w:sz w:val="20"/>
              </w:rPr>
              <w:t xml:space="preserve"> </w:t>
            </w:r>
            <w:r>
              <w:rPr>
                <w:spacing w:val="-4"/>
                <w:sz w:val="20"/>
              </w:rPr>
              <w:t>Düzenleri</w:t>
            </w:r>
          </w:p>
        </w:tc>
        <w:tc>
          <w:tcPr>
            <w:tcW w:w="4217" w:type="dxa"/>
            <w:tcBorders>
              <w:top w:val="single" w:sz="4" w:space="0" w:color="000000"/>
            </w:tcBorders>
          </w:tcPr>
          <w:p w:rsidR="00403232" w:rsidRDefault="00000000">
            <w:pPr>
              <w:pStyle w:val="TableParagraph"/>
              <w:spacing w:before="28" w:line="217" w:lineRule="exact"/>
              <w:ind w:right="70"/>
              <w:jc w:val="right"/>
              <w:rPr>
                <w:sz w:val="20"/>
              </w:rPr>
            </w:pPr>
            <w:r>
              <w:rPr>
                <w:sz w:val="20"/>
              </w:rPr>
              <w:t>14-50</w:t>
            </w:r>
            <w:r>
              <w:rPr>
                <w:spacing w:val="-8"/>
                <w:sz w:val="20"/>
              </w:rPr>
              <w:t xml:space="preserve"> </w:t>
            </w:r>
            <w:r>
              <w:rPr>
                <w:spacing w:val="-5"/>
                <w:sz w:val="20"/>
              </w:rPr>
              <w:t>Yıl</w:t>
            </w:r>
          </w:p>
        </w:tc>
      </w:tr>
      <w:tr w:rsidR="00403232">
        <w:trPr>
          <w:trHeight w:val="265"/>
        </w:trPr>
        <w:tc>
          <w:tcPr>
            <w:tcW w:w="5850" w:type="dxa"/>
          </w:tcPr>
          <w:p w:rsidR="00403232" w:rsidRDefault="00000000">
            <w:pPr>
              <w:pStyle w:val="TableParagraph"/>
              <w:spacing w:before="27" w:line="218" w:lineRule="exact"/>
              <w:ind w:left="69"/>
              <w:rPr>
                <w:sz w:val="20"/>
              </w:rPr>
            </w:pPr>
            <w:r>
              <w:rPr>
                <w:spacing w:val="-2"/>
                <w:sz w:val="20"/>
              </w:rPr>
              <w:t>Binalar</w:t>
            </w:r>
          </w:p>
        </w:tc>
        <w:tc>
          <w:tcPr>
            <w:tcW w:w="4217" w:type="dxa"/>
          </w:tcPr>
          <w:p w:rsidR="00403232" w:rsidRDefault="00000000">
            <w:pPr>
              <w:pStyle w:val="TableParagraph"/>
              <w:spacing w:before="27" w:line="218" w:lineRule="exact"/>
              <w:ind w:right="70"/>
              <w:jc w:val="right"/>
              <w:rPr>
                <w:sz w:val="20"/>
              </w:rPr>
            </w:pPr>
            <w:r>
              <w:rPr>
                <w:sz w:val="20"/>
              </w:rPr>
              <w:t>10-60</w:t>
            </w:r>
            <w:r>
              <w:rPr>
                <w:spacing w:val="-8"/>
                <w:sz w:val="20"/>
              </w:rPr>
              <w:t xml:space="preserve"> </w:t>
            </w:r>
            <w:r>
              <w:rPr>
                <w:spacing w:val="-5"/>
                <w:sz w:val="20"/>
              </w:rPr>
              <w:t>Yıl</w:t>
            </w:r>
          </w:p>
        </w:tc>
      </w:tr>
      <w:tr w:rsidR="00403232">
        <w:trPr>
          <w:trHeight w:val="266"/>
        </w:trPr>
        <w:tc>
          <w:tcPr>
            <w:tcW w:w="5850" w:type="dxa"/>
          </w:tcPr>
          <w:p w:rsidR="00403232" w:rsidRDefault="00000000">
            <w:pPr>
              <w:pStyle w:val="TableParagraph"/>
              <w:spacing w:before="28" w:line="218" w:lineRule="exact"/>
              <w:ind w:left="69"/>
              <w:rPr>
                <w:sz w:val="20"/>
              </w:rPr>
            </w:pPr>
            <w:r>
              <w:rPr>
                <w:spacing w:val="-4"/>
                <w:sz w:val="20"/>
              </w:rPr>
              <w:t>Tesis</w:t>
            </w:r>
            <w:r>
              <w:rPr>
                <w:spacing w:val="-8"/>
                <w:sz w:val="20"/>
              </w:rPr>
              <w:t xml:space="preserve"> </w:t>
            </w:r>
            <w:r>
              <w:rPr>
                <w:spacing w:val="-4"/>
                <w:sz w:val="20"/>
              </w:rPr>
              <w:t>Makine</w:t>
            </w:r>
            <w:r>
              <w:rPr>
                <w:spacing w:val="-8"/>
                <w:sz w:val="20"/>
              </w:rPr>
              <w:t xml:space="preserve"> </w:t>
            </w:r>
            <w:r>
              <w:rPr>
                <w:spacing w:val="-4"/>
                <w:sz w:val="20"/>
              </w:rPr>
              <w:t>ve</w:t>
            </w:r>
            <w:r>
              <w:rPr>
                <w:spacing w:val="-7"/>
                <w:sz w:val="20"/>
              </w:rPr>
              <w:t xml:space="preserve"> </w:t>
            </w:r>
            <w:r>
              <w:rPr>
                <w:spacing w:val="-4"/>
                <w:sz w:val="20"/>
              </w:rPr>
              <w:t>Cihazlar</w:t>
            </w:r>
          </w:p>
        </w:tc>
        <w:tc>
          <w:tcPr>
            <w:tcW w:w="4217" w:type="dxa"/>
          </w:tcPr>
          <w:p w:rsidR="00403232" w:rsidRDefault="00000000">
            <w:pPr>
              <w:pStyle w:val="TableParagraph"/>
              <w:spacing w:before="28" w:line="218" w:lineRule="exact"/>
              <w:ind w:right="70"/>
              <w:jc w:val="right"/>
              <w:rPr>
                <w:sz w:val="20"/>
              </w:rPr>
            </w:pPr>
            <w:r>
              <w:rPr>
                <w:sz w:val="20"/>
              </w:rPr>
              <w:t>3-20</w:t>
            </w:r>
            <w:r>
              <w:rPr>
                <w:spacing w:val="-3"/>
                <w:sz w:val="20"/>
              </w:rPr>
              <w:t xml:space="preserve"> </w:t>
            </w:r>
            <w:r>
              <w:rPr>
                <w:spacing w:val="-5"/>
                <w:sz w:val="20"/>
              </w:rPr>
              <w:t>Yıl</w:t>
            </w:r>
          </w:p>
        </w:tc>
      </w:tr>
      <w:tr w:rsidR="00403232">
        <w:trPr>
          <w:trHeight w:val="266"/>
        </w:trPr>
        <w:tc>
          <w:tcPr>
            <w:tcW w:w="5850" w:type="dxa"/>
          </w:tcPr>
          <w:p w:rsidR="00403232" w:rsidRDefault="00000000">
            <w:pPr>
              <w:pStyle w:val="TableParagraph"/>
              <w:spacing w:before="28" w:line="219" w:lineRule="exact"/>
              <w:ind w:left="69"/>
              <w:rPr>
                <w:sz w:val="20"/>
              </w:rPr>
            </w:pPr>
            <w:r>
              <w:rPr>
                <w:spacing w:val="-2"/>
                <w:sz w:val="20"/>
              </w:rPr>
              <w:t>Taşıtlar</w:t>
            </w:r>
          </w:p>
        </w:tc>
        <w:tc>
          <w:tcPr>
            <w:tcW w:w="4217" w:type="dxa"/>
          </w:tcPr>
          <w:p w:rsidR="00403232" w:rsidRDefault="00000000">
            <w:pPr>
              <w:pStyle w:val="TableParagraph"/>
              <w:spacing w:before="28" w:line="219" w:lineRule="exact"/>
              <w:ind w:right="70"/>
              <w:jc w:val="right"/>
              <w:rPr>
                <w:sz w:val="20"/>
              </w:rPr>
            </w:pPr>
            <w:r>
              <w:rPr>
                <w:sz w:val="20"/>
              </w:rPr>
              <w:t>5-20</w:t>
            </w:r>
            <w:r>
              <w:rPr>
                <w:spacing w:val="-3"/>
                <w:sz w:val="20"/>
              </w:rPr>
              <w:t xml:space="preserve"> </w:t>
            </w:r>
            <w:r>
              <w:rPr>
                <w:spacing w:val="-5"/>
                <w:sz w:val="20"/>
              </w:rPr>
              <w:t>Yıl</w:t>
            </w:r>
          </w:p>
        </w:tc>
      </w:tr>
      <w:tr w:rsidR="00403232">
        <w:trPr>
          <w:trHeight w:val="265"/>
        </w:trPr>
        <w:tc>
          <w:tcPr>
            <w:tcW w:w="5850" w:type="dxa"/>
          </w:tcPr>
          <w:p w:rsidR="00403232" w:rsidRDefault="00000000">
            <w:pPr>
              <w:pStyle w:val="TableParagraph"/>
              <w:spacing w:before="28" w:line="218" w:lineRule="exact"/>
              <w:ind w:left="69"/>
              <w:rPr>
                <w:sz w:val="20"/>
              </w:rPr>
            </w:pPr>
            <w:r>
              <w:rPr>
                <w:spacing w:val="-2"/>
                <w:sz w:val="20"/>
              </w:rPr>
              <w:t>Demirbaşlar</w:t>
            </w:r>
          </w:p>
        </w:tc>
        <w:tc>
          <w:tcPr>
            <w:tcW w:w="4217" w:type="dxa"/>
          </w:tcPr>
          <w:p w:rsidR="00403232" w:rsidRDefault="00000000">
            <w:pPr>
              <w:pStyle w:val="TableParagraph"/>
              <w:spacing w:before="28" w:line="218" w:lineRule="exact"/>
              <w:ind w:right="70"/>
              <w:jc w:val="right"/>
              <w:rPr>
                <w:sz w:val="20"/>
              </w:rPr>
            </w:pPr>
            <w:r>
              <w:rPr>
                <w:sz w:val="20"/>
              </w:rPr>
              <w:t>3-50</w:t>
            </w:r>
            <w:r>
              <w:rPr>
                <w:spacing w:val="-3"/>
                <w:sz w:val="20"/>
              </w:rPr>
              <w:t xml:space="preserve"> </w:t>
            </w:r>
            <w:r>
              <w:rPr>
                <w:spacing w:val="-5"/>
                <w:sz w:val="20"/>
              </w:rPr>
              <w:t>Yıl</w:t>
            </w:r>
          </w:p>
        </w:tc>
      </w:tr>
    </w:tbl>
    <w:p w:rsidR="00403232" w:rsidRDefault="00403232">
      <w:pPr>
        <w:pStyle w:val="BodyText"/>
        <w:spacing w:before="3"/>
        <w:rPr>
          <w:sz w:val="21"/>
        </w:rPr>
      </w:pPr>
    </w:p>
    <w:p w:rsidR="00403232" w:rsidRDefault="00000000">
      <w:pPr>
        <w:pStyle w:val="BodyText"/>
        <w:spacing w:line="321" w:lineRule="auto"/>
        <w:ind w:left="132" w:right="339"/>
        <w:jc w:val="both"/>
      </w:pPr>
      <w:r>
        <w:t>Amortisman yöntemleri, faydalı ömürler ve kalıntı değerler her raporlama tarihi itibariyle gözden geçirilir ve gerektiğinde düzeltilir.</w:t>
      </w:r>
    </w:p>
    <w:p w:rsidR="00403232" w:rsidRDefault="00000000">
      <w:pPr>
        <w:pStyle w:val="Heading6"/>
        <w:spacing w:before="217"/>
      </w:pPr>
      <w:r>
        <w:t>Maddi</w:t>
      </w:r>
      <w:r>
        <w:rPr>
          <w:spacing w:val="-2"/>
        </w:rPr>
        <w:t xml:space="preserve"> </w:t>
      </w:r>
      <w:r>
        <w:t>Olmayan</w:t>
      </w:r>
      <w:r>
        <w:rPr>
          <w:spacing w:val="-3"/>
        </w:rPr>
        <w:t xml:space="preserve"> </w:t>
      </w:r>
      <w:r>
        <w:t>Duran</w:t>
      </w:r>
      <w:r>
        <w:rPr>
          <w:spacing w:val="-1"/>
        </w:rPr>
        <w:t xml:space="preserve"> </w:t>
      </w:r>
      <w:r>
        <w:rPr>
          <w:spacing w:val="-2"/>
        </w:rPr>
        <w:t>Varlıklar</w:t>
      </w:r>
    </w:p>
    <w:p w:rsidR="00403232" w:rsidRDefault="00403232">
      <w:pPr>
        <w:pStyle w:val="BodyText"/>
        <w:spacing w:before="6"/>
        <w:rPr>
          <w:b/>
          <w:sz w:val="27"/>
        </w:rPr>
      </w:pPr>
    </w:p>
    <w:p w:rsidR="00403232" w:rsidRDefault="00000000">
      <w:pPr>
        <w:pStyle w:val="BodyText"/>
        <w:spacing w:before="1" w:line="319" w:lineRule="auto"/>
        <w:ind w:left="132" w:right="327"/>
        <w:jc w:val="both"/>
      </w:pPr>
      <w:r>
        <w:t>Maddi olmayan duran varlıklar elde etme maliyetleri üzerinden kayda alınmakta, varlığın faydalı ömrüne göre belirlenen oranlar esas alınmak suretiyle amortismana tabi tutulmaktadır.</w:t>
      </w:r>
    </w:p>
    <w:p w:rsidR="00403232" w:rsidRDefault="00403232">
      <w:pPr>
        <w:pStyle w:val="BodyText"/>
        <w:spacing w:before="5"/>
        <w:rPr>
          <w:sz w:val="13"/>
        </w:rPr>
      </w:pPr>
    </w:p>
    <w:tbl>
      <w:tblPr>
        <w:tblW w:w="0" w:type="auto"/>
        <w:tblInd w:w="139" w:type="dxa"/>
        <w:tblLayout w:type="fixed"/>
        <w:tblCellMar>
          <w:left w:w="0" w:type="dxa"/>
          <w:right w:w="0" w:type="dxa"/>
        </w:tblCellMar>
        <w:tblLook w:val="01E0" w:firstRow="1" w:lastRow="1" w:firstColumn="1" w:lastColumn="1" w:noHBand="0" w:noVBand="0"/>
      </w:tblPr>
      <w:tblGrid>
        <w:gridCol w:w="5129"/>
        <w:gridCol w:w="4939"/>
      </w:tblGrid>
      <w:tr w:rsidR="00403232">
        <w:trPr>
          <w:trHeight w:val="265"/>
        </w:trPr>
        <w:tc>
          <w:tcPr>
            <w:tcW w:w="10068" w:type="dxa"/>
            <w:gridSpan w:val="2"/>
            <w:tcBorders>
              <w:bottom w:val="single" w:sz="4" w:space="0" w:color="000000"/>
            </w:tcBorders>
          </w:tcPr>
          <w:p w:rsidR="00403232" w:rsidRDefault="00000000">
            <w:pPr>
              <w:pStyle w:val="TableParagraph"/>
              <w:tabs>
                <w:tab w:val="left" w:pos="7592"/>
              </w:tabs>
              <w:spacing w:before="27" w:line="218" w:lineRule="exact"/>
              <w:ind w:left="69"/>
              <w:rPr>
                <w:b/>
                <w:sz w:val="20"/>
              </w:rPr>
            </w:pPr>
            <w:r>
              <w:rPr>
                <w:b/>
                <w:sz w:val="20"/>
              </w:rPr>
              <w:t>Maddi</w:t>
            </w:r>
            <w:r>
              <w:rPr>
                <w:b/>
                <w:spacing w:val="-4"/>
                <w:sz w:val="20"/>
              </w:rPr>
              <w:t xml:space="preserve"> </w:t>
            </w:r>
            <w:r>
              <w:rPr>
                <w:b/>
                <w:sz w:val="20"/>
              </w:rPr>
              <w:t>Olmayan</w:t>
            </w:r>
            <w:r>
              <w:rPr>
                <w:b/>
                <w:spacing w:val="-4"/>
                <w:sz w:val="20"/>
              </w:rPr>
              <w:t xml:space="preserve"> </w:t>
            </w:r>
            <w:r>
              <w:rPr>
                <w:b/>
                <w:sz w:val="20"/>
              </w:rPr>
              <w:t>Duran</w:t>
            </w:r>
            <w:r>
              <w:rPr>
                <w:b/>
                <w:spacing w:val="-2"/>
                <w:sz w:val="20"/>
              </w:rPr>
              <w:t xml:space="preserve"> </w:t>
            </w:r>
            <w:r>
              <w:rPr>
                <w:b/>
                <w:sz w:val="20"/>
              </w:rPr>
              <w:t>Varlık</w:t>
            </w:r>
            <w:r>
              <w:rPr>
                <w:b/>
                <w:spacing w:val="-5"/>
                <w:sz w:val="20"/>
              </w:rPr>
              <w:t xml:space="preserve"> </w:t>
            </w:r>
            <w:r>
              <w:rPr>
                <w:b/>
                <w:spacing w:val="-4"/>
                <w:sz w:val="20"/>
              </w:rPr>
              <w:t>Cinsi</w:t>
            </w:r>
            <w:r>
              <w:rPr>
                <w:b/>
                <w:sz w:val="20"/>
              </w:rPr>
              <w:tab/>
            </w:r>
            <w:r>
              <w:rPr>
                <w:b/>
                <w:spacing w:val="-2"/>
                <w:sz w:val="20"/>
              </w:rPr>
              <w:t>Tahmini</w:t>
            </w:r>
            <w:r>
              <w:rPr>
                <w:b/>
                <w:spacing w:val="3"/>
                <w:sz w:val="20"/>
              </w:rPr>
              <w:t xml:space="preserve"> </w:t>
            </w:r>
            <w:r>
              <w:rPr>
                <w:b/>
                <w:spacing w:val="-2"/>
                <w:sz w:val="20"/>
              </w:rPr>
              <w:t>Ekonomik</w:t>
            </w:r>
            <w:r>
              <w:rPr>
                <w:b/>
                <w:spacing w:val="-9"/>
                <w:sz w:val="20"/>
              </w:rPr>
              <w:t xml:space="preserve"> </w:t>
            </w:r>
            <w:r>
              <w:rPr>
                <w:b/>
                <w:spacing w:val="-4"/>
                <w:sz w:val="20"/>
              </w:rPr>
              <w:t>Ömür</w:t>
            </w:r>
          </w:p>
        </w:tc>
      </w:tr>
      <w:tr w:rsidR="00403232">
        <w:trPr>
          <w:trHeight w:val="265"/>
        </w:trPr>
        <w:tc>
          <w:tcPr>
            <w:tcW w:w="5129" w:type="dxa"/>
            <w:tcBorders>
              <w:top w:val="single" w:sz="4" w:space="0" w:color="000000"/>
            </w:tcBorders>
          </w:tcPr>
          <w:p w:rsidR="00403232" w:rsidRDefault="00000000">
            <w:pPr>
              <w:pStyle w:val="TableParagraph"/>
              <w:spacing w:before="28" w:line="218" w:lineRule="exact"/>
              <w:ind w:left="69"/>
              <w:rPr>
                <w:sz w:val="20"/>
              </w:rPr>
            </w:pPr>
            <w:r>
              <w:rPr>
                <w:spacing w:val="-2"/>
                <w:sz w:val="20"/>
              </w:rPr>
              <w:t>Haklar</w:t>
            </w:r>
          </w:p>
        </w:tc>
        <w:tc>
          <w:tcPr>
            <w:tcW w:w="4939" w:type="dxa"/>
            <w:tcBorders>
              <w:top w:val="single" w:sz="4" w:space="0" w:color="000000"/>
            </w:tcBorders>
          </w:tcPr>
          <w:p w:rsidR="00403232" w:rsidRDefault="00000000">
            <w:pPr>
              <w:pStyle w:val="TableParagraph"/>
              <w:spacing w:before="28" w:line="218" w:lineRule="exact"/>
              <w:ind w:right="70"/>
              <w:jc w:val="right"/>
              <w:rPr>
                <w:sz w:val="20"/>
              </w:rPr>
            </w:pPr>
            <w:r>
              <w:rPr>
                <w:sz w:val="20"/>
              </w:rPr>
              <w:t>6</w:t>
            </w:r>
            <w:r>
              <w:rPr>
                <w:spacing w:val="-5"/>
                <w:sz w:val="20"/>
              </w:rPr>
              <w:t xml:space="preserve"> Yıl</w:t>
            </w:r>
          </w:p>
        </w:tc>
      </w:tr>
    </w:tbl>
    <w:p w:rsidR="00403232" w:rsidRDefault="00403232">
      <w:pPr>
        <w:pStyle w:val="BodyText"/>
        <w:spacing w:before="8"/>
        <w:rPr>
          <w:sz w:val="25"/>
        </w:rPr>
      </w:pPr>
    </w:p>
    <w:p w:rsidR="00403232" w:rsidRDefault="00000000">
      <w:pPr>
        <w:pStyle w:val="Heading6"/>
      </w:pPr>
      <w:r>
        <w:rPr>
          <w:spacing w:val="-4"/>
        </w:rPr>
        <w:t>Canlı</w:t>
      </w:r>
      <w:r>
        <w:rPr>
          <w:spacing w:val="-8"/>
        </w:rPr>
        <w:t xml:space="preserve"> </w:t>
      </w:r>
      <w:r>
        <w:rPr>
          <w:spacing w:val="-2"/>
        </w:rPr>
        <w:t>Varlıklar</w:t>
      </w:r>
    </w:p>
    <w:p w:rsidR="00403232" w:rsidRDefault="00000000">
      <w:pPr>
        <w:pStyle w:val="BodyText"/>
        <w:spacing w:before="229" w:line="319" w:lineRule="auto"/>
        <w:ind w:left="132" w:right="331"/>
        <w:jc w:val="both"/>
      </w:pPr>
      <w:r>
        <w:t>Aktifte</w:t>
      </w:r>
      <w:r>
        <w:rPr>
          <w:spacing w:val="-14"/>
        </w:rPr>
        <w:t xml:space="preserve"> </w:t>
      </w:r>
      <w:r>
        <w:t>bulunan</w:t>
      </w:r>
      <w:r>
        <w:rPr>
          <w:spacing w:val="-13"/>
        </w:rPr>
        <w:t xml:space="preserve"> </w:t>
      </w:r>
      <w:r>
        <w:t>yarkalar</w:t>
      </w:r>
      <w:r>
        <w:rPr>
          <w:spacing w:val="-13"/>
        </w:rPr>
        <w:t xml:space="preserve"> </w:t>
      </w:r>
      <w:r>
        <w:t>canlı</w:t>
      </w:r>
      <w:r>
        <w:rPr>
          <w:spacing w:val="-14"/>
        </w:rPr>
        <w:t xml:space="preserve"> </w:t>
      </w:r>
      <w:r>
        <w:t>varlıklar</w:t>
      </w:r>
      <w:r>
        <w:rPr>
          <w:spacing w:val="-13"/>
        </w:rPr>
        <w:t xml:space="preserve"> </w:t>
      </w:r>
      <w:r>
        <w:t>standardına</w:t>
      </w:r>
      <w:r>
        <w:rPr>
          <w:spacing w:val="-13"/>
        </w:rPr>
        <w:t xml:space="preserve"> </w:t>
      </w:r>
      <w:r>
        <w:t>göre</w:t>
      </w:r>
      <w:r>
        <w:rPr>
          <w:spacing w:val="-14"/>
        </w:rPr>
        <w:t xml:space="preserve"> </w:t>
      </w:r>
      <w:r>
        <w:t>sınıflandırmıştır.</w:t>
      </w:r>
      <w:r>
        <w:rPr>
          <w:spacing w:val="-13"/>
        </w:rPr>
        <w:t xml:space="preserve"> </w:t>
      </w:r>
      <w:r>
        <w:t>Türkiye’de</w:t>
      </w:r>
      <w:r>
        <w:rPr>
          <w:spacing w:val="-14"/>
        </w:rPr>
        <w:t xml:space="preserve"> </w:t>
      </w:r>
      <w:r>
        <w:t>canlı</w:t>
      </w:r>
      <w:r>
        <w:rPr>
          <w:spacing w:val="-14"/>
        </w:rPr>
        <w:t xml:space="preserve"> </w:t>
      </w:r>
      <w:r>
        <w:t>varlıklar</w:t>
      </w:r>
      <w:r>
        <w:rPr>
          <w:spacing w:val="-13"/>
        </w:rPr>
        <w:t xml:space="preserve"> </w:t>
      </w:r>
      <w:r>
        <w:t>için</w:t>
      </w:r>
      <w:r>
        <w:rPr>
          <w:spacing w:val="-13"/>
        </w:rPr>
        <w:t xml:space="preserve"> </w:t>
      </w:r>
      <w:r>
        <w:t>aktif</w:t>
      </w:r>
      <w:r>
        <w:rPr>
          <w:spacing w:val="-13"/>
        </w:rPr>
        <w:t xml:space="preserve"> </w:t>
      </w:r>
      <w:r>
        <w:t>bir</w:t>
      </w:r>
      <w:r>
        <w:rPr>
          <w:spacing w:val="-11"/>
        </w:rPr>
        <w:t xml:space="preserve"> </w:t>
      </w:r>
      <w:r>
        <w:t>pazar bulunmaması sebebiyle sahip olunan yarkalara ilişkin gerçeğe uygun değer tespiti yapılamamıştır. Kote edilmiş piyasa fiyatının bulunmaması ve gerçeğe uygun değerin tespit edilmesine ilişkin alternatif ölçümlerin güvenilir olmayacağının değerlendirildiği canlı varlıklar; elde</w:t>
      </w:r>
      <w:r>
        <w:rPr>
          <w:spacing w:val="-1"/>
        </w:rPr>
        <w:t xml:space="preserve"> </w:t>
      </w:r>
      <w:r>
        <w:t>etme</w:t>
      </w:r>
      <w:r>
        <w:rPr>
          <w:spacing w:val="-1"/>
        </w:rPr>
        <w:t xml:space="preserve"> </w:t>
      </w:r>
      <w:r>
        <w:t>maliyetleri üzerinden, birikmiş itfa payları ve varsa değer düşüklüğünün indirilmesi sonucunda oluşan net defter değeriyle raporlanmıştır. Amortisman hesaplamasında tahmini faydalı ömür 2 yıl olarak dikkate alınmıştır.</w:t>
      </w:r>
    </w:p>
    <w:p w:rsidR="00403232" w:rsidRDefault="00403232">
      <w:pPr>
        <w:pStyle w:val="BodyText"/>
        <w:spacing w:before="11"/>
      </w:pPr>
    </w:p>
    <w:p w:rsidR="00403232" w:rsidRDefault="00000000">
      <w:pPr>
        <w:pStyle w:val="Heading6"/>
      </w:pPr>
      <w:r>
        <w:t>Varlıklarda</w:t>
      </w:r>
      <w:r>
        <w:rPr>
          <w:spacing w:val="-13"/>
        </w:rPr>
        <w:t xml:space="preserve"> </w:t>
      </w:r>
      <w:r>
        <w:t>değer</w:t>
      </w:r>
      <w:r>
        <w:rPr>
          <w:spacing w:val="-12"/>
        </w:rPr>
        <w:t xml:space="preserve"> </w:t>
      </w:r>
      <w:r>
        <w:rPr>
          <w:spacing w:val="-2"/>
        </w:rPr>
        <w:t>düşüklüğü</w:t>
      </w:r>
    </w:p>
    <w:p w:rsidR="00403232" w:rsidRDefault="00403232">
      <w:pPr>
        <w:pStyle w:val="BodyText"/>
        <w:spacing w:before="7"/>
        <w:rPr>
          <w:b/>
          <w:sz w:val="27"/>
        </w:rPr>
      </w:pPr>
    </w:p>
    <w:p w:rsidR="00403232" w:rsidRDefault="00000000">
      <w:pPr>
        <w:pStyle w:val="BodyText"/>
        <w:spacing w:line="319" w:lineRule="auto"/>
        <w:ind w:left="132" w:right="332"/>
        <w:jc w:val="both"/>
      </w:pPr>
      <w:r>
        <w:t>Kar veya zararda muhasebeleştirilmeyen finansal varlıklarda her raporlama döneminde değer düşüklüğüne dair nesnel bir kanıt olup olmadığı değerlendirilir.</w:t>
      </w:r>
    </w:p>
    <w:p w:rsidR="00403232" w:rsidRDefault="00403232">
      <w:pPr>
        <w:pStyle w:val="BodyText"/>
        <w:spacing w:before="7"/>
      </w:pPr>
    </w:p>
    <w:p w:rsidR="00403232" w:rsidRDefault="00000000">
      <w:pPr>
        <w:pStyle w:val="BodyText"/>
        <w:spacing w:before="1"/>
        <w:ind w:left="132"/>
      </w:pPr>
      <w:r>
        <w:rPr>
          <w:spacing w:val="-2"/>
        </w:rPr>
        <w:t>Finansal</w:t>
      </w:r>
      <w:r>
        <w:rPr>
          <w:spacing w:val="-8"/>
        </w:rPr>
        <w:t xml:space="preserve"> </w:t>
      </w:r>
      <w:r>
        <w:rPr>
          <w:spacing w:val="-2"/>
        </w:rPr>
        <w:t>varlıklarda</w:t>
      </w:r>
      <w:r>
        <w:rPr>
          <w:spacing w:val="-6"/>
        </w:rPr>
        <w:t xml:space="preserve"> </w:t>
      </w:r>
      <w:r>
        <w:rPr>
          <w:spacing w:val="-2"/>
        </w:rPr>
        <w:t>değer</w:t>
      </w:r>
      <w:r>
        <w:rPr>
          <w:spacing w:val="-7"/>
        </w:rPr>
        <w:t xml:space="preserve"> </w:t>
      </w:r>
      <w:r>
        <w:rPr>
          <w:spacing w:val="-2"/>
        </w:rPr>
        <w:t>düşüklüğüne</w:t>
      </w:r>
      <w:r>
        <w:rPr>
          <w:spacing w:val="-7"/>
        </w:rPr>
        <w:t xml:space="preserve"> </w:t>
      </w:r>
      <w:r>
        <w:rPr>
          <w:spacing w:val="-2"/>
        </w:rPr>
        <w:t>dair</w:t>
      </w:r>
      <w:r>
        <w:rPr>
          <w:spacing w:val="-6"/>
        </w:rPr>
        <w:t xml:space="preserve"> </w:t>
      </w:r>
      <w:r>
        <w:rPr>
          <w:spacing w:val="-2"/>
        </w:rPr>
        <w:t>nesnel</w:t>
      </w:r>
      <w:r>
        <w:rPr>
          <w:spacing w:val="-8"/>
        </w:rPr>
        <w:t xml:space="preserve"> </w:t>
      </w:r>
      <w:r>
        <w:rPr>
          <w:spacing w:val="-2"/>
        </w:rPr>
        <w:t>kanıtlar</w:t>
      </w:r>
      <w:r>
        <w:rPr>
          <w:spacing w:val="-6"/>
        </w:rPr>
        <w:t xml:space="preserve"> </w:t>
      </w:r>
      <w:r>
        <w:rPr>
          <w:spacing w:val="-2"/>
        </w:rPr>
        <w:t>aşağıdakileri</w:t>
      </w:r>
      <w:r>
        <w:rPr>
          <w:spacing w:val="-7"/>
        </w:rPr>
        <w:t xml:space="preserve"> </w:t>
      </w:r>
      <w:r>
        <w:rPr>
          <w:spacing w:val="-2"/>
        </w:rPr>
        <w:t>içerir:</w:t>
      </w:r>
    </w:p>
    <w:p w:rsidR="00403232" w:rsidRDefault="00403232">
      <w:pPr>
        <w:pStyle w:val="BodyText"/>
        <w:spacing w:before="7"/>
        <w:rPr>
          <w:sz w:val="27"/>
        </w:rPr>
      </w:pPr>
    </w:p>
    <w:p w:rsidR="00403232" w:rsidRDefault="00000000">
      <w:pPr>
        <w:pStyle w:val="ListParagraph"/>
        <w:numPr>
          <w:ilvl w:val="1"/>
          <w:numId w:val="3"/>
        </w:numPr>
        <w:tabs>
          <w:tab w:val="left" w:pos="852"/>
        </w:tabs>
        <w:rPr>
          <w:sz w:val="20"/>
        </w:rPr>
      </w:pPr>
      <w:r>
        <w:rPr>
          <w:sz w:val="20"/>
        </w:rPr>
        <w:t>Borçlunun</w:t>
      </w:r>
      <w:r>
        <w:rPr>
          <w:spacing w:val="-6"/>
          <w:sz w:val="20"/>
        </w:rPr>
        <w:t xml:space="preserve"> </w:t>
      </w:r>
      <w:r>
        <w:rPr>
          <w:sz w:val="20"/>
        </w:rPr>
        <w:t>temerrüdünü</w:t>
      </w:r>
      <w:r>
        <w:rPr>
          <w:spacing w:val="-2"/>
          <w:sz w:val="20"/>
        </w:rPr>
        <w:t xml:space="preserve"> </w:t>
      </w:r>
      <w:r>
        <w:rPr>
          <w:sz w:val="20"/>
        </w:rPr>
        <w:t>veya</w:t>
      </w:r>
      <w:r>
        <w:rPr>
          <w:spacing w:val="-6"/>
          <w:sz w:val="20"/>
        </w:rPr>
        <w:t xml:space="preserve"> </w:t>
      </w:r>
      <w:r>
        <w:rPr>
          <w:sz w:val="20"/>
        </w:rPr>
        <w:t>yükümlülüğünü</w:t>
      </w:r>
      <w:r>
        <w:rPr>
          <w:spacing w:val="-5"/>
          <w:sz w:val="20"/>
        </w:rPr>
        <w:t xml:space="preserve"> </w:t>
      </w:r>
      <w:r>
        <w:rPr>
          <w:sz w:val="20"/>
        </w:rPr>
        <w:t>yerine</w:t>
      </w:r>
      <w:r>
        <w:rPr>
          <w:spacing w:val="-6"/>
          <w:sz w:val="20"/>
        </w:rPr>
        <w:t xml:space="preserve"> </w:t>
      </w:r>
      <w:r>
        <w:rPr>
          <w:spacing w:val="-2"/>
          <w:sz w:val="20"/>
        </w:rPr>
        <w:t>getirememesi;</w:t>
      </w:r>
    </w:p>
    <w:p w:rsidR="00403232" w:rsidRDefault="00000000">
      <w:pPr>
        <w:pStyle w:val="ListParagraph"/>
        <w:numPr>
          <w:ilvl w:val="1"/>
          <w:numId w:val="3"/>
        </w:numPr>
        <w:tabs>
          <w:tab w:val="left" w:pos="852"/>
        </w:tabs>
        <w:spacing w:before="36"/>
        <w:rPr>
          <w:sz w:val="20"/>
        </w:rPr>
      </w:pPr>
      <w:r>
        <w:rPr>
          <w:sz w:val="20"/>
        </w:rPr>
        <w:t>Grup’un</w:t>
      </w:r>
      <w:r>
        <w:rPr>
          <w:spacing w:val="-13"/>
          <w:sz w:val="20"/>
        </w:rPr>
        <w:t xml:space="preserve"> </w:t>
      </w:r>
      <w:r>
        <w:rPr>
          <w:sz w:val="20"/>
        </w:rPr>
        <w:t>aksini</w:t>
      </w:r>
      <w:r>
        <w:rPr>
          <w:spacing w:val="-13"/>
          <w:sz w:val="20"/>
        </w:rPr>
        <w:t xml:space="preserve"> </w:t>
      </w:r>
      <w:r>
        <w:rPr>
          <w:sz w:val="20"/>
        </w:rPr>
        <w:t>dikkate</w:t>
      </w:r>
      <w:r>
        <w:rPr>
          <w:spacing w:val="-12"/>
          <w:sz w:val="20"/>
        </w:rPr>
        <w:t xml:space="preserve"> </w:t>
      </w:r>
      <w:r>
        <w:rPr>
          <w:sz w:val="20"/>
        </w:rPr>
        <w:t>alamayacağı</w:t>
      </w:r>
      <w:r>
        <w:rPr>
          <w:spacing w:val="-11"/>
          <w:sz w:val="20"/>
        </w:rPr>
        <w:t xml:space="preserve"> </w:t>
      </w:r>
      <w:r>
        <w:rPr>
          <w:sz w:val="20"/>
        </w:rPr>
        <w:t>koşullara</w:t>
      </w:r>
      <w:r>
        <w:rPr>
          <w:spacing w:val="-13"/>
          <w:sz w:val="20"/>
        </w:rPr>
        <w:t xml:space="preserve"> </w:t>
      </w:r>
      <w:r>
        <w:rPr>
          <w:sz w:val="20"/>
        </w:rPr>
        <w:t>bağlı</w:t>
      </w:r>
      <w:r>
        <w:rPr>
          <w:spacing w:val="-13"/>
          <w:sz w:val="20"/>
        </w:rPr>
        <w:t xml:space="preserve"> </w:t>
      </w:r>
      <w:r>
        <w:rPr>
          <w:sz w:val="20"/>
        </w:rPr>
        <w:t>olarak</w:t>
      </w:r>
      <w:r>
        <w:rPr>
          <w:spacing w:val="-14"/>
          <w:sz w:val="20"/>
        </w:rPr>
        <w:t xml:space="preserve"> </w:t>
      </w:r>
      <w:r>
        <w:rPr>
          <w:sz w:val="20"/>
        </w:rPr>
        <w:t>bir</w:t>
      </w:r>
      <w:r>
        <w:rPr>
          <w:spacing w:val="-11"/>
          <w:sz w:val="20"/>
        </w:rPr>
        <w:t xml:space="preserve"> </w:t>
      </w:r>
      <w:r>
        <w:rPr>
          <w:sz w:val="20"/>
        </w:rPr>
        <w:t>tutarın</w:t>
      </w:r>
      <w:r>
        <w:rPr>
          <w:spacing w:val="-13"/>
          <w:sz w:val="20"/>
        </w:rPr>
        <w:t xml:space="preserve"> </w:t>
      </w:r>
      <w:r>
        <w:rPr>
          <w:sz w:val="20"/>
        </w:rPr>
        <w:t>yeniden</w:t>
      </w:r>
      <w:r>
        <w:rPr>
          <w:spacing w:val="-12"/>
          <w:sz w:val="20"/>
        </w:rPr>
        <w:t xml:space="preserve"> </w:t>
      </w:r>
      <w:r>
        <w:rPr>
          <w:spacing w:val="-2"/>
          <w:sz w:val="20"/>
        </w:rPr>
        <w:t>yapılandırılmasını;</w:t>
      </w:r>
    </w:p>
    <w:p w:rsidR="00403232" w:rsidRDefault="00000000">
      <w:pPr>
        <w:pStyle w:val="ListParagraph"/>
        <w:numPr>
          <w:ilvl w:val="1"/>
          <w:numId w:val="3"/>
        </w:numPr>
        <w:tabs>
          <w:tab w:val="left" w:pos="852"/>
        </w:tabs>
        <w:spacing w:before="34"/>
        <w:rPr>
          <w:sz w:val="20"/>
        </w:rPr>
      </w:pPr>
      <w:r>
        <w:rPr>
          <w:sz w:val="20"/>
        </w:rPr>
        <w:t>Borçlunun</w:t>
      </w:r>
      <w:r>
        <w:rPr>
          <w:spacing w:val="-12"/>
          <w:sz w:val="20"/>
        </w:rPr>
        <w:t xml:space="preserve"> </w:t>
      </w:r>
      <w:r>
        <w:rPr>
          <w:sz w:val="20"/>
        </w:rPr>
        <w:t>veya</w:t>
      </w:r>
      <w:r>
        <w:rPr>
          <w:spacing w:val="-12"/>
          <w:sz w:val="20"/>
        </w:rPr>
        <w:t xml:space="preserve"> </w:t>
      </w:r>
      <w:r>
        <w:rPr>
          <w:sz w:val="20"/>
        </w:rPr>
        <w:t>ihraççının</w:t>
      </w:r>
      <w:r>
        <w:rPr>
          <w:spacing w:val="-11"/>
          <w:sz w:val="20"/>
        </w:rPr>
        <w:t xml:space="preserve"> </w:t>
      </w:r>
      <w:r>
        <w:rPr>
          <w:sz w:val="20"/>
        </w:rPr>
        <w:t>iflas</w:t>
      </w:r>
      <w:r>
        <w:rPr>
          <w:spacing w:val="-12"/>
          <w:sz w:val="20"/>
        </w:rPr>
        <w:t xml:space="preserve"> </w:t>
      </w:r>
      <w:r>
        <w:rPr>
          <w:sz w:val="20"/>
        </w:rPr>
        <w:t>etme</w:t>
      </w:r>
      <w:r>
        <w:rPr>
          <w:spacing w:val="-12"/>
          <w:sz w:val="20"/>
        </w:rPr>
        <w:t xml:space="preserve"> </w:t>
      </w:r>
      <w:r>
        <w:rPr>
          <w:sz w:val="20"/>
        </w:rPr>
        <w:t>ihtimalinin</w:t>
      </w:r>
      <w:r>
        <w:rPr>
          <w:spacing w:val="-11"/>
          <w:sz w:val="20"/>
        </w:rPr>
        <w:t xml:space="preserve"> </w:t>
      </w:r>
      <w:r>
        <w:rPr>
          <w:spacing w:val="-2"/>
          <w:sz w:val="20"/>
        </w:rPr>
        <w:t>oluşmasını;</w:t>
      </w:r>
    </w:p>
    <w:p w:rsidR="00403232" w:rsidRDefault="00000000">
      <w:pPr>
        <w:pStyle w:val="ListParagraph"/>
        <w:numPr>
          <w:ilvl w:val="1"/>
          <w:numId w:val="3"/>
        </w:numPr>
        <w:tabs>
          <w:tab w:val="left" w:pos="852"/>
        </w:tabs>
        <w:spacing w:before="37"/>
        <w:rPr>
          <w:sz w:val="20"/>
        </w:rPr>
      </w:pPr>
      <w:r>
        <w:rPr>
          <w:sz w:val="20"/>
        </w:rPr>
        <w:t>Bu</w:t>
      </w:r>
      <w:r>
        <w:rPr>
          <w:spacing w:val="-3"/>
          <w:sz w:val="20"/>
        </w:rPr>
        <w:t xml:space="preserve"> </w:t>
      </w:r>
      <w:r>
        <w:rPr>
          <w:sz w:val="20"/>
        </w:rPr>
        <w:t>kişilerin</w:t>
      </w:r>
      <w:r>
        <w:rPr>
          <w:spacing w:val="-3"/>
          <w:sz w:val="20"/>
        </w:rPr>
        <w:t xml:space="preserve"> </w:t>
      </w:r>
      <w:r>
        <w:rPr>
          <w:sz w:val="20"/>
        </w:rPr>
        <w:t>ödeme</w:t>
      </w:r>
      <w:r>
        <w:rPr>
          <w:spacing w:val="-3"/>
          <w:sz w:val="20"/>
        </w:rPr>
        <w:t xml:space="preserve"> </w:t>
      </w:r>
      <w:r>
        <w:rPr>
          <w:sz w:val="20"/>
        </w:rPr>
        <w:t>durumlarında</w:t>
      </w:r>
      <w:r>
        <w:rPr>
          <w:spacing w:val="-3"/>
          <w:sz w:val="20"/>
        </w:rPr>
        <w:t xml:space="preserve"> </w:t>
      </w:r>
      <w:r>
        <w:rPr>
          <w:sz w:val="20"/>
        </w:rPr>
        <w:t>negatif</w:t>
      </w:r>
      <w:r>
        <w:rPr>
          <w:spacing w:val="-2"/>
          <w:sz w:val="20"/>
        </w:rPr>
        <w:t xml:space="preserve"> </w:t>
      </w:r>
      <w:r>
        <w:rPr>
          <w:sz w:val="20"/>
        </w:rPr>
        <w:t>durumlar</w:t>
      </w:r>
      <w:r>
        <w:rPr>
          <w:spacing w:val="-3"/>
          <w:sz w:val="20"/>
        </w:rPr>
        <w:t xml:space="preserve"> </w:t>
      </w:r>
      <w:r>
        <w:rPr>
          <w:sz w:val="20"/>
        </w:rPr>
        <w:t>ortaya</w:t>
      </w:r>
      <w:r>
        <w:rPr>
          <w:spacing w:val="1"/>
          <w:sz w:val="20"/>
        </w:rPr>
        <w:t xml:space="preserve"> </w:t>
      </w:r>
      <w:r>
        <w:rPr>
          <w:spacing w:val="-2"/>
          <w:sz w:val="20"/>
        </w:rPr>
        <w:t>çıkması;</w:t>
      </w:r>
    </w:p>
    <w:p w:rsidR="00403232" w:rsidRDefault="00000000">
      <w:pPr>
        <w:pStyle w:val="ListParagraph"/>
        <w:numPr>
          <w:ilvl w:val="1"/>
          <w:numId w:val="3"/>
        </w:numPr>
        <w:tabs>
          <w:tab w:val="left" w:pos="852"/>
        </w:tabs>
        <w:spacing w:before="36"/>
        <w:rPr>
          <w:sz w:val="20"/>
        </w:rPr>
      </w:pPr>
      <w:r>
        <w:rPr>
          <w:sz w:val="20"/>
        </w:rPr>
        <w:t>Menkul</w:t>
      </w:r>
      <w:r>
        <w:rPr>
          <w:spacing w:val="-9"/>
          <w:sz w:val="20"/>
        </w:rPr>
        <w:t xml:space="preserve"> </w:t>
      </w:r>
      <w:r>
        <w:rPr>
          <w:sz w:val="20"/>
        </w:rPr>
        <w:t>bir</w:t>
      </w:r>
      <w:r>
        <w:rPr>
          <w:spacing w:val="-5"/>
          <w:sz w:val="20"/>
        </w:rPr>
        <w:t xml:space="preserve"> </w:t>
      </w:r>
      <w:r>
        <w:rPr>
          <w:sz w:val="20"/>
        </w:rPr>
        <w:t>kıymetin</w:t>
      </w:r>
      <w:r>
        <w:rPr>
          <w:spacing w:val="-7"/>
          <w:sz w:val="20"/>
        </w:rPr>
        <w:t xml:space="preserve"> </w:t>
      </w:r>
      <w:r>
        <w:rPr>
          <w:sz w:val="20"/>
        </w:rPr>
        <w:t>aktif</w:t>
      </w:r>
      <w:r>
        <w:rPr>
          <w:spacing w:val="-8"/>
          <w:sz w:val="20"/>
        </w:rPr>
        <w:t xml:space="preserve"> </w:t>
      </w:r>
      <w:r>
        <w:rPr>
          <w:sz w:val="20"/>
        </w:rPr>
        <w:t>pazarının</w:t>
      </w:r>
      <w:r>
        <w:rPr>
          <w:spacing w:val="-7"/>
          <w:sz w:val="20"/>
        </w:rPr>
        <w:t xml:space="preserve"> </w:t>
      </w:r>
      <w:r>
        <w:rPr>
          <w:sz w:val="20"/>
        </w:rPr>
        <w:t>ortadan</w:t>
      </w:r>
      <w:r>
        <w:rPr>
          <w:spacing w:val="-8"/>
          <w:sz w:val="20"/>
        </w:rPr>
        <w:t xml:space="preserve"> </w:t>
      </w:r>
      <w:r>
        <w:rPr>
          <w:sz w:val="20"/>
        </w:rPr>
        <w:t>kalkması</w:t>
      </w:r>
      <w:r>
        <w:rPr>
          <w:spacing w:val="-8"/>
          <w:sz w:val="20"/>
        </w:rPr>
        <w:t xml:space="preserve"> </w:t>
      </w:r>
      <w:r>
        <w:rPr>
          <w:spacing w:val="-4"/>
          <w:sz w:val="20"/>
        </w:rPr>
        <w:t>veya</w:t>
      </w:r>
    </w:p>
    <w:p w:rsidR="00403232" w:rsidRDefault="00000000">
      <w:pPr>
        <w:pStyle w:val="ListParagraph"/>
        <w:numPr>
          <w:ilvl w:val="1"/>
          <w:numId w:val="3"/>
        </w:numPr>
        <w:tabs>
          <w:tab w:val="left" w:pos="852"/>
        </w:tabs>
        <w:spacing w:before="37"/>
        <w:rPr>
          <w:sz w:val="20"/>
        </w:rPr>
      </w:pPr>
      <w:r>
        <w:rPr>
          <w:spacing w:val="-2"/>
          <w:sz w:val="20"/>
        </w:rPr>
        <w:t>Finansal varlıktan</w:t>
      </w:r>
      <w:r>
        <w:rPr>
          <w:spacing w:val="-1"/>
          <w:sz w:val="20"/>
        </w:rPr>
        <w:t xml:space="preserve"> </w:t>
      </w:r>
      <w:r>
        <w:rPr>
          <w:spacing w:val="-2"/>
          <w:sz w:val="20"/>
        </w:rPr>
        <w:t>beklenen</w:t>
      </w:r>
      <w:r>
        <w:rPr>
          <w:spacing w:val="2"/>
          <w:sz w:val="20"/>
        </w:rPr>
        <w:t xml:space="preserve"> </w:t>
      </w:r>
      <w:r>
        <w:rPr>
          <w:spacing w:val="-2"/>
          <w:sz w:val="20"/>
        </w:rPr>
        <w:t>nakit</w:t>
      </w:r>
      <w:r>
        <w:rPr>
          <w:spacing w:val="1"/>
          <w:sz w:val="20"/>
        </w:rPr>
        <w:t xml:space="preserve"> </w:t>
      </w:r>
      <w:r>
        <w:rPr>
          <w:spacing w:val="-2"/>
          <w:sz w:val="20"/>
        </w:rPr>
        <w:t>akışlarında</w:t>
      </w:r>
      <w:r>
        <w:rPr>
          <w:spacing w:val="-1"/>
          <w:sz w:val="20"/>
        </w:rPr>
        <w:t xml:space="preserve"> </w:t>
      </w:r>
      <w:r>
        <w:rPr>
          <w:spacing w:val="-2"/>
          <w:sz w:val="20"/>
        </w:rPr>
        <w:t>ölçülebilen</w:t>
      </w:r>
      <w:r>
        <w:rPr>
          <w:spacing w:val="2"/>
          <w:sz w:val="20"/>
        </w:rPr>
        <w:t xml:space="preserve"> </w:t>
      </w:r>
      <w:r>
        <w:rPr>
          <w:spacing w:val="-2"/>
          <w:sz w:val="20"/>
        </w:rPr>
        <w:t>bir</w:t>
      </w:r>
      <w:r>
        <w:rPr>
          <w:sz w:val="20"/>
        </w:rPr>
        <w:t xml:space="preserve"> </w:t>
      </w:r>
      <w:r>
        <w:rPr>
          <w:spacing w:val="-2"/>
          <w:sz w:val="20"/>
        </w:rPr>
        <w:t>düşüşü</w:t>
      </w:r>
      <w:r>
        <w:rPr>
          <w:spacing w:val="-1"/>
          <w:sz w:val="20"/>
        </w:rPr>
        <w:t xml:space="preserve"> </w:t>
      </w:r>
      <w:r>
        <w:rPr>
          <w:spacing w:val="-2"/>
          <w:sz w:val="20"/>
        </w:rPr>
        <w:t>işaret</w:t>
      </w:r>
      <w:r>
        <w:rPr>
          <w:sz w:val="20"/>
        </w:rPr>
        <w:t xml:space="preserve"> </w:t>
      </w:r>
      <w:r>
        <w:rPr>
          <w:spacing w:val="-2"/>
          <w:sz w:val="20"/>
        </w:rPr>
        <w:t>eden</w:t>
      </w:r>
      <w:r>
        <w:rPr>
          <w:spacing w:val="-1"/>
          <w:sz w:val="20"/>
        </w:rPr>
        <w:t xml:space="preserve"> </w:t>
      </w:r>
      <w:r>
        <w:rPr>
          <w:spacing w:val="-2"/>
          <w:sz w:val="20"/>
        </w:rPr>
        <w:t>gözlemlenebilir</w:t>
      </w:r>
      <w:r>
        <w:rPr>
          <w:sz w:val="20"/>
        </w:rPr>
        <w:t xml:space="preserve"> </w:t>
      </w:r>
      <w:r>
        <w:rPr>
          <w:spacing w:val="-2"/>
          <w:sz w:val="20"/>
        </w:rPr>
        <w:t>bilgi.</w:t>
      </w:r>
    </w:p>
    <w:p w:rsidR="00403232" w:rsidRDefault="00403232">
      <w:pPr>
        <w:pStyle w:val="BodyText"/>
        <w:rPr>
          <w:sz w:val="24"/>
        </w:rPr>
      </w:pPr>
    </w:p>
    <w:p w:rsidR="00403232" w:rsidRDefault="00000000">
      <w:pPr>
        <w:pStyle w:val="BodyText"/>
        <w:spacing w:line="319" w:lineRule="auto"/>
        <w:ind w:left="132" w:right="328"/>
        <w:jc w:val="both"/>
      </w:pPr>
      <w:r>
        <w:t>Hisse senetlerine dayalı bir yatırımın gerçeğe uygun değerinin, maliyet bedelinin altına önemli ölçüde veya uzun süreli kalıcı olarak düşmesi de değer düşüklüğünün nesnel kanıtıdır.</w:t>
      </w:r>
    </w:p>
    <w:p w:rsidR="00403232" w:rsidRDefault="00403232">
      <w:pPr>
        <w:spacing w:line="319" w:lineRule="auto"/>
        <w:jc w:val="both"/>
        <w:sectPr w:rsidR="00403232">
          <w:headerReference w:type="default" r:id="rId34"/>
          <w:footerReference w:type="default" r:id="rId35"/>
          <w:pgSz w:w="11910" w:h="16840"/>
          <w:pgMar w:top="2540" w:right="660" w:bottom="960" w:left="720" w:header="727" w:footer="777" w:gutter="0"/>
          <w:cols w:space="720"/>
        </w:sectPr>
      </w:pPr>
    </w:p>
    <w:p w:rsidR="00403232" w:rsidRDefault="00403232">
      <w:pPr>
        <w:pStyle w:val="BodyText"/>
        <w:spacing w:before="8"/>
        <w:rPr>
          <w:sz w:val="23"/>
        </w:rPr>
      </w:pPr>
    </w:p>
    <w:p w:rsidR="00403232" w:rsidRDefault="00000000">
      <w:pPr>
        <w:pStyle w:val="Heading6"/>
        <w:spacing w:before="128"/>
      </w:pPr>
      <w:r>
        <w:rPr>
          <w:spacing w:val="-2"/>
        </w:rPr>
        <w:t>Stoklar</w:t>
      </w:r>
    </w:p>
    <w:p w:rsidR="00403232" w:rsidRDefault="00000000">
      <w:pPr>
        <w:pStyle w:val="BodyText"/>
        <w:spacing w:before="152" w:line="319" w:lineRule="auto"/>
        <w:ind w:left="132" w:right="331"/>
        <w:jc w:val="both"/>
      </w:pPr>
      <w:r>
        <w:t>Stoklar,</w:t>
      </w:r>
      <w:r>
        <w:rPr>
          <w:spacing w:val="-7"/>
        </w:rPr>
        <w:t xml:space="preserve"> </w:t>
      </w:r>
      <w:r>
        <w:t>maliyet</w:t>
      </w:r>
      <w:r>
        <w:rPr>
          <w:spacing w:val="-7"/>
        </w:rPr>
        <w:t xml:space="preserve"> </w:t>
      </w:r>
      <w:r>
        <w:t>ve</w:t>
      </w:r>
      <w:r>
        <w:rPr>
          <w:spacing w:val="-7"/>
        </w:rPr>
        <w:t xml:space="preserve"> </w:t>
      </w:r>
      <w:r>
        <w:t>net</w:t>
      </w:r>
      <w:r>
        <w:rPr>
          <w:spacing w:val="-9"/>
        </w:rPr>
        <w:t xml:space="preserve"> </w:t>
      </w:r>
      <w:r>
        <w:t>gerçekleşebilir</w:t>
      </w:r>
      <w:r>
        <w:rPr>
          <w:spacing w:val="-7"/>
        </w:rPr>
        <w:t xml:space="preserve"> </w:t>
      </w:r>
      <w:r>
        <w:t>değerin</w:t>
      </w:r>
      <w:r>
        <w:rPr>
          <w:spacing w:val="-7"/>
        </w:rPr>
        <w:t xml:space="preserve"> </w:t>
      </w:r>
      <w:r>
        <w:t>düşük</w:t>
      </w:r>
      <w:r>
        <w:rPr>
          <w:spacing w:val="-10"/>
        </w:rPr>
        <w:t xml:space="preserve"> </w:t>
      </w:r>
      <w:r>
        <w:t>olanıyla</w:t>
      </w:r>
      <w:r>
        <w:rPr>
          <w:spacing w:val="-9"/>
        </w:rPr>
        <w:t xml:space="preserve"> </w:t>
      </w:r>
      <w:r>
        <w:t>değerlenir.</w:t>
      </w:r>
      <w:r>
        <w:rPr>
          <w:spacing w:val="-7"/>
        </w:rPr>
        <w:t xml:space="preserve"> </w:t>
      </w:r>
      <w:r>
        <w:t>Stok</w:t>
      </w:r>
      <w:r>
        <w:rPr>
          <w:spacing w:val="-10"/>
        </w:rPr>
        <w:t xml:space="preserve"> </w:t>
      </w:r>
      <w:r>
        <w:t>maliyetleri hareketli</w:t>
      </w:r>
      <w:r>
        <w:rPr>
          <w:spacing w:val="-8"/>
        </w:rPr>
        <w:t xml:space="preserve"> </w:t>
      </w:r>
      <w:r>
        <w:t>ağırlıklı</w:t>
      </w:r>
      <w:r>
        <w:rPr>
          <w:spacing w:val="-7"/>
        </w:rPr>
        <w:t xml:space="preserve"> </w:t>
      </w:r>
      <w:r>
        <w:t>ortalama yöntemiyle belirlenir ve stokların satın alma maliyetini, üretim veya dönüştürme maliyetlerini ve stokların mevcut durumuna ve konumuna getirilmesi için katlanılan diğer maliyetleri içerir. Üretimi gerçekleşmiş mamul ve yarı mamullerde maliyet, normal üretim kapasitesine uygun oranda genel üretim giderlerini de içerir.</w:t>
      </w:r>
    </w:p>
    <w:p w:rsidR="00403232" w:rsidRDefault="00403232">
      <w:pPr>
        <w:pStyle w:val="BodyText"/>
        <w:spacing w:before="10"/>
      </w:pPr>
    </w:p>
    <w:p w:rsidR="00403232" w:rsidRDefault="00000000">
      <w:pPr>
        <w:pStyle w:val="Heading6"/>
      </w:pPr>
      <w:r>
        <w:rPr>
          <w:w w:val="90"/>
        </w:rPr>
        <w:t>Finansal</w:t>
      </w:r>
      <w:r>
        <w:rPr>
          <w:spacing w:val="25"/>
        </w:rPr>
        <w:t xml:space="preserve"> </w:t>
      </w:r>
      <w:r>
        <w:rPr>
          <w:spacing w:val="-2"/>
        </w:rPr>
        <w:t>Varlıklar</w:t>
      </w:r>
    </w:p>
    <w:p w:rsidR="00403232" w:rsidRDefault="00403232">
      <w:pPr>
        <w:pStyle w:val="BodyText"/>
        <w:spacing w:before="7"/>
        <w:rPr>
          <w:b/>
          <w:sz w:val="22"/>
        </w:rPr>
      </w:pPr>
    </w:p>
    <w:p w:rsidR="00403232" w:rsidRDefault="00000000">
      <w:pPr>
        <w:ind w:left="132"/>
        <w:rPr>
          <w:i/>
          <w:sz w:val="20"/>
        </w:rPr>
      </w:pPr>
      <w:r>
        <w:rPr>
          <w:i/>
          <w:sz w:val="20"/>
          <w:u w:val="single"/>
        </w:rPr>
        <w:t>Nakit ve</w:t>
      </w:r>
      <w:r>
        <w:rPr>
          <w:i/>
          <w:spacing w:val="1"/>
          <w:sz w:val="20"/>
          <w:u w:val="single"/>
        </w:rPr>
        <w:t xml:space="preserve"> </w:t>
      </w:r>
      <w:r>
        <w:rPr>
          <w:i/>
          <w:sz w:val="20"/>
          <w:u w:val="single"/>
        </w:rPr>
        <w:t xml:space="preserve">Nakit </w:t>
      </w:r>
      <w:r>
        <w:rPr>
          <w:i/>
          <w:spacing w:val="-2"/>
          <w:sz w:val="20"/>
          <w:u w:val="single"/>
        </w:rPr>
        <w:t>Benzerleri</w:t>
      </w:r>
    </w:p>
    <w:p w:rsidR="00403232" w:rsidRDefault="00000000">
      <w:pPr>
        <w:pStyle w:val="BodyText"/>
        <w:spacing w:before="169" w:line="319" w:lineRule="auto"/>
        <w:ind w:left="132" w:right="329"/>
        <w:jc w:val="both"/>
      </w:pPr>
      <w:r>
        <w:rPr>
          <w:spacing w:val="-2"/>
        </w:rPr>
        <w:t>Nakit</w:t>
      </w:r>
      <w:r>
        <w:rPr>
          <w:spacing w:val="-6"/>
        </w:rPr>
        <w:t xml:space="preserve"> </w:t>
      </w:r>
      <w:r>
        <w:rPr>
          <w:spacing w:val="-2"/>
        </w:rPr>
        <w:t>ve</w:t>
      </w:r>
      <w:r>
        <w:rPr>
          <w:spacing w:val="-6"/>
        </w:rPr>
        <w:t xml:space="preserve"> </w:t>
      </w:r>
      <w:r>
        <w:rPr>
          <w:spacing w:val="-2"/>
        </w:rPr>
        <w:t>nakit</w:t>
      </w:r>
      <w:r>
        <w:rPr>
          <w:spacing w:val="-6"/>
        </w:rPr>
        <w:t xml:space="preserve"> </w:t>
      </w:r>
      <w:r>
        <w:rPr>
          <w:spacing w:val="-2"/>
        </w:rPr>
        <w:t>benzeri</w:t>
      </w:r>
      <w:r>
        <w:rPr>
          <w:spacing w:val="-6"/>
        </w:rPr>
        <w:t xml:space="preserve"> </w:t>
      </w:r>
      <w:r>
        <w:rPr>
          <w:spacing w:val="-2"/>
        </w:rPr>
        <w:t>kalemleri;</w:t>
      </w:r>
      <w:r>
        <w:rPr>
          <w:spacing w:val="-6"/>
        </w:rPr>
        <w:t xml:space="preserve"> </w:t>
      </w:r>
      <w:r>
        <w:rPr>
          <w:spacing w:val="-2"/>
        </w:rPr>
        <w:t>nakit</w:t>
      </w:r>
      <w:r>
        <w:rPr>
          <w:spacing w:val="-6"/>
        </w:rPr>
        <w:t xml:space="preserve"> </w:t>
      </w:r>
      <w:r>
        <w:rPr>
          <w:spacing w:val="-2"/>
        </w:rPr>
        <w:t>para,</w:t>
      </w:r>
      <w:r>
        <w:rPr>
          <w:spacing w:val="-6"/>
        </w:rPr>
        <w:t xml:space="preserve"> </w:t>
      </w:r>
      <w:r>
        <w:rPr>
          <w:spacing w:val="-2"/>
        </w:rPr>
        <w:t>vadesiz</w:t>
      </w:r>
      <w:r>
        <w:rPr>
          <w:spacing w:val="-4"/>
        </w:rPr>
        <w:t xml:space="preserve"> </w:t>
      </w:r>
      <w:r>
        <w:rPr>
          <w:spacing w:val="-2"/>
        </w:rPr>
        <w:t>mevduat, vadeli</w:t>
      </w:r>
      <w:r>
        <w:rPr>
          <w:spacing w:val="-6"/>
        </w:rPr>
        <w:t xml:space="preserve"> </w:t>
      </w:r>
      <w:r>
        <w:rPr>
          <w:spacing w:val="-2"/>
        </w:rPr>
        <w:t>mevduat</w:t>
      </w:r>
      <w:r>
        <w:rPr>
          <w:spacing w:val="-7"/>
        </w:rPr>
        <w:t xml:space="preserve"> </w:t>
      </w:r>
      <w:r>
        <w:rPr>
          <w:spacing w:val="-2"/>
        </w:rPr>
        <w:t>(vadesi</w:t>
      </w:r>
      <w:r>
        <w:rPr>
          <w:spacing w:val="-6"/>
        </w:rPr>
        <w:t xml:space="preserve"> </w:t>
      </w:r>
      <w:r>
        <w:rPr>
          <w:spacing w:val="-2"/>
        </w:rPr>
        <w:t>3 aydan</w:t>
      </w:r>
      <w:r>
        <w:rPr>
          <w:spacing w:val="-6"/>
        </w:rPr>
        <w:t xml:space="preserve"> </w:t>
      </w:r>
      <w:r>
        <w:rPr>
          <w:spacing w:val="-2"/>
        </w:rPr>
        <w:t>kısa</w:t>
      </w:r>
      <w:r>
        <w:rPr>
          <w:spacing w:val="-7"/>
        </w:rPr>
        <w:t xml:space="preserve"> </w:t>
      </w:r>
      <w:r>
        <w:rPr>
          <w:spacing w:val="-2"/>
        </w:rPr>
        <w:t>olan</w:t>
      </w:r>
      <w:r>
        <w:rPr>
          <w:spacing w:val="-6"/>
        </w:rPr>
        <w:t xml:space="preserve"> </w:t>
      </w:r>
      <w:r>
        <w:rPr>
          <w:spacing w:val="-2"/>
        </w:rPr>
        <w:t>mevduat)</w:t>
      </w:r>
      <w:r>
        <w:rPr>
          <w:spacing w:val="-6"/>
        </w:rPr>
        <w:t xml:space="preserve"> </w:t>
      </w:r>
      <w:r>
        <w:rPr>
          <w:spacing w:val="-2"/>
        </w:rPr>
        <w:t xml:space="preserve">ve </w:t>
      </w:r>
      <w:r>
        <w:t>satın</w:t>
      </w:r>
      <w:r>
        <w:rPr>
          <w:spacing w:val="-2"/>
        </w:rPr>
        <w:t xml:space="preserve"> </w:t>
      </w:r>
      <w:r>
        <w:t>alım</w:t>
      </w:r>
      <w:r>
        <w:rPr>
          <w:spacing w:val="-2"/>
        </w:rPr>
        <w:t xml:space="preserve"> </w:t>
      </w:r>
      <w:r>
        <w:t>tarihinden</w:t>
      </w:r>
      <w:r>
        <w:rPr>
          <w:spacing w:val="-3"/>
        </w:rPr>
        <w:t xml:space="preserve"> </w:t>
      </w:r>
      <w:r>
        <w:t>itibaren</w:t>
      </w:r>
      <w:r>
        <w:rPr>
          <w:spacing w:val="-3"/>
        </w:rPr>
        <w:t xml:space="preserve"> </w:t>
      </w:r>
      <w:r>
        <w:t>vadeleri</w:t>
      </w:r>
      <w:r>
        <w:rPr>
          <w:spacing w:val="-3"/>
        </w:rPr>
        <w:t xml:space="preserve"> </w:t>
      </w:r>
      <w:r>
        <w:t>3</w:t>
      </w:r>
      <w:r>
        <w:rPr>
          <w:spacing w:val="-3"/>
        </w:rPr>
        <w:t xml:space="preserve"> </w:t>
      </w:r>
      <w:r>
        <w:t>ay</w:t>
      </w:r>
      <w:r>
        <w:rPr>
          <w:spacing w:val="-4"/>
        </w:rPr>
        <w:t xml:space="preserve"> </w:t>
      </w:r>
      <w:r>
        <w:t>veya</w:t>
      </w:r>
      <w:r>
        <w:rPr>
          <w:spacing w:val="-4"/>
        </w:rPr>
        <w:t xml:space="preserve"> </w:t>
      </w:r>
      <w:r>
        <w:t>3</w:t>
      </w:r>
      <w:r>
        <w:rPr>
          <w:spacing w:val="-3"/>
        </w:rPr>
        <w:t xml:space="preserve"> </w:t>
      </w:r>
      <w:r>
        <w:t>aydan</w:t>
      </w:r>
      <w:r>
        <w:rPr>
          <w:spacing w:val="-3"/>
        </w:rPr>
        <w:t xml:space="preserve"> </w:t>
      </w:r>
      <w:r>
        <w:t>daha</w:t>
      </w:r>
      <w:r>
        <w:rPr>
          <w:spacing w:val="-4"/>
        </w:rPr>
        <w:t xml:space="preserve"> </w:t>
      </w:r>
      <w:r>
        <w:t>az</w:t>
      </w:r>
      <w:r>
        <w:rPr>
          <w:spacing w:val="-2"/>
        </w:rPr>
        <w:t xml:space="preserve"> </w:t>
      </w:r>
      <w:r>
        <w:t>olan,</w:t>
      </w:r>
      <w:r>
        <w:rPr>
          <w:spacing w:val="-3"/>
        </w:rPr>
        <w:t xml:space="preserve"> </w:t>
      </w:r>
      <w:r>
        <w:t>hemen</w:t>
      </w:r>
      <w:r>
        <w:rPr>
          <w:spacing w:val="-3"/>
        </w:rPr>
        <w:t xml:space="preserve"> </w:t>
      </w:r>
      <w:r>
        <w:t>nakde çevrilebilecek</w:t>
      </w:r>
      <w:r>
        <w:rPr>
          <w:spacing w:val="-4"/>
        </w:rPr>
        <w:t xml:space="preserve"> </w:t>
      </w:r>
      <w:r>
        <w:t>olan</w:t>
      </w:r>
      <w:r>
        <w:rPr>
          <w:spacing w:val="-3"/>
        </w:rPr>
        <w:t xml:space="preserve"> </w:t>
      </w:r>
      <w:r>
        <w:t>ve</w:t>
      </w:r>
      <w:r>
        <w:rPr>
          <w:spacing w:val="-3"/>
        </w:rPr>
        <w:t xml:space="preserve"> </w:t>
      </w:r>
      <w:r>
        <w:t>önemli tutarda değer değişikliği riski taşımayan yüksek likiditeye sahip diğer kısa vadeli yatırımlardır. Grup, nakit ve nakit benzerlerini beklenen kredi zararı modelini kullanarak değer düşüklüğü için gözden geçirmektedir.</w:t>
      </w:r>
    </w:p>
    <w:p w:rsidR="00403232" w:rsidRDefault="00000000">
      <w:pPr>
        <w:spacing w:before="123"/>
        <w:ind w:left="132"/>
        <w:jc w:val="both"/>
        <w:rPr>
          <w:i/>
          <w:sz w:val="20"/>
        </w:rPr>
      </w:pPr>
      <w:r>
        <w:rPr>
          <w:i/>
          <w:spacing w:val="-2"/>
          <w:sz w:val="20"/>
          <w:u w:val="single"/>
        </w:rPr>
        <w:t>Ticari</w:t>
      </w:r>
      <w:r>
        <w:rPr>
          <w:i/>
          <w:spacing w:val="-5"/>
          <w:sz w:val="20"/>
          <w:u w:val="single"/>
        </w:rPr>
        <w:t xml:space="preserve"> </w:t>
      </w:r>
      <w:r>
        <w:rPr>
          <w:i/>
          <w:spacing w:val="-2"/>
          <w:sz w:val="20"/>
          <w:u w:val="single"/>
        </w:rPr>
        <w:t>Alacaklar</w:t>
      </w:r>
    </w:p>
    <w:p w:rsidR="00403232" w:rsidRDefault="00000000">
      <w:pPr>
        <w:pStyle w:val="BodyText"/>
        <w:spacing w:before="228" w:line="319" w:lineRule="auto"/>
        <w:ind w:left="132" w:right="333"/>
        <w:jc w:val="both"/>
      </w:pPr>
      <w:r>
        <w:rPr>
          <w:spacing w:val="-2"/>
        </w:rPr>
        <w:t>Alıcıya</w:t>
      </w:r>
      <w:r>
        <w:rPr>
          <w:spacing w:val="-6"/>
        </w:rPr>
        <w:t xml:space="preserve"> </w:t>
      </w:r>
      <w:r>
        <w:rPr>
          <w:spacing w:val="-2"/>
        </w:rPr>
        <w:t>ürün</w:t>
      </w:r>
      <w:r>
        <w:rPr>
          <w:spacing w:val="-5"/>
        </w:rPr>
        <w:t xml:space="preserve"> </w:t>
      </w:r>
      <w:r>
        <w:rPr>
          <w:spacing w:val="-2"/>
        </w:rPr>
        <w:t>sağlanması</w:t>
      </w:r>
      <w:r>
        <w:rPr>
          <w:spacing w:val="-6"/>
        </w:rPr>
        <w:t xml:space="preserve"> </w:t>
      </w:r>
      <w:r>
        <w:rPr>
          <w:spacing w:val="-2"/>
        </w:rPr>
        <w:t>sonucunda</w:t>
      </w:r>
      <w:r>
        <w:rPr>
          <w:spacing w:val="-6"/>
        </w:rPr>
        <w:t xml:space="preserve"> </w:t>
      </w:r>
      <w:r>
        <w:rPr>
          <w:spacing w:val="-2"/>
        </w:rPr>
        <w:t>oluşan</w:t>
      </w:r>
      <w:r>
        <w:rPr>
          <w:spacing w:val="-5"/>
        </w:rPr>
        <w:t xml:space="preserve"> </w:t>
      </w:r>
      <w:r>
        <w:rPr>
          <w:spacing w:val="-2"/>
        </w:rPr>
        <w:t>ticari</w:t>
      </w:r>
      <w:r>
        <w:rPr>
          <w:spacing w:val="-6"/>
        </w:rPr>
        <w:t xml:space="preserve"> </w:t>
      </w:r>
      <w:r>
        <w:rPr>
          <w:spacing w:val="-2"/>
        </w:rPr>
        <w:t>alacaklar</w:t>
      </w:r>
      <w:r>
        <w:rPr>
          <w:spacing w:val="-6"/>
        </w:rPr>
        <w:t xml:space="preserve"> </w:t>
      </w:r>
      <w:r>
        <w:rPr>
          <w:spacing w:val="-2"/>
        </w:rPr>
        <w:t>orijinal</w:t>
      </w:r>
      <w:r>
        <w:rPr>
          <w:spacing w:val="-6"/>
        </w:rPr>
        <w:t xml:space="preserve"> </w:t>
      </w:r>
      <w:r>
        <w:rPr>
          <w:spacing w:val="-2"/>
        </w:rPr>
        <w:t>fatura</w:t>
      </w:r>
      <w:r>
        <w:rPr>
          <w:spacing w:val="-5"/>
        </w:rPr>
        <w:t xml:space="preserve"> </w:t>
      </w:r>
      <w:r>
        <w:rPr>
          <w:spacing w:val="-2"/>
        </w:rPr>
        <w:t>değerinden</w:t>
      </w:r>
      <w:r>
        <w:rPr>
          <w:spacing w:val="-3"/>
        </w:rPr>
        <w:t xml:space="preserve"> </w:t>
      </w:r>
      <w:r>
        <w:rPr>
          <w:spacing w:val="-2"/>
        </w:rPr>
        <w:t>kayda</w:t>
      </w:r>
      <w:r>
        <w:rPr>
          <w:spacing w:val="-6"/>
        </w:rPr>
        <w:t xml:space="preserve"> </w:t>
      </w:r>
      <w:r>
        <w:rPr>
          <w:spacing w:val="-2"/>
        </w:rPr>
        <w:t>alınan</w:t>
      </w:r>
      <w:r>
        <w:rPr>
          <w:spacing w:val="-5"/>
        </w:rPr>
        <w:t xml:space="preserve"> </w:t>
      </w:r>
      <w:r>
        <w:rPr>
          <w:spacing w:val="-2"/>
        </w:rPr>
        <w:t>alacakların</w:t>
      </w:r>
      <w:r>
        <w:rPr>
          <w:spacing w:val="-6"/>
        </w:rPr>
        <w:t xml:space="preserve"> </w:t>
      </w:r>
      <w:r>
        <w:rPr>
          <w:spacing w:val="-2"/>
        </w:rPr>
        <w:t xml:space="preserve">izleyen </w:t>
      </w:r>
      <w:r>
        <w:t>dönemlerde</w:t>
      </w:r>
      <w:r>
        <w:rPr>
          <w:spacing w:val="-10"/>
        </w:rPr>
        <w:t xml:space="preserve"> </w:t>
      </w:r>
      <w:r>
        <w:t>elde</w:t>
      </w:r>
      <w:r>
        <w:rPr>
          <w:spacing w:val="-10"/>
        </w:rPr>
        <w:t xml:space="preserve"> </w:t>
      </w:r>
      <w:r>
        <w:t>edilecek</w:t>
      </w:r>
      <w:r>
        <w:rPr>
          <w:spacing w:val="-9"/>
        </w:rPr>
        <w:t xml:space="preserve"> </w:t>
      </w:r>
      <w:r>
        <w:t>tutarlarının</w:t>
      </w:r>
      <w:r>
        <w:rPr>
          <w:spacing w:val="-9"/>
        </w:rPr>
        <w:t xml:space="preserve"> </w:t>
      </w:r>
      <w:r>
        <w:t>etkin</w:t>
      </w:r>
      <w:r>
        <w:rPr>
          <w:spacing w:val="-9"/>
        </w:rPr>
        <w:t xml:space="preserve"> </w:t>
      </w:r>
      <w:r>
        <w:t>faiz</w:t>
      </w:r>
      <w:r>
        <w:rPr>
          <w:spacing w:val="-8"/>
        </w:rPr>
        <w:t xml:space="preserve"> </w:t>
      </w:r>
      <w:r>
        <w:t>yöntemi</w:t>
      </w:r>
      <w:r>
        <w:rPr>
          <w:spacing w:val="-9"/>
        </w:rPr>
        <w:t xml:space="preserve"> </w:t>
      </w:r>
      <w:r>
        <w:t>ile</w:t>
      </w:r>
      <w:r>
        <w:rPr>
          <w:spacing w:val="-10"/>
        </w:rPr>
        <w:t xml:space="preserve"> </w:t>
      </w:r>
      <w:r>
        <w:t>itfa</w:t>
      </w:r>
      <w:r>
        <w:rPr>
          <w:spacing w:val="-10"/>
        </w:rPr>
        <w:t xml:space="preserve"> </w:t>
      </w:r>
      <w:r>
        <w:t>edilmiş</w:t>
      </w:r>
      <w:r>
        <w:rPr>
          <w:spacing w:val="-9"/>
        </w:rPr>
        <w:t xml:space="preserve"> </w:t>
      </w:r>
      <w:r>
        <w:t>değerinden</w:t>
      </w:r>
      <w:r>
        <w:rPr>
          <w:spacing w:val="-6"/>
        </w:rPr>
        <w:t xml:space="preserve"> </w:t>
      </w:r>
      <w:r>
        <w:t>muhasebeleştirilirler.</w:t>
      </w:r>
      <w:r>
        <w:rPr>
          <w:spacing w:val="-8"/>
        </w:rPr>
        <w:t xml:space="preserve"> </w:t>
      </w:r>
      <w:r>
        <w:t>Belirlenmiş faiz</w:t>
      </w:r>
      <w:r>
        <w:rPr>
          <w:spacing w:val="-9"/>
        </w:rPr>
        <w:t xml:space="preserve"> </w:t>
      </w:r>
      <w:r>
        <w:t>oranı</w:t>
      </w:r>
      <w:r>
        <w:rPr>
          <w:spacing w:val="-10"/>
        </w:rPr>
        <w:t xml:space="preserve"> </w:t>
      </w:r>
      <w:r>
        <w:t>olmayan</w:t>
      </w:r>
      <w:r>
        <w:rPr>
          <w:spacing w:val="-9"/>
        </w:rPr>
        <w:t xml:space="preserve"> </w:t>
      </w:r>
      <w:r>
        <w:t>kısa</w:t>
      </w:r>
      <w:r>
        <w:rPr>
          <w:spacing w:val="-10"/>
        </w:rPr>
        <w:t xml:space="preserve"> </w:t>
      </w:r>
      <w:r>
        <w:t>vadeli</w:t>
      </w:r>
      <w:r>
        <w:rPr>
          <w:spacing w:val="-10"/>
        </w:rPr>
        <w:t xml:space="preserve"> </w:t>
      </w:r>
      <w:r>
        <w:t>alacaklar,</w:t>
      </w:r>
      <w:r>
        <w:rPr>
          <w:spacing w:val="-9"/>
        </w:rPr>
        <w:t xml:space="preserve"> </w:t>
      </w:r>
      <w:r>
        <w:t>orijinal</w:t>
      </w:r>
      <w:r>
        <w:rPr>
          <w:spacing w:val="-10"/>
        </w:rPr>
        <w:t xml:space="preserve"> </w:t>
      </w:r>
      <w:r>
        <w:t>etkin</w:t>
      </w:r>
      <w:r>
        <w:rPr>
          <w:spacing w:val="-9"/>
        </w:rPr>
        <w:t xml:space="preserve"> </w:t>
      </w:r>
      <w:r>
        <w:t>faiz</w:t>
      </w:r>
      <w:r>
        <w:rPr>
          <w:spacing w:val="-9"/>
        </w:rPr>
        <w:t xml:space="preserve"> </w:t>
      </w:r>
      <w:r>
        <w:t>oranının</w:t>
      </w:r>
      <w:r>
        <w:rPr>
          <w:spacing w:val="-9"/>
        </w:rPr>
        <w:t xml:space="preserve"> </w:t>
      </w:r>
      <w:r>
        <w:t>etkisinin</w:t>
      </w:r>
      <w:r>
        <w:rPr>
          <w:spacing w:val="-8"/>
        </w:rPr>
        <w:t xml:space="preserve"> </w:t>
      </w:r>
      <w:r>
        <w:t>çok</w:t>
      </w:r>
      <w:r>
        <w:rPr>
          <w:spacing w:val="-10"/>
        </w:rPr>
        <w:t xml:space="preserve"> </w:t>
      </w:r>
      <w:r>
        <w:t>büyük</w:t>
      </w:r>
      <w:r>
        <w:rPr>
          <w:spacing w:val="-9"/>
        </w:rPr>
        <w:t xml:space="preserve"> </w:t>
      </w:r>
      <w:r>
        <w:t>olmaması</w:t>
      </w:r>
      <w:r>
        <w:rPr>
          <w:spacing w:val="-10"/>
        </w:rPr>
        <w:t xml:space="preserve"> </w:t>
      </w:r>
      <w:r>
        <w:t>durumunda,</w:t>
      </w:r>
      <w:r>
        <w:rPr>
          <w:spacing w:val="-9"/>
        </w:rPr>
        <w:t xml:space="preserve"> </w:t>
      </w:r>
      <w:r>
        <w:t>fatura tutarından gösterilmiştir. Ödenmesi gereken tutarların tahsil edilemeyecek olduğunu gösteren bir durumun söz konusu olması halinde, ticari alacaklar için tahmini tahsil edilmeyecek tutarları için karşılık ayrılarak kar/zarar hesabına</w:t>
      </w:r>
      <w:r>
        <w:rPr>
          <w:spacing w:val="-9"/>
        </w:rPr>
        <w:t xml:space="preserve"> </w:t>
      </w:r>
      <w:r>
        <w:t>kaydedilmektedir.</w:t>
      </w:r>
      <w:r>
        <w:rPr>
          <w:spacing w:val="-6"/>
        </w:rPr>
        <w:t xml:space="preserve"> </w:t>
      </w:r>
      <w:r>
        <w:t>Grup,</w:t>
      </w:r>
      <w:r>
        <w:rPr>
          <w:spacing w:val="-10"/>
        </w:rPr>
        <w:t xml:space="preserve"> </w:t>
      </w:r>
      <w:r>
        <w:t>ticari</w:t>
      </w:r>
      <w:r>
        <w:rPr>
          <w:spacing w:val="-9"/>
        </w:rPr>
        <w:t xml:space="preserve"> </w:t>
      </w:r>
      <w:r>
        <w:t>alacaklarını</w:t>
      </w:r>
      <w:r>
        <w:rPr>
          <w:spacing w:val="-10"/>
        </w:rPr>
        <w:t xml:space="preserve"> </w:t>
      </w:r>
      <w:r>
        <w:t>beklenen</w:t>
      </w:r>
      <w:r>
        <w:rPr>
          <w:spacing w:val="-10"/>
        </w:rPr>
        <w:t xml:space="preserve"> </w:t>
      </w:r>
      <w:r>
        <w:t>kredi</w:t>
      </w:r>
      <w:r>
        <w:rPr>
          <w:spacing w:val="-10"/>
        </w:rPr>
        <w:t xml:space="preserve"> </w:t>
      </w:r>
      <w:r>
        <w:t>zararı</w:t>
      </w:r>
      <w:r>
        <w:rPr>
          <w:spacing w:val="-10"/>
        </w:rPr>
        <w:t xml:space="preserve"> </w:t>
      </w:r>
      <w:r>
        <w:t>modelini</w:t>
      </w:r>
      <w:r>
        <w:rPr>
          <w:spacing w:val="-7"/>
        </w:rPr>
        <w:t xml:space="preserve"> </w:t>
      </w:r>
      <w:r>
        <w:t>kullanarak</w:t>
      </w:r>
      <w:r>
        <w:rPr>
          <w:spacing w:val="-10"/>
        </w:rPr>
        <w:t xml:space="preserve"> </w:t>
      </w:r>
      <w:r>
        <w:t>değer</w:t>
      </w:r>
      <w:r>
        <w:rPr>
          <w:spacing w:val="-8"/>
        </w:rPr>
        <w:t xml:space="preserve"> </w:t>
      </w:r>
      <w:r>
        <w:t>düşüklüğü</w:t>
      </w:r>
      <w:r>
        <w:rPr>
          <w:spacing w:val="-8"/>
        </w:rPr>
        <w:t xml:space="preserve"> </w:t>
      </w:r>
      <w:r>
        <w:t>için gözden geçirmektedir.</w:t>
      </w:r>
    </w:p>
    <w:p w:rsidR="00403232" w:rsidRDefault="00403232">
      <w:pPr>
        <w:pStyle w:val="BodyText"/>
        <w:spacing w:before="6"/>
        <w:rPr>
          <w:sz w:val="26"/>
        </w:rPr>
      </w:pPr>
    </w:p>
    <w:p w:rsidR="00403232" w:rsidRDefault="00000000">
      <w:pPr>
        <w:pStyle w:val="BodyText"/>
        <w:spacing w:line="319" w:lineRule="auto"/>
        <w:ind w:left="132" w:right="327"/>
        <w:jc w:val="both"/>
      </w:pPr>
      <w:r>
        <w:t xml:space="preserve">Değer düşüklüğü karşılığı ayrılmasını takiben, değer düşüklüğüne uğrayan alacak tutarının tamamının veya bir kısmının tahsil edilmesi durumunda, tahsil edilen tutar ayrılan değer düşüklüğü karşılığından düşülerek esas faaliyetlerden diğer gelirlere kaydedilir. Ticari işlemlere ilişkin vade farkı gelirleri/giderleri ile kur farkı kar/zararları, konsolide kar veya zarar tablosunda “Esas Faaliyetlerden Diğer Gelirler/Giderler” hesabı içerisinde </w:t>
      </w:r>
      <w:r>
        <w:rPr>
          <w:spacing w:val="-2"/>
        </w:rPr>
        <w:t>muhasebeleştirilirler.</w:t>
      </w:r>
    </w:p>
    <w:p w:rsidR="00403232" w:rsidRDefault="00403232">
      <w:pPr>
        <w:pStyle w:val="BodyText"/>
        <w:spacing w:before="8"/>
        <w:rPr>
          <w:sz w:val="23"/>
        </w:rPr>
      </w:pPr>
    </w:p>
    <w:p w:rsidR="00403232" w:rsidRDefault="00000000">
      <w:pPr>
        <w:pStyle w:val="Heading6"/>
        <w:spacing w:before="1"/>
        <w:jc w:val="both"/>
      </w:pPr>
      <w:r>
        <w:rPr>
          <w:w w:val="90"/>
        </w:rPr>
        <w:t>Finansal</w:t>
      </w:r>
      <w:r>
        <w:rPr>
          <w:spacing w:val="25"/>
        </w:rPr>
        <w:t xml:space="preserve"> </w:t>
      </w:r>
      <w:r>
        <w:rPr>
          <w:spacing w:val="-2"/>
        </w:rPr>
        <w:t>Yükümlülükler</w:t>
      </w:r>
    </w:p>
    <w:p w:rsidR="00403232" w:rsidRDefault="00403232">
      <w:pPr>
        <w:pStyle w:val="BodyText"/>
        <w:spacing w:before="4"/>
        <w:rPr>
          <w:b/>
          <w:sz w:val="27"/>
        </w:rPr>
      </w:pPr>
    </w:p>
    <w:p w:rsidR="00403232" w:rsidRDefault="00000000">
      <w:pPr>
        <w:ind w:left="132"/>
        <w:rPr>
          <w:i/>
          <w:sz w:val="20"/>
        </w:rPr>
      </w:pPr>
      <w:r>
        <w:rPr>
          <w:i/>
          <w:spacing w:val="-5"/>
          <w:sz w:val="20"/>
          <w:u w:val="single"/>
        </w:rPr>
        <w:t>Finansal</w:t>
      </w:r>
      <w:r>
        <w:rPr>
          <w:i/>
          <w:spacing w:val="-3"/>
          <w:sz w:val="20"/>
          <w:u w:val="single"/>
        </w:rPr>
        <w:t xml:space="preserve"> </w:t>
      </w:r>
      <w:r>
        <w:rPr>
          <w:i/>
          <w:spacing w:val="-2"/>
          <w:sz w:val="20"/>
          <w:u w:val="single"/>
        </w:rPr>
        <w:t>Borçlar</w:t>
      </w:r>
    </w:p>
    <w:p w:rsidR="00403232" w:rsidRDefault="00000000">
      <w:pPr>
        <w:pStyle w:val="BodyText"/>
        <w:spacing w:before="197" w:line="321" w:lineRule="auto"/>
        <w:ind w:left="132" w:right="330"/>
        <w:jc w:val="both"/>
      </w:pPr>
      <w:r>
        <w:t>Faizli</w:t>
      </w:r>
      <w:r>
        <w:rPr>
          <w:spacing w:val="-11"/>
        </w:rPr>
        <w:t xml:space="preserve"> </w:t>
      </w:r>
      <w:r>
        <w:t>finansal</w:t>
      </w:r>
      <w:r>
        <w:rPr>
          <w:spacing w:val="-11"/>
        </w:rPr>
        <w:t xml:space="preserve"> </w:t>
      </w:r>
      <w:r>
        <w:t>borçlar</w:t>
      </w:r>
      <w:r>
        <w:rPr>
          <w:spacing w:val="-11"/>
        </w:rPr>
        <w:t xml:space="preserve"> </w:t>
      </w:r>
      <w:r>
        <w:t>başlangıçta</w:t>
      </w:r>
      <w:r>
        <w:rPr>
          <w:spacing w:val="-11"/>
        </w:rPr>
        <w:t xml:space="preserve"> </w:t>
      </w:r>
      <w:r>
        <w:t>gerçeğe</w:t>
      </w:r>
      <w:r>
        <w:rPr>
          <w:spacing w:val="-11"/>
        </w:rPr>
        <w:t xml:space="preserve"> </w:t>
      </w:r>
      <w:r>
        <w:t>uygun</w:t>
      </w:r>
      <w:r>
        <w:rPr>
          <w:spacing w:val="-11"/>
        </w:rPr>
        <w:t xml:space="preserve"> </w:t>
      </w:r>
      <w:r>
        <w:t>değerleri</w:t>
      </w:r>
      <w:r>
        <w:rPr>
          <w:spacing w:val="-11"/>
        </w:rPr>
        <w:t xml:space="preserve"> </w:t>
      </w:r>
      <w:r>
        <w:t>ile</w:t>
      </w:r>
      <w:r>
        <w:rPr>
          <w:spacing w:val="-11"/>
        </w:rPr>
        <w:t xml:space="preserve"> </w:t>
      </w:r>
      <w:r>
        <w:t>kayıtlara</w:t>
      </w:r>
      <w:r>
        <w:rPr>
          <w:spacing w:val="-9"/>
        </w:rPr>
        <w:t xml:space="preserve"> </w:t>
      </w:r>
      <w:r>
        <w:t>alınmakta</w:t>
      </w:r>
      <w:r>
        <w:rPr>
          <w:spacing w:val="-11"/>
        </w:rPr>
        <w:t xml:space="preserve"> </w:t>
      </w:r>
      <w:r>
        <w:t>sonradan</w:t>
      </w:r>
      <w:r>
        <w:rPr>
          <w:spacing w:val="-9"/>
        </w:rPr>
        <w:t xml:space="preserve"> </w:t>
      </w:r>
      <w:r>
        <w:t>etkin</w:t>
      </w:r>
      <w:r>
        <w:rPr>
          <w:spacing w:val="-11"/>
        </w:rPr>
        <w:t xml:space="preserve"> </w:t>
      </w:r>
      <w:r>
        <w:t>faiz</w:t>
      </w:r>
      <w:r>
        <w:rPr>
          <w:spacing w:val="-1"/>
        </w:rPr>
        <w:t xml:space="preserve"> </w:t>
      </w:r>
      <w:r>
        <w:t>oranı</w:t>
      </w:r>
      <w:r>
        <w:rPr>
          <w:spacing w:val="-11"/>
        </w:rPr>
        <w:t xml:space="preserve"> </w:t>
      </w:r>
      <w:r>
        <w:t>yöntemi kullanılarak değerlenmektedir.</w:t>
      </w:r>
    </w:p>
    <w:p w:rsidR="00403232" w:rsidRDefault="00403232">
      <w:pPr>
        <w:pStyle w:val="BodyText"/>
        <w:spacing w:before="6"/>
      </w:pPr>
    </w:p>
    <w:p w:rsidR="00403232" w:rsidRDefault="00000000">
      <w:pPr>
        <w:ind w:left="132"/>
        <w:jc w:val="both"/>
        <w:rPr>
          <w:i/>
          <w:sz w:val="20"/>
        </w:rPr>
      </w:pPr>
      <w:r>
        <w:rPr>
          <w:i/>
          <w:spacing w:val="-2"/>
          <w:sz w:val="20"/>
          <w:u w:val="single"/>
        </w:rPr>
        <w:t>Ticari</w:t>
      </w:r>
      <w:r>
        <w:rPr>
          <w:i/>
          <w:spacing w:val="-8"/>
          <w:sz w:val="20"/>
          <w:u w:val="single"/>
        </w:rPr>
        <w:t xml:space="preserve"> </w:t>
      </w:r>
      <w:r>
        <w:rPr>
          <w:i/>
          <w:spacing w:val="-2"/>
          <w:sz w:val="20"/>
          <w:u w:val="single"/>
        </w:rPr>
        <w:t>ve</w:t>
      </w:r>
      <w:r>
        <w:rPr>
          <w:i/>
          <w:spacing w:val="-8"/>
          <w:sz w:val="20"/>
          <w:u w:val="single"/>
        </w:rPr>
        <w:t xml:space="preserve"> </w:t>
      </w:r>
      <w:r>
        <w:rPr>
          <w:i/>
          <w:spacing w:val="-2"/>
          <w:sz w:val="20"/>
          <w:u w:val="single"/>
        </w:rPr>
        <w:t>Diğer</w:t>
      </w:r>
      <w:r>
        <w:rPr>
          <w:i/>
          <w:spacing w:val="-8"/>
          <w:sz w:val="20"/>
          <w:u w:val="single"/>
        </w:rPr>
        <w:t xml:space="preserve"> </w:t>
      </w:r>
      <w:r>
        <w:rPr>
          <w:i/>
          <w:spacing w:val="-2"/>
          <w:sz w:val="20"/>
          <w:u w:val="single"/>
        </w:rPr>
        <w:t>Borçlar</w:t>
      </w:r>
    </w:p>
    <w:p w:rsidR="00403232" w:rsidRDefault="00000000">
      <w:pPr>
        <w:pStyle w:val="BodyText"/>
        <w:spacing w:before="169" w:line="321" w:lineRule="auto"/>
        <w:ind w:left="132" w:right="329"/>
        <w:jc w:val="both"/>
      </w:pPr>
      <w:r>
        <w:t>Ticari</w:t>
      </w:r>
      <w:r>
        <w:rPr>
          <w:spacing w:val="-13"/>
        </w:rPr>
        <w:t xml:space="preserve"> </w:t>
      </w:r>
      <w:r>
        <w:t>ve</w:t>
      </w:r>
      <w:r>
        <w:rPr>
          <w:spacing w:val="-11"/>
        </w:rPr>
        <w:t xml:space="preserve"> </w:t>
      </w:r>
      <w:r>
        <w:t>diğer</w:t>
      </w:r>
      <w:r>
        <w:rPr>
          <w:spacing w:val="-11"/>
        </w:rPr>
        <w:t xml:space="preserve"> </w:t>
      </w:r>
      <w:r>
        <w:t>borçlar</w:t>
      </w:r>
      <w:r>
        <w:rPr>
          <w:spacing w:val="-13"/>
        </w:rPr>
        <w:t xml:space="preserve"> </w:t>
      </w:r>
      <w:r>
        <w:t>başlangıçta</w:t>
      </w:r>
      <w:r>
        <w:rPr>
          <w:spacing w:val="-13"/>
        </w:rPr>
        <w:t xml:space="preserve"> </w:t>
      </w:r>
      <w:r>
        <w:t>gerçeğe</w:t>
      </w:r>
      <w:r>
        <w:rPr>
          <w:spacing w:val="-14"/>
        </w:rPr>
        <w:t xml:space="preserve"> </w:t>
      </w:r>
      <w:r>
        <w:t>uygun</w:t>
      </w:r>
      <w:r>
        <w:rPr>
          <w:spacing w:val="-13"/>
        </w:rPr>
        <w:t xml:space="preserve"> </w:t>
      </w:r>
      <w:r>
        <w:t>değerleri</w:t>
      </w:r>
      <w:r>
        <w:rPr>
          <w:spacing w:val="-13"/>
        </w:rPr>
        <w:t xml:space="preserve"> </w:t>
      </w:r>
      <w:r>
        <w:t>ile</w:t>
      </w:r>
      <w:r>
        <w:rPr>
          <w:spacing w:val="-14"/>
        </w:rPr>
        <w:t xml:space="preserve"> </w:t>
      </w:r>
      <w:r>
        <w:t>kayıtlara</w:t>
      </w:r>
      <w:r>
        <w:rPr>
          <w:spacing w:val="-13"/>
        </w:rPr>
        <w:t xml:space="preserve"> </w:t>
      </w:r>
      <w:r>
        <w:t>alınmakta</w:t>
      </w:r>
      <w:r>
        <w:rPr>
          <w:spacing w:val="-13"/>
        </w:rPr>
        <w:t xml:space="preserve"> </w:t>
      </w:r>
      <w:r>
        <w:t>sonradan</w:t>
      </w:r>
      <w:r>
        <w:rPr>
          <w:spacing w:val="-11"/>
        </w:rPr>
        <w:t xml:space="preserve"> </w:t>
      </w:r>
      <w:r>
        <w:t>etkin</w:t>
      </w:r>
      <w:r>
        <w:rPr>
          <w:spacing w:val="-13"/>
        </w:rPr>
        <w:t xml:space="preserve"> </w:t>
      </w:r>
      <w:r>
        <w:t>faiz</w:t>
      </w:r>
      <w:r>
        <w:rPr>
          <w:spacing w:val="-12"/>
        </w:rPr>
        <w:t xml:space="preserve"> </w:t>
      </w:r>
      <w:r>
        <w:t>oranı</w:t>
      </w:r>
      <w:r>
        <w:rPr>
          <w:spacing w:val="-5"/>
        </w:rPr>
        <w:t xml:space="preserve"> </w:t>
      </w:r>
      <w:r>
        <w:t>yöntemi kullanılarak itfa edilmiş değerleri ile değerlenmektedir.</w:t>
      </w:r>
    </w:p>
    <w:p w:rsidR="00403232" w:rsidRDefault="00403232">
      <w:pPr>
        <w:spacing w:line="321" w:lineRule="auto"/>
        <w:jc w:val="both"/>
        <w:sectPr w:rsidR="00403232">
          <w:pgSz w:w="11910" w:h="16840"/>
          <w:pgMar w:top="2700" w:right="660" w:bottom="960" w:left="720" w:header="727" w:footer="777" w:gutter="0"/>
          <w:cols w:space="720"/>
        </w:sectPr>
      </w:pPr>
    </w:p>
    <w:p w:rsidR="00403232" w:rsidRDefault="00403232">
      <w:pPr>
        <w:pStyle w:val="BodyText"/>
        <w:spacing w:before="10"/>
        <w:rPr>
          <w:sz w:val="17"/>
        </w:rPr>
      </w:pPr>
    </w:p>
    <w:p w:rsidR="00403232" w:rsidRDefault="00000000">
      <w:pPr>
        <w:pStyle w:val="Heading6"/>
        <w:spacing w:before="128"/>
      </w:pPr>
      <w:r>
        <w:rPr>
          <w:spacing w:val="-2"/>
        </w:rPr>
        <w:t>Kur</w:t>
      </w:r>
      <w:r>
        <w:rPr>
          <w:spacing w:val="-10"/>
        </w:rPr>
        <w:t xml:space="preserve"> </w:t>
      </w:r>
      <w:r>
        <w:rPr>
          <w:spacing w:val="-2"/>
        </w:rPr>
        <w:t>değişiminin</w:t>
      </w:r>
      <w:r>
        <w:rPr>
          <w:spacing w:val="-10"/>
        </w:rPr>
        <w:t xml:space="preserve"> </w:t>
      </w:r>
      <w:r>
        <w:rPr>
          <w:spacing w:val="-2"/>
        </w:rPr>
        <w:t>etkileri</w:t>
      </w:r>
    </w:p>
    <w:p w:rsidR="00403232" w:rsidRDefault="00403232">
      <w:pPr>
        <w:pStyle w:val="BodyText"/>
        <w:spacing w:before="6"/>
        <w:rPr>
          <w:b/>
          <w:sz w:val="27"/>
        </w:rPr>
      </w:pPr>
    </w:p>
    <w:p w:rsidR="00403232" w:rsidRDefault="00000000">
      <w:pPr>
        <w:pStyle w:val="BodyText"/>
        <w:spacing w:before="1" w:line="319" w:lineRule="auto"/>
        <w:ind w:left="132" w:right="328"/>
        <w:jc w:val="both"/>
      </w:pPr>
      <w:r>
        <w:t>Grup’un yasal</w:t>
      </w:r>
      <w:r>
        <w:rPr>
          <w:spacing w:val="-1"/>
        </w:rPr>
        <w:t xml:space="preserve"> </w:t>
      </w:r>
      <w:r>
        <w:t>kayıtlarında,</w:t>
      </w:r>
      <w:r>
        <w:rPr>
          <w:spacing w:val="-1"/>
        </w:rPr>
        <w:t xml:space="preserve"> </w:t>
      </w:r>
      <w:r>
        <w:t>yabancı</w:t>
      </w:r>
      <w:r>
        <w:rPr>
          <w:spacing w:val="-1"/>
        </w:rPr>
        <w:t xml:space="preserve"> </w:t>
      </w:r>
      <w:r>
        <w:t>para cinsinden (TL dışındaki</w:t>
      </w:r>
      <w:r>
        <w:rPr>
          <w:spacing w:val="-1"/>
        </w:rPr>
        <w:t xml:space="preserve"> </w:t>
      </w:r>
      <w:r>
        <w:t>para</w:t>
      </w:r>
      <w:r>
        <w:rPr>
          <w:spacing w:val="-1"/>
        </w:rPr>
        <w:t xml:space="preserve"> </w:t>
      </w:r>
      <w:r>
        <w:t>birimleri)</w:t>
      </w:r>
      <w:r>
        <w:rPr>
          <w:spacing w:val="-1"/>
        </w:rPr>
        <w:t xml:space="preserve"> </w:t>
      </w:r>
      <w:r>
        <w:t xml:space="preserve">muhasebeleştirilen işlemler, işlem tarihindeki kurlar kullanılarak Türk Lirası’na çevrilmektedir. Konsolide finansal durum tablosunda yer alan dövize </w:t>
      </w:r>
      <w:r>
        <w:rPr>
          <w:spacing w:val="-2"/>
        </w:rPr>
        <w:t>bağlı</w:t>
      </w:r>
      <w:r>
        <w:rPr>
          <w:spacing w:val="-3"/>
        </w:rPr>
        <w:t xml:space="preserve"> </w:t>
      </w:r>
      <w:r>
        <w:rPr>
          <w:spacing w:val="-2"/>
        </w:rPr>
        <w:t>varlık</w:t>
      </w:r>
      <w:r>
        <w:rPr>
          <w:spacing w:val="-4"/>
        </w:rPr>
        <w:t xml:space="preserve"> </w:t>
      </w:r>
      <w:r>
        <w:rPr>
          <w:spacing w:val="-2"/>
        </w:rPr>
        <w:t>ve</w:t>
      </w:r>
      <w:r>
        <w:rPr>
          <w:spacing w:val="-4"/>
        </w:rPr>
        <w:t xml:space="preserve"> </w:t>
      </w:r>
      <w:r>
        <w:rPr>
          <w:spacing w:val="-2"/>
        </w:rPr>
        <w:t>borçlar</w:t>
      </w:r>
      <w:r>
        <w:rPr>
          <w:spacing w:val="-3"/>
        </w:rPr>
        <w:t xml:space="preserve"> </w:t>
      </w:r>
      <w:r>
        <w:rPr>
          <w:spacing w:val="-2"/>
        </w:rPr>
        <w:t>raporlama</w:t>
      </w:r>
      <w:r>
        <w:rPr>
          <w:spacing w:val="-4"/>
        </w:rPr>
        <w:t xml:space="preserve"> </w:t>
      </w:r>
      <w:r>
        <w:rPr>
          <w:spacing w:val="-2"/>
        </w:rPr>
        <w:t>tarihinde</w:t>
      </w:r>
      <w:r>
        <w:rPr>
          <w:spacing w:val="-4"/>
        </w:rPr>
        <w:t xml:space="preserve"> </w:t>
      </w:r>
      <w:r>
        <w:rPr>
          <w:spacing w:val="-2"/>
        </w:rPr>
        <w:t>geçerli</w:t>
      </w:r>
      <w:r>
        <w:rPr>
          <w:spacing w:val="-3"/>
        </w:rPr>
        <w:t xml:space="preserve"> </w:t>
      </w:r>
      <w:r>
        <w:rPr>
          <w:spacing w:val="-2"/>
        </w:rPr>
        <w:t>olan kurlar kullanılarak</w:t>
      </w:r>
      <w:r>
        <w:rPr>
          <w:spacing w:val="-4"/>
        </w:rPr>
        <w:t xml:space="preserve"> </w:t>
      </w:r>
      <w:r>
        <w:rPr>
          <w:spacing w:val="-2"/>
        </w:rPr>
        <w:t>Türk</w:t>
      </w:r>
      <w:r>
        <w:rPr>
          <w:spacing w:val="-3"/>
        </w:rPr>
        <w:t xml:space="preserve"> </w:t>
      </w:r>
      <w:r>
        <w:rPr>
          <w:spacing w:val="-2"/>
        </w:rPr>
        <w:t>Lirası’na</w:t>
      </w:r>
      <w:r>
        <w:rPr>
          <w:spacing w:val="-4"/>
        </w:rPr>
        <w:t xml:space="preserve"> </w:t>
      </w:r>
      <w:r>
        <w:rPr>
          <w:spacing w:val="-2"/>
        </w:rPr>
        <w:t>çevrilmektedir.</w:t>
      </w:r>
      <w:r>
        <w:rPr>
          <w:spacing w:val="-3"/>
        </w:rPr>
        <w:t xml:space="preserve"> </w:t>
      </w:r>
      <w:r>
        <w:rPr>
          <w:spacing w:val="-2"/>
        </w:rPr>
        <w:t>Bu</w:t>
      </w:r>
      <w:r>
        <w:rPr>
          <w:spacing w:val="-3"/>
        </w:rPr>
        <w:t xml:space="preserve"> </w:t>
      </w:r>
      <w:r>
        <w:rPr>
          <w:spacing w:val="-2"/>
        </w:rPr>
        <w:t xml:space="preserve">çevrimden </w:t>
      </w:r>
      <w:r>
        <w:t>ve dövizli işlemlerin tahsil ve tediyelerinden kaynaklanan kambiyo karları ve zararları konsolide kar veya zarar tablosunda yer almaktadır.</w:t>
      </w:r>
    </w:p>
    <w:p w:rsidR="00403232" w:rsidRDefault="00403232">
      <w:pPr>
        <w:pStyle w:val="BodyText"/>
        <w:spacing w:before="1"/>
        <w:rPr>
          <w:sz w:val="23"/>
        </w:rPr>
      </w:pPr>
    </w:p>
    <w:p w:rsidR="00403232" w:rsidRDefault="00000000">
      <w:pPr>
        <w:pStyle w:val="Heading6"/>
        <w:spacing w:before="1"/>
      </w:pPr>
      <w:r>
        <w:rPr>
          <w:spacing w:val="-6"/>
        </w:rPr>
        <w:t>Hisse</w:t>
      </w:r>
      <w:r>
        <w:rPr>
          <w:spacing w:val="-3"/>
        </w:rPr>
        <w:t xml:space="preserve"> </w:t>
      </w:r>
      <w:r>
        <w:rPr>
          <w:spacing w:val="-6"/>
        </w:rPr>
        <w:t>Başına</w:t>
      </w:r>
      <w:r>
        <w:rPr>
          <w:spacing w:val="-3"/>
        </w:rPr>
        <w:t xml:space="preserve"> </w:t>
      </w:r>
      <w:r>
        <w:rPr>
          <w:spacing w:val="-6"/>
        </w:rPr>
        <w:t>Kazanç</w:t>
      </w:r>
      <w:r>
        <w:rPr>
          <w:spacing w:val="-3"/>
        </w:rPr>
        <w:t xml:space="preserve"> </w:t>
      </w:r>
      <w:r>
        <w:rPr>
          <w:spacing w:val="-6"/>
        </w:rPr>
        <w:t>/</w:t>
      </w:r>
      <w:r>
        <w:rPr>
          <w:spacing w:val="-3"/>
        </w:rPr>
        <w:t xml:space="preserve"> </w:t>
      </w:r>
      <w:r>
        <w:rPr>
          <w:spacing w:val="-6"/>
        </w:rPr>
        <w:t>(Zarar)</w:t>
      </w:r>
    </w:p>
    <w:p w:rsidR="00403232" w:rsidRDefault="00403232">
      <w:pPr>
        <w:pStyle w:val="BodyText"/>
        <w:rPr>
          <w:b/>
          <w:sz w:val="24"/>
        </w:rPr>
      </w:pPr>
    </w:p>
    <w:p w:rsidR="00403232" w:rsidRDefault="00000000">
      <w:pPr>
        <w:pStyle w:val="BodyText"/>
        <w:ind w:left="132"/>
      </w:pPr>
      <w:r>
        <w:t>Hisse</w:t>
      </w:r>
      <w:r>
        <w:rPr>
          <w:spacing w:val="-14"/>
        </w:rPr>
        <w:t xml:space="preserve"> </w:t>
      </w:r>
      <w:r>
        <w:t>başına</w:t>
      </w:r>
      <w:r>
        <w:rPr>
          <w:spacing w:val="-14"/>
        </w:rPr>
        <w:t xml:space="preserve"> </w:t>
      </w:r>
      <w:r>
        <w:t>kazanç</w:t>
      </w:r>
      <w:r>
        <w:rPr>
          <w:spacing w:val="-14"/>
        </w:rPr>
        <w:t xml:space="preserve"> </w:t>
      </w:r>
      <w:r>
        <w:rPr>
          <w:w w:val="110"/>
        </w:rPr>
        <w:t>/</w:t>
      </w:r>
      <w:r>
        <w:rPr>
          <w:spacing w:val="-15"/>
          <w:w w:val="110"/>
        </w:rPr>
        <w:t xml:space="preserve"> </w:t>
      </w:r>
      <w:r>
        <w:t>(zarar),</w:t>
      </w:r>
      <w:r>
        <w:rPr>
          <w:spacing w:val="-14"/>
        </w:rPr>
        <w:t xml:space="preserve"> </w:t>
      </w:r>
      <w:r>
        <w:t>dönem</w:t>
      </w:r>
      <w:r>
        <w:rPr>
          <w:spacing w:val="-14"/>
        </w:rPr>
        <w:t xml:space="preserve"> </w:t>
      </w:r>
      <w:r>
        <w:t>net</w:t>
      </w:r>
      <w:r>
        <w:rPr>
          <w:spacing w:val="-13"/>
        </w:rPr>
        <w:t xml:space="preserve"> </w:t>
      </w:r>
      <w:r>
        <w:t>karı</w:t>
      </w:r>
      <w:r>
        <w:rPr>
          <w:spacing w:val="-13"/>
        </w:rPr>
        <w:t xml:space="preserve"> </w:t>
      </w:r>
      <w:r>
        <w:t>veya</w:t>
      </w:r>
      <w:r>
        <w:rPr>
          <w:spacing w:val="-14"/>
        </w:rPr>
        <w:t xml:space="preserve"> </w:t>
      </w:r>
      <w:r>
        <w:t>zararının</w:t>
      </w:r>
      <w:r>
        <w:rPr>
          <w:spacing w:val="-13"/>
        </w:rPr>
        <w:t xml:space="preserve"> </w:t>
      </w:r>
      <w:r>
        <w:t>cari</w:t>
      </w:r>
      <w:r>
        <w:rPr>
          <w:spacing w:val="-13"/>
        </w:rPr>
        <w:t xml:space="preserve"> </w:t>
      </w:r>
      <w:r>
        <w:t>dönemde</w:t>
      </w:r>
      <w:r>
        <w:rPr>
          <w:spacing w:val="-14"/>
        </w:rPr>
        <w:t xml:space="preserve"> </w:t>
      </w:r>
      <w:r>
        <w:t>adi</w:t>
      </w:r>
      <w:r>
        <w:rPr>
          <w:spacing w:val="-13"/>
        </w:rPr>
        <w:t xml:space="preserve"> </w:t>
      </w:r>
      <w:r>
        <w:t>hisse</w:t>
      </w:r>
      <w:r>
        <w:rPr>
          <w:spacing w:val="-14"/>
        </w:rPr>
        <w:t xml:space="preserve"> </w:t>
      </w:r>
      <w:r>
        <w:t>senedi</w:t>
      </w:r>
      <w:r>
        <w:rPr>
          <w:spacing w:val="-13"/>
        </w:rPr>
        <w:t xml:space="preserve"> </w:t>
      </w:r>
      <w:r>
        <w:t>sahiplerine</w:t>
      </w:r>
      <w:r>
        <w:rPr>
          <w:spacing w:val="-13"/>
        </w:rPr>
        <w:t xml:space="preserve"> </w:t>
      </w:r>
      <w:r>
        <w:t>ait</w:t>
      </w:r>
      <w:r>
        <w:rPr>
          <w:spacing w:val="-13"/>
        </w:rPr>
        <w:t xml:space="preserve"> </w:t>
      </w:r>
      <w:r>
        <w:t>adi</w:t>
      </w:r>
      <w:r>
        <w:rPr>
          <w:spacing w:val="-13"/>
        </w:rPr>
        <w:t xml:space="preserve"> </w:t>
      </w:r>
      <w:r>
        <w:rPr>
          <w:spacing w:val="-2"/>
        </w:rPr>
        <w:t>hisse</w:t>
      </w:r>
    </w:p>
    <w:p w:rsidR="00403232" w:rsidRDefault="00000000">
      <w:pPr>
        <w:pStyle w:val="BodyText"/>
        <w:spacing w:before="75"/>
        <w:ind w:left="132"/>
      </w:pPr>
      <w:r>
        <w:rPr>
          <w:spacing w:val="-2"/>
        </w:rPr>
        <w:t>senetleri</w:t>
      </w:r>
      <w:r>
        <w:rPr>
          <w:spacing w:val="2"/>
        </w:rPr>
        <w:t xml:space="preserve"> </w:t>
      </w:r>
      <w:r>
        <w:rPr>
          <w:spacing w:val="-2"/>
        </w:rPr>
        <w:t>adedinin</w:t>
      </w:r>
      <w:r>
        <w:rPr>
          <w:spacing w:val="2"/>
        </w:rPr>
        <w:t xml:space="preserve"> </w:t>
      </w:r>
      <w:r>
        <w:rPr>
          <w:spacing w:val="-2"/>
        </w:rPr>
        <w:t>ağırlıklı</w:t>
      </w:r>
      <w:r>
        <w:rPr>
          <w:spacing w:val="2"/>
        </w:rPr>
        <w:t xml:space="preserve"> </w:t>
      </w:r>
      <w:r>
        <w:rPr>
          <w:spacing w:val="-2"/>
        </w:rPr>
        <w:t>ortalamasına</w:t>
      </w:r>
      <w:r>
        <w:rPr>
          <w:spacing w:val="2"/>
        </w:rPr>
        <w:t xml:space="preserve"> </w:t>
      </w:r>
      <w:r>
        <w:rPr>
          <w:spacing w:val="-2"/>
        </w:rPr>
        <w:t>bölünmesi</w:t>
      </w:r>
      <w:r>
        <w:rPr>
          <w:spacing w:val="2"/>
        </w:rPr>
        <w:t xml:space="preserve"> </w:t>
      </w:r>
      <w:r>
        <w:rPr>
          <w:spacing w:val="-2"/>
        </w:rPr>
        <w:t>suretiyle</w:t>
      </w:r>
      <w:r>
        <w:rPr>
          <w:spacing w:val="1"/>
        </w:rPr>
        <w:t xml:space="preserve"> </w:t>
      </w:r>
      <w:r>
        <w:rPr>
          <w:spacing w:val="-2"/>
        </w:rPr>
        <w:t>hesaplanmaktadır.</w:t>
      </w:r>
    </w:p>
    <w:p w:rsidR="00403232" w:rsidRDefault="00403232">
      <w:pPr>
        <w:pStyle w:val="BodyText"/>
        <w:spacing w:before="6"/>
        <w:rPr>
          <w:sz w:val="27"/>
        </w:rPr>
      </w:pPr>
    </w:p>
    <w:p w:rsidR="00403232" w:rsidRDefault="00000000">
      <w:pPr>
        <w:pStyle w:val="BodyText"/>
        <w:spacing w:before="1" w:line="319" w:lineRule="auto"/>
        <w:ind w:left="132" w:right="333"/>
        <w:jc w:val="both"/>
      </w:pPr>
      <w:r>
        <w:rPr>
          <w:spacing w:val="-2"/>
        </w:rPr>
        <w:t>Türkiye’de</w:t>
      </w:r>
      <w:r>
        <w:rPr>
          <w:spacing w:val="-11"/>
        </w:rPr>
        <w:t xml:space="preserve"> </w:t>
      </w:r>
      <w:r>
        <w:rPr>
          <w:spacing w:val="-2"/>
        </w:rPr>
        <w:t>şirketler,</w:t>
      </w:r>
      <w:r>
        <w:rPr>
          <w:spacing w:val="-10"/>
        </w:rPr>
        <w:t xml:space="preserve"> </w:t>
      </w:r>
      <w:r>
        <w:rPr>
          <w:spacing w:val="-2"/>
        </w:rPr>
        <w:t>mevcut</w:t>
      </w:r>
      <w:r>
        <w:rPr>
          <w:spacing w:val="-8"/>
        </w:rPr>
        <w:t xml:space="preserve"> </w:t>
      </w:r>
      <w:r>
        <w:rPr>
          <w:spacing w:val="-2"/>
        </w:rPr>
        <w:t>hissedarlarına</w:t>
      </w:r>
      <w:r>
        <w:rPr>
          <w:spacing w:val="-11"/>
        </w:rPr>
        <w:t xml:space="preserve"> </w:t>
      </w:r>
      <w:r>
        <w:rPr>
          <w:spacing w:val="-2"/>
        </w:rPr>
        <w:t>birikmiş</w:t>
      </w:r>
      <w:r>
        <w:rPr>
          <w:spacing w:val="-11"/>
        </w:rPr>
        <w:t xml:space="preserve"> </w:t>
      </w:r>
      <w:r>
        <w:rPr>
          <w:spacing w:val="-2"/>
        </w:rPr>
        <w:t>karlardan</w:t>
      </w:r>
      <w:r>
        <w:rPr>
          <w:spacing w:val="-10"/>
        </w:rPr>
        <w:t xml:space="preserve"> </w:t>
      </w:r>
      <w:r>
        <w:rPr>
          <w:spacing w:val="-2"/>
        </w:rPr>
        <w:t>ve</w:t>
      </w:r>
      <w:r>
        <w:rPr>
          <w:spacing w:val="-11"/>
        </w:rPr>
        <w:t xml:space="preserve"> </w:t>
      </w:r>
      <w:r>
        <w:rPr>
          <w:spacing w:val="-2"/>
        </w:rPr>
        <w:t>özsermaye</w:t>
      </w:r>
      <w:r>
        <w:rPr>
          <w:spacing w:val="-11"/>
        </w:rPr>
        <w:t xml:space="preserve"> </w:t>
      </w:r>
      <w:r>
        <w:rPr>
          <w:spacing w:val="-2"/>
        </w:rPr>
        <w:t>enflasyon</w:t>
      </w:r>
      <w:r>
        <w:rPr>
          <w:spacing w:val="-10"/>
        </w:rPr>
        <w:t xml:space="preserve"> </w:t>
      </w:r>
      <w:r>
        <w:rPr>
          <w:spacing w:val="-2"/>
        </w:rPr>
        <w:t>düzeltme</w:t>
      </w:r>
      <w:r>
        <w:rPr>
          <w:spacing w:val="-11"/>
        </w:rPr>
        <w:t xml:space="preserve"> </w:t>
      </w:r>
      <w:r>
        <w:rPr>
          <w:spacing w:val="-2"/>
        </w:rPr>
        <w:t>farklarından</w:t>
      </w:r>
      <w:r>
        <w:rPr>
          <w:spacing w:val="-11"/>
        </w:rPr>
        <w:t xml:space="preserve"> </w:t>
      </w:r>
      <w:r>
        <w:rPr>
          <w:spacing w:val="-2"/>
        </w:rPr>
        <w:t xml:space="preserve">hisseleri </w:t>
      </w:r>
      <w:r>
        <w:t>oranında</w:t>
      </w:r>
      <w:r>
        <w:rPr>
          <w:spacing w:val="-13"/>
        </w:rPr>
        <w:t xml:space="preserve"> </w:t>
      </w:r>
      <w:r>
        <w:t>hisse</w:t>
      </w:r>
      <w:r>
        <w:rPr>
          <w:spacing w:val="-13"/>
        </w:rPr>
        <w:t xml:space="preserve"> </w:t>
      </w:r>
      <w:r>
        <w:t>dağıtarak</w:t>
      </w:r>
      <w:r>
        <w:rPr>
          <w:spacing w:val="-13"/>
        </w:rPr>
        <w:t xml:space="preserve"> </w:t>
      </w:r>
      <w:r>
        <w:t>(bedelsiz</w:t>
      </w:r>
      <w:r>
        <w:rPr>
          <w:spacing w:val="-12"/>
        </w:rPr>
        <w:t xml:space="preserve"> </w:t>
      </w:r>
      <w:r>
        <w:t>hisseler)</w:t>
      </w:r>
      <w:r>
        <w:rPr>
          <w:spacing w:val="-10"/>
        </w:rPr>
        <w:t xml:space="preserve"> </w:t>
      </w:r>
      <w:r>
        <w:t>sermayelerini</w:t>
      </w:r>
      <w:r>
        <w:rPr>
          <w:spacing w:val="-13"/>
        </w:rPr>
        <w:t xml:space="preserve"> </w:t>
      </w:r>
      <w:r>
        <w:t>arttırabilirler.</w:t>
      </w:r>
      <w:r>
        <w:rPr>
          <w:spacing w:val="-13"/>
        </w:rPr>
        <w:t xml:space="preserve"> </w:t>
      </w:r>
      <w:r>
        <w:t>Hisse</w:t>
      </w:r>
      <w:r>
        <w:rPr>
          <w:spacing w:val="-13"/>
        </w:rPr>
        <w:t xml:space="preserve"> </w:t>
      </w:r>
      <w:r>
        <w:t>başına</w:t>
      </w:r>
      <w:r>
        <w:rPr>
          <w:spacing w:val="-13"/>
        </w:rPr>
        <w:t xml:space="preserve"> </w:t>
      </w:r>
      <w:r>
        <w:t>kar</w:t>
      </w:r>
      <w:r>
        <w:rPr>
          <w:spacing w:val="-13"/>
        </w:rPr>
        <w:t xml:space="preserve"> </w:t>
      </w:r>
      <w:r>
        <w:t>/(zarar)</w:t>
      </w:r>
      <w:r>
        <w:rPr>
          <w:spacing w:val="-13"/>
        </w:rPr>
        <w:t xml:space="preserve"> </w:t>
      </w:r>
      <w:r>
        <w:t>hesaplanırken,</w:t>
      </w:r>
      <w:r>
        <w:rPr>
          <w:spacing w:val="-13"/>
        </w:rPr>
        <w:t xml:space="preserve"> </w:t>
      </w:r>
      <w:r>
        <w:t>bu bedelsiz</w:t>
      </w:r>
      <w:r>
        <w:rPr>
          <w:spacing w:val="-2"/>
        </w:rPr>
        <w:t xml:space="preserve"> </w:t>
      </w:r>
      <w:r>
        <w:t>hisseler</w:t>
      </w:r>
      <w:r>
        <w:rPr>
          <w:spacing w:val="-2"/>
        </w:rPr>
        <w:t xml:space="preserve"> </w:t>
      </w:r>
      <w:r>
        <w:t>çıkarılmış</w:t>
      </w:r>
      <w:r>
        <w:rPr>
          <w:spacing w:val="-3"/>
        </w:rPr>
        <w:t xml:space="preserve"> </w:t>
      </w:r>
      <w:r>
        <w:t>hisseler</w:t>
      </w:r>
      <w:r>
        <w:rPr>
          <w:spacing w:val="-2"/>
        </w:rPr>
        <w:t xml:space="preserve"> </w:t>
      </w:r>
      <w:r>
        <w:t>olarak</w:t>
      </w:r>
      <w:r>
        <w:rPr>
          <w:spacing w:val="-3"/>
        </w:rPr>
        <w:t xml:space="preserve"> </w:t>
      </w:r>
      <w:r>
        <w:t>sayılır.</w:t>
      </w:r>
      <w:r>
        <w:rPr>
          <w:spacing w:val="-2"/>
        </w:rPr>
        <w:t xml:space="preserve"> </w:t>
      </w:r>
      <w:r>
        <w:t>Dolayısıyla</w:t>
      </w:r>
      <w:r>
        <w:rPr>
          <w:spacing w:val="-3"/>
        </w:rPr>
        <w:t xml:space="preserve"> </w:t>
      </w:r>
      <w:r>
        <w:t>hisse</w:t>
      </w:r>
      <w:r>
        <w:rPr>
          <w:spacing w:val="-3"/>
        </w:rPr>
        <w:t xml:space="preserve"> </w:t>
      </w:r>
      <w:r>
        <w:t>başına</w:t>
      </w:r>
      <w:r>
        <w:rPr>
          <w:spacing w:val="-3"/>
        </w:rPr>
        <w:t xml:space="preserve"> </w:t>
      </w:r>
      <w:r>
        <w:t>kar</w:t>
      </w:r>
      <w:r>
        <w:rPr>
          <w:spacing w:val="-2"/>
        </w:rPr>
        <w:t xml:space="preserve"> </w:t>
      </w:r>
      <w:r>
        <w:t>/(zarar)</w:t>
      </w:r>
      <w:r>
        <w:rPr>
          <w:spacing w:val="-2"/>
        </w:rPr>
        <w:t xml:space="preserve"> </w:t>
      </w:r>
      <w:r>
        <w:t>hesaplamasında</w:t>
      </w:r>
      <w:r>
        <w:rPr>
          <w:spacing w:val="-3"/>
        </w:rPr>
        <w:t xml:space="preserve"> </w:t>
      </w:r>
      <w:r>
        <w:t>kullanılan ağırlıklı</w:t>
      </w:r>
      <w:r>
        <w:rPr>
          <w:spacing w:val="-8"/>
        </w:rPr>
        <w:t xml:space="preserve"> </w:t>
      </w:r>
      <w:r>
        <w:t>hisse</w:t>
      </w:r>
      <w:r>
        <w:rPr>
          <w:spacing w:val="-8"/>
        </w:rPr>
        <w:t xml:space="preserve"> </w:t>
      </w:r>
      <w:r>
        <w:t>senedi</w:t>
      </w:r>
      <w:r>
        <w:rPr>
          <w:spacing w:val="-7"/>
        </w:rPr>
        <w:t xml:space="preserve"> </w:t>
      </w:r>
      <w:r>
        <w:t>ortalaması,</w:t>
      </w:r>
      <w:r>
        <w:rPr>
          <w:spacing w:val="-7"/>
        </w:rPr>
        <w:t xml:space="preserve"> </w:t>
      </w:r>
      <w:r>
        <w:t>bedelsiz</w:t>
      </w:r>
      <w:r>
        <w:rPr>
          <w:spacing w:val="-6"/>
        </w:rPr>
        <w:t xml:space="preserve"> </w:t>
      </w:r>
      <w:r>
        <w:t>hisseler</w:t>
      </w:r>
      <w:r>
        <w:rPr>
          <w:spacing w:val="-7"/>
        </w:rPr>
        <w:t xml:space="preserve"> </w:t>
      </w:r>
      <w:r>
        <w:t>açısından</w:t>
      </w:r>
      <w:r>
        <w:rPr>
          <w:spacing w:val="-2"/>
        </w:rPr>
        <w:t xml:space="preserve"> </w:t>
      </w:r>
      <w:r>
        <w:t>geriye</w:t>
      </w:r>
      <w:r>
        <w:rPr>
          <w:spacing w:val="-8"/>
        </w:rPr>
        <w:t xml:space="preserve"> </w:t>
      </w:r>
      <w:r>
        <w:t>dönük</w:t>
      </w:r>
      <w:r>
        <w:rPr>
          <w:spacing w:val="-8"/>
        </w:rPr>
        <w:t xml:space="preserve"> </w:t>
      </w:r>
      <w:r>
        <w:t>olarak</w:t>
      </w:r>
      <w:r>
        <w:rPr>
          <w:spacing w:val="-8"/>
        </w:rPr>
        <w:t xml:space="preserve"> </w:t>
      </w:r>
      <w:r>
        <w:t>uygulanmak</w:t>
      </w:r>
      <w:r>
        <w:rPr>
          <w:spacing w:val="-8"/>
        </w:rPr>
        <w:t xml:space="preserve"> </w:t>
      </w:r>
      <w:r>
        <w:t>suretiyle</w:t>
      </w:r>
      <w:r>
        <w:rPr>
          <w:spacing w:val="-6"/>
        </w:rPr>
        <w:t xml:space="preserve"> </w:t>
      </w:r>
      <w:r>
        <w:t>elde</w:t>
      </w:r>
      <w:r>
        <w:rPr>
          <w:spacing w:val="-8"/>
        </w:rPr>
        <w:t xml:space="preserve"> </w:t>
      </w:r>
      <w:r>
        <w:t>edilir.</w:t>
      </w:r>
    </w:p>
    <w:p w:rsidR="00403232" w:rsidRDefault="00403232">
      <w:pPr>
        <w:pStyle w:val="BodyText"/>
        <w:spacing w:before="10"/>
      </w:pPr>
    </w:p>
    <w:p w:rsidR="00403232" w:rsidRDefault="00000000">
      <w:pPr>
        <w:pStyle w:val="Heading6"/>
      </w:pPr>
      <w:r>
        <w:rPr>
          <w:spacing w:val="-2"/>
        </w:rPr>
        <w:t>Raporlama</w:t>
      </w:r>
      <w:r>
        <w:rPr>
          <w:spacing w:val="-7"/>
        </w:rPr>
        <w:t xml:space="preserve"> </w:t>
      </w:r>
      <w:r>
        <w:rPr>
          <w:spacing w:val="-2"/>
        </w:rPr>
        <w:t>döneminden</w:t>
      </w:r>
      <w:r>
        <w:rPr>
          <w:spacing w:val="-7"/>
        </w:rPr>
        <w:t xml:space="preserve"> </w:t>
      </w:r>
      <w:r>
        <w:rPr>
          <w:spacing w:val="-2"/>
        </w:rPr>
        <w:t>sonraki</w:t>
      </w:r>
      <w:r>
        <w:rPr>
          <w:spacing w:val="-7"/>
        </w:rPr>
        <w:t xml:space="preserve"> </w:t>
      </w:r>
      <w:r>
        <w:rPr>
          <w:spacing w:val="-2"/>
        </w:rPr>
        <w:t>olaylar</w:t>
      </w:r>
    </w:p>
    <w:p w:rsidR="00403232" w:rsidRDefault="00403232">
      <w:pPr>
        <w:pStyle w:val="BodyText"/>
        <w:spacing w:before="4"/>
        <w:rPr>
          <w:b/>
          <w:sz w:val="27"/>
        </w:rPr>
      </w:pPr>
    </w:p>
    <w:p w:rsidR="00403232" w:rsidRDefault="00000000">
      <w:pPr>
        <w:pStyle w:val="BodyText"/>
        <w:spacing w:line="319" w:lineRule="auto"/>
        <w:ind w:left="132" w:right="330"/>
        <w:jc w:val="both"/>
      </w:pPr>
      <w:r>
        <w:t xml:space="preserve">Raporlama dönemi sonu ile konsolide finansal durum tablosunun yayımı için yetkilendirme tarihi arasında, Grup lehine veya aleyhine ortaya çıkan olayları ifade etmektedir. Raporlama döneminden sonraki olaylar ikiye </w:t>
      </w:r>
      <w:r>
        <w:rPr>
          <w:spacing w:val="-2"/>
        </w:rPr>
        <w:t>ayrılmaktadır:</w:t>
      </w:r>
    </w:p>
    <w:p w:rsidR="00403232" w:rsidRDefault="00403232">
      <w:pPr>
        <w:pStyle w:val="BodyText"/>
        <w:spacing w:before="1"/>
        <w:rPr>
          <w:sz w:val="21"/>
        </w:rPr>
      </w:pPr>
    </w:p>
    <w:p w:rsidR="00403232" w:rsidRDefault="00000000">
      <w:pPr>
        <w:pStyle w:val="ListParagraph"/>
        <w:numPr>
          <w:ilvl w:val="1"/>
          <w:numId w:val="3"/>
        </w:numPr>
        <w:tabs>
          <w:tab w:val="left" w:pos="852"/>
        </w:tabs>
        <w:spacing w:line="319" w:lineRule="auto"/>
        <w:ind w:right="333"/>
        <w:rPr>
          <w:sz w:val="20"/>
        </w:rPr>
      </w:pPr>
      <w:r>
        <w:rPr>
          <w:sz w:val="20"/>
        </w:rPr>
        <w:t>Raporlama</w:t>
      </w:r>
      <w:r>
        <w:rPr>
          <w:spacing w:val="40"/>
          <w:sz w:val="20"/>
        </w:rPr>
        <w:t xml:space="preserve"> </w:t>
      </w:r>
      <w:r>
        <w:rPr>
          <w:sz w:val="20"/>
        </w:rPr>
        <w:t>dönemi</w:t>
      </w:r>
      <w:r>
        <w:rPr>
          <w:spacing w:val="40"/>
          <w:sz w:val="20"/>
        </w:rPr>
        <w:t xml:space="preserve"> </w:t>
      </w:r>
      <w:r>
        <w:rPr>
          <w:sz w:val="20"/>
        </w:rPr>
        <w:t>sonu</w:t>
      </w:r>
      <w:r>
        <w:rPr>
          <w:spacing w:val="40"/>
          <w:sz w:val="20"/>
        </w:rPr>
        <w:t xml:space="preserve"> </w:t>
      </w:r>
      <w:r>
        <w:rPr>
          <w:sz w:val="20"/>
        </w:rPr>
        <w:t>itibarıyla</w:t>
      </w:r>
      <w:r>
        <w:rPr>
          <w:spacing w:val="40"/>
          <w:sz w:val="20"/>
        </w:rPr>
        <w:t xml:space="preserve"> </w:t>
      </w:r>
      <w:r>
        <w:rPr>
          <w:sz w:val="20"/>
        </w:rPr>
        <w:t>ilgili</w:t>
      </w:r>
      <w:r>
        <w:rPr>
          <w:spacing w:val="40"/>
          <w:sz w:val="20"/>
        </w:rPr>
        <w:t xml:space="preserve"> </w:t>
      </w:r>
      <w:r>
        <w:rPr>
          <w:sz w:val="20"/>
        </w:rPr>
        <w:t>olayların</w:t>
      </w:r>
      <w:r>
        <w:rPr>
          <w:spacing w:val="40"/>
          <w:sz w:val="20"/>
        </w:rPr>
        <w:t xml:space="preserve"> </w:t>
      </w:r>
      <w:r>
        <w:rPr>
          <w:sz w:val="20"/>
        </w:rPr>
        <w:t>var</w:t>
      </w:r>
      <w:r>
        <w:rPr>
          <w:spacing w:val="40"/>
          <w:sz w:val="20"/>
        </w:rPr>
        <w:t xml:space="preserve"> </w:t>
      </w:r>
      <w:r>
        <w:rPr>
          <w:sz w:val="20"/>
        </w:rPr>
        <w:t>olduğuna</w:t>
      </w:r>
      <w:r>
        <w:rPr>
          <w:spacing w:val="40"/>
          <w:sz w:val="20"/>
        </w:rPr>
        <w:t xml:space="preserve"> </w:t>
      </w:r>
      <w:r>
        <w:rPr>
          <w:sz w:val="20"/>
        </w:rPr>
        <w:t>ilişkin</w:t>
      </w:r>
      <w:r>
        <w:rPr>
          <w:spacing w:val="40"/>
          <w:sz w:val="20"/>
        </w:rPr>
        <w:t xml:space="preserve"> </w:t>
      </w:r>
      <w:r>
        <w:rPr>
          <w:sz w:val="20"/>
        </w:rPr>
        <w:t>yeni</w:t>
      </w:r>
      <w:r>
        <w:rPr>
          <w:spacing w:val="40"/>
          <w:sz w:val="20"/>
        </w:rPr>
        <w:t xml:space="preserve"> </w:t>
      </w:r>
      <w:r>
        <w:rPr>
          <w:sz w:val="20"/>
        </w:rPr>
        <w:t>deliller</w:t>
      </w:r>
      <w:r>
        <w:rPr>
          <w:spacing w:val="40"/>
          <w:sz w:val="20"/>
        </w:rPr>
        <w:t xml:space="preserve"> </w:t>
      </w:r>
      <w:r>
        <w:rPr>
          <w:sz w:val="20"/>
        </w:rPr>
        <w:t>olması</w:t>
      </w:r>
      <w:r>
        <w:rPr>
          <w:spacing w:val="40"/>
          <w:sz w:val="20"/>
        </w:rPr>
        <w:t xml:space="preserve"> </w:t>
      </w:r>
      <w:r>
        <w:rPr>
          <w:sz w:val="20"/>
        </w:rPr>
        <w:t>(raporlama döneminden sonra düzeltme gerektiren olaylar) ve</w:t>
      </w:r>
    </w:p>
    <w:p w:rsidR="00403232" w:rsidRDefault="00000000">
      <w:pPr>
        <w:pStyle w:val="ListParagraph"/>
        <w:numPr>
          <w:ilvl w:val="1"/>
          <w:numId w:val="3"/>
        </w:numPr>
        <w:tabs>
          <w:tab w:val="left" w:pos="852"/>
        </w:tabs>
        <w:spacing w:line="321" w:lineRule="auto"/>
        <w:ind w:right="336"/>
        <w:rPr>
          <w:sz w:val="20"/>
        </w:rPr>
      </w:pPr>
      <w:r>
        <w:rPr>
          <w:sz w:val="20"/>
        </w:rPr>
        <w:t>İlgili</w:t>
      </w:r>
      <w:r>
        <w:rPr>
          <w:spacing w:val="-14"/>
          <w:sz w:val="20"/>
        </w:rPr>
        <w:t xml:space="preserve"> </w:t>
      </w:r>
      <w:r>
        <w:rPr>
          <w:sz w:val="20"/>
        </w:rPr>
        <w:t>olayların</w:t>
      </w:r>
      <w:r>
        <w:rPr>
          <w:spacing w:val="-14"/>
          <w:sz w:val="20"/>
        </w:rPr>
        <w:t xml:space="preserve"> </w:t>
      </w:r>
      <w:r>
        <w:rPr>
          <w:sz w:val="20"/>
        </w:rPr>
        <w:t>raporlama</w:t>
      </w:r>
      <w:r>
        <w:rPr>
          <w:spacing w:val="-14"/>
          <w:sz w:val="20"/>
        </w:rPr>
        <w:t xml:space="preserve"> </w:t>
      </w:r>
      <w:r>
        <w:rPr>
          <w:sz w:val="20"/>
        </w:rPr>
        <w:t>döneminden</w:t>
      </w:r>
      <w:r>
        <w:rPr>
          <w:spacing w:val="-14"/>
          <w:sz w:val="20"/>
        </w:rPr>
        <w:t xml:space="preserve"> </w:t>
      </w:r>
      <w:r>
        <w:rPr>
          <w:sz w:val="20"/>
        </w:rPr>
        <w:t>sonra</w:t>
      </w:r>
      <w:r>
        <w:rPr>
          <w:spacing w:val="-14"/>
          <w:sz w:val="20"/>
        </w:rPr>
        <w:t xml:space="preserve"> </w:t>
      </w:r>
      <w:r>
        <w:rPr>
          <w:sz w:val="20"/>
        </w:rPr>
        <w:t>ortaya</w:t>
      </w:r>
      <w:r>
        <w:rPr>
          <w:spacing w:val="-14"/>
          <w:sz w:val="20"/>
        </w:rPr>
        <w:t xml:space="preserve"> </w:t>
      </w:r>
      <w:r>
        <w:rPr>
          <w:sz w:val="20"/>
        </w:rPr>
        <w:t>çıktığını</w:t>
      </w:r>
      <w:r>
        <w:rPr>
          <w:spacing w:val="-14"/>
          <w:sz w:val="20"/>
        </w:rPr>
        <w:t xml:space="preserve"> </w:t>
      </w:r>
      <w:r>
        <w:rPr>
          <w:sz w:val="20"/>
        </w:rPr>
        <w:t>gösteren</w:t>
      </w:r>
      <w:r>
        <w:rPr>
          <w:spacing w:val="-14"/>
          <w:sz w:val="20"/>
        </w:rPr>
        <w:t xml:space="preserve"> </w:t>
      </w:r>
      <w:r>
        <w:rPr>
          <w:sz w:val="20"/>
        </w:rPr>
        <w:t>deliller</w:t>
      </w:r>
      <w:r>
        <w:rPr>
          <w:spacing w:val="-14"/>
          <w:sz w:val="20"/>
        </w:rPr>
        <w:t xml:space="preserve"> </w:t>
      </w:r>
      <w:r>
        <w:rPr>
          <w:sz w:val="20"/>
        </w:rPr>
        <w:t>olması</w:t>
      </w:r>
      <w:r>
        <w:rPr>
          <w:spacing w:val="-14"/>
          <w:sz w:val="20"/>
        </w:rPr>
        <w:t xml:space="preserve"> </w:t>
      </w:r>
      <w:r>
        <w:rPr>
          <w:sz w:val="20"/>
        </w:rPr>
        <w:t>(raporlama</w:t>
      </w:r>
      <w:r>
        <w:rPr>
          <w:spacing w:val="-13"/>
          <w:sz w:val="20"/>
        </w:rPr>
        <w:t xml:space="preserve"> </w:t>
      </w:r>
      <w:r>
        <w:rPr>
          <w:sz w:val="20"/>
        </w:rPr>
        <w:t>döneminden sonra düzeltme gerektirmeyen olaylar).</w:t>
      </w:r>
    </w:p>
    <w:p w:rsidR="00403232" w:rsidRDefault="00000000">
      <w:pPr>
        <w:pStyle w:val="BodyText"/>
        <w:spacing w:before="233" w:line="319" w:lineRule="auto"/>
        <w:ind w:left="132" w:right="331"/>
        <w:jc w:val="both"/>
      </w:pPr>
      <w:r>
        <w:t xml:space="preserve">Raporlama dönemi sonu itibarıyla söz konusu olayların var olduğuna ilişkin yeni deliller olması veya ilgili olayların raporlama döneminden sonra ortaya çıkması durumunda ve bu olayların finansal tabloların düzeltilmesini </w:t>
      </w:r>
      <w:r>
        <w:rPr>
          <w:spacing w:val="-2"/>
        </w:rPr>
        <w:t>gerektirmesi durumunda, Grup konsolide finansal tablolarını yeni duruma uygun şekilde</w:t>
      </w:r>
      <w:r>
        <w:rPr>
          <w:spacing w:val="-3"/>
        </w:rPr>
        <w:t xml:space="preserve"> </w:t>
      </w:r>
      <w:r>
        <w:rPr>
          <w:spacing w:val="-2"/>
        </w:rPr>
        <w:t xml:space="preserve">düzeltmektedir. Söz konusu </w:t>
      </w:r>
      <w:r>
        <w:t xml:space="preserve">olaylar konsolide finansal tabloların düzeltilmesini gerektirmiyor ise, Grup söz konusu hususları ilgili dipnotlarında </w:t>
      </w:r>
      <w:r>
        <w:rPr>
          <w:spacing w:val="-2"/>
        </w:rPr>
        <w:t>açıklamaktadır.</w:t>
      </w:r>
    </w:p>
    <w:p w:rsidR="00403232" w:rsidRDefault="00403232">
      <w:pPr>
        <w:pStyle w:val="BodyText"/>
        <w:spacing w:before="1"/>
        <w:rPr>
          <w:sz w:val="21"/>
        </w:rPr>
      </w:pPr>
    </w:p>
    <w:p w:rsidR="00403232" w:rsidRDefault="00000000">
      <w:pPr>
        <w:pStyle w:val="Heading6"/>
      </w:pPr>
      <w:r>
        <w:rPr>
          <w:spacing w:val="-2"/>
        </w:rPr>
        <w:t>İlişkili</w:t>
      </w:r>
      <w:r>
        <w:rPr>
          <w:spacing w:val="-1"/>
        </w:rPr>
        <w:t xml:space="preserve"> </w:t>
      </w:r>
      <w:r>
        <w:rPr>
          <w:spacing w:val="-2"/>
        </w:rPr>
        <w:t>taraflar</w:t>
      </w:r>
    </w:p>
    <w:p w:rsidR="00403232" w:rsidRDefault="00403232">
      <w:pPr>
        <w:pStyle w:val="BodyText"/>
        <w:spacing w:before="9"/>
        <w:rPr>
          <w:b/>
          <w:sz w:val="22"/>
        </w:rPr>
      </w:pPr>
    </w:p>
    <w:p w:rsidR="00403232" w:rsidRDefault="00000000">
      <w:pPr>
        <w:pStyle w:val="BodyText"/>
        <w:spacing w:line="319" w:lineRule="auto"/>
        <w:ind w:left="132" w:right="330"/>
        <w:jc w:val="both"/>
      </w:pPr>
      <w:r>
        <w:t>Ekli konsolide finansal tablolarda Grup hissedarları, onların sahibi oldukları şirketler, bunların yöneticileri ve ilişkili oldukları bilinen diğer kişiler ve kuruluşlar, ilişkili şirketler olarak tanımlanmaktadır. Buradaki ilişkili taraf deyimi; doğrudan ya da dolaylı olarak bir Grup’un kontrol edilmesi, Grup üzerinde önemli derecede etki sağlayacak bir hakkın bulunması ya da Grup’un iştiraki, yönetim kurulu üyesi, genel müdür gibi yöneticisini ifade etmektedir.</w:t>
      </w:r>
    </w:p>
    <w:p w:rsidR="00403232" w:rsidRDefault="00403232">
      <w:pPr>
        <w:spacing w:line="319" w:lineRule="auto"/>
        <w:jc w:val="both"/>
        <w:sectPr w:rsidR="00403232">
          <w:pgSz w:w="11910" w:h="16840"/>
          <w:pgMar w:top="2700" w:right="660" w:bottom="960" w:left="720" w:header="727" w:footer="777" w:gutter="0"/>
          <w:cols w:space="720"/>
        </w:sectPr>
      </w:pPr>
    </w:p>
    <w:p w:rsidR="00403232" w:rsidRDefault="00403232">
      <w:pPr>
        <w:pStyle w:val="BodyText"/>
        <w:spacing w:before="9"/>
        <w:rPr>
          <w:sz w:val="15"/>
        </w:rPr>
      </w:pPr>
    </w:p>
    <w:p w:rsidR="00403232" w:rsidRDefault="00000000">
      <w:pPr>
        <w:pStyle w:val="Heading6"/>
        <w:spacing w:before="128"/>
      </w:pPr>
      <w:r>
        <w:rPr>
          <w:spacing w:val="-2"/>
        </w:rPr>
        <w:t>Vergilendirme</w:t>
      </w:r>
    </w:p>
    <w:p w:rsidR="00403232" w:rsidRDefault="00403232">
      <w:pPr>
        <w:pStyle w:val="BodyText"/>
        <w:spacing w:before="4"/>
        <w:rPr>
          <w:b/>
          <w:sz w:val="27"/>
        </w:rPr>
      </w:pPr>
    </w:p>
    <w:p w:rsidR="00403232" w:rsidRDefault="00000000">
      <w:pPr>
        <w:pStyle w:val="BodyText"/>
        <w:ind w:left="132"/>
      </w:pPr>
      <w:r>
        <w:t>Gelir</w:t>
      </w:r>
      <w:r>
        <w:rPr>
          <w:spacing w:val="-8"/>
        </w:rPr>
        <w:t xml:space="preserve"> </w:t>
      </w:r>
      <w:r>
        <w:t>vergisi</w:t>
      </w:r>
      <w:r>
        <w:rPr>
          <w:spacing w:val="-8"/>
        </w:rPr>
        <w:t xml:space="preserve"> </w:t>
      </w:r>
      <w:r>
        <w:t>gideri,</w:t>
      </w:r>
      <w:r>
        <w:rPr>
          <w:spacing w:val="-7"/>
        </w:rPr>
        <w:t xml:space="preserve"> </w:t>
      </w:r>
      <w:r>
        <w:t>dönem</w:t>
      </w:r>
      <w:r>
        <w:rPr>
          <w:spacing w:val="-6"/>
        </w:rPr>
        <w:t xml:space="preserve"> </w:t>
      </w:r>
      <w:r>
        <w:t>vergisi</w:t>
      </w:r>
      <w:r>
        <w:rPr>
          <w:spacing w:val="-8"/>
        </w:rPr>
        <w:t xml:space="preserve"> </w:t>
      </w:r>
      <w:r>
        <w:t>ve</w:t>
      </w:r>
      <w:r>
        <w:rPr>
          <w:spacing w:val="-8"/>
        </w:rPr>
        <w:t xml:space="preserve"> </w:t>
      </w:r>
      <w:r>
        <w:t>ertelenmiş</w:t>
      </w:r>
      <w:r>
        <w:rPr>
          <w:spacing w:val="-8"/>
        </w:rPr>
        <w:t xml:space="preserve"> </w:t>
      </w:r>
      <w:r>
        <w:t>vergi</w:t>
      </w:r>
      <w:r>
        <w:rPr>
          <w:spacing w:val="-9"/>
        </w:rPr>
        <w:t xml:space="preserve"> </w:t>
      </w:r>
      <w:r>
        <w:t>toplamından</w:t>
      </w:r>
      <w:r>
        <w:rPr>
          <w:spacing w:val="-7"/>
        </w:rPr>
        <w:t xml:space="preserve"> </w:t>
      </w:r>
      <w:r>
        <w:rPr>
          <w:spacing w:val="-2"/>
        </w:rPr>
        <w:t>oluşur.</w:t>
      </w:r>
    </w:p>
    <w:p w:rsidR="00403232" w:rsidRDefault="00403232">
      <w:pPr>
        <w:pStyle w:val="BodyText"/>
        <w:spacing w:before="4"/>
        <w:rPr>
          <w:sz w:val="27"/>
        </w:rPr>
      </w:pPr>
    </w:p>
    <w:p w:rsidR="00403232" w:rsidRDefault="00000000">
      <w:pPr>
        <w:pStyle w:val="Heading7"/>
        <w:numPr>
          <w:ilvl w:val="0"/>
          <w:numId w:val="2"/>
        </w:numPr>
        <w:tabs>
          <w:tab w:val="left" w:pos="396"/>
        </w:tabs>
        <w:spacing w:before="1"/>
        <w:ind w:left="396" w:hanging="264"/>
      </w:pPr>
      <w:r>
        <w:rPr>
          <w:spacing w:val="-2"/>
        </w:rPr>
        <w:t>Dönem</w:t>
      </w:r>
      <w:r>
        <w:rPr>
          <w:spacing w:val="-5"/>
        </w:rPr>
        <w:t xml:space="preserve"> </w:t>
      </w:r>
      <w:r>
        <w:rPr>
          <w:spacing w:val="-2"/>
        </w:rPr>
        <w:t>vergisi</w:t>
      </w:r>
    </w:p>
    <w:p w:rsidR="00403232" w:rsidRDefault="00000000">
      <w:pPr>
        <w:pStyle w:val="BodyText"/>
        <w:spacing w:before="77" w:line="319" w:lineRule="auto"/>
        <w:ind w:left="132" w:right="330"/>
        <w:jc w:val="both"/>
      </w:pPr>
      <w:r>
        <w:t>Dönem vergisi cari yılda vergiye konu kar veya zarar üzerinden beklenen vergi yükümlülüğü veya alacağıdır ve geçmiş yıllardaki vergi yükümlülükleri ile ilgili düzeltme kayıtlarını da içerir.</w:t>
      </w:r>
    </w:p>
    <w:p w:rsidR="00403232" w:rsidRDefault="00403232">
      <w:pPr>
        <w:pStyle w:val="BodyText"/>
        <w:spacing w:before="10"/>
      </w:pPr>
    </w:p>
    <w:p w:rsidR="00403232" w:rsidRDefault="00000000">
      <w:pPr>
        <w:pStyle w:val="BodyText"/>
        <w:spacing w:line="319" w:lineRule="auto"/>
        <w:ind w:left="132" w:right="332"/>
        <w:jc w:val="both"/>
      </w:pPr>
      <w:r>
        <w:t xml:space="preserve">Raporlama dönemi sonu itibarıyla yürürlükte olan veya yürürlüğe girmesi kesine yakın olan vergi oranları dikkate alınarak hesaplanır. Cari vergi varlığı ve yükümlülüğü mahsuplaştırılması sadece belirli şartlar sağlandığında </w:t>
      </w:r>
      <w:r>
        <w:rPr>
          <w:spacing w:val="-2"/>
        </w:rPr>
        <w:t>yapılabilir.</w:t>
      </w:r>
    </w:p>
    <w:p w:rsidR="00403232" w:rsidRDefault="00403232">
      <w:pPr>
        <w:pStyle w:val="BodyText"/>
        <w:spacing w:before="10"/>
      </w:pPr>
    </w:p>
    <w:p w:rsidR="00403232" w:rsidRDefault="00000000">
      <w:pPr>
        <w:pStyle w:val="Heading7"/>
        <w:numPr>
          <w:ilvl w:val="0"/>
          <w:numId w:val="2"/>
        </w:numPr>
        <w:tabs>
          <w:tab w:val="left" w:pos="458"/>
        </w:tabs>
        <w:ind w:left="458" w:hanging="326"/>
      </w:pPr>
      <w:r>
        <w:rPr>
          <w:spacing w:val="-5"/>
        </w:rPr>
        <w:t>Ertelenmiş</w:t>
      </w:r>
      <w:r>
        <w:rPr>
          <w:spacing w:val="3"/>
        </w:rPr>
        <w:t xml:space="preserve"> </w:t>
      </w:r>
      <w:r>
        <w:rPr>
          <w:spacing w:val="-2"/>
        </w:rPr>
        <w:t>vergi</w:t>
      </w:r>
    </w:p>
    <w:p w:rsidR="00403232" w:rsidRDefault="00000000">
      <w:pPr>
        <w:pStyle w:val="BodyText"/>
        <w:spacing w:before="75" w:line="321" w:lineRule="auto"/>
        <w:ind w:left="132" w:right="329"/>
        <w:jc w:val="both"/>
      </w:pPr>
      <w:r>
        <w:t>Ertelenen vergi, yükümlülük yöntemi kullanılarak, varlık ve yükümlülüklerin konsolide finansal tablolarda yer alan kayıtlı değerleri ile vergi değerleri arasındaki geçici farklar üzerinden hesaplanır.</w:t>
      </w:r>
    </w:p>
    <w:p w:rsidR="00403232" w:rsidRDefault="00403232">
      <w:pPr>
        <w:pStyle w:val="BodyText"/>
        <w:spacing w:before="3"/>
        <w:rPr>
          <w:sz w:val="26"/>
        </w:rPr>
      </w:pPr>
    </w:p>
    <w:p w:rsidR="00403232" w:rsidRDefault="00000000">
      <w:pPr>
        <w:pStyle w:val="BodyText"/>
        <w:spacing w:before="1" w:line="319" w:lineRule="auto"/>
        <w:ind w:left="132" w:right="328"/>
        <w:jc w:val="both"/>
      </w:pPr>
      <w:r>
        <w:t>Ertelenen</w:t>
      </w:r>
      <w:r>
        <w:rPr>
          <w:spacing w:val="-2"/>
        </w:rPr>
        <w:t xml:space="preserve"> </w:t>
      </w:r>
      <w:r>
        <w:t>vergi yükümlülüğü</w:t>
      </w:r>
      <w:r>
        <w:rPr>
          <w:spacing w:val="-2"/>
        </w:rPr>
        <w:t xml:space="preserve"> </w:t>
      </w:r>
      <w:r>
        <w:t>vergilendirilebilir</w:t>
      </w:r>
      <w:r>
        <w:rPr>
          <w:spacing w:val="-2"/>
        </w:rPr>
        <w:t xml:space="preserve"> </w:t>
      </w:r>
      <w:r>
        <w:t>geçici farkların tümü</w:t>
      </w:r>
      <w:r>
        <w:rPr>
          <w:spacing w:val="-2"/>
        </w:rPr>
        <w:t xml:space="preserve"> </w:t>
      </w:r>
      <w:r>
        <w:t>için</w:t>
      </w:r>
      <w:r>
        <w:rPr>
          <w:spacing w:val="-2"/>
        </w:rPr>
        <w:t xml:space="preserve"> </w:t>
      </w:r>
      <w:r>
        <w:t>hesaplanırken,</w:t>
      </w:r>
      <w:r>
        <w:rPr>
          <w:spacing w:val="-2"/>
        </w:rPr>
        <w:t xml:space="preserve"> </w:t>
      </w:r>
      <w:r>
        <w:t>indirilebilir geçici</w:t>
      </w:r>
      <w:r>
        <w:rPr>
          <w:spacing w:val="-3"/>
        </w:rPr>
        <w:t xml:space="preserve"> </w:t>
      </w:r>
      <w:r>
        <w:t xml:space="preserve">farklardan </w:t>
      </w:r>
      <w:r>
        <w:rPr>
          <w:spacing w:val="-2"/>
        </w:rPr>
        <w:t>oluşan</w:t>
      </w:r>
      <w:r>
        <w:rPr>
          <w:spacing w:val="-8"/>
        </w:rPr>
        <w:t xml:space="preserve"> </w:t>
      </w:r>
      <w:r>
        <w:rPr>
          <w:spacing w:val="-2"/>
        </w:rPr>
        <w:t>ertelenen</w:t>
      </w:r>
      <w:r>
        <w:rPr>
          <w:spacing w:val="-8"/>
        </w:rPr>
        <w:t xml:space="preserve"> </w:t>
      </w:r>
      <w:r>
        <w:rPr>
          <w:spacing w:val="-2"/>
        </w:rPr>
        <w:t>vergi</w:t>
      </w:r>
      <w:r>
        <w:rPr>
          <w:spacing w:val="-8"/>
        </w:rPr>
        <w:t xml:space="preserve"> </w:t>
      </w:r>
      <w:r>
        <w:rPr>
          <w:spacing w:val="-2"/>
        </w:rPr>
        <w:t>varlıkları,</w:t>
      </w:r>
      <w:r>
        <w:rPr>
          <w:spacing w:val="-8"/>
        </w:rPr>
        <w:t xml:space="preserve"> </w:t>
      </w:r>
      <w:r>
        <w:rPr>
          <w:spacing w:val="-2"/>
        </w:rPr>
        <w:t>gelecekte</w:t>
      </w:r>
      <w:r>
        <w:rPr>
          <w:spacing w:val="-9"/>
        </w:rPr>
        <w:t xml:space="preserve"> </w:t>
      </w:r>
      <w:r>
        <w:rPr>
          <w:spacing w:val="-2"/>
        </w:rPr>
        <w:t>vergiye</w:t>
      </w:r>
      <w:r>
        <w:rPr>
          <w:spacing w:val="-9"/>
        </w:rPr>
        <w:t xml:space="preserve"> </w:t>
      </w:r>
      <w:r>
        <w:rPr>
          <w:spacing w:val="-2"/>
        </w:rPr>
        <w:t>tabi</w:t>
      </w:r>
      <w:r>
        <w:rPr>
          <w:spacing w:val="-8"/>
        </w:rPr>
        <w:t xml:space="preserve"> </w:t>
      </w:r>
      <w:r>
        <w:rPr>
          <w:spacing w:val="-2"/>
        </w:rPr>
        <w:t>kar</w:t>
      </w:r>
      <w:r>
        <w:rPr>
          <w:spacing w:val="-8"/>
        </w:rPr>
        <w:t xml:space="preserve"> </w:t>
      </w:r>
      <w:r>
        <w:rPr>
          <w:spacing w:val="-2"/>
        </w:rPr>
        <w:t>elde</w:t>
      </w:r>
      <w:r>
        <w:rPr>
          <w:spacing w:val="-5"/>
        </w:rPr>
        <w:t xml:space="preserve"> </w:t>
      </w:r>
      <w:r>
        <w:rPr>
          <w:spacing w:val="-2"/>
        </w:rPr>
        <w:t>etmek</w:t>
      </w:r>
      <w:r>
        <w:rPr>
          <w:spacing w:val="-8"/>
        </w:rPr>
        <w:t xml:space="preserve"> </w:t>
      </w:r>
      <w:r>
        <w:rPr>
          <w:spacing w:val="-2"/>
        </w:rPr>
        <w:t>suretiyle</w:t>
      </w:r>
      <w:r>
        <w:rPr>
          <w:spacing w:val="-9"/>
        </w:rPr>
        <w:t xml:space="preserve"> </w:t>
      </w:r>
      <w:r>
        <w:rPr>
          <w:spacing w:val="-2"/>
        </w:rPr>
        <w:t>bu</w:t>
      </w:r>
      <w:r>
        <w:rPr>
          <w:spacing w:val="-6"/>
        </w:rPr>
        <w:t xml:space="preserve"> </w:t>
      </w:r>
      <w:r>
        <w:rPr>
          <w:spacing w:val="-2"/>
        </w:rPr>
        <w:t>farklardan</w:t>
      </w:r>
      <w:r>
        <w:rPr>
          <w:spacing w:val="-8"/>
        </w:rPr>
        <w:t xml:space="preserve"> </w:t>
      </w:r>
      <w:r>
        <w:rPr>
          <w:spacing w:val="-2"/>
        </w:rPr>
        <w:t>yararlanmanın</w:t>
      </w:r>
      <w:r>
        <w:rPr>
          <w:spacing w:val="-8"/>
        </w:rPr>
        <w:t xml:space="preserve"> </w:t>
      </w:r>
      <w:r>
        <w:rPr>
          <w:spacing w:val="-2"/>
        </w:rPr>
        <w:t xml:space="preserve">kuvvetle </w:t>
      </w:r>
      <w:r>
        <w:t>muhtemel olması şartıyla hesaplanmaktadır.</w:t>
      </w:r>
    </w:p>
    <w:p w:rsidR="00403232" w:rsidRDefault="00403232">
      <w:pPr>
        <w:pStyle w:val="BodyText"/>
        <w:spacing w:before="9"/>
      </w:pPr>
    </w:p>
    <w:p w:rsidR="00403232" w:rsidRDefault="00000000">
      <w:pPr>
        <w:pStyle w:val="Heading6"/>
      </w:pPr>
      <w:r>
        <w:rPr>
          <w:spacing w:val="-6"/>
        </w:rPr>
        <w:t>Çalışanlara</w:t>
      </w:r>
      <w:r>
        <w:rPr>
          <w:spacing w:val="-1"/>
        </w:rPr>
        <w:t xml:space="preserve"> </w:t>
      </w:r>
      <w:r>
        <w:rPr>
          <w:spacing w:val="-6"/>
        </w:rPr>
        <w:t>sağlanan</w:t>
      </w:r>
      <w:r>
        <w:rPr>
          <w:spacing w:val="2"/>
        </w:rPr>
        <w:t xml:space="preserve"> </w:t>
      </w:r>
      <w:r>
        <w:rPr>
          <w:spacing w:val="-6"/>
        </w:rPr>
        <w:t>faydalar</w:t>
      </w:r>
    </w:p>
    <w:p w:rsidR="00403232" w:rsidRDefault="00403232">
      <w:pPr>
        <w:pStyle w:val="BodyText"/>
        <w:spacing w:before="7"/>
        <w:rPr>
          <w:b/>
          <w:sz w:val="27"/>
        </w:rPr>
      </w:pPr>
    </w:p>
    <w:p w:rsidR="00403232" w:rsidRDefault="00000000">
      <w:pPr>
        <w:pStyle w:val="Heading7"/>
        <w:numPr>
          <w:ilvl w:val="0"/>
          <w:numId w:val="1"/>
        </w:numPr>
        <w:tabs>
          <w:tab w:val="left" w:pos="396"/>
        </w:tabs>
        <w:ind w:left="396" w:hanging="264"/>
      </w:pPr>
      <w:r>
        <w:t>Çalışanlara</w:t>
      </w:r>
      <w:r>
        <w:rPr>
          <w:spacing w:val="-7"/>
        </w:rPr>
        <w:t xml:space="preserve"> </w:t>
      </w:r>
      <w:r>
        <w:t>sağlanan</w:t>
      </w:r>
      <w:r>
        <w:rPr>
          <w:spacing w:val="-6"/>
        </w:rPr>
        <w:t xml:space="preserve"> </w:t>
      </w:r>
      <w:r>
        <w:t>kısa</w:t>
      </w:r>
      <w:r>
        <w:rPr>
          <w:spacing w:val="-4"/>
        </w:rPr>
        <w:t xml:space="preserve"> </w:t>
      </w:r>
      <w:r>
        <w:t>vadeli</w:t>
      </w:r>
      <w:r>
        <w:rPr>
          <w:spacing w:val="-7"/>
        </w:rPr>
        <w:t xml:space="preserve"> </w:t>
      </w:r>
      <w:r>
        <w:rPr>
          <w:spacing w:val="-2"/>
        </w:rPr>
        <w:t>faydalar</w:t>
      </w:r>
    </w:p>
    <w:p w:rsidR="00403232" w:rsidRDefault="00000000">
      <w:pPr>
        <w:pStyle w:val="BodyText"/>
        <w:spacing w:before="75" w:line="319" w:lineRule="auto"/>
        <w:ind w:left="132" w:right="331"/>
        <w:jc w:val="both"/>
      </w:pPr>
      <w:r>
        <w:t>Çalışanlara sağlanan kısa vadeli fayda yükümlülükler ilgili hizmet verildikçe giderleştirilir. Çalışanlarının geçmiş hizmetleri sonucunda Grup’un yasal veya zımni kabulden doğan, ödemekle yükümlü olduğu ve bu yükümlülüğün güvenilir olarak tahmin edilebildiği durumlarda ödenmesi beklenen tutarlar için bir yükümlülük kaydedilir.</w:t>
      </w:r>
    </w:p>
    <w:p w:rsidR="00403232" w:rsidRDefault="00403232">
      <w:pPr>
        <w:pStyle w:val="BodyText"/>
        <w:rPr>
          <w:sz w:val="21"/>
        </w:rPr>
      </w:pPr>
    </w:p>
    <w:p w:rsidR="00403232" w:rsidRDefault="00000000">
      <w:pPr>
        <w:pStyle w:val="Heading7"/>
        <w:numPr>
          <w:ilvl w:val="0"/>
          <w:numId w:val="1"/>
        </w:numPr>
        <w:tabs>
          <w:tab w:val="left" w:pos="458"/>
        </w:tabs>
        <w:ind w:left="458" w:hanging="326"/>
      </w:pPr>
      <w:r>
        <w:t>Çalışanlara</w:t>
      </w:r>
      <w:r>
        <w:rPr>
          <w:spacing w:val="-7"/>
        </w:rPr>
        <w:t xml:space="preserve"> </w:t>
      </w:r>
      <w:r>
        <w:t>sağlanan</w:t>
      </w:r>
      <w:r>
        <w:rPr>
          <w:spacing w:val="-7"/>
        </w:rPr>
        <w:t xml:space="preserve"> </w:t>
      </w:r>
      <w:r>
        <w:t>diğer</w:t>
      </w:r>
      <w:r>
        <w:rPr>
          <w:spacing w:val="-8"/>
        </w:rPr>
        <w:t xml:space="preserve"> </w:t>
      </w:r>
      <w:r>
        <w:t>uzun</w:t>
      </w:r>
      <w:r>
        <w:rPr>
          <w:spacing w:val="-7"/>
        </w:rPr>
        <w:t xml:space="preserve"> </w:t>
      </w:r>
      <w:r>
        <w:t>vadeli</w:t>
      </w:r>
      <w:r>
        <w:rPr>
          <w:spacing w:val="-8"/>
        </w:rPr>
        <w:t xml:space="preserve"> </w:t>
      </w:r>
      <w:r>
        <w:rPr>
          <w:spacing w:val="-2"/>
        </w:rPr>
        <w:t>faydalar</w:t>
      </w:r>
    </w:p>
    <w:p w:rsidR="00403232" w:rsidRDefault="00000000">
      <w:pPr>
        <w:pStyle w:val="BodyText"/>
        <w:spacing w:before="75" w:line="319" w:lineRule="auto"/>
        <w:ind w:left="132" w:right="327"/>
        <w:jc w:val="both"/>
      </w:pPr>
      <w:r>
        <w:t>Kıdem tazminatı karşılığı 30 gün bazında Grup’un çalışanlarının emekli olması durumunda gelecekteki tahmini muhtemel yükümlülüğünün bugünkü değerini ifade etmektedir. Kıdem tazminatı karşılığı, tüm çalışanlar bu tür bir ödemeye tabi tutulacakmış gibi hesaplanmış olup, konsolide finansal tablolarda tahakkuk esası ile yansıtılmıştır. Kıdem</w:t>
      </w:r>
      <w:r>
        <w:rPr>
          <w:spacing w:val="-4"/>
        </w:rPr>
        <w:t xml:space="preserve"> </w:t>
      </w:r>
      <w:r>
        <w:t>tazminatı</w:t>
      </w:r>
      <w:r>
        <w:rPr>
          <w:spacing w:val="-6"/>
        </w:rPr>
        <w:t xml:space="preserve"> </w:t>
      </w:r>
      <w:r>
        <w:t>karşılığı,</w:t>
      </w:r>
      <w:r>
        <w:rPr>
          <w:spacing w:val="-5"/>
        </w:rPr>
        <w:t xml:space="preserve"> </w:t>
      </w:r>
      <w:r>
        <w:t>Hükümet</w:t>
      </w:r>
      <w:r>
        <w:rPr>
          <w:spacing w:val="-5"/>
        </w:rPr>
        <w:t xml:space="preserve"> </w:t>
      </w:r>
      <w:r>
        <w:t>tarafından</w:t>
      </w:r>
      <w:r>
        <w:rPr>
          <w:spacing w:val="-3"/>
        </w:rPr>
        <w:t xml:space="preserve"> </w:t>
      </w:r>
      <w:r>
        <w:t>açıklanan</w:t>
      </w:r>
      <w:r>
        <w:rPr>
          <w:spacing w:val="-5"/>
        </w:rPr>
        <w:t xml:space="preserve"> </w:t>
      </w:r>
      <w:r>
        <w:t>kıdem</w:t>
      </w:r>
      <w:r>
        <w:rPr>
          <w:spacing w:val="-4"/>
        </w:rPr>
        <w:t xml:space="preserve"> </w:t>
      </w:r>
      <w:r>
        <w:t>tazminatı</w:t>
      </w:r>
      <w:r>
        <w:rPr>
          <w:spacing w:val="-6"/>
        </w:rPr>
        <w:t xml:space="preserve"> </w:t>
      </w:r>
      <w:r>
        <w:t>tavanına</w:t>
      </w:r>
      <w:r>
        <w:rPr>
          <w:spacing w:val="-3"/>
        </w:rPr>
        <w:t xml:space="preserve"> </w:t>
      </w:r>
      <w:r>
        <w:t>göre</w:t>
      </w:r>
      <w:r>
        <w:rPr>
          <w:spacing w:val="-6"/>
        </w:rPr>
        <w:t xml:space="preserve"> </w:t>
      </w:r>
      <w:r>
        <w:t>hesaplanmıştır.</w:t>
      </w:r>
    </w:p>
    <w:p w:rsidR="00403232" w:rsidRDefault="00403232">
      <w:pPr>
        <w:pStyle w:val="BodyText"/>
        <w:spacing w:before="10"/>
      </w:pPr>
    </w:p>
    <w:p w:rsidR="00403232" w:rsidRDefault="00000000">
      <w:pPr>
        <w:pStyle w:val="BodyText"/>
        <w:ind w:left="132"/>
      </w:pPr>
      <w:r>
        <w:rPr>
          <w:spacing w:val="-4"/>
        </w:rPr>
        <w:t>31 Aralık</w:t>
      </w:r>
      <w:r>
        <w:rPr>
          <w:spacing w:val="-5"/>
        </w:rPr>
        <w:t xml:space="preserve"> </w:t>
      </w:r>
      <w:r>
        <w:rPr>
          <w:spacing w:val="-4"/>
        </w:rPr>
        <w:t>2021</w:t>
      </w:r>
      <w:r>
        <w:rPr>
          <w:spacing w:val="-2"/>
        </w:rPr>
        <w:t xml:space="preserve"> </w:t>
      </w:r>
      <w:r>
        <w:rPr>
          <w:spacing w:val="-4"/>
        </w:rPr>
        <w:t>tarihi itibarıyla</w:t>
      </w:r>
      <w:r>
        <w:rPr>
          <w:spacing w:val="-5"/>
        </w:rPr>
        <w:t xml:space="preserve"> </w:t>
      </w:r>
      <w:r>
        <w:rPr>
          <w:spacing w:val="-4"/>
        </w:rPr>
        <w:t>kıdem</w:t>
      </w:r>
      <w:r>
        <w:rPr>
          <w:spacing w:val="-2"/>
        </w:rPr>
        <w:t xml:space="preserve"> </w:t>
      </w:r>
      <w:r>
        <w:rPr>
          <w:spacing w:val="-4"/>
        </w:rPr>
        <w:t>tazminatı</w:t>
      </w:r>
      <w:r>
        <w:rPr>
          <w:spacing w:val="-5"/>
        </w:rPr>
        <w:t xml:space="preserve"> </w:t>
      </w:r>
      <w:r>
        <w:rPr>
          <w:spacing w:val="-4"/>
        </w:rPr>
        <w:t>tavanı tam</w:t>
      </w:r>
      <w:r>
        <w:rPr>
          <w:spacing w:val="1"/>
        </w:rPr>
        <w:t xml:space="preserve"> </w:t>
      </w:r>
      <w:r>
        <w:rPr>
          <w:spacing w:val="-4"/>
        </w:rPr>
        <w:t>8.284,51</w:t>
      </w:r>
      <w:r>
        <w:rPr>
          <w:spacing w:val="-2"/>
        </w:rPr>
        <w:t xml:space="preserve"> </w:t>
      </w:r>
      <w:r>
        <w:rPr>
          <w:spacing w:val="-4"/>
        </w:rPr>
        <w:t>TL tutarındadır (31</w:t>
      </w:r>
      <w:r>
        <w:rPr>
          <w:spacing w:val="-3"/>
        </w:rPr>
        <w:t xml:space="preserve"> </w:t>
      </w:r>
      <w:r>
        <w:rPr>
          <w:spacing w:val="-4"/>
        </w:rPr>
        <w:t>Aralık</w:t>
      </w:r>
      <w:r>
        <w:rPr>
          <w:spacing w:val="-5"/>
        </w:rPr>
        <w:t xml:space="preserve"> </w:t>
      </w:r>
      <w:r>
        <w:rPr>
          <w:spacing w:val="-4"/>
        </w:rPr>
        <w:t>2020: 7.638,96</w:t>
      </w:r>
      <w:r>
        <w:rPr>
          <w:spacing w:val="-2"/>
        </w:rPr>
        <w:t xml:space="preserve"> </w:t>
      </w:r>
      <w:r>
        <w:rPr>
          <w:spacing w:val="-4"/>
        </w:rPr>
        <w:t>TL).</w:t>
      </w:r>
      <w:r>
        <w:rPr>
          <w:spacing w:val="-7"/>
        </w:rPr>
        <w:t xml:space="preserve"> </w:t>
      </w:r>
      <w:r>
        <w:rPr>
          <w:spacing w:val="-4"/>
        </w:rPr>
        <w:t>Grup</w:t>
      </w:r>
    </w:p>
    <w:p w:rsidR="00403232" w:rsidRDefault="00000000">
      <w:pPr>
        <w:pStyle w:val="BodyText"/>
        <w:spacing w:before="76"/>
        <w:ind w:left="132"/>
      </w:pPr>
      <w:r>
        <w:rPr>
          <w:spacing w:val="-2"/>
        </w:rPr>
        <w:t>yönetimi</w:t>
      </w:r>
      <w:r>
        <w:rPr>
          <w:spacing w:val="-1"/>
        </w:rPr>
        <w:t xml:space="preserve"> </w:t>
      </w:r>
      <w:r>
        <w:rPr>
          <w:spacing w:val="-2"/>
        </w:rPr>
        <w:t>kıdem tazminatı</w:t>
      </w:r>
      <w:r>
        <w:rPr>
          <w:spacing w:val="-1"/>
        </w:rPr>
        <w:t xml:space="preserve"> </w:t>
      </w:r>
      <w:r>
        <w:rPr>
          <w:spacing w:val="-2"/>
        </w:rPr>
        <w:t>karşılığı</w:t>
      </w:r>
      <w:r>
        <w:rPr>
          <w:spacing w:val="-4"/>
        </w:rPr>
        <w:t xml:space="preserve"> </w:t>
      </w:r>
      <w:r>
        <w:rPr>
          <w:spacing w:val="-2"/>
        </w:rPr>
        <w:t>hesaplamasında</w:t>
      </w:r>
      <w:r>
        <w:rPr>
          <w:spacing w:val="-3"/>
        </w:rPr>
        <w:t xml:space="preserve"> </w:t>
      </w:r>
      <w:r>
        <w:rPr>
          <w:spacing w:val="-2"/>
        </w:rPr>
        <w:t>bazı</w:t>
      </w:r>
      <w:r>
        <w:rPr>
          <w:spacing w:val="-1"/>
        </w:rPr>
        <w:t xml:space="preserve"> </w:t>
      </w:r>
      <w:r>
        <w:rPr>
          <w:spacing w:val="-2"/>
        </w:rPr>
        <w:t>tahminler</w:t>
      </w:r>
      <w:r>
        <w:rPr>
          <w:spacing w:val="-3"/>
        </w:rPr>
        <w:t xml:space="preserve"> </w:t>
      </w:r>
      <w:r>
        <w:rPr>
          <w:spacing w:val="-2"/>
        </w:rPr>
        <w:t>kullanmıştır.</w:t>
      </w:r>
    </w:p>
    <w:p w:rsidR="00403232" w:rsidRDefault="00403232">
      <w:pPr>
        <w:pStyle w:val="BodyText"/>
        <w:spacing w:before="6"/>
        <w:rPr>
          <w:sz w:val="27"/>
        </w:rPr>
      </w:pPr>
    </w:p>
    <w:p w:rsidR="00403232" w:rsidRDefault="00000000">
      <w:pPr>
        <w:pStyle w:val="BodyText"/>
        <w:ind w:left="132"/>
      </w:pPr>
      <w:r>
        <w:rPr>
          <w:spacing w:val="-2"/>
        </w:rPr>
        <w:t>Kıdem</w:t>
      </w:r>
      <w:r>
        <w:rPr>
          <w:spacing w:val="-1"/>
        </w:rPr>
        <w:t xml:space="preserve"> </w:t>
      </w:r>
      <w:r>
        <w:rPr>
          <w:spacing w:val="-2"/>
        </w:rPr>
        <w:t>tazminat</w:t>
      </w:r>
      <w:r>
        <w:rPr>
          <w:spacing w:val="-3"/>
        </w:rPr>
        <w:t xml:space="preserve"> </w:t>
      </w:r>
      <w:r>
        <w:rPr>
          <w:spacing w:val="-2"/>
        </w:rPr>
        <w:t>karşılığına ilişkin</w:t>
      </w:r>
      <w:r>
        <w:rPr>
          <w:spacing w:val="-1"/>
        </w:rPr>
        <w:t xml:space="preserve"> </w:t>
      </w:r>
      <w:r>
        <w:rPr>
          <w:spacing w:val="-2"/>
        </w:rPr>
        <w:t>tüm</w:t>
      </w:r>
      <w:r>
        <w:rPr>
          <w:spacing w:val="-1"/>
        </w:rPr>
        <w:t xml:space="preserve"> </w:t>
      </w:r>
      <w:r>
        <w:rPr>
          <w:spacing w:val="-2"/>
        </w:rPr>
        <w:t>aktüeryal</w:t>
      </w:r>
      <w:r>
        <w:rPr>
          <w:spacing w:val="-3"/>
        </w:rPr>
        <w:t xml:space="preserve"> </w:t>
      </w:r>
      <w:r>
        <w:rPr>
          <w:spacing w:val="-2"/>
        </w:rPr>
        <w:t>kazanç</w:t>
      </w:r>
      <w:r>
        <w:rPr>
          <w:spacing w:val="1"/>
        </w:rPr>
        <w:t xml:space="preserve"> </w:t>
      </w:r>
      <w:r>
        <w:rPr>
          <w:spacing w:val="-2"/>
        </w:rPr>
        <w:t>ve kayıplar diğer kapsamlı gelirde</w:t>
      </w:r>
      <w:r>
        <w:rPr>
          <w:spacing w:val="-3"/>
        </w:rPr>
        <w:t xml:space="preserve"> </w:t>
      </w:r>
      <w:r>
        <w:rPr>
          <w:spacing w:val="-2"/>
        </w:rPr>
        <w:t>muhasebeleştirilir.</w:t>
      </w:r>
    </w:p>
    <w:p w:rsidR="00403232" w:rsidRDefault="00403232">
      <w:pPr>
        <w:sectPr w:rsidR="00403232">
          <w:pgSz w:w="11910" w:h="16840"/>
          <w:pgMar w:top="2700" w:right="660" w:bottom="960" w:left="720" w:header="727" w:footer="777" w:gutter="0"/>
          <w:cols w:space="720"/>
        </w:sectPr>
      </w:pPr>
    </w:p>
    <w:p w:rsidR="00403232" w:rsidRDefault="00403232">
      <w:pPr>
        <w:pStyle w:val="BodyText"/>
        <w:spacing w:before="9"/>
        <w:rPr>
          <w:sz w:val="15"/>
        </w:rPr>
      </w:pPr>
    </w:p>
    <w:p w:rsidR="00403232" w:rsidRDefault="00000000">
      <w:pPr>
        <w:pStyle w:val="Heading6"/>
        <w:spacing w:before="128"/>
      </w:pPr>
      <w:r>
        <w:rPr>
          <w:spacing w:val="-2"/>
        </w:rPr>
        <w:t>Koşullu</w:t>
      </w:r>
      <w:r>
        <w:rPr>
          <w:spacing w:val="-11"/>
        </w:rPr>
        <w:t xml:space="preserve"> </w:t>
      </w:r>
      <w:r>
        <w:rPr>
          <w:spacing w:val="-2"/>
        </w:rPr>
        <w:t>Varlık</w:t>
      </w:r>
      <w:r>
        <w:rPr>
          <w:spacing w:val="-12"/>
        </w:rPr>
        <w:t xml:space="preserve"> </w:t>
      </w:r>
      <w:r>
        <w:rPr>
          <w:spacing w:val="-2"/>
        </w:rPr>
        <w:t>ve</w:t>
      </w:r>
      <w:r>
        <w:rPr>
          <w:spacing w:val="-10"/>
        </w:rPr>
        <w:t xml:space="preserve"> </w:t>
      </w:r>
      <w:r>
        <w:rPr>
          <w:spacing w:val="-2"/>
        </w:rPr>
        <w:t>Yükümlülükler</w:t>
      </w:r>
    </w:p>
    <w:p w:rsidR="00403232" w:rsidRDefault="00403232">
      <w:pPr>
        <w:pStyle w:val="BodyText"/>
        <w:spacing w:before="4"/>
        <w:rPr>
          <w:b/>
          <w:sz w:val="27"/>
        </w:rPr>
      </w:pPr>
    </w:p>
    <w:p w:rsidR="00403232" w:rsidRDefault="00000000">
      <w:pPr>
        <w:pStyle w:val="BodyText"/>
        <w:spacing w:line="319" w:lineRule="auto"/>
        <w:ind w:left="132" w:right="327"/>
        <w:jc w:val="both"/>
      </w:pPr>
      <w:r>
        <w:t>TMS</w:t>
      </w:r>
      <w:r>
        <w:rPr>
          <w:spacing w:val="-3"/>
        </w:rPr>
        <w:t xml:space="preserve"> </w:t>
      </w:r>
      <w:r>
        <w:t>37</w:t>
      </w:r>
      <w:r>
        <w:rPr>
          <w:spacing w:val="-3"/>
        </w:rPr>
        <w:t xml:space="preserve"> </w:t>
      </w:r>
      <w:r>
        <w:t>“Karşılıklar,</w:t>
      </w:r>
      <w:r>
        <w:rPr>
          <w:spacing w:val="-3"/>
        </w:rPr>
        <w:t xml:space="preserve"> </w:t>
      </w:r>
      <w:r>
        <w:t>Koşullu</w:t>
      </w:r>
      <w:r>
        <w:rPr>
          <w:spacing w:val="-1"/>
        </w:rPr>
        <w:t xml:space="preserve"> </w:t>
      </w:r>
      <w:r>
        <w:t>Borçlar</w:t>
      </w:r>
      <w:r>
        <w:rPr>
          <w:spacing w:val="-3"/>
        </w:rPr>
        <w:t xml:space="preserve"> </w:t>
      </w:r>
      <w:r>
        <w:t>ve</w:t>
      </w:r>
      <w:r>
        <w:rPr>
          <w:spacing w:val="-4"/>
        </w:rPr>
        <w:t xml:space="preserve"> </w:t>
      </w:r>
      <w:r>
        <w:t>Koşullu</w:t>
      </w:r>
      <w:r>
        <w:rPr>
          <w:spacing w:val="-4"/>
        </w:rPr>
        <w:t xml:space="preserve"> </w:t>
      </w:r>
      <w:r>
        <w:t>Varlıklar”</w:t>
      </w:r>
      <w:r>
        <w:rPr>
          <w:spacing w:val="-4"/>
        </w:rPr>
        <w:t xml:space="preserve"> </w:t>
      </w:r>
      <w:r>
        <w:t>uyarınca</w:t>
      </w:r>
      <w:r>
        <w:rPr>
          <w:spacing w:val="-4"/>
        </w:rPr>
        <w:t xml:space="preserve"> </w:t>
      </w:r>
      <w:r>
        <w:t>herhangi</w:t>
      </w:r>
      <w:r>
        <w:rPr>
          <w:spacing w:val="-4"/>
        </w:rPr>
        <w:t xml:space="preserve"> </w:t>
      </w:r>
      <w:r>
        <w:t>bir</w:t>
      </w:r>
      <w:r>
        <w:rPr>
          <w:spacing w:val="-3"/>
        </w:rPr>
        <w:t xml:space="preserve"> </w:t>
      </w:r>
      <w:r>
        <w:t>karşılık</w:t>
      </w:r>
      <w:r>
        <w:rPr>
          <w:spacing w:val="-4"/>
        </w:rPr>
        <w:t xml:space="preserve"> </w:t>
      </w:r>
      <w:r>
        <w:t>tutarının konsolide</w:t>
      </w:r>
      <w:r>
        <w:rPr>
          <w:spacing w:val="-4"/>
        </w:rPr>
        <w:t xml:space="preserve"> </w:t>
      </w:r>
      <w:r>
        <w:t>finansal tablolara alınabilmesi için; Grup’un geçmiş olaylardan kaynaklanan mevcut bir hukuki veya zımni yükümlülüğün bulunması, bu yükümlülüğün yerine getirilmesi için ekonomik fayda içeren kaynakların Grup’tan çıkmasının muhtemel olması ve söz konusu yükümlülük tutarının güvenilir bir biçimde tahmin edilebiliyor olması gerekmektedir.</w:t>
      </w:r>
      <w:r>
        <w:rPr>
          <w:spacing w:val="-3"/>
        </w:rPr>
        <w:t xml:space="preserve"> </w:t>
      </w:r>
      <w:r>
        <w:t>Söz</w:t>
      </w:r>
      <w:r>
        <w:rPr>
          <w:spacing w:val="-2"/>
        </w:rPr>
        <w:t xml:space="preserve"> </w:t>
      </w:r>
      <w:r>
        <w:t>konusu</w:t>
      </w:r>
      <w:r>
        <w:rPr>
          <w:spacing w:val="-1"/>
        </w:rPr>
        <w:t xml:space="preserve"> </w:t>
      </w:r>
      <w:r>
        <w:t>kriterler</w:t>
      </w:r>
      <w:r>
        <w:rPr>
          <w:spacing w:val="-3"/>
        </w:rPr>
        <w:t xml:space="preserve"> </w:t>
      </w:r>
      <w:r>
        <w:t>oluşmamışsa, Grup söz</w:t>
      </w:r>
      <w:r>
        <w:rPr>
          <w:spacing w:val="-2"/>
        </w:rPr>
        <w:t xml:space="preserve"> </w:t>
      </w:r>
      <w:r>
        <w:t>konusu</w:t>
      </w:r>
      <w:r>
        <w:rPr>
          <w:spacing w:val="-3"/>
        </w:rPr>
        <w:t xml:space="preserve"> </w:t>
      </w:r>
      <w:r>
        <w:t>hususları</w:t>
      </w:r>
      <w:r>
        <w:rPr>
          <w:spacing w:val="-4"/>
        </w:rPr>
        <w:t xml:space="preserve"> </w:t>
      </w:r>
      <w:r>
        <w:t>ilgili</w:t>
      </w:r>
      <w:r>
        <w:rPr>
          <w:spacing w:val="-1"/>
        </w:rPr>
        <w:t xml:space="preserve"> </w:t>
      </w:r>
      <w:r>
        <w:t>dipnotlarda</w:t>
      </w:r>
      <w:r>
        <w:rPr>
          <w:spacing w:val="-3"/>
        </w:rPr>
        <w:t xml:space="preserve"> </w:t>
      </w:r>
      <w:r>
        <w:t>açıklamaktadır.</w:t>
      </w:r>
    </w:p>
    <w:p w:rsidR="00403232" w:rsidRDefault="00403232">
      <w:pPr>
        <w:pStyle w:val="BodyText"/>
        <w:spacing w:before="9"/>
      </w:pPr>
    </w:p>
    <w:p w:rsidR="00403232" w:rsidRDefault="00000000">
      <w:pPr>
        <w:pStyle w:val="BodyText"/>
        <w:spacing w:before="1" w:line="319" w:lineRule="auto"/>
        <w:ind w:left="132" w:right="329"/>
        <w:jc w:val="both"/>
      </w:pPr>
      <w:r>
        <w:t xml:space="preserve">Ekonomik faydanın işletmeye gireceğinin muhtemel hale gelmesi halinde, koşullu varlıkla ilgili olarak konsolide </w:t>
      </w:r>
      <w:r>
        <w:rPr>
          <w:spacing w:val="-2"/>
        </w:rPr>
        <w:t xml:space="preserve">finansal tablo dipnotlarında açıklama yapılır. Ekonomik faydanın işletmeye gireceğinin kesinleşmesi durumundaysa, </w:t>
      </w:r>
      <w:r>
        <w:t>söz konusu varlık ve bununla ilgili gelir değişikliğinin olduğu tarihte konsolide finansal tablolara alınır.</w:t>
      </w:r>
    </w:p>
    <w:p w:rsidR="00403232" w:rsidRDefault="00403232">
      <w:pPr>
        <w:pStyle w:val="BodyText"/>
        <w:spacing w:before="9"/>
      </w:pPr>
    </w:p>
    <w:p w:rsidR="00403232" w:rsidRDefault="00000000">
      <w:pPr>
        <w:pStyle w:val="Heading6"/>
      </w:pPr>
      <w:r>
        <w:rPr>
          <w:spacing w:val="-2"/>
        </w:rPr>
        <w:t>Kiralama</w:t>
      </w:r>
      <w:r>
        <w:rPr>
          <w:spacing w:val="-10"/>
        </w:rPr>
        <w:t xml:space="preserve"> </w:t>
      </w:r>
      <w:r>
        <w:rPr>
          <w:spacing w:val="-2"/>
        </w:rPr>
        <w:t>işlemleri</w:t>
      </w:r>
    </w:p>
    <w:p w:rsidR="00403232" w:rsidRDefault="00403232">
      <w:pPr>
        <w:pStyle w:val="BodyText"/>
        <w:spacing w:before="7"/>
        <w:rPr>
          <w:b/>
          <w:sz w:val="27"/>
        </w:rPr>
      </w:pPr>
    </w:p>
    <w:p w:rsidR="00403232" w:rsidRDefault="00000000">
      <w:pPr>
        <w:ind w:left="132"/>
        <w:rPr>
          <w:i/>
          <w:sz w:val="20"/>
        </w:rPr>
      </w:pPr>
      <w:r>
        <w:rPr>
          <w:i/>
          <w:spacing w:val="-2"/>
          <w:sz w:val="20"/>
          <w:u w:val="single"/>
        </w:rPr>
        <w:t>Bir</w:t>
      </w:r>
      <w:r>
        <w:rPr>
          <w:i/>
          <w:spacing w:val="-7"/>
          <w:sz w:val="20"/>
          <w:u w:val="single"/>
        </w:rPr>
        <w:t xml:space="preserve"> </w:t>
      </w:r>
      <w:r>
        <w:rPr>
          <w:i/>
          <w:spacing w:val="-2"/>
          <w:sz w:val="20"/>
          <w:u w:val="single"/>
        </w:rPr>
        <w:t>sözleşmenin</w:t>
      </w:r>
      <w:r>
        <w:rPr>
          <w:i/>
          <w:spacing w:val="-7"/>
          <w:sz w:val="20"/>
          <w:u w:val="single"/>
        </w:rPr>
        <w:t xml:space="preserve"> </w:t>
      </w:r>
      <w:r>
        <w:rPr>
          <w:i/>
          <w:spacing w:val="-2"/>
          <w:sz w:val="20"/>
          <w:u w:val="single"/>
        </w:rPr>
        <w:t>kira</w:t>
      </w:r>
      <w:r>
        <w:rPr>
          <w:i/>
          <w:spacing w:val="-7"/>
          <w:sz w:val="20"/>
          <w:u w:val="single"/>
        </w:rPr>
        <w:t xml:space="preserve"> </w:t>
      </w:r>
      <w:r>
        <w:rPr>
          <w:i/>
          <w:spacing w:val="-2"/>
          <w:sz w:val="20"/>
          <w:u w:val="single"/>
        </w:rPr>
        <w:t>unsuru</w:t>
      </w:r>
      <w:r>
        <w:rPr>
          <w:i/>
          <w:spacing w:val="-8"/>
          <w:sz w:val="20"/>
          <w:u w:val="single"/>
        </w:rPr>
        <w:t xml:space="preserve"> </w:t>
      </w:r>
      <w:r>
        <w:rPr>
          <w:i/>
          <w:spacing w:val="-2"/>
          <w:sz w:val="20"/>
          <w:u w:val="single"/>
        </w:rPr>
        <w:t>içerip</w:t>
      </w:r>
      <w:r>
        <w:rPr>
          <w:i/>
          <w:spacing w:val="-8"/>
          <w:sz w:val="20"/>
          <w:u w:val="single"/>
        </w:rPr>
        <w:t xml:space="preserve"> </w:t>
      </w:r>
      <w:r>
        <w:rPr>
          <w:i/>
          <w:spacing w:val="-2"/>
          <w:sz w:val="20"/>
          <w:u w:val="single"/>
        </w:rPr>
        <w:t>içermediğinin</w:t>
      </w:r>
      <w:r>
        <w:rPr>
          <w:i/>
          <w:spacing w:val="-7"/>
          <w:sz w:val="20"/>
          <w:u w:val="single"/>
        </w:rPr>
        <w:t xml:space="preserve"> </w:t>
      </w:r>
      <w:r>
        <w:rPr>
          <w:i/>
          <w:spacing w:val="-2"/>
          <w:sz w:val="20"/>
          <w:u w:val="single"/>
        </w:rPr>
        <w:t>belirlenmesi</w:t>
      </w:r>
    </w:p>
    <w:p w:rsidR="00403232" w:rsidRDefault="00000000">
      <w:pPr>
        <w:pStyle w:val="BodyText"/>
        <w:spacing w:before="75" w:line="319" w:lineRule="auto"/>
        <w:ind w:left="132" w:right="325"/>
        <w:jc w:val="both"/>
      </w:pPr>
      <w:r>
        <w:t>Bir</w:t>
      </w:r>
      <w:r>
        <w:rPr>
          <w:spacing w:val="-13"/>
        </w:rPr>
        <w:t xml:space="preserve"> </w:t>
      </w:r>
      <w:r>
        <w:t>sözleşmenin</w:t>
      </w:r>
      <w:r>
        <w:rPr>
          <w:spacing w:val="-13"/>
        </w:rPr>
        <w:t xml:space="preserve"> </w:t>
      </w:r>
      <w:r>
        <w:t>başlangıcında,</w:t>
      </w:r>
      <w:r>
        <w:rPr>
          <w:spacing w:val="-11"/>
        </w:rPr>
        <w:t xml:space="preserve"> </w:t>
      </w:r>
      <w:r>
        <w:t>Grup,</w:t>
      </w:r>
      <w:r>
        <w:rPr>
          <w:spacing w:val="-11"/>
        </w:rPr>
        <w:t xml:space="preserve"> </w:t>
      </w:r>
      <w:r>
        <w:t>bu</w:t>
      </w:r>
      <w:r>
        <w:rPr>
          <w:spacing w:val="-13"/>
        </w:rPr>
        <w:t xml:space="preserve"> </w:t>
      </w:r>
      <w:r>
        <w:t>sözleşmenin</w:t>
      </w:r>
      <w:r>
        <w:rPr>
          <w:spacing w:val="-13"/>
        </w:rPr>
        <w:t xml:space="preserve"> </w:t>
      </w:r>
      <w:r>
        <w:t>bir</w:t>
      </w:r>
      <w:r>
        <w:rPr>
          <w:spacing w:val="-13"/>
        </w:rPr>
        <w:t xml:space="preserve"> </w:t>
      </w:r>
      <w:r>
        <w:t>kira</w:t>
      </w:r>
      <w:r>
        <w:rPr>
          <w:spacing w:val="-11"/>
        </w:rPr>
        <w:t xml:space="preserve"> </w:t>
      </w:r>
      <w:r>
        <w:t>sözleşmesi</w:t>
      </w:r>
      <w:r>
        <w:rPr>
          <w:spacing w:val="-13"/>
        </w:rPr>
        <w:t xml:space="preserve"> </w:t>
      </w:r>
      <w:r>
        <w:t>veya</w:t>
      </w:r>
      <w:r>
        <w:rPr>
          <w:spacing w:val="-12"/>
        </w:rPr>
        <w:t xml:space="preserve"> </w:t>
      </w:r>
      <w:r>
        <w:t>kira</w:t>
      </w:r>
      <w:r>
        <w:rPr>
          <w:spacing w:val="-11"/>
        </w:rPr>
        <w:t xml:space="preserve"> </w:t>
      </w:r>
      <w:r>
        <w:t>unsuru</w:t>
      </w:r>
      <w:r>
        <w:rPr>
          <w:spacing w:val="-11"/>
        </w:rPr>
        <w:t xml:space="preserve"> </w:t>
      </w:r>
      <w:r>
        <w:t>içeren</w:t>
      </w:r>
      <w:r>
        <w:rPr>
          <w:spacing w:val="-11"/>
        </w:rPr>
        <w:t xml:space="preserve"> </w:t>
      </w:r>
      <w:r>
        <w:t>bir</w:t>
      </w:r>
      <w:r>
        <w:rPr>
          <w:spacing w:val="-13"/>
        </w:rPr>
        <w:t xml:space="preserve"> </w:t>
      </w:r>
      <w:r>
        <w:t>sözleşme</w:t>
      </w:r>
      <w:r>
        <w:rPr>
          <w:spacing w:val="-10"/>
        </w:rPr>
        <w:t xml:space="preserve"> </w:t>
      </w:r>
      <w:r>
        <w:t>olup olmadığını belirler. Sözleşmenin başlangıcında veya yeniden değerlendirilmesine takiben Grup, böyle bir sözleşmenin gerektirdiği ödemeleri kiralama ve diğer konular için yapılan ödemeler olarak gerçeğe uygun nispi değerlerine göre ayırır.</w:t>
      </w:r>
    </w:p>
    <w:p w:rsidR="00403232" w:rsidRDefault="00403232">
      <w:pPr>
        <w:pStyle w:val="BodyText"/>
        <w:spacing w:before="10"/>
      </w:pPr>
    </w:p>
    <w:p w:rsidR="00403232" w:rsidRDefault="00000000">
      <w:pPr>
        <w:pStyle w:val="BodyText"/>
        <w:spacing w:before="1" w:line="319" w:lineRule="auto"/>
        <w:ind w:left="132" w:right="328"/>
        <w:jc w:val="both"/>
      </w:pPr>
      <w:r>
        <w:t>Grup, bir finansal kiralama sözleşmesiyle ilgili olarak ödemelerin güvenilir bir şekilde ayrılmasının mümkün olmadığına karar verirse, ilgili varlığın gerçeğe uygun değeri kadar bir varlık ve bir yükümlülük muhasebeleştirilir. Sonradan</w:t>
      </w:r>
      <w:r>
        <w:rPr>
          <w:spacing w:val="-8"/>
        </w:rPr>
        <w:t xml:space="preserve"> </w:t>
      </w:r>
      <w:r>
        <w:t>ödemeler</w:t>
      </w:r>
      <w:r>
        <w:rPr>
          <w:spacing w:val="-7"/>
        </w:rPr>
        <w:t xml:space="preserve"> </w:t>
      </w:r>
      <w:r>
        <w:t>yapıldıkça</w:t>
      </w:r>
      <w:r>
        <w:rPr>
          <w:spacing w:val="-8"/>
        </w:rPr>
        <w:t xml:space="preserve"> </w:t>
      </w:r>
      <w:r>
        <w:t>yükümlülük</w:t>
      </w:r>
      <w:r>
        <w:rPr>
          <w:spacing w:val="-8"/>
        </w:rPr>
        <w:t xml:space="preserve"> </w:t>
      </w:r>
      <w:r>
        <w:t>azalır</w:t>
      </w:r>
      <w:r>
        <w:rPr>
          <w:spacing w:val="-7"/>
        </w:rPr>
        <w:t xml:space="preserve"> </w:t>
      </w:r>
      <w:r>
        <w:t>ve</w:t>
      </w:r>
      <w:r>
        <w:rPr>
          <w:spacing w:val="-8"/>
        </w:rPr>
        <w:t xml:space="preserve"> </w:t>
      </w:r>
      <w:r>
        <w:t>yükümlülük</w:t>
      </w:r>
      <w:r>
        <w:rPr>
          <w:spacing w:val="-8"/>
        </w:rPr>
        <w:t xml:space="preserve"> </w:t>
      </w:r>
      <w:r>
        <w:t>üzerine</w:t>
      </w:r>
      <w:r>
        <w:rPr>
          <w:spacing w:val="-8"/>
        </w:rPr>
        <w:t xml:space="preserve"> </w:t>
      </w:r>
      <w:r>
        <w:t>ilave</w:t>
      </w:r>
      <w:r>
        <w:rPr>
          <w:spacing w:val="-8"/>
        </w:rPr>
        <w:t xml:space="preserve"> </w:t>
      </w:r>
      <w:r>
        <w:t>edilen</w:t>
      </w:r>
      <w:r>
        <w:rPr>
          <w:spacing w:val="-7"/>
        </w:rPr>
        <w:t xml:space="preserve"> </w:t>
      </w:r>
      <w:r>
        <w:t>finansman</w:t>
      </w:r>
      <w:r>
        <w:rPr>
          <w:spacing w:val="-8"/>
        </w:rPr>
        <w:t xml:space="preserve"> </w:t>
      </w:r>
      <w:r>
        <w:t>maliyetleri Grup’un alternatif borçlanma oranı kullanılarak kaydedilir.</w:t>
      </w:r>
    </w:p>
    <w:p w:rsidR="00403232" w:rsidRDefault="00403232">
      <w:pPr>
        <w:pStyle w:val="BodyText"/>
        <w:spacing w:before="10"/>
      </w:pPr>
    </w:p>
    <w:p w:rsidR="00403232" w:rsidRDefault="00000000">
      <w:pPr>
        <w:ind w:left="132"/>
        <w:rPr>
          <w:i/>
          <w:sz w:val="20"/>
        </w:rPr>
      </w:pPr>
      <w:r>
        <w:rPr>
          <w:i/>
          <w:sz w:val="20"/>
          <w:u w:val="single"/>
        </w:rPr>
        <w:t>Kiralanan</w:t>
      </w:r>
      <w:r>
        <w:rPr>
          <w:i/>
          <w:spacing w:val="-6"/>
          <w:sz w:val="20"/>
          <w:u w:val="single"/>
        </w:rPr>
        <w:t xml:space="preserve"> </w:t>
      </w:r>
      <w:r>
        <w:rPr>
          <w:i/>
          <w:spacing w:val="-2"/>
          <w:sz w:val="20"/>
          <w:u w:val="single"/>
        </w:rPr>
        <w:t>varlıklar</w:t>
      </w:r>
    </w:p>
    <w:p w:rsidR="00403232" w:rsidRDefault="00000000">
      <w:pPr>
        <w:pStyle w:val="BodyText"/>
        <w:spacing w:before="78" w:line="319" w:lineRule="auto"/>
        <w:ind w:left="132" w:right="330"/>
        <w:jc w:val="both"/>
      </w:pPr>
      <w:r>
        <w:t>Varlığın sahipliğine ilişkin önemli bütün risk ve getirilerin Grup’a devrolduğu kiralama işlemleri yoluyla kullanılan varlıklar finansal kiralama olarak sınıflandırılır. İlk olarak finansal kiralama yoluyla elde edilen sabit kıymetler ilgili varlığın</w:t>
      </w:r>
      <w:r>
        <w:rPr>
          <w:spacing w:val="-11"/>
        </w:rPr>
        <w:t xml:space="preserve"> </w:t>
      </w:r>
      <w:r>
        <w:t>gerçeğe</w:t>
      </w:r>
      <w:r>
        <w:rPr>
          <w:spacing w:val="-9"/>
        </w:rPr>
        <w:t xml:space="preserve"> </w:t>
      </w:r>
      <w:r>
        <w:t>uygun</w:t>
      </w:r>
      <w:r>
        <w:rPr>
          <w:spacing w:val="-11"/>
        </w:rPr>
        <w:t xml:space="preserve"> </w:t>
      </w:r>
      <w:r>
        <w:t>değeri</w:t>
      </w:r>
      <w:r>
        <w:rPr>
          <w:spacing w:val="-11"/>
        </w:rPr>
        <w:t xml:space="preserve"> </w:t>
      </w:r>
      <w:r>
        <w:t>ile</w:t>
      </w:r>
      <w:r>
        <w:rPr>
          <w:spacing w:val="-12"/>
        </w:rPr>
        <w:t xml:space="preserve"> </w:t>
      </w:r>
      <w:r>
        <w:t>asgari</w:t>
      </w:r>
      <w:r>
        <w:rPr>
          <w:spacing w:val="-11"/>
        </w:rPr>
        <w:t xml:space="preserve"> </w:t>
      </w:r>
      <w:r>
        <w:t>finansal</w:t>
      </w:r>
      <w:r>
        <w:rPr>
          <w:spacing w:val="-11"/>
        </w:rPr>
        <w:t xml:space="preserve"> </w:t>
      </w:r>
      <w:r>
        <w:t>kiralama</w:t>
      </w:r>
      <w:r>
        <w:rPr>
          <w:spacing w:val="-11"/>
        </w:rPr>
        <w:t xml:space="preserve"> </w:t>
      </w:r>
      <w:r>
        <w:t>ödemelerinin</w:t>
      </w:r>
      <w:r>
        <w:rPr>
          <w:spacing w:val="-11"/>
        </w:rPr>
        <w:t xml:space="preserve"> </w:t>
      </w:r>
      <w:r>
        <w:t>bugünkü</w:t>
      </w:r>
      <w:r>
        <w:rPr>
          <w:spacing w:val="-8"/>
        </w:rPr>
        <w:t xml:space="preserve"> </w:t>
      </w:r>
      <w:r>
        <w:t>değerinden</w:t>
      </w:r>
      <w:r>
        <w:rPr>
          <w:spacing w:val="-8"/>
        </w:rPr>
        <w:t xml:space="preserve"> </w:t>
      </w:r>
      <w:r>
        <w:t>düşük</w:t>
      </w:r>
      <w:r>
        <w:rPr>
          <w:spacing w:val="-11"/>
        </w:rPr>
        <w:t xml:space="preserve"> </w:t>
      </w:r>
      <w:r>
        <w:t>olanı</w:t>
      </w:r>
      <w:r>
        <w:rPr>
          <w:spacing w:val="-9"/>
        </w:rPr>
        <w:t xml:space="preserve"> </w:t>
      </w:r>
      <w:r>
        <w:t xml:space="preserve">üzerinden ölçülür. İlk kayıtlara alınmasını takiben ise ilgili varlık için geçerli olan muhasebe politikalarına göre </w:t>
      </w:r>
      <w:r>
        <w:rPr>
          <w:spacing w:val="-2"/>
        </w:rPr>
        <w:t>muhasebeleştirilir.</w:t>
      </w:r>
    </w:p>
    <w:p w:rsidR="00403232" w:rsidRDefault="00403232">
      <w:pPr>
        <w:pStyle w:val="BodyText"/>
        <w:spacing w:before="9"/>
      </w:pPr>
    </w:p>
    <w:p w:rsidR="00403232" w:rsidRDefault="00000000">
      <w:pPr>
        <w:ind w:left="132"/>
        <w:rPr>
          <w:i/>
          <w:sz w:val="20"/>
        </w:rPr>
      </w:pPr>
      <w:r>
        <w:rPr>
          <w:i/>
          <w:sz w:val="20"/>
          <w:u w:val="single"/>
        </w:rPr>
        <w:t>Kiralama</w:t>
      </w:r>
      <w:r>
        <w:rPr>
          <w:i/>
          <w:spacing w:val="-2"/>
          <w:sz w:val="20"/>
          <w:u w:val="single"/>
        </w:rPr>
        <w:t xml:space="preserve"> ödemeleri</w:t>
      </w:r>
    </w:p>
    <w:p w:rsidR="00403232" w:rsidRDefault="00000000">
      <w:pPr>
        <w:pStyle w:val="BodyText"/>
        <w:spacing w:before="75" w:line="319" w:lineRule="auto"/>
        <w:ind w:left="132" w:right="333"/>
        <w:jc w:val="both"/>
      </w:pPr>
      <w:r>
        <w:t>Finansal kiralama kapsamında yapılan asgari kira ödemeleri, finansal giderler ve kalan yükümlülüğün azaltılması olarak</w:t>
      </w:r>
      <w:r>
        <w:rPr>
          <w:spacing w:val="-14"/>
        </w:rPr>
        <w:t xml:space="preserve"> </w:t>
      </w:r>
      <w:r>
        <w:t>paylaştırılır.</w:t>
      </w:r>
      <w:r>
        <w:rPr>
          <w:spacing w:val="-14"/>
        </w:rPr>
        <w:t xml:space="preserve"> </w:t>
      </w:r>
      <w:r>
        <w:t>Finansman</w:t>
      </w:r>
      <w:r>
        <w:rPr>
          <w:spacing w:val="-13"/>
        </w:rPr>
        <w:t xml:space="preserve"> </w:t>
      </w:r>
      <w:r>
        <w:t>giderleri,</w:t>
      </w:r>
      <w:r>
        <w:rPr>
          <w:spacing w:val="-14"/>
        </w:rPr>
        <w:t xml:space="preserve"> </w:t>
      </w:r>
      <w:r>
        <w:t>yükümlülüğün</w:t>
      </w:r>
      <w:r>
        <w:rPr>
          <w:spacing w:val="-13"/>
        </w:rPr>
        <w:t xml:space="preserve"> </w:t>
      </w:r>
      <w:r>
        <w:t>kalan</w:t>
      </w:r>
      <w:r>
        <w:rPr>
          <w:spacing w:val="-14"/>
        </w:rPr>
        <w:t xml:space="preserve"> </w:t>
      </w:r>
      <w:r>
        <w:t>bakiyesi</w:t>
      </w:r>
      <w:r>
        <w:rPr>
          <w:spacing w:val="-14"/>
        </w:rPr>
        <w:t xml:space="preserve"> </w:t>
      </w:r>
      <w:r>
        <w:t>üzerinden</w:t>
      </w:r>
      <w:r>
        <w:rPr>
          <w:spacing w:val="-13"/>
        </w:rPr>
        <w:t xml:space="preserve"> </w:t>
      </w:r>
      <w:r>
        <w:t>sabit</w:t>
      </w:r>
      <w:r>
        <w:rPr>
          <w:spacing w:val="-14"/>
        </w:rPr>
        <w:t xml:space="preserve"> </w:t>
      </w:r>
      <w:r>
        <w:t>dönem</w:t>
      </w:r>
      <w:r>
        <w:rPr>
          <w:spacing w:val="-13"/>
        </w:rPr>
        <w:t xml:space="preserve"> </w:t>
      </w:r>
      <w:r>
        <w:t>faiz</w:t>
      </w:r>
      <w:r>
        <w:rPr>
          <w:spacing w:val="-13"/>
        </w:rPr>
        <w:t xml:space="preserve"> </w:t>
      </w:r>
      <w:r>
        <w:t>oranı</w:t>
      </w:r>
      <w:r>
        <w:rPr>
          <w:spacing w:val="-14"/>
        </w:rPr>
        <w:t xml:space="preserve"> </w:t>
      </w:r>
      <w:r>
        <w:t>belirlenecek şekilde kira süresince her bir döneme dağıtılır.</w:t>
      </w:r>
    </w:p>
    <w:p w:rsidR="00403232" w:rsidRDefault="00403232">
      <w:pPr>
        <w:spacing w:line="319" w:lineRule="auto"/>
        <w:jc w:val="both"/>
        <w:sectPr w:rsidR="00403232">
          <w:pgSz w:w="11910" w:h="16840"/>
          <w:pgMar w:top="2700" w:right="660" w:bottom="960" w:left="720" w:header="727" w:footer="777" w:gutter="0"/>
          <w:cols w:space="720"/>
        </w:sectPr>
      </w:pPr>
    </w:p>
    <w:p w:rsidR="00403232" w:rsidRDefault="00403232">
      <w:pPr>
        <w:pStyle w:val="BodyText"/>
        <w:spacing w:before="9"/>
        <w:rPr>
          <w:sz w:val="15"/>
        </w:rPr>
      </w:pPr>
    </w:p>
    <w:p w:rsidR="00403232" w:rsidRDefault="00000000">
      <w:pPr>
        <w:pStyle w:val="Heading6"/>
        <w:spacing w:before="128"/>
        <w:jc w:val="both"/>
      </w:pPr>
      <w:r>
        <w:rPr>
          <w:spacing w:val="-5"/>
        </w:rPr>
        <w:t>Borçlanma</w:t>
      </w:r>
      <w:r>
        <w:rPr>
          <w:spacing w:val="-1"/>
        </w:rPr>
        <w:t xml:space="preserve"> </w:t>
      </w:r>
      <w:r>
        <w:rPr>
          <w:spacing w:val="-2"/>
        </w:rPr>
        <w:t>maliyetleri</w:t>
      </w:r>
    </w:p>
    <w:p w:rsidR="00403232" w:rsidRDefault="00403232">
      <w:pPr>
        <w:pStyle w:val="BodyText"/>
        <w:spacing w:before="1"/>
        <w:rPr>
          <w:b/>
          <w:sz w:val="25"/>
        </w:rPr>
      </w:pPr>
    </w:p>
    <w:p w:rsidR="00403232" w:rsidRDefault="00000000">
      <w:pPr>
        <w:pStyle w:val="BodyText"/>
        <w:spacing w:line="319" w:lineRule="auto"/>
        <w:ind w:left="132" w:right="333"/>
        <w:jc w:val="both"/>
      </w:pPr>
      <w:r>
        <w:t>Kullanıma ve satışa hazır hale getirilmesi önemli ölçüde zaman isteyen özellikli varlıklar (amaçlandığı şekilde kullanıma</w:t>
      </w:r>
      <w:r>
        <w:rPr>
          <w:spacing w:val="-1"/>
        </w:rPr>
        <w:t xml:space="preserve"> </w:t>
      </w:r>
      <w:r>
        <w:t>ve</w:t>
      </w:r>
      <w:r>
        <w:rPr>
          <w:spacing w:val="-1"/>
        </w:rPr>
        <w:t xml:space="preserve"> </w:t>
      </w:r>
      <w:r>
        <w:t>satışa</w:t>
      </w:r>
      <w:r>
        <w:rPr>
          <w:spacing w:val="-1"/>
        </w:rPr>
        <w:t xml:space="preserve"> </w:t>
      </w:r>
      <w:r>
        <w:t>hazır hale</w:t>
      </w:r>
      <w:r>
        <w:rPr>
          <w:spacing w:val="-1"/>
        </w:rPr>
        <w:t xml:space="preserve"> </w:t>
      </w:r>
      <w:r>
        <w:t>getirilmesi</w:t>
      </w:r>
      <w:r>
        <w:rPr>
          <w:spacing w:val="-1"/>
        </w:rPr>
        <w:t xml:space="preserve"> </w:t>
      </w:r>
      <w:r>
        <w:t>uzun bir süreyi gerektiren varlığı</w:t>
      </w:r>
      <w:r>
        <w:rPr>
          <w:spacing w:val="-1"/>
        </w:rPr>
        <w:t xml:space="preserve"> </w:t>
      </w:r>
      <w:r>
        <w:t>ifade</w:t>
      </w:r>
      <w:r>
        <w:rPr>
          <w:spacing w:val="-1"/>
        </w:rPr>
        <w:t xml:space="preserve"> </w:t>
      </w:r>
      <w:r>
        <w:t>eder) söz konusu</w:t>
      </w:r>
      <w:r>
        <w:rPr>
          <w:spacing w:val="-1"/>
        </w:rPr>
        <w:t xml:space="preserve"> </w:t>
      </w:r>
      <w:r>
        <w:t>olduğunda, ilgili varlığın</w:t>
      </w:r>
      <w:r>
        <w:rPr>
          <w:spacing w:val="-11"/>
        </w:rPr>
        <w:t xml:space="preserve"> </w:t>
      </w:r>
      <w:r>
        <w:t>satın</w:t>
      </w:r>
      <w:r>
        <w:rPr>
          <w:spacing w:val="-11"/>
        </w:rPr>
        <w:t xml:space="preserve"> </w:t>
      </w:r>
      <w:r>
        <w:t>alınması,</w:t>
      </w:r>
      <w:r>
        <w:rPr>
          <w:spacing w:val="-11"/>
        </w:rPr>
        <w:t xml:space="preserve"> </w:t>
      </w:r>
      <w:r>
        <w:t>inşası</w:t>
      </w:r>
      <w:r>
        <w:rPr>
          <w:spacing w:val="-11"/>
        </w:rPr>
        <w:t xml:space="preserve"> </w:t>
      </w:r>
      <w:r>
        <w:t>veya</w:t>
      </w:r>
      <w:r>
        <w:rPr>
          <w:spacing w:val="-11"/>
        </w:rPr>
        <w:t xml:space="preserve"> </w:t>
      </w:r>
      <w:r>
        <w:t>üretimi</w:t>
      </w:r>
      <w:r>
        <w:rPr>
          <w:spacing w:val="-11"/>
        </w:rPr>
        <w:t xml:space="preserve"> </w:t>
      </w:r>
      <w:r>
        <w:t>ile</w:t>
      </w:r>
      <w:r>
        <w:rPr>
          <w:spacing w:val="-11"/>
        </w:rPr>
        <w:t xml:space="preserve"> </w:t>
      </w:r>
      <w:r>
        <w:t>doğrudan</w:t>
      </w:r>
      <w:r>
        <w:rPr>
          <w:spacing w:val="-11"/>
        </w:rPr>
        <w:t xml:space="preserve"> </w:t>
      </w:r>
      <w:r>
        <w:t>ilişki</w:t>
      </w:r>
      <w:r>
        <w:rPr>
          <w:spacing w:val="-11"/>
        </w:rPr>
        <w:t xml:space="preserve"> </w:t>
      </w:r>
      <w:r>
        <w:t>kurulabilen</w:t>
      </w:r>
      <w:r>
        <w:rPr>
          <w:spacing w:val="-11"/>
        </w:rPr>
        <w:t xml:space="preserve"> </w:t>
      </w:r>
      <w:r>
        <w:t>borçlanma</w:t>
      </w:r>
      <w:r>
        <w:rPr>
          <w:spacing w:val="-11"/>
        </w:rPr>
        <w:t xml:space="preserve"> </w:t>
      </w:r>
      <w:r>
        <w:t>maliyetleri,</w:t>
      </w:r>
      <w:r>
        <w:rPr>
          <w:spacing w:val="-11"/>
        </w:rPr>
        <w:t xml:space="preserve"> </w:t>
      </w:r>
      <w:r>
        <w:t>ilgili</w:t>
      </w:r>
      <w:r>
        <w:rPr>
          <w:spacing w:val="-11"/>
        </w:rPr>
        <w:t xml:space="preserve"> </w:t>
      </w:r>
      <w:r>
        <w:t>varlık</w:t>
      </w:r>
      <w:r>
        <w:rPr>
          <w:spacing w:val="-11"/>
        </w:rPr>
        <w:t xml:space="preserve"> </w:t>
      </w:r>
      <w:r>
        <w:t>kullanıma veya</w:t>
      </w:r>
      <w:r>
        <w:rPr>
          <w:spacing w:val="-5"/>
        </w:rPr>
        <w:t xml:space="preserve"> </w:t>
      </w:r>
      <w:r>
        <w:t>satışa</w:t>
      </w:r>
      <w:r>
        <w:rPr>
          <w:spacing w:val="-5"/>
        </w:rPr>
        <w:t xml:space="preserve"> </w:t>
      </w:r>
      <w:r>
        <w:t>hazır</w:t>
      </w:r>
      <w:r>
        <w:rPr>
          <w:spacing w:val="-4"/>
        </w:rPr>
        <w:t xml:space="preserve"> </w:t>
      </w:r>
      <w:r>
        <w:t>hale</w:t>
      </w:r>
      <w:r>
        <w:rPr>
          <w:spacing w:val="-7"/>
        </w:rPr>
        <w:t xml:space="preserve"> </w:t>
      </w:r>
      <w:r>
        <w:t>getirilene</w:t>
      </w:r>
      <w:r>
        <w:rPr>
          <w:spacing w:val="-5"/>
        </w:rPr>
        <w:t xml:space="preserve"> </w:t>
      </w:r>
      <w:r>
        <w:t>kadar</w:t>
      </w:r>
      <w:r>
        <w:rPr>
          <w:spacing w:val="-6"/>
        </w:rPr>
        <w:t xml:space="preserve"> </w:t>
      </w:r>
      <w:r>
        <w:t>maliyetinin</w:t>
      </w:r>
      <w:r>
        <w:rPr>
          <w:spacing w:val="-6"/>
        </w:rPr>
        <w:t xml:space="preserve"> </w:t>
      </w:r>
      <w:r>
        <w:t>bir</w:t>
      </w:r>
      <w:r>
        <w:rPr>
          <w:spacing w:val="-6"/>
        </w:rPr>
        <w:t xml:space="preserve"> </w:t>
      </w:r>
      <w:r>
        <w:t>unsuru</w:t>
      </w:r>
      <w:r>
        <w:rPr>
          <w:spacing w:val="-6"/>
        </w:rPr>
        <w:t xml:space="preserve"> </w:t>
      </w:r>
      <w:r>
        <w:t>olarak</w:t>
      </w:r>
      <w:r>
        <w:rPr>
          <w:spacing w:val="-5"/>
        </w:rPr>
        <w:t xml:space="preserve"> </w:t>
      </w:r>
      <w:r>
        <w:t>aktifleştirilir.</w:t>
      </w:r>
      <w:r>
        <w:rPr>
          <w:spacing w:val="-6"/>
        </w:rPr>
        <w:t xml:space="preserve"> </w:t>
      </w:r>
      <w:r>
        <w:t>Bu</w:t>
      </w:r>
      <w:r>
        <w:rPr>
          <w:spacing w:val="-6"/>
        </w:rPr>
        <w:t xml:space="preserve"> </w:t>
      </w:r>
      <w:r>
        <w:t>kapsamda</w:t>
      </w:r>
      <w:r>
        <w:rPr>
          <w:spacing w:val="-4"/>
        </w:rPr>
        <w:t xml:space="preserve"> </w:t>
      </w:r>
      <w:r>
        <w:t>olmayan</w:t>
      </w:r>
      <w:r>
        <w:rPr>
          <w:spacing w:val="-7"/>
        </w:rPr>
        <w:t xml:space="preserve"> </w:t>
      </w:r>
      <w:r>
        <w:t>borçlanma maliyetleri ise oluştukları dönemde giderleştirilir. Grup, tüm finansman giderlerini oluştukları dönemde kar veya zarar tablosuna kaydetmektedir.</w:t>
      </w:r>
    </w:p>
    <w:p w:rsidR="00403232" w:rsidRDefault="00000000">
      <w:pPr>
        <w:pStyle w:val="Heading6"/>
        <w:spacing w:before="184"/>
        <w:jc w:val="both"/>
      </w:pPr>
      <w:r>
        <w:t>Nakit</w:t>
      </w:r>
      <w:r>
        <w:rPr>
          <w:spacing w:val="-10"/>
        </w:rPr>
        <w:t xml:space="preserve"> </w:t>
      </w:r>
      <w:r>
        <w:t>Akış</w:t>
      </w:r>
      <w:r>
        <w:rPr>
          <w:spacing w:val="-7"/>
        </w:rPr>
        <w:t xml:space="preserve"> </w:t>
      </w:r>
      <w:r>
        <w:rPr>
          <w:spacing w:val="-2"/>
        </w:rPr>
        <w:t>Tablosu</w:t>
      </w:r>
    </w:p>
    <w:p w:rsidR="00403232" w:rsidRDefault="00403232">
      <w:pPr>
        <w:pStyle w:val="BodyText"/>
        <w:spacing w:before="3"/>
        <w:rPr>
          <w:b/>
          <w:sz w:val="25"/>
        </w:rPr>
      </w:pPr>
    </w:p>
    <w:p w:rsidR="00403232" w:rsidRDefault="00000000">
      <w:pPr>
        <w:pStyle w:val="BodyText"/>
        <w:spacing w:line="319" w:lineRule="auto"/>
        <w:ind w:left="132" w:right="333"/>
        <w:jc w:val="both"/>
      </w:pPr>
      <w:r>
        <w:rPr>
          <w:spacing w:val="-2"/>
        </w:rPr>
        <w:t>Grup</w:t>
      </w:r>
      <w:r>
        <w:rPr>
          <w:spacing w:val="-12"/>
        </w:rPr>
        <w:t xml:space="preserve"> </w:t>
      </w:r>
      <w:r>
        <w:rPr>
          <w:spacing w:val="-2"/>
        </w:rPr>
        <w:t>net</w:t>
      </w:r>
      <w:r>
        <w:rPr>
          <w:spacing w:val="-12"/>
        </w:rPr>
        <w:t xml:space="preserve"> </w:t>
      </w:r>
      <w:r>
        <w:rPr>
          <w:spacing w:val="-2"/>
        </w:rPr>
        <w:t>varlıklarındaki</w:t>
      </w:r>
      <w:r>
        <w:rPr>
          <w:spacing w:val="-12"/>
        </w:rPr>
        <w:t xml:space="preserve"> </w:t>
      </w:r>
      <w:r>
        <w:rPr>
          <w:spacing w:val="-2"/>
        </w:rPr>
        <w:t>değişimleri,</w:t>
      </w:r>
      <w:r>
        <w:rPr>
          <w:spacing w:val="-12"/>
        </w:rPr>
        <w:t xml:space="preserve"> </w:t>
      </w:r>
      <w:r>
        <w:rPr>
          <w:spacing w:val="-2"/>
        </w:rPr>
        <w:t>finansal</w:t>
      </w:r>
      <w:r>
        <w:rPr>
          <w:spacing w:val="-12"/>
        </w:rPr>
        <w:t xml:space="preserve"> </w:t>
      </w:r>
      <w:r>
        <w:rPr>
          <w:spacing w:val="-2"/>
        </w:rPr>
        <w:t>yapısını</w:t>
      </w:r>
      <w:r>
        <w:rPr>
          <w:spacing w:val="-12"/>
        </w:rPr>
        <w:t xml:space="preserve"> </w:t>
      </w:r>
      <w:r>
        <w:rPr>
          <w:spacing w:val="-2"/>
        </w:rPr>
        <w:t>ve</w:t>
      </w:r>
      <w:r>
        <w:rPr>
          <w:spacing w:val="-12"/>
        </w:rPr>
        <w:t xml:space="preserve"> </w:t>
      </w:r>
      <w:r>
        <w:rPr>
          <w:spacing w:val="-2"/>
        </w:rPr>
        <w:t>nakit</w:t>
      </w:r>
      <w:r>
        <w:rPr>
          <w:spacing w:val="-12"/>
        </w:rPr>
        <w:t xml:space="preserve"> </w:t>
      </w:r>
      <w:r>
        <w:rPr>
          <w:spacing w:val="-2"/>
        </w:rPr>
        <w:t>akışlarının</w:t>
      </w:r>
      <w:r>
        <w:rPr>
          <w:spacing w:val="-12"/>
        </w:rPr>
        <w:t xml:space="preserve"> </w:t>
      </w:r>
      <w:r>
        <w:rPr>
          <w:spacing w:val="-2"/>
        </w:rPr>
        <w:t>tutar</w:t>
      </w:r>
      <w:r>
        <w:rPr>
          <w:spacing w:val="-11"/>
        </w:rPr>
        <w:t xml:space="preserve"> </w:t>
      </w:r>
      <w:r>
        <w:rPr>
          <w:spacing w:val="-2"/>
        </w:rPr>
        <w:t>ve</w:t>
      </w:r>
      <w:r>
        <w:rPr>
          <w:spacing w:val="-12"/>
        </w:rPr>
        <w:t xml:space="preserve"> </w:t>
      </w:r>
      <w:r>
        <w:rPr>
          <w:spacing w:val="-2"/>
        </w:rPr>
        <w:t>zamanlamasını</w:t>
      </w:r>
      <w:r>
        <w:rPr>
          <w:spacing w:val="-12"/>
        </w:rPr>
        <w:t xml:space="preserve"> </w:t>
      </w:r>
      <w:r>
        <w:rPr>
          <w:spacing w:val="-2"/>
        </w:rPr>
        <w:t>değişen</w:t>
      </w:r>
      <w:r>
        <w:rPr>
          <w:spacing w:val="-12"/>
        </w:rPr>
        <w:t xml:space="preserve"> </w:t>
      </w:r>
      <w:r>
        <w:rPr>
          <w:spacing w:val="-2"/>
        </w:rPr>
        <w:t>şartlara</w:t>
      </w:r>
      <w:r>
        <w:rPr>
          <w:spacing w:val="-12"/>
        </w:rPr>
        <w:t xml:space="preserve"> </w:t>
      </w:r>
      <w:r>
        <w:rPr>
          <w:spacing w:val="-2"/>
        </w:rPr>
        <w:t xml:space="preserve">göre </w:t>
      </w:r>
      <w:r>
        <w:t>yönlendirme</w:t>
      </w:r>
      <w:r>
        <w:rPr>
          <w:spacing w:val="-14"/>
        </w:rPr>
        <w:t xml:space="preserve"> </w:t>
      </w:r>
      <w:r>
        <w:t>yeteneği</w:t>
      </w:r>
      <w:r>
        <w:rPr>
          <w:spacing w:val="-14"/>
        </w:rPr>
        <w:t xml:space="preserve"> </w:t>
      </w:r>
      <w:r>
        <w:t>hakkında</w:t>
      </w:r>
      <w:r>
        <w:rPr>
          <w:spacing w:val="-14"/>
        </w:rPr>
        <w:t xml:space="preserve"> </w:t>
      </w:r>
      <w:r>
        <w:t>konsolide</w:t>
      </w:r>
      <w:r>
        <w:rPr>
          <w:spacing w:val="-14"/>
        </w:rPr>
        <w:t xml:space="preserve"> </w:t>
      </w:r>
      <w:r>
        <w:t>finansal</w:t>
      </w:r>
      <w:r>
        <w:rPr>
          <w:spacing w:val="-14"/>
        </w:rPr>
        <w:t xml:space="preserve"> </w:t>
      </w:r>
      <w:r>
        <w:t>tablo</w:t>
      </w:r>
      <w:r>
        <w:rPr>
          <w:spacing w:val="-14"/>
        </w:rPr>
        <w:t xml:space="preserve"> </w:t>
      </w:r>
      <w:r>
        <w:t>kullanıcılarına</w:t>
      </w:r>
      <w:r>
        <w:rPr>
          <w:spacing w:val="-14"/>
        </w:rPr>
        <w:t xml:space="preserve"> </w:t>
      </w:r>
      <w:r>
        <w:t>bilgi</w:t>
      </w:r>
      <w:r>
        <w:rPr>
          <w:spacing w:val="-14"/>
        </w:rPr>
        <w:t xml:space="preserve"> </w:t>
      </w:r>
      <w:r>
        <w:t>vermek</w:t>
      </w:r>
      <w:r>
        <w:rPr>
          <w:spacing w:val="-14"/>
        </w:rPr>
        <w:t xml:space="preserve"> </w:t>
      </w:r>
      <w:r>
        <w:t>üzere,</w:t>
      </w:r>
      <w:r>
        <w:rPr>
          <w:spacing w:val="-13"/>
        </w:rPr>
        <w:t xml:space="preserve"> </w:t>
      </w:r>
      <w:r>
        <w:t>diğer</w:t>
      </w:r>
      <w:r>
        <w:rPr>
          <w:spacing w:val="-14"/>
        </w:rPr>
        <w:t xml:space="preserve"> </w:t>
      </w:r>
      <w:r>
        <w:t>finansal</w:t>
      </w:r>
      <w:r>
        <w:rPr>
          <w:spacing w:val="-14"/>
        </w:rPr>
        <w:t xml:space="preserve"> </w:t>
      </w:r>
      <w:r>
        <w:t>tablolarının ayrılmaz bir parçası olarak, nakit akış tablosunu düzenlemektedir.</w:t>
      </w:r>
    </w:p>
    <w:p w:rsidR="00403232" w:rsidRDefault="00403232">
      <w:pPr>
        <w:pStyle w:val="BodyText"/>
        <w:spacing w:before="7"/>
        <w:rPr>
          <w:sz w:val="26"/>
        </w:rPr>
      </w:pPr>
    </w:p>
    <w:p w:rsidR="00403232" w:rsidRDefault="00000000">
      <w:pPr>
        <w:pStyle w:val="BodyText"/>
        <w:spacing w:line="319" w:lineRule="auto"/>
        <w:ind w:left="132" w:right="330"/>
        <w:jc w:val="both"/>
      </w:pPr>
      <w:r>
        <w:t>Nakit akış tablosunda, döneme ilişkin nakit akışları esas, yatırım ve finansman faaliyetlerine dayalı bir biçimde sınıflandırılarak</w:t>
      </w:r>
      <w:r>
        <w:rPr>
          <w:spacing w:val="-14"/>
        </w:rPr>
        <w:t xml:space="preserve"> </w:t>
      </w:r>
      <w:r>
        <w:t>raporlanır.</w:t>
      </w:r>
      <w:r>
        <w:rPr>
          <w:spacing w:val="-14"/>
        </w:rPr>
        <w:t xml:space="preserve"> </w:t>
      </w:r>
      <w:r>
        <w:t>Esas</w:t>
      </w:r>
      <w:r>
        <w:rPr>
          <w:spacing w:val="-14"/>
        </w:rPr>
        <w:t xml:space="preserve"> </w:t>
      </w:r>
      <w:r>
        <w:t>faaliyetlerden</w:t>
      </w:r>
      <w:r>
        <w:rPr>
          <w:spacing w:val="-14"/>
        </w:rPr>
        <w:t xml:space="preserve"> </w:t>
      </w:r>
      <w:r>
        <w:t>kaynaklanan</w:t>
      </w:r>
      <w:r>
        <w:rPr>
          <w:spacing w:val="-14"/>
        </w:rPr>
        <w:t xml:space="preserve"> </w:t>
      </w:r>
      <w:r>
        <w:t>nakit</w:t>
      </w:r>
      <w:r>
        <w:rPr>
          <w:spacing w:val="-14"/>
        </w:rPr>
        <w:t xml:space="preserve"> </w:t>
      </w:r>
      <w:r>
        <w:t>akışları,</w:t>
      </w:r>
      <w:r>
        <w:rPr>
          <w:spacing w:val="-14"/>
        </w:rPr>
        <w:t xml:space="preserve"> </w:t>
      </w:r>
      <w:r>
        <w:t>Grup’un</w:t>
      </w:r>
      <w:r>
        <w:rPr>
          <w:spacing w:val="-14"/>
        </w:rPr>
        <w:t xml:space="preserve"> </w:t>
      </w:r>
      <w:r>
        <w:t>faaliyet</w:t>
      </w:r>
      <w:r>
        <w:rPr>
          <w:spacing w:val="-14"/>
        </w:rPr>
        <w:t xml:space="preserve"> </w:t>
      </w:r>
      <w:r>
        <w:t>alanına</w:t>
      </w:r>
      <w:r>
        <w:rPr>
          <w:spacing w:val="-13"/>
        </w:rPr>
        <w:t xml:space="preserve"> </w:t>
      </w:r>
      <w:r>
        <w:t>giren</w:t>
      </w:r>
      <w:r>
        <w:rPr>
          <w:spacing w:val="-14"/>
        </w:rPr>
        <w:t xml:space="preserve"> </w:t>
      </w:r>
      <w:r>
        <w:t>konulardan kaynaklanan nakit akışları gösterir. Yatırım faaliyetleriyle ilgili nakit akışları, Grup’un yatırım faaliyetlerinde (sabit yatırımlar</w:t>
      </w:r>
      <w:r>
        <w:rPr>
          <w:spacing w:val="-8"/>
        </w:rPr>
        <w:t xml:space="preserve"> </w:t>
      </w:r>
      <w:r>
        <w:t>ve</w:t>
      </w:r>
      <w:r>
        <w:rPr>
          <w:spacing w:val="-9"/>
        </w:rPr>
        <w:t xml:space="preserve"> </w:t>
      </w:r>
      <w:r>
        <w:t>finansal</w:t>
      </w:r>
      <w:r>
        <w:rPr>
          <w:spacing w:val="-9"/>
        </w:rPr>
        <w:t xml:space="preserve"> </w:t>
      </w:r>
      <w:r>
        <w:t>yatırımlar)</w:t>
      </w:r>
      <w:r>
        <w:rPr>
          <w:spacing w:val="-8"/>
        </w:rPr>
        <w:t xml:space="preserve"> </w:t>
      </w:r>
      <w:r>
        <w:t>kullandığı</w:t>
      </w:r>
      <w:r>
        <w:rPr>
          <w:spacing w:val="-9"/>
        </w:rPr>
        <w:t xml:space="preserve"> </w:t>
      </w:r>
      <w:r>
        <w:t>ve</w:t>
      </w:r>
      <w:r>
        <w:rPr>
          <w:spacing w:val="-6"/>
        </w:rPr>
        <w:t xml:space="preserve"> </w:t>
      </w:r>
      <w:r>
        <w:t>elde</w:t>
      </w:r>
      <w:r>
        <w:rPr>
          <w:spacing w:val="-9"/>
        </w:rPr>
        <w:t xml:space="preserve"> </w:t>
      </w:r>
      <w:r>
        <w:t>ettiği</w:t>
      </w:r>
      <w:r>
        <w:rPr>
          <w:spacing w:val="-8"/>
        </w:rPr>
        <w:t xml:space="preserve"> </w:t>
      </w:r>
      <w:r>
        <w:t>yatırım</w:t>
      </w:r>
      <w:r>
        <w:rPr>
          <w:spacing w:val="-8"/>
        </w:rPr>
        <w:t xml:space="preserve"> </w:t>
      </w:r>
      <w:r>
        <w:t>faaliyetlerinden</w:t>
      </w:r>
      <w:r>
        <w:rPr>
          <w:spacing w:val="-8"/>
        </w:rPr>
        <w:t xml:space="preserve"> </w:t>
      </w:r>
      <w:r>
        <w:t>nakit</w:t>
      </w:r>
      <w:r>
        <w:rPr>
          <w:spacing w:val="-9"/>
        </w:rPr>
        <w:t xml:space="preserve"> </w:t>
      </w:r>
      <w:r>
        <w:t>akışlarını</w:t>
      </w:r>
      <w:r>
        <w:rPr>
          <w:spacing w:val="-8"/>
        </w:rPr>
        <w:t xml:space="preserve"> </w:t>
      </w:r>
      <w:r>
        <w:t>gösterir.</w:t>
      </w:r>
      <w:r>
        <w:rPr>
          <w:spacing w:val="-8"/>
        </w:rPr>
        <w:t xml:space="preserve"> </w:t>
      </w:r>
      <w:r>
        <w:t>Finansman faaliyetlerine ilişkin nakit akışları, Grup’un finansman faaliyetlerinde kullandığı kaynakları ve bu kaynakların geri ödemelerini gösterir.</w:t>
      </w:r>
    </w:p>
    <w:p w:rsidR="00403232" w:rsidRDefault="00403232">
      <w:pPr>
        <w:spacing w:line="319" w:lineRule="auto"/>
        <w:jc w:val="both"/>
        <w:sectPr w:rsidR="00403232">
          <w:pgSz w:w="11910" w:h="16840"/>
          <w:pgMar w:top="2700" w:right="660" w:bottom="960" w:left="720" w:header="727" w:footer="777" w:gutter="0"/>
          <w:cols w:space="720"/>
        </w:sectPr>
      </w:pPr>
    </w:p>
    <w:p w:rsidR="00403232" w:rsidRDefault="00403232">
      <w:pPr>
        <w:pStyle w:val="BodyText"/>
        <w:spacing w:before="5"/>
        <w:rPr>
          <w:sz w:val="21"/>
        </w:rPr>
      </w:pPr>
    </w:p>
    <w:p w:rsidR="00403232" w:rsidRDefault="00000000">
      <w:pPr>
        <w:pStyle w:val="BodyText"/>
        <w:spacing w:before="128"/>
        <w:ind w:left="132"/>
      </w:pPr>
      <w:r>
        <w:rPr>
          <w:spacing w:val="-2"/>
        </w:rPr>
        <w:t>31</w:t>
      </w:r>
      <w:r>
        <w:rPr>
          <w:spacing w:val="-10"/>
        </w:rPr>
        <w:t xml:space="preserve"> </w:t>
      </w:r>
      <w:r>
        <w:rPr>
          <w:spacing w:val="-2"/>
        </w:rPr>
        <w:t>Aralık</w:t>
      </w:r>
      <w:r>
        <w:rPr>
          <w:spacing w:val="-10"/>
        </w:rPr>
        <w:t xml:space="preserve"> </w:t>
      </w:r>
      <w:r>
        <w:rPr>
          <w:spacing w:val="-2"/>
        </w:rPr>
        <w:t>2021</w:t>
      </w:r>
      <w:r>
        <w:rPr>
          <w:spacing w:val="-9"/>
        </w:rPr>
        <w:t xml:space="preserve"> </w:t>
      </w:r>
      <w:r>
        <w:rPr>
          <w:spacing w:val="-2"/>
        </w:rPr>
        <w:t>ve</w:t>
      </w:r>
      <w:r>
        <w:rPr>
          <w:spacing w:val="-10"/>
        </w:rPr>
        <w:t xml:space="preserve"> </w:t>
      </w:r>
      <w:r>
        <w:rPr>
          <w:spacing w:val="-2"/>
        </w:rPr>
        <w:t>31</w:t>
      </w:r>
      <w:r>
        <w:rPr>
          <w:spacing w:val="-9"/>
        </w:rPr>
        <w:t xml:space="preserve"> </w:t>
      </w:r>
      <w:r>
        <w:rPr>
          <w:spacing w:val="-2"/>
        </w:rPr>
        <w:t>Aralık</w:t>
      </w:r>
      <w:r>
        <w:rPr>
          <w:spacing w:val="-10"/>
        </w:rPr>
        <w:t xml:space="preserve"> </w:t>
      </w:r>
      <w:r>
        <w:rPr>
          <w:spacing w:val="-2"/>
        </w:rPr>
        <w:t>2020</w:t>
      </w:r>
      <w:r>
        <w:rPr>
          <w:spacing w:val="-9"/>
        </w:rPr>
        <w:t xml:space="preserve"> </w:t>
      </w:r>
      <w:r>
        <w:rPr>
          <w:spacing w:val="-2"/>
        </w:rPr>
        <w:t>tarihlerinde</w:t>
      </w:r>
      <w:r>
        <w:rPr>
          <w:spacing w:val="-10"/>
        </w:rPr>
        <w:t xml:space="preserve"> </w:t>
      </w:r>
      <w:r>
        <w:rPr>
          <w:spacing w:val="-2"/>
        </w:rPr>
        <w:t>sona</w:t>
      </w:r>
      <w:r>
        <w:rPr>
          <w:spacing w:val="-10"/>
        </w:rPr>
        <w:t xml:space="preserve"> </w:t>
      </w:r>
      <w:r>
        <w:rPr>
          <w:spacing w:val="-2"/>
        </w:rPr>
        <w:t>eren</w:t>
      </w:r>
      <w:r>
        <w:rPr>
          <w:spacing w:val="-10"/>
        </w:rPr>
        <w:t xml:space="preserve"> </w:t>
      </w:r>
      <w:r>
        <w:rPr>
          <w:spacing w:val="-2"/>
        </w:rPr>
        <w:t>hesap</w:t>
      </w:r>
      <w:r>
        <w:rPr>
          <w:spacing w:val="-9"/>
        </w:rPr>
        <w:t xml:space="preserve"> </w:t>
      </w:r>
      <w:r>
        <w:rPr>
          <w:spacing w:val="-2"/>
        </w:rPr>
        <w:t>dönemleri</w:t>
      </w:r>
      <w:r>
        <w:rPr>
          <w:spacing w:val="-11"/>
        </w:rPr>
        <w:t xml:space="preserve"> </w:t>
      </w:r>
      <w:r>
        <w:rPr>
          <w:spacing w:val="-2"/>
        </w:rPr>
        <w:t>için,</w:t>
      </w:r>
      <w:r>
        <w:rPr>
          <w:spacing w:val="-10"/>
        </w:rPr>
        <w:t xml:space="preserve"> </w:t>
      </w:r>
      <w:r>
        <w:rPr>
          <w:spacing w:val="-2"/>
        </w:rPr>
        <w:t>raporlanabilir</w:t>
      </w:r>
      <w:r>
        <w:rPr>
          <w:spacing w:val="-10"/>
        </w:rPr>
        <w:t xml:space="preserve"> </w:t>
      </w:r>
      <w:r>
        <w:rPr>
          <w:spacing w:val="-2"/>
        </w:rPr>
        <w:t>bölümler</w:t>
      </w:r>
      <w:r>
        <w:rPr>
          <w:spacing w:val="-10"/>
        </w:rPr>
        <w:t xml:space="preserve"> </w:t>
      </w:r>
      <w:r>
        <w:rPr>
          <w:spacing w:val="-2"/>
        </w:rPr>
        <w:t>itibarıyla</w:t>
      </w:r>
      <w:r>
        <w:rPr>
          <w:spacing w:val="-5"/>
        </w:rPr>
        <w:t xml:space="preserve"> </w:t>
      </w:r>
      <w:r>
        <w:rPr>
          <w:spacing w:val="-2"/>
        </w:rPr>
        <w:t>bilgiler</w:t>
      </w:r>
    </w:p>
    <w:p w:rsidR="00403232" w:rsidRDefault="00000000">
      <w:pPr>
        <w:pStyle w:val="BodyText"/>
        <w:spacing w:before="74"/>
        <w:ind w:left="132"/>
      </w:pPr>
      <w:r>
        <w:rPr>
          <w:spacing w:val="-6"/>
        </w:rPr>
        <w:t>aşağıdaki</w:t>
      </w:r>
      <w:r>
        <w:rPr>
          <w:spacing w:val="2"/>
        </w:rPr>
        <w:t xml:space="preserve"> </w:t>
      </w:r>
      <w:r>
        <w:rPr>
          <w:spacing w:val="-2"/>
        </w:rPr>
        <w:t>gibidir:</w:t>
      </w:r>
    </w:p>
    <w:p w:rsidR="00403232" w:rsidRDefault="00403232">
      <w:pPr>
        <w:pStyle w:val="BodyText"/>
      </w:pPr>
    </w:p>
    <w:p w:rsidR="00403232" w:rsidRDefault="00403232">
      <w:pPr>
        <w:pStyle w:val="BodyText"/>
        <w:spacing w:after="1"/>
        <w:rPr>
          <w:sz w:val="10"/>
        </w:rPr>
      </w:pPr>
    </w:p>
    <w:tbl>
      <w:tblPr>
        <w:tblW w:w="0" w:type="auto"/>
        <w:tblInd w:w="125" w:type="dxa"/>
        <w:tblLayout w:type="fixed"/>
        <w:tblCellMar>
          <w:left w:w="0" w:type="dxa"/>
          <w:right w:w="0" w:type="dxa"/>
        </w:tblCellMar>
        <w:tblLook w:val="01E0" w:firstRow="1" w:lastRow="1" w:firstColumn="1" w:lastColumn="1" w:noHBand="0" w:noVBand="0"/>
      </w:tblPr>
      <w:tblGrid>
        <w:gridCol w:w="3827"/>
        <w:gridCol w:w="276"/>
        <w:gridCol w:w="2216"/>
        <w:gridCol w:w="2158"/>
        <w:gridCol w:w="1605"/>
      </w:tblGrid>
      <w:tr w:rsidR="00403232">
        <w:trPr>
          <w:trHeight w:val="303"/>
        </w:trPr>
        <w:tc>
          <w:tcPr>
            <w:tcW w:w="3827" w:type="dxa"/>
          </w:tcPr>
          <w:p w:rsidR="00403232" w:rsidRDefault="00403232">
            <w:pPr>
              <w:pStyle w:val="TableParagraph"/>
              <w:rPr>
                <w:rFonts w:ascii="Times New Roman"/>
                <w:sz w:val="20"/>
              </w:rPr>
            </w:pPr>
          </w:p>
        </w:tc>
        <w:tc>
          <w:tcPr>
            <w:tcW w:w="276" w:type="dxa"/>
          </w:tcPr>
          <w:p w:rsidR="00403232" w:rsidRDefault="00403232">
            <w:pPr>
              <w:pStyle w:val="TableParagraph"/>
              <w:rPr>
                <w:rFonts w:ascii="Times New Roman"/>
                <w:sz w:val="20"/>
              </w:rPr>
            </w:pPr>
          </w:p>
        </w:tc>
        <w:tc>
          <w:tcPr>
            <w:tcW w:w="2216" w:type="dxa"/>
            <w:tcBorders>
              <w:bottom w:val="single" w:sz="8" w:space="0" w:color="000000"/>
            </w:tcBorders>
          </w:tcPr>
          <w:p w:rsidR="00403232" w:rsidRDefault="00403232">
            <w:pPr>
              <w:pStyle w:val="TableParagraph"/>
              <w:rPr>
                <w:rFonts w:ascii="Times New Roman"/>
                <w:sz w:val="20"/>
              </w:rPr>
            </w:pPr>
          </w:p>
        </w:tc>
        <w:tc>
          <w:tcPr>
            <w:tcW w:w="2158" w:type="dxa"/>
            <w:tcBorders>
              <w:bottom w:val="single" w:sz="8" w:space="0" w:color="000000"/>
            </w:tcBorders>
          </w:tcPr>
          <w:p w:rsidR="00403232" w:rsidRDefault="00000000">
            <w:pPr>
              <w:pStyle w:val="TableParagraph"/>
              <w:spacing w:before="27"/>
              <w:ind w:left="126"/>
              <w:rPr>
                <w:b/>
                <w:sz w:val="20"/>
              </w:rPr>
            </w:pPr>
            <w:r>
              <w:rPr>
                <w:b/>
                <w:sz w:val="20"/>
              </w:rPr>
              <w:t>31</w:t>
            </w:r>
            <w:r>
              <w:rPr>
                <w:b/>
                <w:spacing w:val="-3"/>
                <w:sz w:val="20"/>
              </w:rPr>
              <w:t xml:space="preserve"> </w:t>
            </w:r>
            <w:r>
              <w:rPr>
                <w:b/>
                <w:sz w:val="20"/>
              </w:rPr>
              <w:t>Aralık</w:t>
            </w:r>
            <w:r>
              <w:rPr>
                <w:b/>
                <w:spacing w:val="-4"/>
                <w:sz w:val="20"/>
              </w:rPr>
              <w:t xml:space="preserve"> 2021</w:t>
            </w:r>
          </w:p>
        </w:tc>
        <w:tc>
          <w:tcPr>
            <w:tcW w:w="1605" w:type="dxa"/>
            <w:tcBorders>
              <w:bottom w:val="single" w:sz="8" w:space="0" w:color="000000"/>
            </w:tcBorders>
          </w:tcPr>
          <w:p w:rsidR="00403232" w:rsidRDefault="00403232">
            <w:pPr>
              <w:pStyle w:val="TableParagraph"/>
              <w:rPr>
                <w:rFonts w:ascii="Times New Roman"/>
                <w:sz w:val="20"/>
              </w:rPr>
            </w:pPr>
          </w:p>
        </w:tc>
      </w:tr>
      <w:tr w:rsidR="00403232">
        <w:trPr>
          <w:trHeight w:val="306"/>
        </w:trPr>
        <w:tc>
          <w:tcPr>
            <w:tcW w:w="3827" w:type="dxa"/>
            <w:tcBorders>
              <w:bottom w:val="single" w:sz="8" w:space="0" w:color="000000"/>
            </w:tcBorders>
          </w:tcPr>
          <w:p w:rsidR="00403232" w:rsidRDefault="00403232">
            <w:pPr>
              <w:pStyle w:val="TableParagraph"/>
              <w:rPr>
                <w:rFonts w:ascii="Times New Roman"/>
                <w:sz w:val="20"/>
              </w:rPr>
            </w:pPr>
          </w:p>
        </w:tc>
        <w:tc>
          <w:tcPr>
            <w:tcW w:w="276" w:type="dxa"/>
          </w:tcPr>
          <w:p w:rsidR="00403232" w:rsidRDefault="00403232">
            <w:pPr>
              <w:pStyle w:val="TableParagraph"/>
              <w:rPr>
                <w:rFonts w:ascii="Times New Roman"/>
                <w:sz w:val="20"/>
              </w:rPr>
            </w:pPr>
          </w:p>
        </w:tc>
        <w:tc>
          <w:tcPr>
            <w:tcW w:w="2216" w:type="dxa"/>
            <w:tcBorders>
              <w:top w:val="single" w:sz="8" w:space="0" w:color="000000"/>
              <w:bottom w:val="single" w:sz="8" w:space="0" w:color="000000"/>
            </w:tcBorders>
          </w:tcPr>
          <w:p w:rsidR="00403232" w:rsidRDefault="00000000">
            <w:pPr>
              <w:pStyle w:val="TableParagraph"/>
              <w:spacing w:before="30"/>
              <w:ind w:right="302"/>
              <w:jc w:val="right"/>
              <w:rPr>
                <w:b/>
                <w:sz w:val="20"/>
              </w:rPr>
            </w:pPr>
            <w:r>
              <w:rPr>
                <w:b/>
                <w:spacing w:val="-2"/>
                <w:sz w:val="20"/>
              </w:rPr>
              <w:t>Satışlar</w:t>
            </w:r>
          </w:p>
        </w:tc>
        <w:tc>
          <w:tcPr>
            <w:tcW w:w="2158" w:type="dxa"/>
            <w:tcBorders>
              <w:top w:val="single" w:sz="8" w:space="0" w:color="000000"/>
              <w:bottom w:val="single" w:sz="8" w:space="0" w:color="000000"/>
            </w:tcBorders>
          </w:tcPr>
          <w:p w:rsidR="00403232" w:rsidRDefault="00000000">
            <w:pPr>
              <w:pStyle w:val="TableParagraph"/>
              <w:spacing w:before="30"/>
              <w:ind w:right="170"/>
              <w:jc w:val="right"/>
              <w:rPr>
                <w:b/>
                <w:sz w:val="20"/>
              </w:rPr>
            </w:pPr>
            <w:r>
              <w:rPr>
                <w:b/>
                <w:spacing w:val="-5"/>
                <w:sz w:val="20"/>
              </w:rPr>
              <w:t>Satışların</w:t>
            </w:r>
            <w:r>
              <w:rPr>
                <w:b/>
                <w:spacing w:val="2"/>
                <w:sz w:val="20"/>
              </w:rPr>
              <w:t xml:space="preserve"> </w:t>
            </w:r>
            <w:r>
              <w:rPr>
                <w:b/>
                <w:spacing w:val="-2"/>
                <w:sz w:val="20"/>
              </w:rPr>
              <w:t>Maliyeti</w:t>
            </w:r>
          </w:p>
        </w:tc>
        <w:tc>
          <w:tcPr>
            <w:tcW w:w="1605" w:type="dxa"/>
            <w:tcBorders>
              <w:top w:val="single" w:sz="8" w:space="0" w:color="000000"/>
              <w:bottom w:val="single" w:sz="8" w:space="0" w:color="000000"/>
            </w:tcBorders>
          </w:tcPr>
          <w:p w:rsidR="00403232" w:rsidRDefault="00000000">
            <w:pPr>
              <w:pStyle w:val="TableParagraph"/>
              <w:spacing w:before="30"/>
              <w:ind w:right="70"/>
              <w:jc w:val="right"/>
              <w:rPr>
                <w:b/>
                <w:sz w:val="20"/>
              </w:rPr>
            </w:pPr>
            <w:r>
              <w:rPr>
                <w:b/>
                <w:sz w:val="20"/>
              </w:rPr>
              <w:t>Brüt</w:t>
            </w:r>
            <w:r>
              <w:rPr>
                <w:b/>
                <w:spacing w:val="-7"/>
                <w:sz w:val="20"/>
              </w:rPr>
              <w:t xml:space="preserve"> </w:t>
            </w:r>
            <w:r>
              <w:rPr>
                <w:b/>
                <w:spacing w:val="-2"/>
                <w:sz w:val="20"/>
              </w:rPr>
              <w:t>Kar/Zarar</w:t>
            </w:r>
          </w:p>
        </w:tc>
      </w:tr>
      <w:tr w:rsidR="00403232">
        <w:trPr>
          <w:trHeight w:val="287"/>
        </w:trPr>
        <w:tc>
          <w:tcPr>
            <w:tcW w:w="3827" w:type="dxa"/>
            <w:tcBorders>
              <w:top w:val="single" w:sz="8" w:space="0" w:color="000000"/>
            </w:tcBorders>
          </w:tcPr>
          <w:p w:rsidR="00403232" w:rsidRDefault="00000000">
            <w:pPr>
              <w:pStyle w:val="TableParagraph"/>
              <w:spacing w:before="30"/>
              <w:ind w:left="83"/>
              <w:rPr>
                <w:sz w:val="20"/>
              </w:rPr>
            </w:pPr>
            <w:r>
              <w:rPr>
                <w:spacing w:val="-4"/>
                <w:sz w:val="20"/>
              </w:rPr>
              <w:t>Büyükbaş</w:t>
            </w:r>
            <w:r>
              <w:rPr>
                <w:spacing w:val="-10"/>
                <w:sz w:val="20"/>
              </w:rPr>
              <w:t xml:space="preserve"> </w:t>
            </w:r>
            <w:r>
              <w:rPr>
                <w:spacing w:val="-4"/>
                <w:sz w:val="20"/>
              </w:rPr>
              <w:t>Hayvan</w:t>
            </w:r>
            <w:r>
              <w:rPr>
                <w:spacing w:val="-9"/>
                <w:sz w:val="20"/>
              </w:rPr>
              <w:t xml:space="preserve"> </w:t>
            </w:r>
            <w:r>
              <w:rPr>
                <w:spacing w:val="-4"/>
                <w:sz w:val="20"/>
              </w:rPr>
              <w:t>Yemleri</w:t>
            </w:r>
            <w:r>
              <w:rPr>
                <w:spacing w:val="-9"/>
                <w:sz w:val="20"/>
              </w:rPr>
              <w:t xml:space="preserve"> </w:t>
            </w:r>
            <w:r>
              <w:rPr>
                <w:spacing w:val="-4"/>
                <w:sz w:val="20"/>
              </w:rPr>
              <w:t>Satışları</w:t>
            </w:r>
          </w:p>
        </w:tc>
        <w:tc>
          <w:tcPr>
            <w:tcW w:w="276" w:type="dxa"/>
          </w:tcPr>
          <w:p w:rsidR="00403232" w:rsidRDefault="00403232">
            <w:pPr>
              <w:pStyle w:val="TableParagraph"/>
              <w:rPr>
                <w:rFonts w:ascii="Times New Roman"/>
                <w:sz w:val="20"/>
              </w:rPr>
            </w:pPr>
          </w:p>
        </w:tc>
        <w:tc>
          <w:tcPr>
            <w:tcW w:w="2216" w:type="dxa"/>
            <w:tcBorders>
              <w:top w:val="single" w:sz="8" w:space="0" w:color="000000"/>
            </w:tcBorders>
          </w:tcPr>
          <w:p w:rsidR="00403232" w:rsidRDefault="00000000">
            <w:pPr>
              <w:pStyle w:val="TableParagraph"/>
              <w:spacing w:before="30"/>
              <w:ind w:right="306"/>
              <w:jc w:val="right"/>
              <w:rPr>
                <w:sz w:val="20"/>
              </w:rPr>
            </w:pPr>
            <w:r>
              <w:rPr>
                <w:spacing w:val="-2"/>
                <w:sz w:val="20"/>
              </w:rPr>
              <w:t>60.089.045</w:t>
            </w:r>
          </w:p>
        </w:tc>
        <w:tc>
          <w:tcPr>
            <w:tcW w:w="2158" w:type="dxa"/>
            <w:tcBorders>
              <w:top w:val="single" w:sz="8" w:space="0" w:color="000000"/>
            </w:tcBorders>
          </w:tcPr>
          <w:p w:rsidR="00403232" w:rsidRDefault="00000000">
            <w:pPr>
              <w:pStyle w:val="TableParagraph"/>
              <w:spacing w:before="30"/>
              <w:ind w:right="171"/>
              <w:jc w:val="right"/>
              <w:rPr>
                <w:sz w:val="20"/>
              </w:rPr>
            </w:pPr>
            <w:r>
              <w:rPr>
                <w:spacing w:val="-2"/>
                <w:sz w:val="20"/>
              </w:rPr>
              <w:t>(53.446.461)</w:t>
            </w:r>
          </w:p>
        </w:tc>
        <w:tc>
          <w:tcPr>
            <w:tcW w:w="1605" w:type="dxa"/>
            <w:tcBorders>
              <w:top w:val="single" w:sz="8" w:space="0" w:color="000000"/>
            </w:tcBorders>
          </w:tcPr>
          <w:p w:rsidR="00403232" w:rsidRDefault="00000000">
            <w:pPr>
              <w:pStyle w:val="TableParagraph"/>
              <w:spacing w:before="30"/>
              <w:ind w:right="69"/>
              <w:jc w:val="right"/>
              <w:rPr>
                <w:sz w:val="20"/>
              </w:rPr>
            </w:pPr>
            <w:r>
              <w:rPr>
                <w:spacing w:val="-2"/>
                <w:sz w:val="20"/>
              </w:rPr>
              <w:t>6.642.584</w:t>
            </w:r>
          </w:p>
        </w:tc>
      </w:tr>
      <w:tr w:rsidR="00403232">
        <w:trPr>
          <w:trHeight w:val="306"/>
        </w:trPr>
        <w:tc>
          <w:tcPr>
            <w:tcW w:w="3827" w:type="dxa"/>
          </w:tcPr>
          <w:p w:rsidR="00403232" w:rsidRDefault="00000000">
            <w:pPr>
              <w:pStyle w:val="TableParagraph"/>
              <w:spacing w:before="47"/>
              <w:ind w:left="83"/>
              <w:rPr>
                <w:sz w:val="20"/>
              </w:rPr>
            </w:pPr>
            <w:r>
              <w:rPr>
                <w:spacing w:val="-6"/>
                <w:sz w:val="20"/>
              </w:rPr>
              <w:t>Küçükbaş</w:t>
            </w:r>
            <w:r>
              <w:rPr>
                <w:spacing w:val="2"/>
                <w:sz w:val="20"/>
              </w:rPr>
              <w:t xml:space="preserve"> </w:t>
            </w:r>
            <w:r>
              <w:rPr>
                <w:spacing w:val="-6"/>
                <w:sz w:val="20"/>
              </w:rPr>
              <w:t>Hayvan</w:t>
            </w:r>
            <w:r>
              <w:rPr>
                <w:spacing w:val="4"/>
                <w:sz w:val="20"/>
              </w:rPr>
              <w:t xml:space="preserve"> </w:t>
            </w:r>
            <w:r>
              <w:rPr>
                <w:spacing w:val="-6"/>
                <w:sz w:val="20"/>
              </w:rPr>
              <w:t>Yemleri</w:t>
            </w:r>
            <w:r>
              <w:rPr>
                <w:spacing w:val="4"/>
                <w:sz w:val="20"/>
              </w:rPr>
              <w:t xml:space="preserve"> </w:t>
            </w:r>
            <w:r>
              <w:rPr>
                <w:spacing w:val="-6"/>
                <w:sz w:val="20"/>
              </w:rPr>
              <w:t>Satışları</w:t>
            </w:r>
          </w:p>
        </w:tc>
        <w:tc>
          <w:tcPr>
            <w:tcW w:w="276" w:type="dxa"/>
          </w:tcPr>
          <w:p w:rsidR="00403232" w:rsidRDefault="00403232">
            <w:pPr>
              <w:pStyle w:val="TableParagraph"/>
              <w:rPr>
                <w:rFonts w:ascii="Times New Roman"/>
                <w:sz w:val="20"/>
              </w:rPr>
            </w:pPr>
          </w:p>
        </w:tc>
        <w:tc>
          <w:tcPr>
            <w:tcW w:w="2216" w:type="dxa"/>
          </w:tcPr>
          <w:p w:rsidR="00403232" w:rsidRDefault="00000000">
            <w:pPr>
              <w:pStyle w:val="TableParagraph"/>
              <w:spacing w:before="47"/>
              <w:ind w:right="306"/>
              <w:jc w:val="right"/>
              <w:rPr>
                <w:sz w:val="20"/>
              </w:rPr>
            </w:pPr>
            <w:r>
              <w:rPr>
                <w:spacing w:val="-2"/>
                <w:sz w:val="20"/>
              </w:rPr>
              <w:t>43.418.231</w:t>
            </w:r>
          </w:p>
        </w:tc>
        <w:tc>
          <w:tcPr>
            <w:tcW w:w="2158" w:type="dxa"/>
          </w:tcPr>
          <w:p w:rsidR="00403232" w:rsidRDefault="00000000">
            <w:pPr>
              <w:pStyle w:val="TableParagraph"/>
              <w:spacing w:before="47"/>
              <w:ind w:right="171"/>
              <w:jc w:val="right"/>
              <w:rPr>
                <w:sz w:val="20"/>
              </w:rPr>
            </w:pPr>
            <w:r>
              <w:rPr>
                <w:spacing w:val="-2"/>
                <w:sz w:val="20"/>
              </w:rPr>
              <w:t>(38.618.534)</w:t>
            </w:r>
          </w:p>
        </w:tc>
        <w:tc>
          <w:tcPr>
            <w:tcW w:w="1605" w:type="dxa"/>
          </w:tcPr>
          <w:p w:rsidR="00403232" w:rsidRDefault="00000000">
            <w:pPr>
              <w:pStyle w:val="TableParagraph"/>
              <w:spacing w:before="47"/>
              <w:ind w:right="69"/>
              <w:jc w:val="right"/>
              <w:rPr>
                <w:sz w:val="20"/>
              </w:rPr>
            </w:pPr>
            <w:r>
              <w:rPr>
                <w:spacing w:val="-2"/>
                <w:sz w:val="20"/>
              </w:rPr>
              <w:t>4.799.697</w:t>
            </w:r>
          </w:p>
        </w:tc>
      </w:tr>
      <w:tr w:rsidR="00403232">
        <w:trPr>
          <w:trHeight w:val="305"/>
        </w:trPr>
        <w:tc>
          <w:tcPr>
            <w:tcW w:w="3827" w:type="dxa"/>
          </w:tcPr>
          <w:p w:rsidR="00403232" w:rsidRDefault="00000000">
            <w:pPr>
              <w:pStyle w:val="TableParagraph"/>
              <w:spacing w:before="48"/>
              <w:ind w:left="83"/>
              <w:rPr>
                <w:sz w:val="20"/>
              </w:rPr>
            </w:pPr>
            <w:r>
              <w:rPr>
                <w:spacing w:val="-4"/>
                <w:sz w:val="20"/>
              </w:rPr>
              <w:t>Kanatlı</w:t>
            </w:r>
            <w:r>
              <w:rPr>
                <w:spacing w:val="-7"/>
                <w:sz w:val="20"/>
              </w:rPr>
              <w:t xml:space="preserve"> </w:t>
            </w:r>
            <w:r>
              <w:rPr>
                <w:spacing w:val="-4"/>
                <w:sz w:val="20"/>
              </w:rPr>
              <w:t>Hayvan</w:t>
            </w:r>
            <w:r>
              <w:rPr>
                <w:spacing w:val="-5"/>
                <w:sz w:val="20"/>
              </w:rPr>
              <w:t xml:space="preserve"> </w:t>
            </w:r>
            <w:r>
              <w:rPr>
                <w:spacing w:val="-4"/>
                <w:sz w:val="20"/>
              </w:rPr>
              <w:t>Yemleri</w:t>
            </w:r>
            <w:r>
              <w:rPr>
                <w:spacing w:val="-6"/>
                <w:sz w:val="20"/>
              </w:rPr>
              <w:t xml:space="preserve"> </w:t>
            </w:r>
            <w:r>
              <w:rPr>
                <w:spacing w:val="-4"/>
                <w:sz w:val="20"/>
              </w:rPr>
              <w:t>Satışları</w:t>
            </w:r>
          </w:p>
        </w:tc>
        <w:tc>
          <w:tcPr>
            <w:tcW w:w="276" w:type="dxa"/>
          </w:tcPr>
          <w:p w:rsidR="00403232" w:rsidRDefault="00403232">
            <w:pPr>
              <w:pStyle w:val="TableParagraph"/>
              <w:rPr>
                <w:rFonts w:ascii="Times New Roman"/>
                <w:sz w:val="20"/>
              </w:rPr>
            </w:pPr>
          </w:p>
        </w:tc>
        <w:tc>
          <w:tcPr>
            <w:tcW w:w="2216" w:type="dxa"/>
          </w:tcPr>
          <w:p w:rsidR="00403232" w:rsidRDefault="00000000">
            <w:pPr>
              <w:pStyle w:val="TableParagraph"/>
              <w:spacing w:before="48"/>
              <w:ind w:right="306"/>
              <w:jc w:val="right"/>
              <w:rPr>
                <w:sz w:val="20"/>
              </w:rPr>
            </w:pPr>
            <w:r>
              <w:rPr>
                <w:spacing w:val="-2"/>
                <w:sz w:val="20"/>
              </w:rPr>
              <w:t>11.723.617</w:t>
            </w:r>
          </w:p>
        </w:tc>
        <w:tc>
          <w:tcPr>
            <w:tcW w:w="2158" w:type="dxa"/>
          </w:tcPr>
          <w:p w:rsidR="00403232" w:rsidRDefault="00000000">
            <w:pPr>
              <w:pStyle w:val="TableParagraph"/>
              <w:spacing w:before="48"/>
              <w:ind w:right="171"/>
              <w:jc w:val="right"/>
              <w:rPr>
                <w:sz w:val="20"/>
              </w:rPr>
            </w:pPr>
            <w:r>
              <w:rPr>
                <w:spacing w:val="-2"/>
                <w:sz w:val="20"/>
              </w:rPr>
              <w:t>(10.427.622)</w:t>
            </w:r>
          </w:p>
        </w:tc>
        <w:tc>
          <w:tcPr>
            <w:tcW w:w="1605" w:type="dxa"/>
          </w:tcPr>
          <w:p w:rsidR="00403232" w:rsidRDefault="00000000">
            <w:pPr>
              <w:pStyle w:val="TableParagraph"/>
              <w:spacing w:before="48"/>
              <w:ind w:right="69"/>
              <w:jc w:val="right"/>
              <w:rPr>
                <w:sz w:val="20"/>
              </w:rPr>
            </w:pPr>
            <w:r>
              <w:rPr>
                <w:spacing w:val="-2"/>
                <w:sz w:val="20"/>
              </w:rPr>
              <w:t>1.295.995</w:t>
            </w:r>
          </w:p>
        </w:tc>
      </w:tr>
      <w:tr w:rsidR="00403232">
        <w:trPr>
          <w:trHeight w:val="305"/>
        </w:trPr>
        <w:tc>
          <w:tcPr>
            <w:tcW w:w="3827" w:type="dxa"/>
          </w:tcPr>
          <w:p w:rsidR="00403232" w:rsidRDefault="00000000">
            <w:pPr>
              <w:pStyle w:val="TableParagraph"/>
              <w:spacing w:before="47"/>
              <w:ind w:left="83"/>
              <w:rPr>
                <w:sz w:val="20"/>
              </w:rPr>
            </w:pPr>
            <w:r>
              <w:rPr>
                <w:spacing w:val="-6"/>
                <w:sz w:val="20"/>
              </w:rPr>
              <w:t>Tuana</w:t>
            </w:r>
            <w:r>
              <w:rPr>
                <w:spacing w:val="-4"/>
                <w:sz w:val="20"/>
              </w:rPr>
              <w:t xml:space="preserve"> </w:t>
            </w:r>
            <w:r>
              <w:rPr>
                <w:spacing w:val="-6"/>
                <w:sz w:val="20"/>
              </w:rPr>
              <w:t>Büyükbaş</w:t>
            </w:r>
            <w:r>
              <w:rPr>
                <w:spacing w:val="-4"/>
                <w:sz w:val="20"/>
              </w:rPr>
              <w:t xml:space="preserve"> </w:t>
            </w:r>
            <w:r>
              <w:rPr>
                <w:spacing w:val="-6"/>
                <w:sz w:val="20"/>
              </w:rPr>
              <w:t>Hayvan</w:t>
            </w:r>
            <w:r>
              <w:rPr>
                <w:spacing w:val="-3"/>
                <w:sz w:val="20"/>
              </w:rPr>
              <w:t xml:space="preserve"> </w:t>
            </w:r>
            <w:r>
              <w:rPr>
                <w:spacing w:val="-6"/>
                <w:sz w:val="20"/>
              </w:rPr>
              <w:t>Yemleri</w:t>
            </w:r>
          </w:p>
        </w:tc>
        <w:tc>
          <w:tcPr>
            <w:tcW w:w="276" w:type="dxa"/>
          </w:tcPr>
          <w:p w:rsidR="00403232" w:rsidRDefault="00403232">
            <w:pPr>
              <w:pStyle w:val="TableParagraph"/>
              <w:rPr>
                <w:rFonts w:ascii="Times New Roman"/>
                <w:sz w:val="20"/>
              </w:rPr>
            </w:pPr>
          </w:p>
        </w:tc>
        <w:tc>
          <w:tcPr>
            <w:tcW w:w="2216" w:type="dxa"/>
          </w:tcPr>
          <w:p w:rsidR="00403232" w:rsidRDefault="00000000">
            <w:pPr>
              <w:pStyle w:val="TableParagraph"/>
              <w:spacing w:before="47"/>
              <w:ind w:right="306"/>
              <w:jc w:val="right"/>
              <w:rPr>
                <w:sz w:val="20"/>
              </w:rPr>
            </w:pPr>
            <w:r>
              <w:rPr>
                <w:spacing w:val="-2"/>
                <w:sz w:val="20"/>
              </w:rPr>
              <w:t>5.983.517</w:t>
            </w:r>
          </w:p>
        </w:tc>
        <w:tc>
          <w:tcPr>
            <w:tcW w:w="2158" w:type="dxa"/>
          </w:tcPr>
          <w:p w:rsidR="00403232" w:rsidRDefault="00000000">
            <w:pPr>
              <w:pStyle w:val="TableParagraph"/>
              <w:spacing w:before="47"/>
              <w:ind w:right="171"/>
              <w:jc w:val="right"/>
              <w:rPr>
                <w:sz w:val="20"/>
              </w:rPr>
            </w:pPr>
            <w:r>
              <w:rPr>
                <w:spacing w:val="-2"/>
                <w:sz w:val="20"/>
              </w:rPr>
              <w:t>(5.322.065)</w:t>
            </w:r>
          </w:p>
        </w:tc>
        <w:tc>
          <w:tcPr>
            <w:tcW w:w="1605" w:type="dxa"/>
          </w:tcPr>
          <w:p w:rsidR="00403232" w:rsidRDefault="00000000">
            <w:pPr>
              <w:pStyle w:val="TableParagraph"/>
              <w:spacing w:before="47"/>
              <w:ind w:right="69"/>
              <w:jc w:val="right"/>
              <w:rPr>
                <w:sz w:val="20"/>
              </w:rPr>
            </w:pPr>
            <w:r>
              <w:rPr>
                <w:spacing w:val="-2"/>
                <w:sz w:val="20"/>
              </w:rPr>
              <w:t>661.452</w:t>
            </w:r>
          </w:p>
        </w:tc>
      </w:tr>
      <w:tr w:rsidR="00403232">
        <w:trPr>
          <w:trHeight w:val="306"/>
        </w:trPr>
        <w:tc>
          <w:tcPr>
            <w:tcW w:w="3827" w:type="dxa"/>
          </w:tcPr>
          <w:p w:rsidR="00403232" w:rsidRDefault="00000000">
            <w:pPr>
              <w:pStyle w:val="TableParagraph"/>
              <w:spacing w:before="47"/>
              <w:ind w:left="83"/>
              <w:rPr>
                <w:sz w:val="20"/>
              </w:rPr>
            </w:pPr>
            <w:r>
              <w:rPr>
                <w:spacing w:val="-6"/>
                <w:sz w:val="20"/>
              </w:rPr>
              <w:t>Tuana</w:t>
            </w:r>
            <w:r>
              <w:rPr>
                <w:spacing w:val="-1"/>
                <w:sz w:val="20"/>
              </w:rPr>
              <w:t xml:space="preserve"> </w:t>
            </w:r>
            <w:r>
              <w:rPr>
                <w:spacing w:val="-6"/>
                <w:sz w:val="20"/>
              </w:rPr>
              <w:t>Küçükbaş</w:t>
            </w:r>
            <w:r>
              <w:rPr>
                <w:spacing w:val="-2"/>
                <w:sz w:val="20"/>
              </w:rPr>
              <w:t xml:space="preserve"> </w:t>
            </w:r>
            <w:r>
              <w:rPr>
                <w:spacing w:val="-6"/>
                <w:sz w:val="20"/>
              </w:rPr>
              <w:t>Hayvan</w:t>
            </w:r>
            <w:r>
              <w:rPr>
                <w:spacing w:val="-1"/>
                <w:sz w:val="20"/>
              </w:rPr>
              <w:t xml:space="preserve"> </w:t>
            </w:r>
            <w:r>
              <w:rPr>
                <w:spacing w:val="-6"/>
                <w:sz w:val="20"/>
              </w:rPr>
              <w:t>Yemleri</w:t>
            </w:r>
          </w:p>
        </w:tc>
        <w:tc>
          <w:tcPr>
            <w:tcW w:w="276" w:type="dxa"/>
          </w:tcPr>
          <w:p w:rsidR="00403232" w:rsidRDefault="00403232">
            <w:pPr>
              <w:pStyle w:val="TableParagraph"/>
              <w:rPr>
                <w:rFonts w:ascii="Times New Roman"/>
                <w:sz w:val="20"/>
              </w:rPr>
            </w:pPr>
          </w:p>
        </w:tc>
        <w:tc>
          <w:tcPr>
            <w:tcW w:w="2216" w:type="dxa"/>
          </w:tcPr>
          <w:p w:rsidR="00403232" w:rsidRDefault="00000000">
            <w:pPr>
              <w:pStyle w:val="TableParagraph"/>
              <w:spacing w:before="47"/>
              <w:ind w:right="305"/>
              <w:jc w:val="right"/>
              <w:rPr>
                <w:sz w:val="20"/>
              </w:rPr>
            </w:pPr>
            <w:r>
              <w:rPr>
                <w:spacing w:val="-2"/>
                <w:sz w:val="20"/>
              </w:rPr>
              <w:t>868.564</w:t>
            </w:r>
          </w:p>
        </w:tc>
        <w:tc>
          <w:tcPr>
            <w:tcW w:w="2158" w:type="dxa"/>
          </w:tcPr>
          <w:p w:rsidR="00403232" w:rsidRDefault="00000000">
            <w:pPr>
              <w:pStyle w:val="TableParagraph"/>
              <w:spacing w:before="47"/>
              <w:ind w:right="170"/>
              <w:jc w:val="right"/>
              <w:rPr>
                <w:sz w:val="20"/>
              </w:rPr>
            </w:pPr>
            <w:r>
              <w:rPr>
                <w:spacing w:val="-2"/>
                <w:sz w:val="20"/>
              </w:rPr>
              <w:t>(772.548)</w:t>
            </w:r>
          </w:p>
        </w:tc>
        <w:tc>
          <w:tcPr>
            <w:tcW w:w="1605" w:type="dxa"/>
          </w:tcPr>
          <w:p w:rsidR="00403232" w:rsidRDefault="00000000">
            <w:pPr>
              <w:pStyle w:val="TableParagraph"/>
              <w:spacing w:before="47"/>
              <w:ind w:right="69"/>
              <w:jc w:val="right"/>
              <w:rPr>
                <w:sz w:val="20"/>
              </w:rPr>
            </w:pPr>
            <w:r>
              <w:rPr>
                <w:spacing w:val="-2"/>
                <w:sz w:val="20"/>
              </w:rPr>
              <w:t>96.016</w:t>
            </w:r>
          </w:p>
        </w:tc>
      </w:tr>
      <w:tr w:rsidR="00403232">
        <w:trPr>
          <w:trHeight w:val="305"/>
        </w:trPr>
        <w:tc>
          <w:tcPr>
            <w:tcW w:w="3827" w:type="dxa"/>
          </w:tcPr>
          <w:p w:rsidR="00403232" w:rsidRDefault="00000000">
            <w:pPr>
              <w:pStyle w:val="TableParagraph"/>
              <w:spacing w:before="48"/>
              <w:ind w:left="83"/>
              <w:rPr>
                <w:sz w:val="20"/>
              </w:rPr>
            </w:pPr>
            <w:r>
              <w:rPr>
                <w:spacing w:val="-2"/>
                <w:sz w:val="20"/>
              </w:rPr>
              <w:t>Yumurta</w:t>
            </w:r>
            <w:r>
              <w:rPr>
                <w:spacing w:val="-6"/>
                <w:sz w:val="20"/>
              </w:rPr>
              <w:t xml:space="preserve"> </w:t>
            </w:r>
            <w:r>
              <w:rPr>
                <w:spacing w:val="-2"/>
                <w:sz w:val="20"/>
              </w:rPr>
              <w:t>Satışları</w:t>
            </w:r>
          </w:p>
        </w:tc>
        <w:tc>
          <w:tcPr>
            <w:tcW w:w="276" w:type="dxa"/>
          </w:tcPr>
          <w:p w:rsidR="00403232" w:rsidRDefault="00403232">
            <w:pPr>
              <w:pStyle w:val="TableParagraph"/>
              <w:rPr>
                <w:rFonts w:ascii="Times New Roman"/>
                <w:sz w:val="20"/>
              </w:rPr>
            </w:pPr>
          </w:p>
        </w:tc>
        <w:tc>
          <w:tcPr>
            <w:tcW w:w="2216" w:type="dxa"/>
          </w:tcPr>
          <w:p w:rsidR="00403232" w:rsidRDefault="00000000">
            <w:pPr>
              <w:pStyle w:val="TableParagraph"/>
              <w:spacing w:before="48"/>
              <w:ind w:right="306"/>
              <w:jc w:val="right"/>
              <w:rPr>
                <w:sz w:val="20"/>
              </w:rPr>
            </w:pPr>
            <w:r>
              <w:rPr>
                <w:spacing w:val="-2"/>
                <w:sz w:val="20"/>
              </w:rPr>
              <w:t>11.193.783</w:t>
            </w:r>
          </w:p>
        </w:tc>
        <w:tc>
          <w:tcPr>
            <w:tcW w:w="2158" w:type="dxa"/>
          </w:tcPr>
          <w:p w:rsidR="00403232" w:rsidRDefault="00000000">
            <w:pPr>
              <w:pStyle w:val="TableParagraph"/>
              <w:spacing w:before="48"/>
              <w:ind w:right="171"/>
              <w:jc w:val="right"/>
              <w:rPr>
                <w:sz w:val="20"/>
              </w:rPr>
            </w:pPr>
            <w:r>
              <w:rPr>
                <w:spacing w:val="-2"/>
                <w:sz w:val="20"/>
              </w:rPr>
              <w:t>(9.956.359)</w:t>
            </w:r>
          </w:p>
        </w:tc>
        <w:tc>
          <w:tcPr>
            <w:tcW w:w="1605" w:type="dxa"/>
          </w:tcPr>
          <w:p w:rsidR="00403232" w:rsidRDefault="00000000">
            <w:pPr>
              <w:pStyle w:val="TableParagraph"/>
              <w:spacing w:before="48"/>
              <w:ind w:right="69"/>
              <w:jc w:val="right"/>
              <w:rPr>
                <w:sz w:val="20"/>
              </w:rPr>
            </w:pPr>
            <w:r>
              <w:rPr>
                <w:spacing w:val="-2"/>
                <w:sz w:val="20"/>
              </w:rPr>
              <w:t>1.237.424</w:t>
            </w:r>
          </w:p>
        </w:tc>
      </w:tr>
      <w:tr w:rsidR="00403232">
        <w:trPr>
          <w:trHeight w:val="305"/>
        </w:trPr>
        <w:tc>
          <w:tcPr>
            <w:tcW w:w="3827" w:type="dxa"/>
          </w:tcPr>
          <w:p w:rsidR="00403232" w:rsidRDefault="00000000">
            <w:pPr>
              <w:pStyle w:val="TableParagraph"/>
              <w:spacing w:before="47"/>
              <w:ind w:left="83"/>
              <w:rPr>
                <w:sz w:val="20"/>
              </w:rPr>
            </w:pPr>
            <w:r>
              <w:rPr>
                <w:spacing w:val="-4"/>
                <w:sz w:val="20"/>
              </w:rPr>
              <w:t>Diğer</w:t>
            </w:r>
            <w:r>
              <w:rPr>
                <w:spacing w:val="-9"/>
                <w:sz w:val="20"/>
              </w:rPr>
              <w:t xml:space="preserve"> </w:t>
            </w:r>
            <w:r>
              <w:rPr>
                <w:spacing w:val="-4"/>
                <w:sz w:val="20"/>
              </w:rPr>
              <w:t>Satış</w:t>
            </w:r>
            <w:r>
              <w:rPr>
                <w:spacing w:val="-9"/>
                <w:sz w:val="20"/>
              </w:rPr>
              <w:t xml:space="preserve"> </w:t>
            </w:r>
            <w:r>
              <w:rPr>
                <w:spacing w:val="-4"/>
                <w:sz w:val="20"/>
              </w:rPr>
              <w:t>Gelirleri</w:t>
            </w:r>
          </w:p>
        </w:tc>
        <w:tc>
          <w:tcPr>
            <w:tcW w:w="276" w:type="dxa"/>
          </w:tcPr>
          <w:p w:rsidR="00403232" w:rsidRDefault="00403232">
            <w:pPr>
              <w:pStyle w:val="TableParagraph"/>
              <w:rPr>
                <w:rFonts w:ascii="Times New Roman"/>
                <w:sz w:val="20"/>
              </w:rPr>
            </w:pPr>
          </w:p>
        </w:tc>
        <w:tc>
          <w:tcPr>
            <w:tcW w:w="2216" w:type="dxa"/>
          </w:tcPr>
          <w:p w:rsidR="00403232" w:rsidRDefault="00000000">
            <w:pPr>
              <w:pStyle w:val="TableParagraph"/>
              <w:spacing w:before="47"/>
              <w:ind w:right="306"/>
              <w:jc w:val="right"/>
              <w:rPr>
                <w:sz w:val="20"/>
              </w:rPr>
            </w:pPr>
            <w:r>
              <w:rPr>
                <w:spacing w:val="-2"/>
                <w:sz w:val="20"/>
              </w:rPr>
              <w:t>2.165.896</w:t>
            </w:r>
          </w:p>
        </w:tc>
        <w:tc>
          <w:tcPr>
            <w:tcW w:w="2158" w:type="dxa"/>
          </w:tcPr>
          <w:p w:rsidR="00403232" w:rsidRDefault="00000000">
            <w:pPr>
              <w:pStyle w:val="TableParagraph"/>
              <w:spacing w:before="47"/>
              <w:ind w:right="171"/>
              <w:jc w:val="right"/>
              <w:rPr>
                <w:sz w:val="20"/>
              </w:rPr>
            </w:pPr>
            <w:r>
              <w:rPr>
                <w:spacing w:val="-2"/>
                <w:sz w:val="20"/>
              </w:rPr>
              <w:t>(1.926.466)</w:t>
            </w:r>
          </w:p>
        </w:tc>
        <w:tc>
          <w:tcPr>
            <w:tcW w:w="1605" w:type="dxa"/>
          </w:tcPr>
          <w:p w:rsidR="00403232" w:rsidRDefault="00000000">
            <w:pPr>
              <w:pStyle w:val="TableParagraph"/>
              <w:spacing w:before="47"/>
              <w:ind w:right="69"/>
              <w:jc w:val="right"/>
              <w:rPr>
                <w:sz w:val="20"/>
              </w:rPr>
            </w:pPr>
            <w:r>
              <w:rPr>
                <w:spacing w:val="-2"/>
                <w:sz w:val="20"/>
              </w:rPr>
              <w:t>239.430</w:t>
            </w:r>
          </w:p>
        </w:tc>
      </w:tr>
      <w:tr w:rsidR="00403232">
        <w:trPr>
          <w:trHeight w:val="324"/>
        </w:trPr>
        <w:tc>
          <w:tcPr>
            <w:tcW w:w="3827" w:type="dxa"/>
            <w:tcBorders>
              <w:bottom w:val="single" w:sz="8" w:space="0" w:color="000000"/>
            </w:tcBorders>
          </w:tcPr>
          <w:p w:rsidR="00403232" w:rsidRDefault="00000000">
            <w:pPr>
              <w:pStyle w:val="TableParagraph"/>
              <w:spacing w:before="48"/>
              <w:ind w:left="83"/>
              <w:rPr>
                <w:sz w:val="20"/>
              </w:rPr>
            </w:pPr>
            <w:r>
              <w:rPr>
                <w:sz w:val="20"/>
              </w:rPr>
              <w:t>Diğer</w:t>
            </w:r>
            <w:r>
              <w:rPr>
                <w:spacing w:val="-7"/>
                <w:sz w:val="20"/>
              </w:rPr>
              <w:t xml:space="preserve"> </w:t>
            </w:r>
            <w:r>
              <w:rPr>
                <w:spacing w:val="-2"/>
                <w:sz w:val="20"/>
              </w:rPr>
              <w:t>Gelirler</w:t>
            </w:r>
          </w:p>
        </w:tc>
        <w:tc>
          <w:tcPr>
            <w:tcW w:w="276" w:type="dxa"/>
          </w:tcPr>
          <w:p w:rsidR="00403232" w:rsidRDefault="00403232">
            <w:pPr>
              <w:pStyle w:val="TableParagraph"/>
              <w:rPr>
                <w:rFonts w:ascii="Times New Roman"/>
                <w:sz w:val="20"/>
              </w:rPr>
            </w:pPr>
          </w:p>
        </w:tc>
        <w:tc>
          <w:tcPr>
            <w:tcW w:w="2216" w:type="dxa"/>
            <w:tcBorders>
              <w:bottom w:val="single" w:sz="8" w:space="0" w:color="000000"/>
            </w:tcBorders>
          </w:tcPr>
          <w:p w:rsidR="00403232" w:rsidRDefault="00000000">
            <w:pPr>
              <w:pStyle w:val="TableParagraph"/>
              <w:spacing w:before="48"/>
              <w:ind w:right="305"/>
              <w:jc w:val="right"/>
              <w:rPr>
                <w:sz w:val="20"/>
              </w:rPr>
            </w:pPr>
            <w:r>
              <w:rPr>
                <w:spacing w:val="-2"/>
                <w:sz w:val="20"/>
              </w:rPr>
              <w:t>71.051</w:t>
            </w:r>
          </w:p>
        </w:tc>
        <w:tc>
          <w:tcPr>
            <w:tcW w:w="2158" w:type="dxa"/>
            <w:tcBorders>
              <w:bottom w:val="single" w:sz="8" w:space="0" w:color="000000"/>
            </w:tcBorders>
          </w:tcPr>
          <w:p w:rsidR="00403232" w:rsidRDefault="00000000">
            <w:pPr>
              <w:pStyle w:val="TableParagraph"/>
              <w:spacing w:before="48"/>
              <w:ind w:right="170"/>
              <w:jc w:val="right"/>
              <w:rPr>
                <w:sz w:val="20"/>
              </w:rPr>
            </w:pPr>
            <w:r>
              <w:rPr>
                <w:spacing w:val="-2"/>
                <w:sz w:val="20"/>
              </w:rPr>
              <w:t>(63.196)</w:t>
            </w:r>
          </w:p>
        </w:tc>
        <w:tc>
          <w:tcPr>
            <w:tcW w:w="1605" w:type="dxa"/>
            <w:tcBorders>
              <w:bottom w:val="single" w:sz="8" w:space="0" w:color="000000"/>
            </w:tcBorders>
          </w:tcPr>
          <w:p w:rsidR="00403232" w:rsidRDefault="00000000">
            <w:pPr>
              <w:pStyle w:val="TableParagraph"/>
              <w:spacing w:before="48"/>
              <w:ind w:right="68"/>
              <w:jc w:val="right"/>
              <w:rPr>
                <w:sz w:val="20"/>
              </w:rPr>
            </w:pPr>
            <w:r>
              <w:rPr>
                <w:spacing w:val="-2"/>
                <w:sz w:val="20"/>
              </w:rPr>
              <w:t>7.855</w:t>
            </w:r>
          </w:p>
        </w:tc>
      </w:tr>
      <w:tr w:rsidR="00403232">
        <w:trPr>
          <w:trHeight w:val="306"/>
        </w:trPr>
        <w:tc>
          <w:tcPr>
            <w:tcW w:w="3827" w:type="dxa"/>
            <w:tcBorders>
              <w:top w:val="single" w:sz="8" w:space="0" w:color="000000"/>
              <w:bottom w:val="single" w:sz="8" w:space="0" w:color="000000"/>
            </w:tcBorders>
          </w:tcPr>
          <w:p w:rsidR="00403232" w:rsidRDefault="00000000">
            <w:pPr>
              <w:pStyle w:val="TableParagraph"/>
              <w:spacing w:before="30"/>
              <w:ind w:left="83"/>
              <w:rPr>
                <w:b/>
                <w:sz w:val="20"/>
              </w:rPr>
            </w:pPr>
            <w:r>
              <w:rPr>
                <w:b/>
                <w:spacing w:val="-2"/>
                <w:sz w:val="20"/>
              </w:rPr>
              <w:t>TOPLAM</w:t>
            </w:r>
          </w:p>
        </w:tc>
        <w:tc>
          <w:tcPr>
            <w:tcW w:w="276" w:type="dxa"/>
          </w:tcPr>
          <w:p w:rsidR="00403232" w:rsidRDefault="00403232">
            <w:pPr>
              <w:pStyle w:val="TableParagraph"/>
              <w:rPr>
                <w:rFonts w:ascii="Times New Roman"/>
                <w:sz w:val="20"/>
              </w:rPr>
            </w:pPr>
          </w:p>
        </w:tc>
        <w:tc>
          <w:tcPr>
            <w:tcW w:w="2216" w:type="dxa"/>
            <w:tcBorders>
              <w:top w:val="single" w:sz="8" w:space="0" w:color="000000"/>
              <w:bottom w:val="single" w:sz="8" w:space="0" w:color="000000"/>
            </w:tcBorders>
          </w:tcPr>
          <w:p w:rsidR="00403232" w:rsidRDefault="00000000">
            <w:pPr>
              <w:pStyle w:val="TableParagraph"/>
              <w:spacing w:before="30"/>
              <w:ind w:right="304"/>
              <w:jc w:val="right"/>
              <w:rPr>
                <w:b/>
                <w:sz w:val="20"/>
              </w:rPr>
            </w:pPr>
            <w:r>
              <w:rPr>
                <w:b/>
                <w:spacing w:val="-2"/>
                <w:sz w:val="20"/>
              </w:rPr>
              <w:t>135.513.704</w:t>
            </w:r>
          </w:p>
        </w:tc>
        <w:tc>
          <w:tcPr>
            <w:tcW w:w="2158" w:type="dxa"/>
            <w:tcBorders>
              <w:top w:val="single" w:sz="8" w:space="0" w:color="000000"/>
              <w:bottom w:val="single" w:sz="8" w:space="0" w:color="000000"/>
            </w:tcBorders>
          </w:tcPr>
          <w:p w:rsidR="00403232" w:rsidRDefault="00000000">
            <w:pPr>
              <w:pStyle w:val="TableParagraph"/>
              <w:spacing w:before="30"/>
              <w:ind w:right="170"/>
              <w:jc w:val="right"/>
              <w:rPr>
                <w:b/>
                <w:sz w:val="20"/>
              </w:rPr>
            </w:pPr>
            <w:r>
              <w:rPr>
                <w:b/>
                <w:spacing w:val="-2"/>
                <w:w w:val="105"/>
                <w:sz w:val="20"/>
              </w:rPr>
              <w:t>(120.533.251)</w:t>
            </w:r>
          </w:p>
        </w:tc>
        <w:tc>
          <w:tcPr>
            <w:tcW w:w="1605" w:type="dxa"/>
            <w:tcBorders>
              <w:top w:val="single" w:sz="8" w:space="0" w:color="000000"/>
              <w:bottom w:val="single" w:sz="8" w:space="0" w:color="000000"/>
            </w:tcBorders>
          </w:tcPr>
          <w:p w:rsidR="00403232" w:rsidRDefault="00000000">
            <w:pPr>
              <w:pStyle w:val="TableParagraph"/>
              <w:spacing w:before="30"/>
              <w:ind w:right="68"/>
              <w:jc w:val="right"/>
              <w:rPr>
                <w:b/>
                <w:sz w:val="20"/>
              </w:rPr>
            </w:pPr>
            <w:r>
              <w:rPr>
                <w:b/>
                <w:spacing w:val="-2"/>
                <w:sz w:val="20"/>
              </w:rPr>
              <w:t>14.980.453</w:t>
            </w:r>
          </w:p>
        </w:tc>
      </w:tr>
    </w:tbl>
    <w:p w:rsidR="00403232" w:rsidRDefault="00403232">
      <w:pPr>
        <w:pStyle w:val="BodyText"/>
      </w:pPr>
    </w:p>
    <w:p w:rsidR="00403232" w:rsidRDefault="00403232">
      <w:pPr>
        <w:pStyle w:val="BodyText"/>
      </w:pPr>
    </w:p>
    <w:p w:rsidR="00403232" w:rsidRDefault="00403232">
      <w:pPr>
        <w:pStyle w:val="BodyText"/>
        <w:spacing w:before="9"/>
        <w:rPr>
          <w:sz w:val="13"/>
        </w:rPr>
      </w:pPr>
    </w:p>
    <w:tbl>
      <w:tblPr>
        <w:tblW w:w="0" w:type="auto"/>
        <w:tblInd w:w="125" w:type="dxa"/>
        <w:tblLayout w:type="fixed"/>
        <w:tblCellMar>
          <w:left w:w="0" w:type="dxa"/>
          <w:right w:w="0" w:type="dxa"/>
        </w:tblCellMar>
        <w:tblLook w:val="01E0" w:firstRow="1" w:lastRow="1" w:firstColumn="1" w:lastColumn="1" w:noHBand="0" w:noVBand="0"/>
      </w:tblPr>
      <w:tblGrid>
        <w:gridCol w:w="3824"/>
        <w:gridCol w:w="278"/>
        <w:gridCol w:w="2228"/>
        <w:gridCol w:w="2146"/>
        <w:gridCol w:w="1605"/>
      </w:tblGrid>
      <w:tr w:rsidR="00403232">
        <w:trPr>
          <w:trHeight w:val="305"/>
        </w:trPr>
        <w:tc>
          <w:tcPr>
            <w:tcW w:w="3824" w:type="dxa"/>
          </w:tcPr>
          <w:p w:rsidR="00403232" w:rsidRDefault="00403232">
            <w:pPr>
              <w:pStyle w:val="TableParagraph"/>
              <w:rPr>
                <w:rFonts w:ascii="Times New Roman"/>
                <w:sz w:val="20"/>
              </w:rPr>
            </w:pPr>
          </w:p>
        </w:tc>
        <w:tc>
          <w:tcPr>
            <w:tcW w:w="278" w:type="dxa"/>
          </w:tcPr>
          <w:p w:rsidR="00403232" w:rsidRDefault="00403232">
            <w:pPr>
              <w:pStyle w:val="TableParagraph"/>
              <w:rPr>
                <w:rFonts w:ascii="Times New Roman"/>
                <w:sz w:val="20"/>
              </w:rPr>
            </w:pPr>
          </w:p>
        </w:tc>
        <w:tc>
          <w:tcPr>
            <w:tcW w:w="2228" w:type="dxa"/>
            <w:tcBorders>
              <w:bottom w:val="single" w:sz="8" w:space="0" w:color="000000"/>
            </w:tcBorders>
          </w:tcPr>
          <w:p w:rsidR="00403232" w:rsidRDefault="00403232">
            <w:pPr>
              <w:pStyle w:val="TableParagraph"/>
              <w:rPr>
                <w:rFonts w:ascii="Times New Roman"/>
                <w:sz w:val="20"/>
              </w:rPr>
            </w:pPr>
          </w:p>
        </w:tc>
        <w:tc>
          <w:tcPr>
            <w:tcW w:w="2146" w:type="dxa"/>
            <w:tcBorders>
              <w:bottom w:val="single" w:sz="8" w:space="0" w:color="000000"/>
            </w:tcBorders>
          </w:tcPr>
          <w:p w:rsidR="00403232" w:rsidRDefault="00000000">
            <w:pPr>
              <w:pStyle w:val="TableParagraph"/>
              <w:spacing w:before="27"/>
              <w:ind w:left="88"/>
              <w:rPr>
                <w:b/>
                <w:sz w:val="20"/>
              </w:rPr>
            </w:pPr>
            <w:r>
              <w:rPr>
                <w:b/>
                <w:sz w:val="20"/>
              </w:rPr>
              <w:t>31</w:t>
            </w:r>
            <w:r>
              <w:rPr>
                <w:b/>
                <w:spacing w:val="-2"/>
                <w:sz w:val="20"/>
              </w:rPr>
              <w:t xml:space="preserve"> </w:t>
            </w:r>
            <w:r>
              <w:rPr>
                <w:b/>
                <w:sz w:val="20"/>
              </w:rPr>
              <w:t>Aralık</w:t>
            </w:r>
            <w:r>
              <w:rPr>
                <w:b/>
                <w:spacing w:val="-3"/>
                <w:sz w:val="20"/>
              </w:rPr>
              <w:t xml:space="preserve"> </w:t>
            </w:r>
            <w:r>
              <w:rPr>
                <w:b/>
                <w:spacing w:val="-4"/>
                <w:sz w:val="20"/>
              </w:rPr>
              <w:t>2020</w:t>
            </w:r>
          </w:p>
        </w:tc>
        <w:tc>
          <w:tcPr>
            <w:tcW w:w="1605" w:type="dxa"/>
            <w:tcBorders>
              <w:bottom w:val="single" w:sz="8" w:space="0" w:color="000000"/>
            </w:tcBorders>
          </w:tcPr>
          <w:p w:rsidR="00403232" w:rsidRDefault="00403232">
            <w:pPr>
              <w:pStyle w:val="TableParagraph"/>
              <w:rPr>
                <w:rFonts w:ascii="Times New Roman"/>
                <w:sz w:val="20"/>
              </w:rPr>
            </w:pPr>
          </w:p>
        </w:tc>
      </w:tr>
      <w:tr w:rsidR="00403232">
        <w:trPr>
          <w:trHeight w:val="306"/>
        </w:trPr>
        <w:tc>
          <w:tcPr>
            <w:tcW w:w="3824" w:type="dxa"/>
            <w:tcBorders>
              <w:bottom w:val="single" w:sz="8" w:space="0" w:color="000000"/>
            </w:tcBorders>
          </w:tcPr>
          <w:p w:rsidR="00403232" w:rsidRDefault="00403232">
            <w:pPr>
              <w:pStyle w:val="TableParagraph"/>
              <w:rPr>
                <w:rFonts w:ascii="Times New Roman"/>
                <w:sz w:val="20"/>
              </w:rPr>
            </w:pPr>
          </w:p>
        </w:tc>
        <w:tc>
          <w:tcPr>
            <w:tcW w:w="278" w:type="dxa"/>
          </w:tcPr>
          <w:p w:rsidR="00403232" w:rsidRDefault="00403232">
            <w:pPr>
              <w:pStyle w:val="TableParagraph"/>
              <w:rPr>
                <w:rFonts w:ascii="Times New Roman"/>
                <w:sz w:val="20"/>
              </w:rPr>
            </w:pPr>
          </w:p>
        </w:tc>
        <w:tc>
          <w:tcPr>
            <w:tcW w:w="2228" w:type="dxa"/>
            <w:tcBorders>
              <w:top w:val="single" w:sz="8" w:space="0" w:color="000000"/>
              <w:bottom w:val="single" w:sz="8" w:space="0" w:color="000000"/>
            </w:tcBorders>
          </w:tcPr>
          <w:p w:rsidR="00403232" w:rsidRDefault="00000000">
            <w:pPr>
              <w:pStyle w:val="TableParagraph"/>
              <w:spacing w:before="28"/>
              <w:ind w:right="287"/>
              <w:jc w:val="right"/>
              <w:rPr>
                <w:b/>
                <w:sz w:val="20"/>
              </w:rPr>
            </w:pPr>
            <w:r>
              <w:rPr>
                <w:b/>
                <w:spacing w:val="-2"/>
                <w:sz w:val="20"/>
              </w:rPr>
              <w:t>Satışlar</w:t>
            </w:r>
          </w:p>
        </w:tc>
        <w:tc>
          <w:tcPr>
            <w:tcW w:w="2146" w:type="dxa"/>
            <w:tcBorders>
              <w:top w:val="single" w:sz="8" w:space="0" w:color="000000"/>
              <w:bottom w:val="single" w:sz="8" w:space="0" w:color="000000"/>
            </w:tcBorders>
          </w:tcPr>
          <w:p w:rsidR="00403232" w:rsidRDefault="00000000">
            <w:pPr>
              <w:pStyle w:val="TableParagraph"/>
              <w:spacing w:before="28"/>
              <w:ind w:right="170"/>
              <w:jc w:val="right"/>
              <w:rPr>
                <w:b/>
                <w:sz w:val="20"/>
              </w:rPr>
            </w:pPr>
            <w:r>
              <w:rPr>
                <w:b/>
                <w:spacing w:val="-5"/>
                <w:sz w:val="20"/>
              </w:rPr>
              <w:t>Satışların</w:t>
            </w:r>
            <w:r>
              <w:rPr>
                <w:b/>
                <w:spacing w:val="3"/>
                <w:sz w:val="20"/>
              </w:rPr>
              <w:t xml:space="preserve"> </w:t>
            </w:r>
            <w:r>
              <w:rPr>
                <w:b/>
                <w:spacing w:val="-2"/>
                <w:sz w:val="20"/>
              </w:rPr>
              <w:t>Maliyeti</w:t>
            </w:r>
          </w:p>
        </w:tc>
        <w:tc>
          <w:tcPr>
            <w:tcW w:w="1605" w:type="dxa"/>
            <w:tcBorders>
              <w:top w:val="single" w:sz="8" w:space="0" w:color="000000"/>
              <w:bottom w:val="single" w:sz="8" w:space="0" w:color="000000"/>
            </w:tcBorders>
          </w:tcPr>
          <w:p w:rsidR="00403232" w:rsidRDefault="00000000">
            <w:pPr>
              <w:pStyle w:val="TableParagraph"/>
              <w:spacing w:before="28"/>
              <w:ind w:right="69"/>
              <w:jc w:val="right"/>
              <w:rPr>
                <w:b/>
                <w:sz w:val="20"/>
              </w:rPr>
            </w:pPr>
            <w:r>
              <w:rPr>
                <w:b/>
                <w:sz w:val="20"/>
              </w:rPr>
              <w:t>Brüt</w:t>
            </w:r>
            <w:r>
              <w:rPr>
                <w:b/>
                <w:spacing w:val="-7"/>
                <w:sz w:val="20"/>
              </w:rPr>
              <w:t xml:space="preserve"> </w:t>
            </w:r>
            <w:r>
              <w:rPr>
                <w:b/>
                <w:spacing w:val="-2"/>
                <w:sz w:val="20"/>
              </w:rPr>
              <w:t>Kar/Zarar</w:t>
            </w:r>
          </w:p>
        </w:tc>
      </w:tr>
      <w:tr w:rsidR="00403232">
        <w:trPr>
          <w:trHeight w:val="285"/>
        </w:trPr>
        <w:tc>
          <w:tcPr>
            <w:tcW w:w="3824" w:type="dxa"/>
            <w:tcBorders>
              <w:top w:val="single" w:sz="8" w:space="0" w:color="000000"/>
            </w:tcBorders>
          </w:tcPr>
          <w:p w:rsidR="00403232" w:rsidRDefault="00000000">
            <w:pPr>
              <w:pStyle w:val="TableParagraph"/>
              <w:spacing w:before="28"/>
              <w:ind w:left="83"/>
              <w:rPr>
                <w:sz w:val="20"/>
              </w:rPr>
            </w:pPr>
            <w:r>
              <w:rPr>
                <w:spacing w:val="-4"/>
                <w:sz w:val="20"/>
              </w:rPr>
              <w:t>Büyükbaş</w:t>
            </w:r>
            <w:r>
              <w:rPr>
                <w:spacing w:val="-8"/>
                <w:sz w:val="20"/>
              </w:rPr>
              <w:t xml:space="preserve"> </w:t>
            </w:r>
            <w:r>
              <w:rPr>
                <w:spacing w:val="-4"/>
                <w:sz w:val="20"/>
              </w:rPr>
              <w:t>Hayvan</w:t>
            </w:r>
            <w:r>
              <w:rPr>
                <w:spacing w:val="-9"/>
                <w:sz w:val="20"/>
              </w:rPr>
              <w:t xml:space="preserve"> </w:t>
            </w:r>
            <w:r>
              <w:rPr>
                <w:spacing w:val="-4"/>
                <w:sz w:val="20"/>
              </w:rPr>
              <w:t>Yemleri</w:t>
            </w:r>
            <w:r>
              <w:rPr>
                <w:spacing w:val="-8"/>
                <w:sz w:val="20"/>
              </w:rPr>
              <w:t xml:space="preserve"> </w:t>
            </w:r>
            <w:r>
              <w:rPr>
                <w:spacing w:val="-4"/>
                <w:sz w:val="20"/>
              </w:rPr>
              <w:t>Satışları</w:t>
            </w:r>
          </w:p>
        </w:tc>
        <w:tc>
          <w:tcPr>
            <w:tcW w:w="278" w:type="dxa"/>
          </w:tcPr>
          <w:p w:rsidR="00403232" w:rsidRDefault="00403232">
            <w:pPr>
              <w:pStyle w:val="TableParagraph"/>
              <w:rPr>
                <w:rFonts w:ascii="Times New Roman"/>
                <w:sz w:val="20"/>
              </w:rPr>
            </w:pPr>
          </w:p>
        </w:tc>
        <w:tc>
          <w:tcPr>
            <w:tcW w:w="2228" w:type="dxa"/>
            <w:tcBorders>
              <w:top w:val="single" w:sz="8" w:space="0" w:color="000000"/>
            </w:tcBorders>
          </w:tcPr>
          <w:p w:rsidR="00403232" w:rsidRDefault="00000000">
            <w:pPr>
              <w:pStyle w:val="TableParagraph"/>
              <w:spacing w:before="28"/>
              <w:ind w:right="290"/>
              <w:jc w:val="right"/>
              <w:rPr>
                <w:sz w:val="20"/>
              </w:rPr>
            </w:pPr>
            <w:r>
              <w:rPr>
                <w:spacing w:val="-2"/>
                <w:sz w:val="20"/>
              </w:rPr>
              <w:t>41.197.684</w:t>
            </w:r>
          </w:p>
        </w:tc>
        <w:tc>
          <w:tcPr>
            <w:tcW w:w="2146" w:type="dxa"/>
            <w:tcBorders>
              <w:top w:val="single" w:sz="8" w:space="0" w:color="000000"/>
            </w:tcBorders>
          </w:tcPr>
          <w:p w:rsidR="00403232" w:rsidRDefault="00000000">
            <w:pPr>
              <w:pStyle w:val="TableParagraph"/>
              <w:spacing w:before="28"/>
              <w:ind w:right="172"/>
              <w:jc w:val="right"/>
              <w:rPr>
                <w:sz w:val="20"/>
              </w:rPr>
            </w:pPr>
            <w:r>
              <w:rPr>
                <w:spacing w:val="-2"/>
                <w:sz w:val="20"/>
              </w:rPr>
              <w:t>(35.321.521)</w:t>
            </w:r>
          </w:p>
        </w:tc>
        <w:tc>
          <w:tcPr>
            <w:tcW w:w="1605" w:type="dxa"/>
            <w:tcBorders>
              <w:top w:val="single" w:sz="8" w:space="0" w:color="000000"/>
            </w:tcBorders>
          </w:tcPr>
          <w:p w:rsidR="00403232" w:rsidRDefault="00000000">
            <w:pPr>
              <w:pStyle w:val="TableParagraph"/>
              <w:spacing w:before="28"/>
              <w:ind w:right="68"/>
              <w:jc w:val="right"/>
              <w:rPr>
                <w:sz w:val="20"/>
              </w:rPr>
            </w:pPr>
            <w:r>
              <w:rPr>
                <w:spacing w:val="-2"/>
                <w:sz w:val="20"/>
              </w:rPr>
              <w:t>5.876.163</w:t>
            </w:r>
          </w:p>
        </w:tc>
      </w:tr>
      <w:tr w:rsidR="00403232">
        <w:trPr>
          <w:trHeight w:val="305"/>
        </w:trPr>
        <w:tc>
          <w:tcPr>
            <w:tcW w:w="3824" w:type="dxa"/>
          </w:tcPr>
          <w:p w:rsidR="00403232" w:rsidRDefault="00000000">
            <w:pPr>
              <w:pStyle w:val="TableParagraph"/>
              <w:spacing w:before="47"/>
              <w:ind w:left="83"/>
              <w:rPr>
                <w:sz w:val="20"/>
              </w:rPr>
            </w:pPr>
            <w:r>
              <w:rPr>
                <w:spacing w:val="-6"/>
                <w:sz w:val="20"/>
              </w:rPr>
              <w:t>Küçükbaş</w:t>
            </w:r>
            <w:r>
              <w:rPr>
                <w:spacing w:val="3"/>
                <w:sz w:val="20"/>
              </w:rPr>
              <w:t xml:space="preserve"> </w:t>
            </w:r>
            <w:r>
              <w:rPr>
                <w:spacing w:val="-6"/>
                <w:sz w:val="20"/>
              </w:rPr>
              <w:t>Hayvan</w:t>
            </w:r>
            <w:r>
              <w:rPr>
                <w:spacing w:val="4"/>
                <w:sz w:val="20"/>
              </w:rPr>
              <w:t xml:space="preserve"> </w:t>
            </w:r>
            <w:r>
              <w:rPr>
                <w:spacing w:val="-6"/>
                <w:sz w:val="20"/>
              </w:rPr>
              <w:t>Yemleri</w:t>
            </w:r>
            <w:r>
              <w:rPr>
                <w:spacing w:val="5"/>
                <w:sz w:val="20"/>
              </w:rPr>
              <w:t xml:space="preserve"> </w:t>
            </w:r>
            <w:r>
              <w:rPr>
                <w:spacing w:val="-6"/>
                <w:sz w:val="20"/>
              </w:rPr>
              <w:t>Satışları</w:t>
            </w:r>
          </w:p>
        </w:tc>
        <w:tc>
          <w:tcPr>
            <w:tcW w:w="278" w:type="dxa"/>
          </w:tcPr>
          <w:p w:rsidR="00403232" w:rsidRDefault="00403232">
            <w:pPr>
              <w:pStyle w:val="TableParagraph"/>
              <w:rPr>
                <w:rFonts w:ascii="Times New Roman"/>
                <w:sz w:val="20"/>
              </w:rPr>
            </w:pPr>
          </w:p>
        </w:tc>
        <w:tc>
          <w:tcPr>
            <w:tcW w:w="2228" w:type="dxa"/>
          </w:tcPr>
          <w:p w:rsidR="00403232" w:rsidRDefault="00000000">
            <w:pPr>
              <w:pStyle w:val="TableParagraph"/>
              <w:spacing w:before="47"/>
              <w:ind w:right="290"/>
              <w:jc w:val="right"/>
              <w:rPr>
                <w:sz w:val="20"/>
              </w:rPr>
            </w:pPr>
            <w:r>
              <w:rPr>
                <w:spacing w:val="-2"/>
                <w:sz w:val="20"/>
              </w:rPr>
              <w:t>22.585.683</w:t>
            </w:r>
          </w:p>
        </w:tc>
        <w:tc>
          <w:tcPr>
            <w:tcW w:w="2146" w:type="dxa"/>
          </w:tcPr>
          <w:p w:rsidR="00403232" w:rsidRDefault="00000000">
            <w:pPr>
              <w:pStyle w:val="TableParagraph"/>
              <w:spacing w:before="47"/>
              <w:ind w:right="172"/>
              <w:jc w:val="right"/>
              <w:rPr>
                <w:sz w:val="20"/>
              </w:rPr>
            </w:pPr>
            <w:r>
              <w:rPr>
                <w:spacing w:val="-2"/>
                <w:sz w:val="20"/>
              </w:rPr>
              <w:t>(19.354.982)</w:t>
            </w:r>
          </w:p>
        </w:tc>
        <w:tc>
          <w:tcPr>
            <w:tcW w:w="1605" w:type="dxa"/>
          </w:tcPr>
          <w:p w:rsidR="00403232" w:rsidRDefault="00000000">
            <w:pPr>
              <w:pStyle w:val="TableParagraph"/>
              <w:spacing w:before="47"/>
              <w:ind w:right="68"/>
              <w:jc w:val="right"/>
              <w:rPr>
                <w:sz w:val="20"/>
              </w:rPr>
            </w:pPr>
            <w:r>
              <w:rPr>
                <w:spacing w:val="-2"/>
                <w:sz w:val="20"/>
              </w:rPr>
              <w:t>3.230.701</w:t>
            </w:r>
          </w:p>
        </w:tc>
      </w:tr>
      <w:tr w:rsidR="00403232">
        <w:trPr>
          <w:trHeight w:val="306"/>
        </w:trPr>
        <w:tc>
          <w:tcPr>
            <w:tcW w:w="3824" w:type="dxa"/>
          </w:tcPr>
          <w:p w:rsidR="00403232" w:rsidRDefault="00000000">
            <w:pPr>
              <w:pStyle w:val="TableParagraph"/>
              <w:spacing w:before="48"/>
              <w:ind w:left="83"/>
              <w:rPr>
                <w:sz w:val="20"/>
              </w:rPr>
            </w:pPr>
            <w:r>
              <w:rPr>
                <w:spacing w:val="-4"/>
                <w:sz w:val="20"/>
              </w:rPr>
              <w:t>Kanatlı</w:t>
            </w:r>
            <w:r>
              <w:rPr>
                <w:spacing w:val="-6"/>
                <w:sz w:val="20"/>
              </w:rPr>
              <w:t xml:space="preserve"> </w:t>
            </w:r>
            <w:r>
              <w:rPr>
                <w:spacing w:val="-4"/>
                <w:sz w:val="20"/>
              </w:rPr>
              <w:t>Hayvan</w:t>
            </w:r>
            <w:r>
              <w:rPr>
                <w:spacing w:val="-5"/>
                <w:sz w:val="20"/>
              </w:rPr>
              <w:t xml:space="preserve"> </w:t>
            </w:r>
            <w:r>
              <w:rPr>
                <w:spacing w:val="-4"/>
                <w:sz w:val="20"/>
              </w:rPr>
              <w:t>Yemleri</w:t>
            </w:r>
            <w:r>
              <w:rPr>
                <w:spacing w:val="-5"/>
                <w:sz w:val="20"/>
              </w:rPr>
              <w:t xml:space="preserve"> </w:t>
            </w:r>
            <w:r>
              <w:rPr>
                <w:spacing w:val="-4"/>
                <w:sz w:val="20"/>
              </w:rPr>
              <w:t>Satışları</w:t>
            </w:r>
          </w:p>
        </w:tc>
        <w:tc>
          <w:tcPr>
            <w:tcW w:w="278" w:type="dxa"/>
          </w:tcPr>
          <w:p w:rsidR="00403232" w:rsidRDefault="00403232">
            <w:pPr>
              <w:pStyle w:val="TableParagraph"/>
              <w:rPr>
                <w:rFonts w:ascii="Times New Roman"/>
                <w:sz w:val="20"/>
              </w:rPr>
            </w:pPr>
          </w:p>
        </w:tc>
        <w:tc>
          <w:tcPr>
            <w:tcW w:w="2228" w:type="dxa"/>
          </w:tcPr>
          <w:p w:rsidR="00403232" w:rsidRDefault="00000000">
            <w:pPr>
              <w:pStyle w:val="TableParagraph"/>
              <w:spacing w:before="48"/>
              <w:ind w:right="290"/>
              <w:jc w:val="right"/>
              <w:rPr>
                <w:sz w:val="20"/>
              </w:rPr>
            </w:pPr>
            <w:r>
              <w:rPr>
                <w:spacing w:val="-2"/>
                <w:sz w:val="20"/>
              </w:rPr>
              <w:t>8.882.105</w:t>
            </w:r>
          </w:p>
        </w:tc>
        <w:tc>
          <w:tcPr>
            <w:tcW w:w="2146" w:type="dxa"/>
          </w:tcPr>
          <w:p w:rsidR="00403232" w:rsidRDefault="00000000">
            <w:pPr>
              <w:pStyle w:val="TableParagraph"/>
              <w:spacing w:before="48"/>
              <w:ind w:right="172"/>
              <w:jc w:val="right"/>
              <w:rPr>
                <w:sz w:val="20"/>
              </w:rPr>
            </w:pPr>
            <w:r>
              <w:rPr>
                <w:spacing w:val="-2"/>
                <w:sz w:val="20"/>
              </w:rPr>
              <w:t>(7.611.591)</w:t>
            </w:r>
          </w:p>
        </w:tc>
        <w:tc>
          <w:tcPr>
            <w:tcW w:w="1605" w:type="dxa"/>
          </w:tcPr>
          <w:p w:rsidR="00403232" w:rsidRDefault="00000000">
            <w:pPr>
              <w:pStyle w:val="TableParagraph"/>
              <w:spacing w:before="48"/>
              <w:ind w:right="68"/>
              <w:jc w:val="right"/>
              <w:rPr>
                <w:sz w:val="20"/>
              </w:rPr>
            </w:pPr>
            <w:r>
              <w:rPr>
                <w:spacing w:val="-2"/>
                <w:sz w:val="20"/>
              </w:rPr>
              <w:t>1.270.514</w:t>
            </w:r>
          </w:p>
        </w:tc>
      </w:tr>
      <w:tr w:rsidR="00403232">
        <w:trPr>
          <w:trHeight w:val="306"/>
        </w:trPr>
        <w:tc>
          <w:tcPr>
            <w:tcW w:w="3824" w:type="dxa"/>
          </w:tcPr>
          <w:p w:rsidR="00403232" w:rsidRDefault="00000000">
            <w:pPr>
              <w:pStyle w:val="TableParagraph"/>
              <w:spacing w:before="47"/>
              <w:ind w:left="83"/>
              <w:rPr>
                <w:sz w:val="20"/>
              </w:rPr>
            </w:pPr>
            <w:r>
              <w:rPr>
                <w:spacing w:val="-6"/>
                <w:sz w:val="20"/>
              </w:rPr>
              <w:t>Tuana</w:t>
            </w:r>
            <w:r>
              <w:rPr>
                <w:spacing w:val="-3"/>
                <w:sz w:val="20"/>
              </w:rPr>
              <w:t xml:space="preserve"> </w:t>
            </w:r>
            <w:r>
              <w:rPr>
                <w:spacing w:val="-6"/>
                <w:sz w:val="20"/>
              </w:rPr>
              <w:t>Büyükbaş</w:t>
            </w:r>
            <w:r>
              <w:rPr>
                <w:spacing w:val="-3"/>
                <w:sz w:val="20"/>
              </w:rPr>
              <w:t xml:space="preserve"> </w:t>
            </w:r>
            <w:r>
              <w:rPr>
                <w:spacing w:val="-6"/>
                <w:sz w:val="20"/>
              </w:rPr>
              <w:t>Hayvan</w:t>
            </w:r>
            <w:r>
              <w:rPr>
                <w:spacing w:val="-3"/>
                <w:sz w:val="20"/>
              </w:rPr>
              <w:t xml:space="preserve"> </w:t>
            </w:r>
            <w:r>
              <w:rPr>
                <w:spacing w:val="-6"/>
                <w:sz w:val="20"/>
              </w:rPr>
              <w:t>Yemleri</w:t>
            </w:r>
          </w:p>
        </w:tc>
        <w:tc>
          <w:tcPr>
            <w:tcW w:w="278" w:type="dxa"/>
          </w:tcPr>
          <w:p w:rsidR="00403232" w:rsidRDefault="00403232">
            <w:pPr>
              <w:pStyle w:val="TableParagraph"/>
              <w:rPr>
                <w:rFonts w:ascii="Times New Roman"/>
                <w:sz w:val="20"/>
              </w:rPr>
            </w:pPr>
          </w:p>
        </w:tc>
        <w:tc>
          <w:tcPr>
            <w:tcW w:w="2228" w:type="dxa"/>
          </w:tcPr>
          <w:p w:rsidR="00403232" w:rsidRDefault="00000000">
            <w:pPr>
              <w:pStyle w:val="TableParagraph"/>
              <w:spacing w:before="47"/>
              <w:ind w:right="290"/>
              <w:jc w:val="right"/>
              <w:rPr>
                <w:sz w:val="20"/>
              </w:rPr>
            </w:pPr>
            <w:r>
              <w:rPr>
                <w:spacing w:val="-2"/>
                <w:sz w:val="20"/>
              </w:rPr>
              <w:t>4.063.011</w:t>
            </w:r>
          </w:p>
        </w:tc>
        <w:tc>
          <w:tcPr>
            <w:tcW w:w="2146" w:type="dxa"/>
          </w:tcPr>
          <w:p w:rsidR="00403232" w:rsidRDefault="00000000">
            <w:pPr>
              <w:pStyle w:val="TableParagraph"/>
              <w:spacing w:before="47"/>
              <w:ind w:right="172"/>
              <w:jc w:val="right"/>
              <w:rPr>
                <w:sz w:val="20"/>
              </w:rPr>
            </w:pPr>
            <w:r>
              <w:rPr>
                <w:spacing w:val="-2"/>
                <w:sz w:val="20"/>
              </w:rPr>
              <w:t>(3.481.830)</w:t>
            </w:r>
          </w:p>
        </w:tc>
        <w:tc>
          <w:tcPr>
            <w:tcW w:w="1605" w:type="dxa"/>
          </w:tcPr>
          <w:p w:rsidR="00403232" w:rsidRDefault="00000000">
            <w:pPr>
              <w:pStyle w:val="TableParagraph"/>
              <w:spacing w:before="47"/>
              <w:ind w:right="68"/>
              <w:jc w:val="right"/>
              <w:rPr>
                <w:sz w:val="20"/>
              </w:rPr>
            </w:pPr>
            <w:r>
              <w:rPr>
                <w:spacing w:val="-2"/>
                <w:sz w:val="20"/>
              </w:rPr>
              <w:t>581.181</w:t>
            </w:r>
          </w:p>
        </w:tc>
      </w:tr>
      <w:tr w:rsidR="00403232">
        <w:trPr>
          <w:trHeight w:val="305"/>
        </w:trPr>
        <w:tc>
          <w:tcPr>
            <w:tcW w:w="3824" w:type="dxa"/>
          </w:tcPr>
          <w:p w:rsidR="00403232" w:rsidRDefault="00000000">
            <w:pPr>
              <w:pStyle w:val="TableParagraph"/>
              <w:spacing w:before="48"/>
              <w:ind w:left="83"/>
              <w:rPr>
                <w:sz w:val="20"/>
              </w:rPr>
            </w:pPr>
            <w:r>
              <w:rPr>
                <w:spacing w:val="-6"/>
                <w:sz w:val="20"/>
              </w:rPr>
              <w:t>Tuana</w:t>
            </w:r>
            <w:r>
              <w:rPr>
                <w:spacing w:val="-1"/>
                <w:sz w:val="20"/>
              </w:rPr>
              <w:t xml:space="preserve"> </w:t>
            </w:r>
            <w:r>
              <w:rPr>
                <w:spacing w:val="-6"/>
                <w:sz w:val="20"/>
              </w:rPr>
              <w:t>Küçükbaş</w:t>
            </w:r>
            <w:r>
              <w:rPr>
                <w:spacing w:val="-2"/>
                <w:sz w:val="20"/>
              </w:rPr>
              <w:t xml:space="preserve"> </w:t>
            </w:r>
            <w:r>
              <w:rPr>
                <w:spacing w:val="-6"/>
                <w:sz w:val="20"/>
              </w:rPr>
              <w:t>Hayvan</w:t>
            </w:r>
            <w:r>
              <w:rPr>
                <w:spacing w:val="-1"/>
                <w:sz w:val="20"/>
              </w:rPr>
              <w:t xml:space="preserve"> </w:t>
            </w:r>
            <w:r>
              <w:rPr>
                <w:spacing w:val="-6"/>
                <w:sz w:val="20"/>
              </w:rPr>
              <w:t>Yemleri</w:t>
            </w:r>
          </w:p>
        </w:tc>
        <w:tc>
          <w:tcPr>
            <w:tcW w:w="278" w:type="dxa"/>
          </w:tcPr>
          <w:p w:rsidR="00403232" w:rsidRDefault="00403232">
            <w:pPr>
              <w:pStyle w:val="TableParagraph"/>
              <w:rPr>
                <w:rFonts w:ascii="Times New Roman"/>
                <w:sz w:val="20"/>
              </w:rPr>
            </w:pPr>
          </w:p>
        </w:tc>
        <w:tc>
          <w:tcPr>
            <w:tcW w:w="2228" w:type="dxa"/>
          </w:tcPr>
          <w:p w:rsidR="00403232" w:rsidRDefault="00000000">
            <w:pPr>
              <w:pStyle w:val="TableParagraph"/>
              <w:spacing w:before="48"/>
              <w:ind w:right="290"/>
              <w:jc w:val="right"/>
              <w:rPr>
                <w:sz w:val="20"/>
              </w:rPr>
            </w:pPr>
            <w:r>
              <w:rPr>
                <w:spacing w:val="-2"/>
                <w:sz w:val="20"/>
              </w:rPr>
              <w:t>484.971</w:t>
            </w:r>
          </w:p>
        </w:tc>
        <w:tc>
          <w:tcPr>
            <w:tcW w:w="2146" w:type="dxa"/>
          </w:tcPr>
          <w:p w:rsidR="00403232" w:rsidRDefault="00000000">
            <w:pPr>
              <w:pStyle w:val="TableParagraph"/>
              <w:spacing w:before="48"/>
              <w:ind w:right="172"/>
              <w:jc w:val="right"/>
              <w:rPr>
                <w:sz w:val="20"/>
              </w:rPr>
            </w:pPr>
            <w:r>
              <w:rPr>
                <w:spacing w:val="-2"/>
                <w:sz w:val="20"/>
              </w:rPr>
              <w:t>(415.600)</w:t>
            </w:r>
          </w:p>
        </w:tc>
        <w:tc>
          <w:tcPr>
            <w:tcW w:w="1605" w:type="dxa"/>
          </w:tcPr>
          <w:p w:rsidR="00403232" w:rsidRDefault="00000000">
            <w:pPr>
              <w:pStyle w:val="TableParagraph"/>
              <w:spacing w:before="48"/>
              <w:ind w:right="68"/>
              <w:jc w:val="right"/>
              <w:rPr>
                <w:sz w:val="20"/>
              </w:rPr>
            </w:pPr>
            <w:r>
              <w:rPr>
                <w:spacing w:val="-2"/>
                <w:sz w:val="20"/>
              </w:rPr>
              <w:t>69.371</w:t>
            </w:r>
          </w:p>
        </w:tc>
      </w:tr>
      <w:tr w:rsidR="00403232">
        <w:trPr>
          <w:trHeight w:val="306"/>
        </w:trPr>
        <w:tc>
          <w:tcPr>
            <w:tcW w:w="3824" w:type="dxa"/>
          </w:tcPr>
          <w:p w:rsidR="00403232" w:rsidRDefault="00000000">
            <w:pPr>
              <w:pStyle w:val="TableParagraph"/>
              <w:spacing w:before="47"/>
              <w:ind w:left="83"/>
              <w:rPr>
                <w:sz w:val="20"/>
              </w:rPr>
            </w:pPr>
            <w:r>
              <w:rPr>
                <w:spacing w:val="-2"/>
                <w:sz w:val="20"/>
              </w:rPr>
              <w:t>Yumurta</w:t>
            </w:r>
            <w:r>
              <w:rPr>
                <w:spacing w:val="-6"/>
                <w:sz w:val="20"/>
              </w:rPr>
              <w:t xml:space="preserve"> </w:t>
            </w:r>
            <w:r>
              <w:rPr>
                <w:spacing w:val="-2"/>
                <w:sz w:val="20"/>
              </w:rPr>
              <w:t>Satışları</w:t>
            </w:r>
          </w:p>
        </w:tc>
        <w:tc>
          <w:tcPr>
            <w:tcW w:w="278" w:type="dxa"/>
          </w:tcPr>
          <w:p w:rsidR="00403232" w:rsidRDefault="00403232">
            <w:pPr>
              <w:pStyle w:val="TableParagraph"/>
              <w:rPr>
                <w:rFonts w:ascii="Times New Roman"/>
                <w:sz w:val="20"/>
              </w:rPr>
            </w:pPr>
          </w:p>
        </w:tc>
        <w:tc>
          <w:tcPr>
            <w:tcW w:w="2228" w:type="dxa"/>
          </w:tcPr>
          <w:p w:rsidR="00403232" w:rsidRDefault="00000000">
            <w:pPr>
              <w:pStyle w:val="TableParagraph"/>
              <w:spacing w:before="47"/>
              <w:ind w:right="290"/>
              <w:jc w:val="right"/>
              <w:rPr>
                <w:sz w:val="20"/>
              </w:rPr>
            </w:pPr>
            <w:r>
              <w:rPr>
                <w:spacing w:val="-2"/>
                <w:sz w:val="20"/>
              </w:rPr>
              <w:t>7.957.765</w:t>
            </w:r>
          </w:p>
        </w:tc>
        <w:tc>
          <w:tcPr>
            <w:tcW w:w="2146" w:type="dxa"/>
          </w:tcPr>
          <w:p w:rsidR="00403232" w:rsidRDefault="00000000">
            <w:pPr>
              <w:pStyle w:val="TableParagraph"/>
              <w:spacing w:before="47"/>
              <w:ind w:right="172"/>
              <w:jc w:val="right"/>
              <w:rPr>
                <w:sz w:val="20"/>
              </w:rPr>
            </w:pPr>
            <w:r>
              <w:rPr>
                <w:spacing w:val="-2"/>
                <w:sz w:val="20"/>
              </w:rPr>
              <w:t>(6.819.471)</w:t>
            </w:r>
          </w:p>
        </w:tc>
        <w:tc>
          <w:tcPr>
            <w:tcW w:w="1605" w:type="dxa"/>
          </w:tcPr>
          <w:p w:rsidR="00403232" w:rsidRDefault="00000000">
            <w:pPr>
              <w:pStyle w:val="TableParagraph"/>
              <w:spacing w:before="47"/>
              <w:ind w:right="68"/>
              <w:jc w:val="right"/>
              <w:rPr>
                <w:sz w:val="20"/>
              </w:rPr>
            </w:pPr>
            <w:r>
              <w:rPr>
                <w:spacing w:val="-2"/>
                <w:sz w:val="20"/>
              </w:rPr>
              <w:t>1.138.294</w:t>
            </w:r>
          </w:p>
        </w:tc>
      </w:tr>
      <w:tr w:rsidR="00403232">
        <w:trPr>
          <w:trHeight w:val="305"/>
        </w:trPr>
        <w:tc>
          <w:tcPr>
            <w:tcW w:w="3824" w:type="dxa"/>
          </w:tcPr>
          <w:p w:rsidR="00403232" w:rsidRDefault="00000000">
            <w:pPr>
              <w:pStyle w:val="TableParagraph"/>
              <w:spacing w:before="48"/>
              <w:ind w:left="83"/>
              <w:rPr>
                <w:sz w:val="20"/>
              </w:rPr>
            </w:pPr>
            <w:r>
              <w:rPr>
                <w:spacing w:val="-4"/>
                <w:sz w:val="20"/>
              </w:rPr>
              <w:t>Diğer</w:t>
            </w:r>
            <w:r>
              <w:rPr>
                <w:spacing w:val="-8"/>
                <w:sz w:val="20"/>
              </w:rPr>
              <w:t xml:space="preserve"> </w:t>
            </w:r>
            <w:r>
              <w:rPr>
                <w:spacing w:val="-4"/>
                <w:sz w:val="20"/>
              </w:rPr>
              <w:t>Satış</w:t>
            </w:r>
            <w:r>
              <w:rPr>
                <w:spacing w:val="-8"/>
                <w:sz w:val="20"/>
              </w:rPr>
              <w:t xml:space="preserve"> </w:t>
            </w:r>
            <w:r>
              <w:rPr>
                <w:spacing w:val="-4"/>
                <w:sz w:val="20"/>
              </w:rPr>
              <w:t>Gelirleri</w:t>
            </w:r>
          </w:p>
        </w:tc>
        <w:tc>
          <w:tcPr>
            <w:tcW w:w="278" w:type="dxa"/>
          </w:tcPr>
          <w:p w:rsidR="00403232" w:rsidRDefault="00403232">
            <w:pPr>
              <w:pStyle w:val="TableParagraph"/>
              <w:rPr>
                <w:rFonts w:ascii="Times New Roman"/>
                <w:sz w:val="20"/>
              </w:rPr>
            </w:pPr>
          </w:p>
        </w:tc>
        <w:tc>
          <w:tcPr>
            <w:tcW w:w="2228" w:type="dxa"/>
          </w:tcPr>
          <w:p w:rsidR="00403232" w:rsidRDefault="00000000">
            <w:pPr>
              <w:pStyle w:val="TableParagraph"/>
              <w:spacing w:before="48"/>
              <w:ind w:right="290"/>
              <w:jc w:val="right"/>
              <w:rPr>
                <w:sz w:val="20"/>
              </w:rPr>
            </w:pPr>
            <w:r>
              <w:rPr>
                <w:spacing w:val="-2"/>
                <w:sz w:val="20"/>
              </w:rPr>
              <w:t>2.675.868</w:t>
            </w:r>
          </w:p>
        </w:tc>
        <w:tc>
          <w:tcPr>
            <w:tcW w:w="2146" w:type="dxa"/>
          </w:tcPr>
          <w:p w:rsidR="00403232" w:rsidRDefault="00000000">
            <w:pPr>
              <w:pStyle w:val="TableParagraph"/>
              <w:spacing w:before="48"/>
              <w:ind w:right="172"/>
              <w:jc w:val="right"/>
              <w:rPr>
                <w:sz w:val="20"/>
              </w:rPr>
            </w:pPr>
            <w:r>
              <w:rPr>
                <w:spacing w:val="-2"/>
                <w:sz w:val="20"/>
              </w:rPr>
              <w:t>(2.344.777)</w:t>
            </w:r>
          </w:p>
        </w:tc>
        <w:tc>
          <w:tcPr>
            <w:tcW w:w="1605" w:type="dxa"/>
          </w:tcPr>
          <w:p w:rsidR="00403232" w:rsidRDefault="00000000">
            <w:pPr>
              <w:pStyle w:val="TableParagraph"/>
              <w:spacing w:before="48"/>
              <w:ind w:right="68"/>
              <w:jc w:val="right"/>
              <w:rPr>
                <w:sz w:val="20"/>
              </w:rPr>
            </w:pPr>
            <w:r>
              <w:rPr>
                <w:spacing w:val="-2"/>
                <w:sz w:val="20"/>
              </w:rPr>
              <w:t>331.091</w:t>
            </w:r>
          </w:p>
        </w:tc>
      </w:tr>
      <w:tr w:rsidR="00403232">
        <w:trPr>
          <w:trHeight w:val="325"/>
        </w:trPr>
        <w:tc>
          <w:tcPr>
            <w:tcW w:w="3824" w:type="dxa"/>
            <w:tcBorders>
              <w:bottom w:val="single" w:sz="8" w:space="0" w:color="000000"/>
            </w:tcBorders>
          </w:tcPr>
          <w:p w:rsidR="00403232" w:rsidRDefault="00000000">
            <w:pPr>
              <w:pStyle w:val="TableParagraph"/>
              <w:spacing w:before="47"/>
              <w:ind w:left="83"/>
              <w:rPr>
                <w:sz w:val="20"/>
              </w:rPr>
            </w:pPr>
            <w:r>
              <w:rPr>
                <w:sz w:val="20"/>
              </w:rPr>
              <w:t>Diğer</w:t>
            </w:r>
            <w:r>
              <w:rPr>
                <w:spacing w:val="-6"/>
                <w:sz w:val="20"/>
              </w:rPr>
              <w:t xml:space="preserve"> </w:t>
            </w:r>
            <w:r>
              <w:rPr>
                <w:spacing w:val="-2"/>
                <w:sz w:val="20"/>
              </w:rPr>
              <w:t>Gelirler</w:t>
            </w:r>
          </w:p>
        </w:tc>
        <w:tc>
          <w:tcPr>
            <w:tcW w:w="278" w:type="dxa"/>
          </w:tcPr>
          <w:p w:rsidR="00403232" w:rsidRDefault="00403232">
            <w:pPr>
              <w:pStyle w:val="TableParagraph"/>
              <w:rPr>
                <w:rFonts w:ascii="Times New Roman"/>
                <w:sz w:val="20"/>
              </w:rPr>
            </w:pPr>
          </w:p>
        </w:tc>
        <w:tc>
          <w:tcPr>
            <w:tcW w:w="2228" w:type="dxa"/>
            <w:tcBorders>
              <w:bottom w:val="single" w:sz="8" w:space="0" w:color="000000"/>
            </w:tcBorders>
          </w:tcPr>
          <w:p w:rsidR="00403232" w:rsidRDefault="00000000">
            <w:pPr>
              <w:pStyle w:val="TableParagraph"/>
              <w:spacing w:before="47"/>
              <w:ind w:right="289"/>
              <w:jc w:val="right"/>
              <w:rPr>
                <w:sz w:val="20"/>
              </w:rPr>
            </w:pPr>
            <w:r>
              <w:rPr>
                <w:spacing w:val="-2"/>
                <w:sz w:val="20"/>
              </w:rPr>
              <w:t>60.296</w:t>
            </w:r>
          </w:p>
        </w:tc>
        <w:tc>
          <w:tcPr>
            <w:tcW w:w="2146" w:type="dxa"/>
            <w:tcBorders>
              <w:bottom w:val="single" w:sz="8" w:space="0" w:color="000000"/>
            </w:tcBorders>
          </w:tcPr>
          <w:p w:rsidR="00403232" w:rsidRDefault="00000000">
            <w:pPr>
              <w:pStyle w:val="TableParagraph"/>
              <w:spacing w:before="47"/>
              <w:ind w:right="169"/>
              <w:jc w:val="right"/>
              <w:rPr>
                <w:sz w:val="20"/>
              </w:rPr>
            </w:pPr>
            <w:r>
              <w:rPr>
                <w:w w:val="119"/>
                <w:sz w:val="20"/>
              </w:rPr>
              <w:t>-</w:t>
            </w:r>
          </w:p>
        </w:tc>
        <w:tc>
          <w:tcPr>
            <w:tcW w:w="1605" w:type="dxa"/>
            <w:tcBorders>
              <w:bottom w:val="single" w:sz="8" w:space="0" w:color="000000"/>
            </w:tcBorders>
          </w:tcPr>
          <w:p w:rsidR="00403232" w:rsidRDefault="00000000">
            <w:pPr>
              <w:pStyle w:val="TableParagraph"/>
              <w:spacing w:before="47"/>
              <w:ind w:right="68"/>
              <w:jc w:val="right"/>
              <w:rPr>
                <w:sz w:val="20"/>
              </w:rPr>
            </w:pPr>
            <w:r>
              <w:rPr>
                <w:spacing w:val="-2"/>
                <w:sz w:val="20"/>
              </w:rPr>
              <w:t>60.296</w:t>
            </w:r>
          </w:p>
        </w:tc>
      </w:tr>
      <w:tr w:rsidR="00403232">
        <w:trPr>
          <w:trHeight w:val="306"/>
        </w:trPr>
        <w:tc>
          <w:tcPr>
            <w:tcW w:w="3824"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278" w:type="dxa"/>
          </w:tcPr>
          <w:p w:rsidR="00403232" w:rsidRDefault="00403232">
            <w:pPr>
              <w:pStyle w:val="TableParagraph"/>
              <w:rPr>
                <w:rFonts w:ascii="Times New Roman"/>
                <w:sz w:val="20"/>
              </w:rPr>
            </w:pPr>
          </w:p>
        </w:tc>
        <w:tc>
          <w:tcPr>
            <w:tcW w:w="2228" w:type="dxa"/>
            <w:tcBorders>
              <w:top w:val="single" w:sz="8" w:space="0" w:color="000000"/>
              <w:bottom w:val="single" w:sz="8" w:space="0" w:color="000000"/>
            </w:tcBorders>
          </w:tcPr>
          <w:p w:rsidR="00403232" w:rsidRDefault="00000000">
            <w:pPr>
              <w:pStyle w:val="TableParagraph"/>
              <w:spacing w:before="28"/>
              <w:ind w:right="289"/>
              <w:jc w:val="right"/>
              <w:rPr>
                <w:b/>
                <w:sz w:val="20"/>
              </w:rPr>
            </w:pPr>
            <w:r>
              <w:rPr>
                <w:b/>
                <w:spacing w:val="-2"/>
                <w:sz w:val="20"/>
              </w:rPr>
              <w:t>87.907.383</w:t>
            </w:r>
          </w:p>
        </w:tc>
        <w:tc>
          <w:tcPr>
            <w:tcW w:w="2146" w:type="dxa"/>
            <w:tcBorders>
              <w:top w:val="single" w:sz="8" w:space="0" w:color="000000"/>
              <w:bottom w:val="single" w:sz="8" w:space="0" w:color="000000"/>
            </w:tcBorders>
          </w:tcPr>
          <w:p w:rsidR="00403232" w:rsidRDefault="00000000">
            <w:pPr>
              <w:pStyle w:val="TableParagraph"/>
              <w:spacing w:before="28"/>
              <w:ind w:right="172"/>
              <w:jc w:val="right"/>
              <w:rPr>
                <w:b/>
                <w:sz w:val="20"/>
              </w:rPr>
            </w:pPr>
            <w:r>
              <w:rPr>
                <w:b/>
                <w:spacing w:val="-2"/>
                <w:w w:val="105"/>
                <w:sz w:val="20"/>
              </w:rPr>
              <w:t>(75.349.772)</w:t>
            </w:r>
          </w:p>
        </w:tc>
        <w:tc>
          <w:tcPr>
            <w:tcW w:w="1605" w:type="dxa"/>
            <w:tcBorders>
              <w:top w:val="single" w:sz="8" w:space="0" w:color="000000"/>
              <w:bottom w:val="single" w:sz="8" w:space="0" w:color="000000"/>
            </w:tcBorders>
          </w:tcPr>
          <w:p w:rsidR="00403232" w:rsidRDefault="00000000">
            <w:pPr>
              <w:pStyle w:val="TableParagraph"/>
              <w:spacing w:before="28"/>
              <w:ind w:right="67"/>
              <w:jc w:val="right"/>
              <w:rPr>
                <w:b/>
                <w:sz w:val="20"/>
              </w:rPr>
            </w:pPr>
            <w:r>
              <w:rPr>
                <w:b/>
                <w:spacing w:val="-2"/>
                <w:sz w:val="20"/>
              </w:rPr>
              <w:t>12.557.611</w:t>
            </w:r>
          </w:p>
        </w:tc>
      </w:tr>
    </w:tbl>
    <w:p w:rsidR="00403232" w:rsidRDefault="00403232">
      <w:pPr>
        <w:jc w:val="right"/>
        <w:rPr>
          <w:sz w:val="20"/>
        </w:rPr>
        <w:sectPr w:rsidR="00403232">
          <w:headerReference w:type="default" r:id="rId36"/>
          <w:footerReference w:type="default" r:id="rId37"/>
          <w:pgSz w:w="11910" w:h="16840"/>
          <w:pgMar w:top="2240" w:right="660" w:bottom="960" w:left="720" w:header="727" w:footer="777" w:gutter="0"/>
          <w:cols w:space="720"/>
        </w:sectPr>
      </w:pPr>
    </w:p>
    <w:p w:rsidR="00403232" w:rsidRDefault="00403232">
      <w:pPr>
        <w:pStyle w:val="BodyText"/>
        <w:spacing w:before="5"/>
        <w:rPr>
          <w:sz w:val="21"/>
        </w:rPr>
      </w:pPr>
    </w:p>
    <w:p w:rsidR="00403232" w:rsidRDefault="00000000">
      <w:pPr>
        <w:pStyle w:val="BodyText"/>
        <w:spacing w:before="128"/>
        <w:ind w:left="132"/>
      </w:pPr>
      <w:r>
        <w:t>31</w:t>
      </w:r>
      <w:r>
        <w:rPr>
          <w:spacing w:val="-12"/>
        </w:rPr>
        <w:t xml:space="preserve"> </w:t>
      </w:r>
      <w:r>
        <w:t>Aralık</w:t>
      </w:r>
      <w:r>
        <w:rPr>
          <w:spacing w:val="-12"/>
        </w:rPr>
        <w:t xml:space="preserve"> </w:t>
      </w:r>
      <w:r>
        <w:t>2021</w:t>
      </w:r>
      <w:r>
        <w:rPr>
          <w:spacing w:val="-10"/>
        </w:rPr>
        <w:t xml:space="preserve"> </w:t>
      </w:r>
      <w:r>
        <w:t>ve</w:t>
      </w:r>
      <w:r>
        <w:rPr>
          <w:spacing w:val="-11"/>
        </w:rPr>
        <w:t xml:space="preserve"> </w:t>
      </w:r>
      <w:r>
        <w:t>31</w:t>
      </w:r>
      <w:r>
        <w:rPr>
          <w:spacing w:val="-11"/>
        </w:rPr>
        <w:t xml:space="preserve"> </w:t>
      </w:r>
      <w:r>
        <w:t>Aralık</w:t>
      </w:r>
      <w:r>
        <w:rPr>
          <w:spacing w:val="-10"/>
        </w:rPr>
        <w:t xml:space="preserve"> </w:t>
      </w:r>
      <w:r>
        <w:t>2020</w:t>
      </w:r>
      <w:r>
        <w:rPr>
          <w:spacing w:val="-10"/>
        </w:rPr>
        <w:t xml:space="preserve"> </w:t>
      </w:r>
      <w:r>
        <w:t>tarihleri</w:t>
      </w:r>
      <w:r>
        <w:rPr>
          <w:spacing w:val="-11"/>
        </w:rPr>
        <w:t xml:space="preserve"> </w:t>
      </w:r>
      <w:r>
        <w:t>itibariyle</w:t>
      </w:r>
      <w:r>
        <w:rPr>
          <w:spacing w:val="-12"/>
        </w:rPr>
        <w:t xml:space="preserve"> </w:t>
      </w:r>
      <w:r>
        <w:t>nakit</w:t>
      </w:r>
      <w:r>
        <w:rPr>
          <w:spacing w:val="-10"/>
        </w:rPr>
        <w:t xml:space="preserve"> </w:t>
      </w:r>
      <w:r>
        <w:t>ve</w:t>
      </w:r>
      <w:r>
        <w:rPr>
          <w:spacing w:val="-11"/>
        </w:rPr>
        <w:t xml:space="preserve"> </w:t>
      </w:r>
      <w:r>
        <w:t>nakit</w:t>
      </w:r>
      <w:r>
        <w:rPr>
          <w:spacing w:val="-11"/>
        </w:rPr>
        <w:t xml:space="preserve"> </w:t>
      </w:r>
      <w:r>
        <w:t>benzerlerinin</w:t>
      </w:r>
      <w:r>
        <w:rPr>
          <w:spacing w:val="-11"/>
        </w:rPr>
        <w:t xml:space="preserve"> </w:t>
      </w:r>
      <w:r>
        <w:t>detayı</w:t>
      </w:r>
      <w:r>
        <w:rPr>
          <w:spacing w:val="-12"/>
        </w:rPr>
        <w:t xml:space="preserve"> </w:t>
      </w:r>
      <w:r>
        <w:t>aşağıdaki</w:t>
      </w:r>
      <w:r>
        <w:rPr>
          <w:spacing w:val="-12"/>
        </w:rPr>
        <w:t xml:space="preserve"> </w:t>
      </w:r>
      <w:r>
        <w:rPr>
          <w:spacing w:val="-2"/>
        </w:rPr>
        <w:t>gibidir:</w:t>
      </w:r>
    </w:p>
    <w:p w:rsidR="00403232" w:rsidRDefault="00403232">
      <w:pPr>
        <w:pStyle w:val="BodyText"/>
      </w:pPr>
    </w:p>
    <w:p w:rsidR="00403232" w:rsidRDefault="00403232">
      <w:pPr>
        <w:pStyle w:val="BodyText"/>
        <w:rPr>
          <w:sz w:val="10"/>
        </w:rPr>
      </w:pPr>
    </w:p>
    <w:tbl>
      <w:tblPr>
        <w:tblW w:w="0" w:type="auto"/>
        <w:tblInd w:w="125" w:type="dxa"/>
        <w:tblLayout w:type="fixed"/>
        <w:tblCellMar>
          <w:left w:w="0" w:type="dxa"/>
          <w:right w:w="0" w:type="dxa"/>
        </w:tblCellMar>
        <w:tblLook w:val="01E0" w:firstRow="1" w:lastRow="1" w:firstColumn="1" w:lastColumn="1" w:noHBand="0" w:noVBand="0"/>
      </w:tblPr>
      <w:tblGrid>
        <w:gridCol w:w="6325"/>
        <w:gridCol w:w="160"/>
        <w:gridCol w:w="1723"/>
        <w:gridCol w:w="158"/>
        <w:gridCol w:w="1727"/>
      </w:tblGrid>
      <w:tr w:rsidR="00403232">
        <w:trPr>
          <w:trHeight w:val="303"/>
        </w:trPr>
        <w:tc>
          <w:tcPr>
            <w:tcW w:w="6325" w:type="dxa"/>
          </w:tcPr>
          <w:p w:rsidR="00403232" w:rsidRDefault="00403232">
            <w:pPr>
              <w:pStyle w:val="TableParagraph"/>
              <w:rPr>
                <w:rFonts w:ascii="Times New Roman"/>
                <w:sz w:val="20"/>
              </w:rPr>
            </w:pPr>
          </w:p>
        </w:tc>
        <w:tc>
          <w:tcPr>
            <w:tcW w:w="160" w:type="dxa"/>
          </w:tcPr>
          <w:p w:rsidR="00403232" w:rsidRDefault="00403232">
            <w:pPr>
              <w:pStyle w:val="TableParagraph"/>
              <w:rPr>
                <w:rFonts w:ascii="Times New Roman"/>
                <w:sz w:val="20"/>
              </w:rPr>
            </w:pPr>
          </w:p>
        </w:tc>
        <w:tc>
          <w:tcPr>
            <w:tcW w:w="1723" w:type="dxa"/>
            <w:tcBorders>
              <w:bottom w:val="single" w:sz="8" w:space="0" w:color="000000"/>
            </w:tcBorders>
          </w:tcPr>
          <w:p w:rsidR="00403232" w:rsidRDefault="00000000">
            <w:pPr>
              <w:pStyle w:val="TableParagraph"/>
              <w:spacing w:before="27"/>
              <w:ind w:right="66"/>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8" w:type="dxa"/>
          </w:tcPr>
          <w:p w:rsidR="00403232" w:rsidRDefault="00403232">
            <w:pPr>
              <w:pStyle w:val="TableParagraph"/>
              <w:rPr>
                <w:rFonts w:ascii="Times New Roman"/>
                <w:sz w:val="20"/>
              </w:rPr>
            </w:pPr>
          </w:p>
        </w:tc>
        <w:tc>
          <w:tcPr>
            <w:tcW w:w="1727" w:type="dxa"/>
            <w:tcBorders>
              <w:bottom w:val="single" w:sz="8" w:space="0" w:color="000000"/>
            </w:tcBorders>
          </w:tcPr>
          <w:p w:rsidR="00403232" w:rsidRDefault="00000000">
            <w:pPr>
              <w:pStyle w:val="TableParagraph"/>
              <w:spacing w:before="27"/>
              <w:ind w:right="64"/>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6"/>
        </w:trPr>
        <w:tc>
          <w:tcPr>
            <w:tcW w:w="6325" w:type="dxa"/>
            <w:tcBorders>
              <w:bottom w:val="single" w:sz="8" w:space="0" w:color="000000"/>
            </w:tcBorders>
          </w:tcPr>
          <w:p w:rsidR="00403232" w:rsidRDefault="00000000">
            <w:pPr>
              <w:pStyle w:val="TableParagraph"/>
              <w:spacing w:before="28"/>
              <w:ind w:left="83"/>
              <w:rPr>
                <w:b/>
                <w:sz w:val="20"/>
              </w:rPr>
            </w:pPr>
            <w:r>
              <w:rPr>
                <w:b/>
                <w:spacing w:val="-4"/>
                <w:sz w:val="20"/>
              </w:rPr>
              <w:t>Kasa</w:t>
            </w:r>
          </w:p>
        </w:tc>
        <w:tc>
          <w:tcPr>
            <w:tcW w:w="160" w:type="dxa"/>
          </w:tcPr>
          <w:p w:rsidR="00403232" w:rsidRDefault="00403232">
            <w:pPr>
              <w:pStyle w:val="TableParagraph"/>
              <w:rPr>
                <w:rFonts w:ascii="Times New Roman"/>
                <w:sz w:val="20"/>
              </w:rPr>
            </w:pPr>
          </w:p>
        </w:tc>
        <w:tc>
          <w:tcPr>
            <w:tcW w:w="1723" w:type="dxa"/>
            <w:tcBorders>
              <w:top w:val="single" w:sz="8" w:space="0" w:color="000000"/>
              <w:bottom w:val="single" w:sz="8" w:space="0" w:color="000000"/>
            </w:tcBorders>
          </w:tcPr>
          <w:p w:rsidR="00403232" w:rsidRDefault="00000000">
            <w:pPr>
              <w:pStyle w:val="TableParagraph"/>
              <w:spacing w:before="28"/>
              <w:ind w:right="65"/>
              <w:jc w:val="right"/>
              <w:rPr>
                <w:b/>
                <w:sz w:val="20"/>
              </w:rPr>
            </w:pPr>
            <w:r>
              <w:rPr>
                <w:b/>
                <w:spacing w:val="-2"/>
                <w:sz w:val="20"/>
              </w:rPr>
              <w:t>49.572</w:t>
            </w:r>
          </w:p>
        </w:tc>
        <w:tc>
          <w:tcPr>
            <w:tcW w:w="158" w:type="dxa"/>
          </w:tcPr>
          <w:p w:rsidR="00403232" w:rsidRDefault="00403232">
            <w:pPr>
              <w:pStyle w:val="TableParagraph"/>
              <w:rPr>
                <w:rFonts w:ascii="Times New Roman"/>
                <w:sz w:val="20"/>
              </w:rPr>
            </w:pPr>
          </w:p>
        </w:tc>
        <w:tc>
          <w:tcPr>
            <w:tcW w:w="1727" w:type="dxa"/>
            <w:tcBorders>
              <w:top w:val="single" w:sz="8" w:space="0" w:color="000000"/>
              <w:bottom w:val="single" w:sz="8" w:space="0" w:color="000000"/>
            </w:tcBorders>
          </w:tcPr>
          <w:p w:rsidR="00403232" w:rsidRDefault="00000000">
            <w:pPr>
              <w:pStyle w:val="TableParagraph"/>
              <w:spacing w:before="28"/>
              <w:ind w:right="63"/>
              <w:jc w:val="right"/>
              <w:rPr>
                <w:b/>
                <w:sz w:val="20"/>
              </w:rPr>
            </w:pPr>
            <w:r>
              <w:rPr>
                <w:b/>
                <w:spacing w:val="-2"/>
                <w:sz w:val="20"/>
              </w:rPr>
              <w:t>31.235</w:t>
            </w:r>
          </w:p>
        </w:tc>
      </w:tr>
      <w:tr w:rsidR="00403232">
        <w:trPr>
          <w:trHeight w:val="439"/>
        </w:trPr>
        <w:tc>
          <w:tcPr>
            <w:tcW w:w="6325" w:type="dxa"/>
            <w:tcBorders>
              <w:top w:val="single" w:sz="8" w:space="0" w:color="000000"/>
            </w:tcBorders>
          </w:tcPr>
          <w:p w:rsidR="00403232" w:rsidRDefault="00000000">
            <w:pPr>
              <w:pStyle w:val="TableParagraph"/>
              <w:spacing w:before="28"/>
              <w:ind w:left="83"/>
              <w:rPr>
                <w:sz w:val="20"/>
              </w:rPr>
            </w:pPr>
            <w:r>
              <w:rPr>
                <w:spacing w:val="-6"/>
                <w:sz w:val="20"/>
              </w:rPr>
              <w:t>-TL</w:t>
            </w:r>
            <w:r>
              <w:rPr>
                <w:spacing w:val="-7"/>
                <w:sz w:val="20"/>
              </w:rPr>
              <w:t xml:space="preserve"> </w:t>
            </w:r>
            <w:r>
              <w:rPr>
                <w:spacing w:val="-6"/>
                <w:sz w:val="20"/>
              </w:rPr>
              <w:t>Kasa</w:t>
            </w:r>
          </w:p>
        </w:tc>
        <w:tc>
          <w:tcPr>
            <w:tcW w:w="160" w:type="dxa"/>
          </w:tcPr>
          <w:p w:rsidR="00403232" w:rsidRDefault="00403232">
            <w:pPr>
              <w:pStyle w:val="TableParagraph"/>
              <w:rPr>
                <w:rFonts w:ascii="Times New Roman"/>
                <w:sz w:val="20"/>
              </w:rPr>
            </w:pPr>
          </w:p>
        </w:tc>
        <w:tc>
          <w:tcPr>
            <w:tcW w:w="1723" w:type="dxa"/>
            <w:tcBorders>
              <w:top w:val="single" w:sz="8" w:space="0" w:color="000000"/>
            </w:tcBorders>
          </w:tcPr>
          <w:p w:rsidR="00403232" w:rsidRDefault="00000000">
            <w:pPr>
              <w:pStyle w:val="TableParagraph"/>
              <w:spacing w:before="28"/>
              <w:ind w:right="67"/>
              <w:jc w:val="right"/>
              <w:rPr>
                <w:sz w:val="20"/>
              </w:rPr>
            </w:pPr>
            <w:r>
              <w:rPr>
                <w:spacing w:val="-2"/>
                <w:sz w:val="20"/>
              </w:rPr>
              <w:t>49.572</w:t>
            </w:r>
          </w:p>
        </w:tc>
        <w:tc>
          <w:tcPr>
            <w:tcW w:w="158" w:type="dxa"/>
          </w:tcPr>
          <w:p w:rsidR="00403232" w:rsidRDefault="00403232">
            <w:pPr>
              <w:pStyle w:val="TableParagraph"/>
              <w:rPr>
                <w:rFonts w:ascii="Times New Roman"/>
                <w:sz w:val="20"/>
              </w:rPr>
            </w:pPr>
          </w:p>
        </w:tc>
        <w:tc>
          <w:tcPr>
            <w:tcW w:w="1727" w:type="dxa"/>
            <w:tcBorders>
              <w:top w:val="single" w:sz="8" w:space="0" w:color="000000"/>
            </w:tcBorders>
          </w:tcPr>
          <w:p w:rsidR="00403232" w:rsidRDefault="00000000">
            <w:pPr>
              <w:pStyle w:val="TableParagraph"/>
              <w:spacing w:before="28"/>
              <w:ind w:right="65"/>
              <w:jc w:val="right"/>
              <w:rPr>
                <w:sz w:val="20"/>
              </w:rPr>
            </w:pPr>
            <w:r>
              <w:rPr>
                <w:spacing w:val="-2"/>
                <w:sz w:val="20"/>
              </w:rPr>
              <w:t>31.235</w:t>
            </w:r>
          </w:p>
        </w:tc>
      </w:tr>
      <w:tr w:rsidR="00403232">
        <w:trPr>
          <w:trHeight w:val="479"/>
        </w:trPr>
        <w:tc>
          <w:tcPr>
            <w:tcW w:w="6325" w:type="dxa"/>
            <w:tcBorders>
              <w:bottom w:val="single" w:sz="8" w:space="0" w:color="000000"/>
            </w:tcBorders>
          </w:tcPr>
          <w:p w:rsidR="00403232" w:rsidRDefault="00000000">
            <w:pPr>
              <w:pStyle w:val="TableParagraph"/>
              <w:spacing w:before="201"/>
              <w:ind w:left="83"/>
              <w:rPr>
                <w:b/>
                <w:sz w:val="20"/>
              </w:rPr>
            </w:pPr>
            <w:r>
              <w:rPr>
                <w:b/>
                <w:spacing w:val="-2"/>
                <w:sz w:val="20"/>
              </w:rPr>
              <w:t>Bankalar</w:t>
            </w:r>
          </w:p>
        </w:tc>
        <w:tc>
          <w:tcPr>
            <w:tcW w:w="160" w:type="dxa"/>
          </w:tcPr>
          <w:p w:rsidR="00403232" w:rsidRDefault="00403232">
            <w:pPr>
              <w:pStyle w:val="TableParagraph"/>
              <w:rPr>
                <w:rFonts w:ascii="Times New Roman"/>
                <w:sz w:val="20"/>
              </w:rPr>
            </w:pPr>
          </w:p>
        </w:tc>
        <w:tc>
          <w:tcPr>
            <w:tcW w:w="1723" w:type="dxa"/>
            <w:tcBorders>
              <w:bottom w:val="single" w:sz="8" w:space="0" w:color="000000"/>
            </w:tcBorders>
          </w:tcPr>
          <w:p w:rsidR="00403232" w:rsidRDefault="00000000">
            <w:pPr>
              <w:pStyle w:val="TableParagraph"/>
              <w:spacing w:before="201"/>
              <w:ind w:right="65"/>
              <w:jc w:val="right"/>
              <w:rPr>
                <w:b/>
                <w:sz w:val="20"/>
              </w:rPr>
            </w:pPr>
            <w:r>
              <w:rPr>
                <w:b/>
                <w:spacing w:val="-2"/>
                <w:sz w:val="20"/>
              </w:rPr>
              <w:t>94.397</w:t>
            </w:r>
          </w:p>
        </w:tc>
        <w:tc>
          <w:tcPr>
            <w:tcW w:w="158" w:type="dxa"/>
          </w:tcPr>
          <w:p w:rsidR="00403232" w:rsidRDefault="00403232">
            <w:pPr>
              <w:pStyle w:val="TableParagraph"/>
              <w:rPr>
                <w:rFonts w:ascii="Times New Roman"/>
                <w:sz w:val="20"/>
              </w:rPr>
            </w:pPr>
          </w:p>
        </w:tc>
        <w:tc>
          <w:tcPr>
            <w:tcW w:w="1727" w:type="dxa"/>
            <w:tcBorders>
              <w:bottom w:val="single" w:sz="8" w:space="0" w:color="000000"/>
            </w:tcBorders>
          </w:tcPr>
          <w:p w:rsidR="00403232" w:rsidRDefault="00000000">
            <w:pPr>
              <w:pStyle w:val="TableParagraph"/>
              <w:spacing w:before="201"/>
              <w:ind w:right="64"/>
              <w:jc w:val="right"/>
              <w:rPr>
                <w:b/>
                <w:sz w:val="20"/>
              </w:rPr>
            </w:pPr>
            <w:r>
              <w:rPr>
                <w:b/>
                <w:spacing w:val="-2"/>
                <w:sz w:val="20"/>
              </w:rPr>
              <w:t>1.113.323</w:t>
            </w:r>
          </w:p>
        </w:tc>
      </w:tr>
      <w:tr w:rsidR="00403232">
        <w:trPr>
          <w:trHeight w:val="285"/>
        </w:trPr>
        <w:tc>
          <w:tcPr>
            <w:tcW w:w="6325" w:type="dxa"/>
            <w:tcBorders>
              <w:top w:val="single" w:sz="8" w:space="0" w:color="000000"/>
            </w:tcBorders>
          </w:tcPr>
          <w:p w:rsidR="00403232" w:rsidRDefault="00000000">
            <w:pPr>
              <w:pStyle w:val="TableParagraph"/>
              <w:spacing w:before="28"/>
              <w:ind w:left="83"/>
              <w:rPr>
                <w:sz w:val="20"/>
              </w:rPr>
            </w:pPr>
            <w:r>
              <w:rPr>
                <w:spacing w:val="-6"/>
                <w:sz w:val="20"/>
              </w:rPr>
              <w:t>-TL</w:t>
            </w:r>
            <w:r>
              <w:rPr>
                <w:spacing w:val="-8"/>
                <w:sz w:val="20"/>
              </w:rPr>
              <w:t xml:space="preserve"> </w:t>
            </w:r>
            <w:r>
              <w:rPr>
                <w:spacing w:val="-6"/>
                <w:sz w:val="20"/>
              </w:rPr>
              <w:t>Vadesiz</w:t>
            </w:r>
            <w:r>
              <w:rPr>
                <w:spacing w:val="-7"/>
                <w:sz w:val="20"/>
              </w:rPr>
              <w:t xml:space="preserve"> </w:t>
            </w:r>
            <w:r>
              <w:rPr>
                <w:spacing w:val="-6"/>
                <w:sz w:val="20"/>
              </w:rPr>
              <w:t>Mevduat</w:t>
            </w:r>
          </w:p>
        </w:tc>
        <w:tc>
          <w:tcPr>
            <w:tcW w:w="160" w:type="dxa"/>
          </w:tcPr>
          <w:p w:rsidR="00403232" w:rsidRDefault="00403232">
            <w:pPr>
              <w:pStyle w:val="TableParagraph"/>
              <w:rPr>
                <w:rFonts w:ascii="Times New Roman"/>
                <w:sz w:val="20"/>
              </w:rPr>
            </w:pPr>
          </w:p>
        </w:tc>
        <w:tc>
          <w:tcPr>
            <w:tcW w:w="1723" w:type="dxa"/>
            <w:tcBorders>
              <w:top w:val="single" w:sz="8" w:space="0" w:color="000000"/>
            </w:tcBorders>
          </w:tcPr>
          <w:p w:rsidR="00403232" w:rsidRDefault="00000000">
            <w:pPr>
              <w:pStyle w:val="TableParagraph"/>
              <w:spacing w:before="28"/>
              <w:ind w:right="67"/>
              <w:jc w:val="right"/>
              <w:rPr>
                <w:sz w:val="20"/>
              </w:rPr>
            </w:pPr>
            <w:r>
              <w:rPr>
                <w:spacing w:val="-2"/>
                <w:sz w:val="20"/>
              </w:rPr>
              <w:t>94.288</w:t>
            </w:r>
          </w:p>
        </w:tc>
        <w:tc>
          <w:tcPr>
            <w:tcW w:w="158" w:type="dxa"/>
          </w:tcPr>
          <w:p w:rsidR="00403232" w:rsidRDefault="00403232">
            <w:pPr>
              <w:pStyle w:val="TableParagraph"/>
              <w:rPr>
                <w:rFonts w:ascii="Times New Roman"/>
                <w:sz w:val="20"/>
              </w:rPr>
            </w:pPr>
          </w:p>
        </w:tc>
        <w:tc>
          <w:tcPr>
            <w:tcW w:w="1727" w:type="dxa"/>
            <w:tcBorders>
              <w:top w:val="single" w:sz="8" w:space="0" w:color="000000"/>
            </w:tcBorders>
          </w:tcPr>
          <w:p w:rsidR="00403232" w:rsidRDefault="00000000">
            <w:pPr>
              <w:pStyle w:val="TableParagraph"/>
              <w:spacing w:before="28"/>
              <w:ind w:right="66"/>
              <w:jc w:val="right"/>
              <w:rPr>
                <w:sz w:val="20"/>
              </w:rPr>
            </w:pPr>
            <w:r>
              <w:rPr>
                <w:spacing w:val="-2"/>
                <w:sz w:val="20"/>
              </w:rPr>
              <w:t>1.113.323</w:t>
            </w:r>
          </w:p>
        </w:tc>
      </w:tr>
      <w:tr w:rsidR="00403232">
        <w:trPr>
          <w:trHeight w:val="458"/>
        </w:trPr>
        <w:tc>
          <w:tcPr>
            <w:tcW w:w="6325" w:type="dxa"/>
          </w:tcPr>
          <w:p w:rsidR="00403232" w:rsidRDefault="00000000">
            <w:pPr>
              <w:pStyle w:val="TableParagraph"/>
              <w:spacing w:before="47"/>
              <w:ind w:left="83"/>
              <w:rPr>
                <w:sz w:val="20"/>
              </w:rPr>
            </w:pPr>
            <w:r>
              <w:rPr>
                <w:spacing w:val="-6"/>
                <w:sz w:val="20"/>
              </w:rPr>
              <w:t>-USD</w:t>
            </w:r>
            <w:r>
              <w:rPr>
                <w:spacing w:val="-8"/>
                <w:sz w:val="20"/>
              </w:rPr>
              <w:t xml:space="preserve"> </w:t>
            </w:r>
            <w:r>
              <w:rPr>
                <w:spacing w:val="-6"/>
                <w:sz w:val="20"/>
              </w:rPr>
              <w:t>Vadesiz</w:t>
            </w:r>
            <w:r>
              <w:rPr>
                <w:spacing w:val="-8"/>
                <w:sz w:val="20"/>
              </w:rPr>
              <w:t xml:space="preserve"> </w:t>
            </w:r>
            <w:r>
              <w:rPr>
                <w:spacing w:val="-6"/>
                <w:sz w:val="20"/>
              </w:rPr>
              <w:t>Mevduat</w:t>
            </w:r>
          </w:p>
        </w:tc>
        <w:tc>
          <w:tcPr>
            <w:tcW w:w="160" w:type="dxa"/>
          </w:tcPr>
          <w:p w:rsidR="00403232" w:rsidRDefault="00403232">
            <w:pPr>
              <w:pStyle w:val="TableParagraph"/>
              <w:rPr>
                <w:rFonts w:ascii="Times New Roman"/>
                <w:sz w:val="20"/>
              </w:rPr>
            </w:pPr>
          </w:p>
        </w:tc>
        <w:tc>
          <w:tcPr>
            <w:tcW w:w="1723" w:type="dxa"/>
          </w:tcPr>
          <w:p w:rsidR="00403232" w:rsidRDefault="00000000">
            <w:pPr>
              <w:pStyle w:val="TableParagraph"/>
              <w:spacing w:before="47"/>
              <w:ind w:right="66"/>
              <w:jc w:val="right"/>
              <w:rPr>
                <w:sz w:val="20"/>
              </w:rPr>
            </w:pPr>
            <w:r>
              <w:rPr>
                <w:spacing w:val="-5"/>
                <w:sz w:val="20"/>
              </w:rPr>
              <w:t>109</w:t>
            </w:r>
          </w:p>
        </w:tc>
        <w:tc>
          <w:tcPr>
            <w:tcW w:w="158" w:type="dxa"/>
          </w:tcPr>
          <w:p w:rsidR="00403232" w:rsidRDefault="00403232">
            <w:pPr>
              <w:pStyle w:val="TableParagraph"/>
              <w:rPr>
                <w:rFonts w:ascii="Times New Roman"/>
                <w:sz w:val="20"/>
              </w:rPr>
            </w:pPr>
          </w:p>
        </w:tc>
        <w:tc>
          <w:tcPr>
            <w:tcW w:w="1727" w:type="dxa"/>
          </w:tcPr>
          <w:p w:rsidR="00403232" w:rsidRDefault="00000000">
            <w:pPr>
              <w:pStyle w:val="TableParagraph"/>
              <w:spacing w:before="47"/>
              <w:ind w:right="63"/>
              <w:jc w:val="right"/>
              <w:rPr>
                <w:sz w:val="20"/>
              </w:rPr>
            </w:pPr>
            <w:r>
              <w:rPr>
                <w:w w:val="119"/>
                <w:sz w:val="20"/>
              </w:rPr>
              <w:t>-</w:t>
            </w:r>
          </w:p>
        </w:tc>
      </w:tr>
      <w:tr w:rsidR="00403232">
        <w:trPr>
          <w:trHeight w:val="479"/>
        </w:trPr>
        <w:tc>
          <w:tcPr>
            <w:tcW w:w="6325" w:type="dxa"/>
            <w:tcBorders>
              <w:bottom w:val="single" w:sz="8" w:space="0" w:color="000000"/>
            </w:tcBorders>
          </w:tcPr>
          <w:p w:rsidR="00403232" w:rsidRDefault="00000000">
            <w:pPr>
              <w:pStyle w:val="TableParagraph"/>
              <w:spacing w:before="201"/>
              <w:ind w:left="83"/>
              <w:rPr>
                <w:b/>
                <w:sz w:val="20"/>
              </w:rPr>
            </w:pPr>
            <w:r>
              <w:rPr>
                <w:b/>
                <w:sz w:val="20"/>
              </w:rPr>
              <w:t>Diğer</w:t>
            </w:r>
            <w:r>
              <w:rPr>
                <w:b/>
                <w:spacing w:val="-4"/>
                <w:sz w:val="20"/>
              </w:rPr>
              <w:t xml:space="preserve"> </w:t>
            </w:r>
            <w:r>
              <w:rPr>
                <w:b/>
                <w:sz w:val="20"/>
              </w:rPr>
              <w:t>Hazır</w:t>
            </w:r>
            <w:r>
              <w:rPr>
                <w:b/>
                <w:spacing w:val="-3"/>
                <w:sz w:val="20"/>
              </w:rPr>
              <w:t xml:space="preserve"> </w:t>
            </w:r>
            <w:r>
              <w:rPr>
                <w:b/>
                <w:spacing w:val="-2"/>
                <w:sz w:val="20"/>
              </w:rPr>
              <w:t>Değerler</w:t>
            </w:r>
          </w:p>
        </w:tc>
        <w:tc>
          <w:tcPr>
            <w:tcW w:w="160" w:type="dxa"/>
          </w:tcPr>
          <w:p w:rsidR="00403232" w:rsidRDefault="00403232">
            <w:pPr>
              <w:pStyle w:val="TableParagraph"/>
              <w:rPr>
                <w:rFonts w:ascii="Times New Roman"/>
                <w:sz w:val="20"/>
              </w:rPr>
            </w:pPr>
          </w:p>
        </w:tc>
        <w:tc>
          <w:tcPr>
            <w:tcW w:w="1723" w:type="dxa"/>
            <w:tcBorders>
              <w:bottom w:val="single" w:sz="8" w:space="0" w:color="000000"/>
            </w:tcBorders>
          </w:tcPr>
          <w:p w:rsidR="00403232" w:rsidRDefault="00000000">
            <w:pPr>
              <w:pStyle w:val="TableParagraph"/>
              <w:spacing w:before="201"/>
              <w:ind w:right="66"/>
              <w:jc w:val="right"/>
              <w:rPr>
                <w:b/>
                <w:sz w:val="20"/>
              </w:rPr>
            </w:pPr>
            <w:r>
              <w:rPr>
                <w:b/>
                <w:spacing w:val="-2"/>
                <w:sz w:val="20"/>
              </w:rPr>
              <w:t>3.883.630</w:t>
            </w:r>
          </w:p>
        </w:tc>
        <w:tc>
          <w:tcPr>
            <w:tcW w:w="158" w:type="dxa"/>
          </w:tcPr>
          <w:p w:rsidR="00403232" w:rsidRDefault="00403232">
            <w:pPr>
              <w:pStyle w:val="TableParagraph"/>
              <w:rPr>
                <w:rFonts w:ascii="Times New Roman"/>
                <w:sz w:val="20"/>
              </w:rPr>
            </w:pPr>
          </w:p>
        </w:tc>
        <w:tc>
          <w:tcPr>
            <w:tcW w:w="1727" w:type="dxa"/>
            <w:tcBorders>
              <w:bottom w:val="single" w:sz="8" w:space="0" w:color="000000"/>
            </w:tcBorders>
          </w:tcPr>
          <w:p w:rsidR="00403232" w:rsidRDefault="00000000">
            <w:pPr>
              <w:pStyle w:val="TableParagraph"/>
              <w:spacing w:before="201"/>
              <w:ind w:right="62"/>
              <w:jc w:val="right"/>
              <w:rPr>
                <w:b/>
                <w:sz w:val="20"/>
              </w:rPr>
            </w:pPr>
            <w:r>
              <w:rPr>
                <w:b/>
                <w:spacing w:val="-2"/>
                <w:sz w:val="20"/>
              </w:rPr>
              <w:t>2.510.115</w:t>
            </w:r>
          </w:p>
        </w:tc>
      </w:tr>
      <w:tr w:rsidR="00403232">
        <w:trPr>
          <w:trHeight w:val="611"/>
        </w:trPr>
        <w:tc>
          <w:tcPr>
            <w:tcW w:w="6325" w:type="dxa"/>
            <w:tcBorders>
              <w:top w:val="single" w:sz="8" w:space="0" w:color="000000"/>
              <w:bottom w:val="single" w:sz="8" w:space="0" w:color="000000"/>
            </w:tcBorders>
          </w:tcPr>
          <w:p w:rsidR="00403232" w:rsidRDefault="00000000">
            <w:pPr>
              <w:pStyle w:val="TableParagraph"/>
              <w:spacing w:before="28"/>
              <w:ind w:left="83"/>
              <w:rPr>
                <w:sz w:val="20"/>
              </w:rPr>
            </w:pPr>
            <w:r>
              <w:rPr>
                <w:spacing w:val="-4"/>
                <w:sz w:val="20"/>
              </w:rPr>
              <w:t>-Pos</w:t>
            </w:r>
            <w:r>
              <w:rPr>
                <w:spacing w:val="-9"/>
                <w:sz w:val="20"/>
              </w:rPr>
              <w:t xml:space="preserve"> </w:t>
            </w:r>
            <w:r>
              <w:rPr>
                <w:spacing w:val="-4"/>
                <w:sz w:val="20"/>
              </w:rPr>
              <w:t>Hesapları</w:t>
            </w:r>
          </w:p>
        </w:tc>
        <w:tc>
          <w:tcPr>
            <w:tcW w:w="160" w:type="dxa"/>
          </w:tcPr>
          <w:p w:rsidR="00403232" w:rsidRDefault="00403232">
            <w:pPr>
              <w:pStyle w:val="TableParagraph"/>
              <w:rPr>
                <w:rFonts w:ascii="Times New Roman"/>
                <w:sz w:val="20"/>
              </w:rPr>
            </w:pPr>
          </w:p>
        </w:tc>
        <w:tc>
          <w:tcPr>
            <w:tcW w:w="1723" w:type="dxa"/>
            <w:tcBorders>
              <w:top w:val="single" w:sz="8" w:space="0" w:color="000000"/>
              <w:bottom w:val="single" w:sz="8" w:space="0" w:color="000000"/>
            </w:tcBorders>
          </w:tcPr>
          <w:p w:rsidR="00403232" w:rsidRDefault="00000000">
            <w:pPr>
              <w:pStyle w:val="TableParagraph"/>
              <w:spacing w:before="28"/>
              <w:ind w:right="68"/>
              <w:jc w:val="right"/>
              <w:rPr>
                <w:sz w:val="20"/>
              </w:rPr>
            </w:pPr>
            <w:r>
              <w:rPr>
                <w:spacing w:val="-2"/>
                <w:sz w:val="20"/>
              </w:rPr>
              <w:t>3.883.630</w:t>
            </w:r>
          </w:p>
        </w:tc>
        <w:tc>
          <w:tcPr>
            <w:tcW w:w="158" w:type="dxa"/>
          </w:tcPr>
          <w:p w:rsidR="00403232" w:rsidRDefault="00403232">
            <w:pPr>
              <w:pStyle w:val="TableParagraph"/>
              <w:rPr>
                <w:rFonts w:ascii="Times New Roman"/>
                <w:sz w:val="20"/>
              </w:rPr>
            </w:pPr>
          </w:p>
        </w:tc>
        <w:tc>
          <w:tcPr>
            <w:tcW w:w="1727" w:type="dxa"/>
            <w:tcBorders>
              <w:top w:val="single" w:sz="8" w:space="0" w:color="000000"/>
              <w:bottom w:val="single" w:sz="8" w:space="0" w:color="000000"/>
            </w:tcBorders>
          </w:tcPr>
          <w:p w:rsidR="00403232" w:rsidRDefault="00000000">
            <w:pPr>
              <w:pStyle w:val="TableParagraph"/>
              <w:spacing w:before="28"/>
              <w:ind w:right="64"/>
              <w:jc w:val="right"/>
              <w:rPr>
                <w:sz w:val="20"/>
              </w:rPr>
            </w:pPr>
            <w:r>
              <w:rPr>
                <w:spacing w:val="-2"/>
                <w:sz w:val="20"/>
              </w:rPr>
              <w:t>2.510.115</w:t>
            </w:r>
          </w:p>
        </w:tc>
      </w:tr>
      <w:tr w:rsidR="00403232">
        <w:trPr>
          <w:trHeight w:val="306"/>
        </w:trPr>
        <w:tc>
          <w:tcPr>
            <w:tcW w:w="6325"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160" w:type="dxa"/>
          </w:tcPr>
          <w:p w:rsidR="00403232" w:rsidRDefault="00403232">
            <w:pPr>
              <w:pStyle w:val="TableParagraph"/>
              <w:rPr>
                <w:rFonts w:ascii="Times New Roman"/>
                <w:sz w:val="20"/>
              </w:rPr>
            </w:pPr>
          </w:p>
        </w:tc>
        <w:tc>
          <w:tcPr>
            <w:tcW w:w="1723" w:type="dxa"/>
            <w:tcBorders>
              <w:top w:val="single" w:sz="8" w:space="0" w:color="000000"/>
              <w:bottom w:val="single" w:sz="8" w:space="0" w:color="000000"/>
            </w:tcBorders>
          </w:tcPr>
          <w:p w:rsidR="00403232" w:rsidRDefault="00000000">
            <w:pPr>
              <w:pStyle w:val="TableParagraph"/>
              <w:spacing w:before="28"/>
              <w:ind w:right="66"/>
              <w:jc w:val="right"/>
              <w:rPr>
                <w:b/>
                <w:sz w:val="20"/>
              </w:rPr>
            </w:pPr>
            <w:r>
              <w:rPr>
                <w:b/>
                <w:spacing w:val="-2"/>
                <w:sz w:val="20"/>
              </w:rPr>
              <w:t>4.027.599</w:t>
            </w:r>
          </w:p>
        </w:tc>
        <w:tc>
          <w:tcPr>
            <w:tcW w:w="158" w:type="dxa"/>
          </w:tcPr>
          <w:p w:rsidR="00403232" w:rsidRDefault="00403232">
            <w:pPr>
              <w:pStyle w:val="TableParagraph"/>
              <w:rPr>
                <w:rFonts w:ascii="Times New Roman"/>
                <w:sz w:val="20"/>
              </w:rPr>
            </w:pPr>
          </w:p>
        </w:tc>
        <w:tc>
          <w:tcPr>
            <w:tcW w:w="1727" w:type="dxa"/>
            <w:tcBorders>
              <w:top w:val="single" w:sz="8" w:space="0" w:color="000000"/>
              <w:bottom w:val="single" w:sz="8" w:space="0" w:color="000000"/>
            </w:tcBorders>
          </w:tcPr>
          <w:p w:rsidR="00403232" w:rsidRDefault="00000000">
            <w:pPr>
              <w:pStyle w:val="TableParagraph"/>
              <w:spacing w:before="28"/>
              <w:ind w:right="62"/>
              <w:jc w:val="right"/>
              <w:rPr>
                <w:b/>
                <w:sz w:val="20"/>
              </w:rPr>
            </w:pPr>
            <w:r>
              <w:rPr>
                <w:b/>
                <w:spacing w:val="-2"/>
                <w:sz w:val="20"/>
              </w:rPr>
              <w:t>3.654.673</w:t>
            </w:r>
          </w:p>
        </w:tc>
      </w:tr>
    </w:tbl>
    <w:p w:rsidR="00403232" w:rsidRDefault="00403232">
      <w:pPr>
        <w:pStyle w:val="BodyText"/>
        <w:spacing w:before="1"/>
        <w:rPr>
          <w:sz w:val="35"/>
        </w:rPr>
      </w:pPr>
    </w:p>
    <w:p w:rsidR="00403232" w:rsidRDefault="00000000">
      <w:pPr>
        <w:pStyle w:val="Heading5"/>
        <w:spacing w:before="0"/>
      </w:pPr>
      <w:r>
        <w:rPr>
          <w:spacing w:val="-2"/>
        </w:rPr>
        <w:t>DİPNOT</w:t>
      </w:r>
      <w:r>
        <w:rPr>
          <w:spacing w:val="-7"/>
        </w:rPr>
        <w:t xml:space="preserve"> </w:t>
      </w:r>
      <w:r>
        <w:rPr>
          <w:spacing w:val="-2"/>
        </w:rPr>
        <w:t>5</w:t>
      </w:r>
      <w:r>
        <w:rPr>
          <w:spacing w:val="-6"/>
        </w:rPr>
        <w:t xml:space="preserve"> </w:t>
      </w:r>
      <w:r>
        <w:rPr>
          <w:spacing w:val="-2"/>
        </w:rPr>
        <w:t>–</w:t>
      </w:r>
      <w:r>
        <w:rPr>
          <w:spacing w:val="-7"/>
        </w:rPr>
        <w:t xml:space="preserve"> </w:t>
      </w:r>
      <w:r>
        <w:rPr>
          <w:spacing w:val="-2"/>
        </w:rPr>
        <w:t>FİNANSAL</w:t>
      </w:r>
      <w:r>
        <w:rPr>
          <w:spacing w:val="-7"/>
        </w:rPr>
        <w:t xml:space="preserve"> </w:t>
      </w:r>
      <w:r>
        <w:rPr>
          <w:spacing w:val="-2"/>
        </w:rPr>
        <w:t>BORÇLAR</w:t>
      </w:r>
    </w:p>
    <w:p w:rsidR="00403232" w:rsidRDefault="00000000">
      <w:pPr>
        <w:pStyle w:val="BodyText"/>
        <w:spacing w:before="199"/>
        <w:ind w:left="132"/>
      </w:pPr>
      <w:r>
        <w:rPr>
          <w:spacing w:val="-2"/>
        </w:rPr>
        <w:t>31</w:t>
      </w:r>
      <w:r>
        <w:rPr>
          <w:spacing w:val="-4"/>
        </w:rPr>
        <w:t xml:space="preserve"> </w:t>
      </w:r>
      <w:r>
        <w:rPr>
          <w:spacing w:val="-2"/>
        </w:rPr>
        <w:t>Aralık</w:t>
      </w:r>
      <w:r>
        <w:rPr>
          <w:spacing w:val="-5"/>
        </w:rPr>
        <w:t xml:space="preserve"> </w:t>
      </w:r>
      <w:r>
        <w:rPr>
          <w:spacing w:val="-2"/>
        </w:rPr>
        <w:t>2021</w:t>
      </w:r>
      <w:r>
        <w:rPr>
          <w:spacing w:val="-4"/>
        </w:rPr>
        <w:t xml:space="preserve"> </w:t>
      </w:r>
      <w:r>
        <w:rPr>
          <w:spacing w:val="-2"/>
        </w:rPr>
        <w:t>ve</w:t>
      </w:r>
      <w:r>
        <w:rPr>
          <w:spacing w:val="-4"/>
        </w:rPr>
        <w:t xml:space="preserve"> </w:t>
      </w:r>
      <w:r>
        <w:rPr>
          <w:spacing w:val="-2"/>
        </w:rPr>
        <w:t>31</w:t>
      </w:r>
      <w:r>
        <w:rPr>
          <w:spacing w:val="-4"/>
        </w:rPr>
        <w:t xml:space="preserve"> </w:t>
      </w:r>
      <w:r>
        <w:rPr>
          <w:spacing w:val="-2"/>
        </w:rPr>
        <w:t>Aralık</w:t>
      </w:r>
      <w:r>
        <w:rPr>
          <w:spacing w:val="-3"/>
        </w:rPr>
        <w:t xml:space="preserve"> </w:t>
      </w:r>
      <w:r>
        <w:rPr>
          <w:spacing w:val="-2"/>
        </w:rPr>
        <w:t>2020</w:t>
      </w:r>
      <w:r>
        <w:rPr>
          <w:spacing w:val="-4"/>
        </w:rPr>
        <w:t xml:space="preserve"> </w:t>
      </w:r>
      <w:r>
        <w:rPr>
          <w:spacing w:val="-2"/>
        </w:rPr>
        <w:t>tarihleri</w:t>
      </w:r>
      <w:r>
        <w:rPr>
          <w:spacing w:val="-4"/>
        </w:rPr>
        <w:t xml:space="preserve"> </w:t>
      </w:r>
      <w:r>
        <w:rPr>
          <w:spacing w:val="-2"/>
        </w:rPr>
        <w:t>itibariyle</w:t>
      </w:r>
      <w:r>
        <w:rPr>
          <w:spacing w:val="2"/>
        </w:rPr>
        <w:t xml:space="preserve"> </w:t>
      </w:r>
      <w:r>
        <w:rPr>
          <w:spacing w:val="-2"/>
        </w:rPr>
        <w:t>kısa vadeli</w:t>
      </w:r>
      <w:r>
        <w:rPr>
          <w:spacing w:val="-5"/>
        </w:rPr>
        <w:t xml:space="preserve"> </w:t>
      </w:r>
      <w:r>
        <w:rPr>
          <w:spacing w:val="-2"/>
        </w:rPr>
        <w:t>borçlanmaların detayı</w:t>
      </w:r>
      <w:r>
        <w:rPr>
          <w:spacing w:val="-5"/>
        </w:rPr>
        <w:t xml:space="preserve"> </w:t>
      </w:r>
      <w:r>
        <w:rPr>
          <w:spacing w:val="-2"/>
        </w:rPr>
        <w:t>aşağıdaki</w:t>
      </w:r>
      <w:r>
        <w:rPr>
          <w:spacing w:val="-5"/>
        </w:rPr>
        <w:t xml:space="preserve"> </w:t>
      </w:r>
      <w:r>
        <w:rPr>
          <w:spacing w:val="-2"/>
        </w:rPr>
        <w:t>gibidir:</w:t>
      </w:r>
    </w:p>
    <w:p w:rsidR="00403232" w:rsidRDefault="00403232">
      <w:pPr>
        <w:pStyle w:val="BodyText"/>
        <w:spacing w:before="9"/>
        <w:rPr>
          <w:sz w:val="18"/>
        </w:rPr>
      </w:pPr>
    </w:p>
    <w:tbl>
      <w:tblPr>
        <w:tblW w:w="0" w:type="auto"/>
        <w:tblInd w:w="139" w:type="dxa"/>
        <w:tblLayout w:type="fixed"/>
        <w:tblCellMar>
          <w:left w:w="0" w:type="dxa"/>
          <w:right w:w="0" w:type="dxa"/>
        </w:tblCellMar>
        <w:tblLook w:val="01E0" w:firstRow="1" w:lastRow="1" w:firstColumn="1" w:lastColumn="1" w:noHBand="0" w:noVBand="0"/>
      </w:tblPr>
      <w:tblGrid>
        <w:gridCol w:w="6097"/>
        <w:gridCol w:w="172"/>
        <w:gridCol w:w="1812"/>
        <w:gridCol w:w="172"/>
        <w:gridCol w:w="1746"/>
      </w:tblGrid>
      <w:tr w:rsidR="00403232">
        <w:trPr>
          <w:trHeight w:val="284"/>
        </w:trPr>
        <w:tc>
          <w:tcPr>
            <w:tcW w:w="6097" w:type="dxa"/>
            <w:tcBorders>
              <w:bottom w:val="single" w:sz="8" w:space="0" w:color="000000"/>
            </w:tcBorders>
          </w:tcPr>
          <w:p w:rsidR="00403232" w:rsidRDefault="00000000">
            <w:pPr>
              <w:pStyle w:val="TableParagraph"/>
              <w:spacing w:before="27"/>
              <w:ind w:left="69"/>
              <w:rPr>
                <w:b/>
                <w:sz w:val="20"/>
              </w:rPr>
            </w:pPr>
            <w:r>
              <w:rPr>
                <w:b/>
                <w:spacing w:val="-4"/>
                <w:sz w:val="20"/>
              </w:rPr>
              <w:t>Kısa</w:t>
            </w:r>
            <w:r>
              <w:rPr>
                <w:b/>
                <w:spacing w:val="-9"/>
                <w:sz w:val="20"/>
              </w:rPr>
              <w:t xml:space="preserve"> </w:t>
            </w:r>
            <w:r>
              <w:rPr>
                <w:b/>
                <w:spacing w:val="-4"/>
                <w:sz w:val="20"/>
              </w:rPr>
              <w:t>Vadeli</w:t>
            </w:r>
            <w:r>
              <w:rPr>
                <w:b/>
                <w:spacing w:val="-8"/>
                <w:sz w:val="20"/>
              </w:rPr>
              <w:t xml:space="preserve"> </w:t>
            </w:r>
            <w:r>
              <w:rPr>
                <w:b/>
                <w:spacing w:val="-4"/>
                <w:sz w:val="20"/>
              </w:rPr>
              <w:t>Borçlanmalar</w:t>
            </w:r>
          </w:p>
        </w:tc>
        <w:tc>
          <w:tcPr>
            <w:tcW w:w="172" w:type="dxa"/>
          </w:tcPr>
          <w:p w:rsidR="00403232" w:rsidRDefault="00403232">
            <w:pPr>
              <w:pStyle w:val="TableParagraph"/>
              <w:rPr>
                <w:rFonts w:ascii="Times New Roman"/>
                <w:sz w:val="20"/>
              </w:rPr>
            </w:pPr>
          </w:p>
        </w:tc>
        <w:tc>
          <w:tcPr>
            <w:tcW w:w="1812"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72" w:type="dxa"/>
          </w:tcPr>
          <w:p w:rsidR="00403232" w:rsidRDefault="00403232">
            <w:pPr>
              <w:pStyle w:val="TableParagraph"/>
              <w:rPr>
                <w:rFonts w:ascii="Times New Roman"/>
                <w:sz w:val="20"/>
              </w:rPr>
            </w:pPr>
          </w:p>
        </w:tc>
        <w:tc>
          <w:tcPr>
            <w:tcW w:w="1746" w:type="dxa"/>
            <w:tcBorders>
              <w:bottom w:val="single" w:sz="4" w:space="0" w:color="000000"/>
            </w:tcBorders>
          </w:tcPr>
          <w:p w:rsidR="00403232" w:rsidRDefault="00000000">
            <w:pPr>
              <w:pStyle w:val="TableParagraph"/>
              <w:spacing w:before="27"/>
              <w:ind w:right="68"/>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4"/>
        </w:trPr>
        <w:tc>
          <w:tcPr>
            <w:tcW w:w="6097" w:type="dxa"/>
            <w:tcBorders>
              <w:top w:val="single" w:sz="8" w:space="0" w:color="000000"/>
            </w:tcBorders>
          </w:tcPr>
          <w:p w:rsidR="00403232" w:rsidRDefault="00000000">
            <w:pPr>
              <w:pStyle w:val="TableParagraph"/>
              <w:spacing w:before="45"/>
              <w:ind w:left="69"/>
              <w:rPr>
                <w:sz w:val="20"/>
              </w:rPr>
            </w:pPr>
            <w:r>
              <w:rPr>
                <w:spacing w:val="-8"/>
                <w:sz w:val="20"/>
              </w:rPr>
              <w:t>Kısa</w:t>
            </w:r>
            <w:r>
              <w:rPr>
                <w:spacing w:val="1"/>
                <w:sz w:val="20"/>
              </w:rPr>
              <w:t xml:space="preserve"> </w:t>
            </w:r>
            <w:r>
              <w:rPr>
                <w:spacing w:val="-8"/>
                <w:sz w:val="20"/>
              </w:rPr>
              <w:t>Vadeli</w:t>
            </w:r>
            <w:r>
              <w:rPr>
                <w:spacing w:val="1"/>
                <w:sz w:val="20"/>
              </w:rPr>
              <w:t xml:space="preserve"> </w:t>
            </w:r>
            <w:r>
              <w:rPr>
                <w:spacing w:val="-8"/>
                <w:sz w:val="20"/>
              </w:rPr>
              <w:t>Borçlanmalar</w:t>
            </w:r>
          </w:p>
        </w:tc>
        <w:tc>
          <w:tcPr>
            <w:tcW w:w="172" w:type="dxa"/>
          </w:tcPr>
          <w:p w:rsidR="00403232" w:rsidRDefault="00403232">
            <w:pPr>
              <w:pStyle w:val="TableParagraph"/>
              <w:rPr>
                <w:rFonts w:ascii="Times New Roman"/>
                <w:sz w:val="20"/>
              </w:rPr>
            </w:pPr>
          </w:p>
        </w:tc>
        <w:tc>
          <w:tcPr>
            <w:tcW w:w="1812" w:type="dxa"/>
            <w:tcBorders>
              <w:top w:val="single" w:sz="8" w:space="0" w:color="000000"/>
            </w:tcBorders>
          </w:tcPr>
          <w:p w:rsidR="00403232" w:rsidRDefault="00000000">
            <w:pPr>
              <w:pStyle w:val="TableParagraph"/>
              <w:spacing w:before="45"/>
              <w:ind w:right="70"/>
              <w:jc w:val="right"/>
              <w:rPr>
                <w:sz w:val="20"/>
              </w:rPr>
            </w:pPr>
            <w:r>
              <w:rPr>
                <w:spacing w:val="-2"/>
                <w:sz w:val="20"/>
              </w:rPr>
              <w:t>8.516.533</w:t>
            </w:r>
          </w:p>
        </w:tc>
        <w:tc>
          <w:tcPr>
            <w:tcW w:w="172" w:type="dxa"/>
          </w:tcPr>
          <w:p w:rsidR="00403232" w:rsidRDefault="00403232">
            <w:pPr>
              <w:pStyle w:val="TableParagraph"/>
              <w:rPr>
                <w:rFonts w:ascii="Times New Roman"/>
                <w:sz w:val="20"/>
              </w:rPr>
            </w:pPr>
          </w:p>
        </w:tc>
        <w:tc>
          <w:tcPr>
            <w:tcW w:w="1746" w:type="dxa"/>
            <w:tcBorders>
              <w:top w:val="single" w:sz="4" w:space="0" w:color="000000"/>
            </w:tcBorders>
          </w:tcPr>
          <w:p w:rsidR="00403232" w:rsidRDefault="00000000">
            <w:pPr>
              <w:pStyle w:val="TableParagraph"/>
              <w:spacing w:before="49"/>
              <w:ind w:right="65"/>
              <w:jc w:val="right"/>
              <w:rPr>
                <w:sz w:val="20"/>
              </w:rPr>
            </w:pPr>
            <w:r>
              <w:rPr>
                <w:w w:val="119"/>
                <w:sz w:val="20"/>
              </w:rPr>
              <w:t>-</w:t>
            </w:r>
          </w:p>
        </w:tc>
      </w:tr>
      <w:tr w:rsidR="00403232">
        <w:trPr>
          <w:trHeight w:val="303"/>
        </w:trPr>
        <w:tc>
          <w:tcPr>
            <w:tcW w:w="6097" w:type="dxa"/>
          </w:tcPr>
          <w:p w:rsidR="00403232" w:rsidRDefault="00000000">
            <w:pPr>
              <w:pStyle w:val="TableParagraph"/>
              <w:spacing w:before="49"/>
              <w:ind w:left="122"/>
              <w:rPr>
                <w:i/>
                <w:sz w:val="19"/>
              </w:rPr>
            </w:pPr>
            <w:r>
              <w:rPr>
                <w:i/>
                <w:sz w:val="19"/>
              </w:rPr>
              <w:t>-</w:t>
            </w:r>
            <w:r>
              <w:rPr>
                <w:i/>
                <w:spacing w:val="-8"/>
                <w:sz w:val="19"/>
              </w:rPr>
              <w:t xml:space="preserve"> </w:t>
            </w:r>
            <w:r>
              <w:rPr>
                <w:i/>
                <w:sz w:val="19"/>
              </w:rPr>
              <w:t>Banka</w:t>
            </w:r>
            <w:r>
              <w:rPr>
                <w:i/>
                <w:spacing w:val="-8"/>
                <w:sz w:val="19"/>
              </w:rPr>
              <w:t xml:space="preserve"> </w:t>
            </w:r>
            <w:r>
              <w:rPr>
                <w:i/>
                <w:spacing w:val="-2"/>
                <w:sz w:val="19"/>
              </w:rPr>
              <w:t>Kredileri</w:t>
            </w:r>
          </w:p>
        </w:tc>
        <w:tc>
          <w:tcPr>
            <w:tcW w:w="172" w:type="dxa"/>
          </w:tcPr>
          <w:p w:rsidR="00403232" w:rsidRDefault="00403232">
            <w:pPr>
              <w:pStyle w:val="TableParagraph"/>
              <w:rPr>
                <w:rFonts w:ascii="Times New Roman"/>
                <w:sz w:val="20"/>
              </w:rPr>
            </w:pPr>
          </w:p>
        </w:tc>
        <w:tc>
          <w:tcPr>
            <w:tcW w:w="1812" w:type="dxa"/>
          </w:tcPr>
          <w:p w:rsidR="00403232" w:rsidRDefault="00000000">
            <w:pPr>
              <w:pStyle w:val="TableParagraph"/>
              <w:spacing w:before="45"/>
              <w:ind w:right="70"/>
              <w:jc w:val="right"/>
              <w:rPr>
                <w:i/>
                <w:sz w:val="20"/>
              </w:rPr>
            </w:pPr>
            <w:r>
              <w:rPr>
                <w:i/>
                <w:spacing w:val="-2"/>
                <w:sz w:val="20"/>
              </w:rPr>
              <w:t>7.559.907</w:t>
            </w:r>
          </w:p>
        </w:tc>
        <w:tc>
          <w:tcPr>
            <w:tcW w:w="172" w:type="dxa"/>
          </w:tcPr>
          <w:p w:rsidR="00403232" w:rsidRDefault="00403232">
            <w:pPr>
              <w:pStyle w:val="TableParagraph"/>
              <w:rPr>
                <w:rFonts w:ascii="Times New Roman"/>
                <w:sz w:val="20"/>
              </w:rPr>
            </w:pPr>
          </w:p>
        </w:tc>
        <w:tc>
          <w:tcPr>
            <w:tcW w:w="1746" w:type="dxa"/>
          </w:tcPr>
          <w:p w:rsidR="00403232" w:rsidRDefault="00000000">
            <w:pPr>
              <w:pStyle w:val="TableParagraph"/>
              <w:spacing w:before="45"/>
              <w:ind w:right="65"/>
              <w:jc w:val="right"/>
              <w:rPr>
                <w:i/>
                <w:sz w:val="20"/>
              </w:rPr>
            </w:pPr>
            <w:r>
              <w:rPr>
                <w:i/>
                <w:w w:val="119"/>
                <w:sz w:val="20"/>
              </w:rPr>
              <w:t>-</w:t>
            </w:r>
          </w:p>
        </w:tc>
      </w:tr>
      <w:tr w:rsidR="00403232">
        <w:trPr>
          <w:trHeight w:val="307"/>
        </w:trPr>
        <w:tc>
          <w:tcPr>
            <w:tcW w:w="6097" w:type="dxa"/>
          </w:tcPr>
          <w:p w:rsidR="00403232" w:rsidRDefault="00000000">
            <w:pPr>
              <w:pStyle w:val="TableParagraph"/>
              <w:spacing w:before="51"/>
              <w:ind w:left="122"/>
              <w:rPr>
                <w:i/>
                <w:sz w:val="19"/>
              </w:rPr>
            </w:pPr>
            <w:r>
              <w:rPr>
                <w:i/>
                <w:spacing w:val="-2"/>
                <w:sz w:val="19"/>
              </w:rPr>
              <w:t>-</w:t>
            </w:r>
            <w:r>
              <w:rPr>
                <w:i/>
                <w:spacing w:val="2"/>
                <w:sz w:val="19"/>
              </w:rPr>
              <w:t xml:space="preserve"> </w:t>
            </w:r>
            <w:r>
              <w:rPr>
                <w:i/>
                <w:spacing w:val="-2"/>
                <w:sz w:val="19"/>
              </w:rPr>
              <w:t>Kiralama</w:t>
            </w:r>
            <w:r>
              <w:rPr>
                <w:i/>
                <w:spacing w:val="2"/>
                <w:sz w:val="19"/>
              </w:rPr>
              <w:t xml:space="preserve"> </w:t>
            </w:r>
            <w:r>
              <w:rPr>
                <w:i/>
                <w:spacing w:val="-2"/>
                <w:sz w:val="19"/>
              </w:rPr>
              <w:t>İşlemlerinden</w:t>
            </w:r>
            <w:r>
              <w:rPr>
                <w:i/>
                <w:sz w:val="19"/>
              </w:rPr>
              <w:t xml:space="preserve"> </w:t>
            </w:r>
            <w:r>
              <w:rPr>
                <w:i/>
                <w:spacing w:val="-2"/>
                <w:sz w:val="19"/>
              </w:rPr>
              <w:t>Borçlar</w:t>
            </w:r>
          </w:p>
        </w:tc>
        <w:tc>
          <w:tcPr>
            <w:tcW w:w="172" w:type="dxa"/>
          </w:tcPr>
          <w:p w:rsidR="00403232" w:rsidRDefault="00403232">
            <w:pPr>
              <w:pStyle w:val="TableParagraph"/>
              <w:rPr>
                <w:rFonts w:ascii="Times New Roman"/>
                <w:sz w:val="20"/>
              </w:rPr>
            </w:pPr>
          </w:p>
        </w:tc>
        <w:tc>
          <w:tcPr>
            <w:tcW w:w="1812" w:type="dxa"/>
            <w:tcBorders>
              <w:bottom w:val="single" w:sz="8" w:space="0" w:color="000000"/>
            </w:tcBorders>
          </w:tcPr>
          <w:p w:rsidR="00403232" w:rsidRDefault="00000000">
            <w:pPr>
              <w:pStyle w:val="TableParagraph"/>
              <w:spacing w:before="48"/>
              <w:ind w:right="70"/>
              <w:jc w:val="right"/>
              <w:rPr>
                <w:i/>
                <w:sz w:val="20"/>
              </w:rPr>
            </w:pPr>
            <w:r>
              <w:rPr>
                <w:i/>
                <w:spacing w:val="-2"/>
                <w:sz w:val="20"/>
              </w:rPr>
              <w:t>956.626</w:t>
            </w:r>
          </w:p>
        </w:tc>
        <w:tc>
          <w:tcPr>
            <w:tcW w:w="172" w:type="dxa"/>
          </w:tcPr>
          <w:p w:rsidR="00403232" w:rsidRDefault="00403232">
            <w:pPr>
              <w:pStyle w:val="TableParagraph"/>
              <w:rPr>
                <w:rFonts w:ascii="Times New Roman"/>
                <w:sz w:val="20"/>
              </w:rPr>
            </w:pPr>
          </w:p>
        </w:tc>
        <w:tc>
          <w:tcPr>
            <w:tcW w:w="1746" w:type="dxa"/>
            <w:tcBorders>
              <w:bottom w:val="single" w:sz="8" w:space="0" w:color="000000"/>
            </w:tcBorders>
          </w:tcPr>
          <w:p w:rsidR="00403232" w:rsidRDefault="00000000">
            <w:pPr>
              <w:pStyle w:val="TableParagraph"/>
              <w:spacing w:before="37"/>
              <w:ind w:right="67"/>
              <w:jc w:val="right"/>
              <w:rPr>
                <w:rFonts w:ascii="Times New Roman"/>
                <w:i/>
                <w:sz w:val="20"/>
              </w:rPr>
            </w:pPr>
            <w:r>
              <w:rPr>
                <w:rFonts w:ascii="Times New Roman"/>
                <w:i/>
                <w:w w:val="99"/>
                <w:sz w:val="20"/>
              </w:rPr>
              <w:t>-</w:t>
            </w:r>
          </w:p>
        </w:tc>
      </w:tr>
      <w:tr w:rsidR="00403232">
        <w:trPr>
          <w:trHeight w:val="313"/>
        </w:trPr>
        <w:tc>
          <w:tcPr>
            <w:tcW w:w="6097" w:type="dxa"/>
          </w:tcPr>
          <w:p w:rsidR="00403232" w:rsidRDefault="00403232">
            <w:pPr>
              <w:pStyle w:val="TableParagraph"/>
              <w:rPr>
                <w:rFonts w:ascii="Times New Roman"/>
                <w:sz w:val="20"/>
              </w:rPr>
            </w:pPr>
          </w:p>
        </w:tc>
        <w:tc>
          <w:tcPr>
            <w:tcW w:w="172" w:type="dxa"/>
          </w:tcPr>
          <w:p w:rsidR="00403232" w:rsidRDefault="00403232">
            <w:pPr>
              <w:pStyle w:val="TableParagraph"/>
              <w:rPr>
                <w:rFonts w:ascii="Times New Roman"/>
                <w:sz w:val="20"/>
              </w:rPr>
            </w:pPr>
          </w:p>
        </w:tc>
        <w:tc>
          <w:tcPr>
            <w:tcW w:w="1812" w:type="dxa"/>
            <w:tcBorders>
              <w:top w:val="single" w:sz="8" w:space="0" w:color="000000"/>
              <w:bottom w:val="double" w:sz="6" w:space="0" w:color="000000"/>
            </w:tcBorders>
          </w:tcPr>
          <w:p w:rsidR="00403232" w:rsidRDefault="00000000">
            <w:pPr>
              <w:pStyle w:val="TableParagraph"/>
              <w:spacing w:before="52"/>
              <w:ind w:right="69"/>
              <w:jc w:val="right"/>
              <w:rPr>
                <w:b/>
                <w:sz w:val="20"/>
              </w:rPr>
            </w:pPr>
            <w:r>
              <w:rPr>
                <w:b/>
                <w:spacing w:val="-2"/>
                <w:sz w:val="20"/>
              </w:rPr>
              <w:t>8.516.533</w:t>
            </w:r>
          </w:p>
        </w:tc>
        <w:tc>
          <w:tcPr>
            <w:tcW w:w="172" w:type="dxa"/>
          </w:tcPr>
          <w:p w:rsidR="00403232" w:rsidRDefault="00403232">
            <w:pPr>
              <w:pStyle w:val="TableParagraph"/>
              <w:rPr>
                <w:rFonts w:ascii="Times New Roman"/>
                <w:sz w:val="20"/>
              </w:rPr>
            </w:pPr>
          </w:p>
        </w:tc>
        <w:tc>
          <w:tcPr>
            <w:tcW w:w="1746" w:type="dxa"/>
            <w:tcBorders>
              <w:top w:val="single" w:sz="8" w:space="0" w:color="000000"/>
              <w:bottom w:val="double" w:sz="6" w:space="0" w:color="000000"/>
            </w:tcBorders>
          </w:tcPr>
          <w:p w:rsidR="00403232" w:rsidRDefault="00000000">
            <w:pPr>
              <w:pStyle w:val="TableParagraph"/>
              <w:spacing w:before="52"/>
              <w:ind w:right="67"/>
              <w:jc w:val="right"/>
              <w:rPr>
                <w:b/>
                <w:sz w:val="20"/>
              </w:rPr>
            </w:pPr>
            <w:r>
              <w:rPr>
                <w:b/>
                <w:w w:val="120"/>
                <w:sz w:val="20"/>
              </w:rPr>
              <w:t>-</w:t>
            </w:r>
          </w:p>
        </w:tc>
      </w:tr>
    </w:tbl>
    <w:p w:rsidR="00403232" w:rsidRDefault="00403232">
      <w:pPr>
        <w:pStyle w:val="BodyText"/>
        <w:spacing w:before="11"/>
        <w:rPr>
          <w:sz w:val="29"/>
        </w:rPr>
      </w:pPr>
    </w:p>
    <w:p w:rsidR="00403232" w:rsidRDefault="00000000">
      <w:pPr>
        <w:pStyle w:val="BodyText"/>
        <w:ind w:left="132"/>
      </w:pPr>
      <w:r>
        <w:t>31</w:t>
      </w:r>
      <w:r>
        <w:rPr>
          <w:spacing w:val="-14"/>
        </w:rPr>
        <w:t xml:space="preserve"> </w:t>
      </w:r>
      <w:r>
        <w:t>Aralık</w:t>
      </w:r>
      <w:r>
        <w:rPr>
          <w:spacing w:val="-14"/>
        </w:rPr>
        <w:t xml:space="preserve"> </w:t>
      </w:r>
      <w:r>
        <w:t>2021</w:t>
      </w:r>
      <w:r>
        <w:rPr>
          <w:spacing w:val="-14"/>
        </w:rPr>
        <w:t xml:space="preserve"> </w:t>
      </w:r>
      <w:r>
        <w:t>tarihi</w:t>
      </w:r>
      <w:r>
        <w:rPr>
          <w:spacing w:val="-14"/>
        </w:rPr>
        <w:t xml:space="preserve"> </w:t>
      </w:r>
      <w:r>
        <w:t>itibariyle</w:t>
      </w:r>
      <w:r>
        <w:rPr>
          <w:spacing w:val="-14"/>
        </w:rPr>
        <w:t xml:space="preserve"> </w:t>
      </w:r>
      <w:r>
        <w:t>kısa</w:t>
      </w:r>
      <w:r>
        <w:rPr>
          <w:spacing w:val="-14"/>
        </w:rPr>
        <w:t xml:space="preserve"> </w:t>
      </w:r>
      <w:r>
        <w:t>vadeli</w:t>
      </w:r>
      <w:r>
        <w:rPr>
          <w:spacing w:val="-14"/>
        </w:rPr>
        <w:t xml:space="preserve"> </w:t>
      </w:r>
      <w:r>
        <w:t>banka</w:t>
      </w:r>
      <w:r>
        <w:rPr>
          <w:spacing w:val="-13"/>
        </w:rPr>
        <w:t xml:space="preserve"> </w:t>
      </w:r>
      <w:r>
        <w:t>kredilerinin</w:t>
      </w:r>
      <w:r>
        <w:rPr>
          <w:spacing w:val="-14"/>
        </w:rPr>
        <w:t xml:space="preserve"> </w:t>
      </w:r>
      <w:r>
        <w:t>detayları</w:t>
      </w:r>
      <w:r>
        <w:rPr>
          <w:spacing w:val="-14"/>
        </w:rPr>
        <w:t xml:space="preserve"> </w:t>
      </w:r>
      <w:r>
        <w:t>aşağıda</w:t>
      </w:r>
      <w:r>
        <w:rPr>
          <w:spacing w:val="-14"/>
        </w:rPr>
        <w:t xml:space="preserve"> </w:t>
      </w:r>
      <w:r>
        <w:t>yer</w:t>
      </w:r>
      <w:r>
        <w:rPr>
          <w:spacing w:val="-11"/>
        </w:rPr>
        <w:t xml:space="preserve"> </w:t>
      </w:r>
      <w:r>
        <w:rPr>
          <w:spacing w:val="-2"/>
        </w:rPr>
        <w:t>almaktadır:</w:t>
      </w:r>
    </w:p>
    <w:p w:rsidR="00403232" w:rsidRDefault="00403232">
      <w:pPr>
        <w:pStyle w:val="BodyText"/>
        <w:spacing w:before="4"/>
        <w:rPr>
          <w:sz w:val="19"/>
        </w:rPr>
      </w:pPr>
    </w:p>
    <w:tbl>
      <w:tblPr>
        <w:tblW w:w="0" w:type="auto"/>
        <w:tblInd w:w="139" w:type="dxa"/>
        <w:tblLayout w:type="fixed"/>
        <w:tblCellMar>
          <w:left w:w="0" w:type="dxa"/>
          <w:right w:w="0" w:type="dxa"/>
        </w:tblCellMar>
        <w:tblLook w:val="01E0" w:firstRow="1" w:lastRow="1" w:firstColumn="1" w:lastColumn="1" w:noHBand="0" w:noVBand="0"/>
      </w:tblPr>
      <w:tblGrid>
        <w:gridCol w:w="6097"/>
        <w:gridCol w:w="180"/>
        <w:gridCol w:w="1815"/>
        <w:gridCol w:w="173"/>
        <w:gridCol w:w="1747"/>
      </w:tblGrid>
      <w:tr w:rsidR="00403232">
        <w:trPr>
          <w:trHeight w:val="288"/>
        </w:trPr>
        <w:tc>
          <w:tcPr>
            <w:tcW w:w="6097" w:type="dxa"/>
            <w:tcBorders>
              <w:bottom w:val="single" w:sz="8" w:space="0" w:color="000000"/>
            </w:tcBorders>
          </w:tcPr>
          <w:p w:rsidR="00403232" w:rsidRDefault="00000000">
            <w:pPr>
              <w:pStyle w:val="TableParagraph"/>
              <w:spacing w:before="27"/>
              <w:ind w:left="69"/>
              <w:rPr>
                <w:b/>
                <w:sz w:val="20"/>
              </w:rPr>
            </w:pPr>
            <w:r>
              <w:rPr>
                <w:b/>
                <w:sz w:val="20"/>
              </w:rPr>
              <w:t>31</w:t>
            </w:r>
            <w:r>
              <w:rPr>
                <w:b/>
                <w:spacing w:val="-3"/>
                <w:sz w:val="20"/>
              </w:rPr>
              <w:t xml:space="preserve"> </w:t>
            </w:r>
            <w:r>
              <w:rPr>
                <w:b/>
                <w:sz w:val="20"/>
              </w:rPr>
              <w:t>Aralık</w:t>
            </w:r>
            <w:r>
              <w:rPr>
                <w:b/>
                <w:spacing w:val="-4"/>
                <w:sz w:val="20"/>
              </w:rPr>
              <w:t xml:space="preserve"> 2021</w:t>
            </w:r>
          </w:p>
        </w:tc>
        <w:tc>
          <w:tcPr>
            <w:tcW w:w="180" w:type="dxa"/>
          </w:tcPr>
          <w:p w:rsidR="00403232" w:rsidRDefault="00403232">
            <w:pPr>
              <w:pStyle w:val="TableParagraph"/>
              <w:rPr>
                <w:rFonts w:ascii="Times New Roman"/>
                <w:sz w:val="20"/>
              </w:rPr>
            </w:pPr>
          </w:p>
        </w:tc>
        <w:tc>
          <w:tcPr>
            <w:tcW w:w="1815" w:type="dxa"/>
          </w:tcPr>
          <w:p w:rsidR="00403232" w:rsidRDefault="00403232">
            <w:pPr>
              <w:pStyle w:val="TableParagraph"/>
              <w:rPr>
                <w:rFonts w:ascii="Times New Roman"/>
                <w:sz w:val="20"/>
              </w:rPr>
            </w:pPr>
          </w:p>
        </w:tc>
        <w:tc>
          <w:tcPr>
            <w:tcW w:w="173" w:type="dxa"/>
          </w:tcPr>
          <w:p w:rsidR="00403232" w:rsidRDefault="00403232">
            <w:pPr>
              <w:pStyle w:val="TableParagraph"/>
              <w:rPr>
                <w:rFonts w:ascii="Times New Roman"/>
                <w:sz w:val="20"/>
              </w:rPr>
            </w:pPr>
          </w:p>
        </w:tc>
        <w:tc>
          <w:tcPr>
            <w:tcW w:w="1747" w:type="dxa"/>
          </w:tcPr>
          <w:p w:rsidR="00403232" w:rsidRDefault="00403232">
            <w:pPr>
              <w:pStyle w:val="TableParagraph"/>
              <w:rPr>
                <w:rFonts w:ascii="Times New Roman"/>
                <w:sz w:val="20"/>
              </w:rPr>
            </w:pPr>
          </w:p>
        </w:tc>
      </w:tr>
      <w:tr w:rsidR="00403232">
        <w:trPr>
          <w:trHeight w:val="311"/>
        </w:trPr>
        <w:tc>
          <w:tcPr>
            <w:tcW w:w="6097" w:type="dxa"/>
            <w:tcBorders>
              <w:top w:val="single" w:sz="8" w:space="0" w:color="000000"/>
              <w:bottom w:val="single" w:sz="8" w:space="0" w:color="000000"/>
            </w:tcBorders>
          </w:tcPr>
          <w:p w:rsidR="00403232" w:rsidRDefault="00000000">
            <w:pPr>
              <w:pStyle w:val="TableParagraph"/>
              <w:spacing w:before="52"/>
              <w:ind w:left="69"/>
              <w:rPr>
                <w:b/>
                <w:sz w:val="20"/>
              </w:rPr>
            </w:pPr>
            <w:r>
              <w:rPr>
                <w:b/>
                <w:sz w:val="20"/>
              </w:rPr>
              <w:t>Döviz</w:t>
            </w:r>
            <w:r>
              <w:rPr>
                <w:b/>
                <w:spacing w:val="-12"/>
                <w:sz w:val="20"/>
              </w:rPr>
              <w:t xml:space="preserve"> </w:t>
            </w:r>
            <w:r>
              <w:rPr>
                <w:b/>
                <w:spacing w:val="-2"/>
                <w:sz w:val="20"/>
              </w:rPr>
              <w:t>Cinsi</w:t>
            </w:r>
          </w:p>
        </w:tc>
        <w:tc>
          <w:tcPr>
            <w:tcW w:w="180" w:type="dxa"/>
          </w:tcPr>
          <w:p w:rsidR="00403232" w:rsidRDefault="00403232">
            <w:pPr>
              <w:pStyle w:val="TableParagraph"/>
              <w:rPr>
                <w:rFonts w:ascii="Times New Roman"/>
                <w:sz w:val="20"/>
              </w:rPr>
            </w:pPr>
          </w:p>
        </w:tc>
        <w:tc>
          <w:tcPr>
            <w:tcW w:w="1815" w:type="dxa"/>
            <w:tcBorders>
              <w:bottom w:val="single" w:sz="8" w:space="0" w:color="000000"/>
            </w:tcBorders>
          </w:tcPr>
          <w:p w:rsidR="00403232" w:rsidRDefault="00000000">
            <w:pPr>
              <w:pStyle w:val="TableParagraph"/>
              <w:spacing w:before="52"/>
              <w:ind w:right="69"/>
              <w:jc w:val="right"/>
              <w:rPr>
                <w:b/>
                <w:sz w:val="20"/>
              </w:rPr>
            </w:pPr>
            <w:r>
              <w:rPr>
                <w:b/>
                <w:spacing w:val="-4"/>
                <w:sz w:val="20"/>
              </w:rPr>
              <w:t>Faiz</w:t>
            </w:r>
            <w:r>
              <w:rPr>
                <w:b/>
                <w:spacing w:val="-5"/>
                <w:sz w:val="20"/>
              </w:rPr>
              <w:t xml:space="preserve"> </w:t>
            </w:r>
            <w:r>
              <w:rPr>
                <w:b/>
                <w:spacing w:val="-4"/>
                <w:sz w:val="20"/>
              </w:rPr>
              <w:t>Oranı Aralığı</w:t>
            </w:r>
          </w:p>
        </w:tc>
        <w:tc>
          <w:tcPr>
            <w:tcW w:w="173" w:type="dxa"/>
          </w:tcPr>
          <w:p w:rsidR="00403232" w:rsidRDefault="00403232">
            <w:pPr>
              <w:pStyle w:val="TableParagraph"/>
              <w:rPr>
                <w:rFonts w:ascii="Times New Roman"/>
                <w:sz w:val="20"/>
              </w:rPr>
            </w:pPr>
          </w:p>
        </w:tc>
        <w:tc>
          <w:tcPr>
            <w:tcW w:w="1747" w:type="dxa"/>
            <w:tcBorders>
              <w:bottom w:val="single" w:sz="8" w:space="0" w:color="000000"/>
            </w:tcBorders>
          </w:tcPr>
          <w:p w:rsidR="00403232" w:rsidRDefault="00000000">
            <w:pPr>
              <w:pStyle w:val="TableParagraph"/>
              <w:spacing w:before="52"/>
              <w:ind w:right="71"/>
              <w:jc w:val="right"/>
              <w:rPr>
                <w:b/>
                <w:sz w:val="20"/>
              </w:rPr>
            </w:pPr>
            <w:r>
              <w:rPr>
                <w:b/>
                <w:w w:val="90"/>
                <w:sz w:val="20"/>
              </w:rPr>
              <w:t>TL</w:t>
            </w:r>
            <w:r>
              <w:rPr>
                <w:b/>
                <w:spacing w:val="-5"/>
                <w:sz w:val="20"/>
              </w:rPr>
              <w:t xml:space="preserve"> </w:t>
            </w:r>
            <w:r>
              <w:rPr>
                <w:b/>
                <w:spacing w:val="-2"/>
                <w:sz w:val="20"/>
              </w:rPr>
              <w:t>Tutarı</w:t>
            </w:r>
          </w:p>
        </w:tc>
      </w:tr>
      <w:tr w:rsidR="00403232">
        <w:trPr>
          <w:trHeight w:val="311"/>
        </w:trPr>
        <w:tc>
          <w:tcPr>
            <w:tcW w:w="6097" w:type="dxa"/>
            <w:tcBorders>
              <w:top w:val="single" w:sz="8" w:space="0" w:color="000000"/>
            </w:tcBorders>
          </w:tcPr>
          <w:p w:rsidR="00403232" w:rsidRDefault="00000000">
            <w:pPr>
              <w:pStyle w:val="TableParagraph"/>
              <w:spacing w:before="52"/>
              <w:ind w:left="69"/>
              <w:rPr>
                <w:sz w:val="20"/>
              </w:rPr>
            </w:pPr>
            <w:r>
              <w:rPr>
                <w:spacing w:val="-5"/>
                <w:w w:val="95"/>
                <w:sz w:val="20"/>
              </w:rPr>
              <w:t>TL</w:t>
            </w:r>
          </w:p>
        </w:tc>
        <w:tc>
          <w:tcPr>
            <w:tcW w:w="180" w:type="dxa"/>
          </w:tcPr>
          <w:p w:rsidR="00403232" w:rsidRDefault="00403232">
            <w:pPr>
              <w:pStyle w:val="TableParagraph"/>
              <w:rPr>
                <w:rFonts w:ascii="Times New Roman"/>
                <w:sz w:val="20"/>
              </w:rPr>
            </w:pPr>
          </w:p>
        </w:tc>
        <w:tc>
          <w:tcPr>
            <w:tcW w:w="1815" w:type="dxa"/>
            <w:tcBorders>
              <w:top w:val="single" w:sz="8" w:space="0" w:color="000000"/>
            </w:tcBorders>
          </w:tcPr>
          <w:p w:rsidR="00403232" w:rsidRDefault="00000000">
            <w:pPr>
              <w:pStyle w:val="TableParagraph"/>
              <w:spacing w:before="52"/>
              <w:ind w:right="67"/>
              <w:jc w:val="right"/>
              <w:rPr>
                <w:sz w:val="20"/>
              </w:rPr>
            </w:pPr>
            <w:r>
              <w:rPr>
                <w:sz w:val="20"/>
              </w:rPr>
              <w:t>19,50</w:t>
            </w:r>
            <w:r>
              <w:rPr>
                <w:spacing w:val="-10"/>
                <w:sz w:val="20"/>
              </w:rPr>
              <w:t xml:space="preserve"> </w:t>
            </w:r>
            <w:r>
              <w:rPr>
                <w:sz w:val="20"/>
              </w:rPr>
              <w:t>-</w:t>
            </w:r>
            <w:r>
              <w:rPr>
                <w:spacing w:val="-9"/>
                <w:sz w:val="20"/>
              </w:rPr>
              <w:t xml:space="preserve"> </w:t>
            </w:r>
            <w:r>
              <w:rPr>
                <w:spacing w:val="-2"/>
                <w:sz w:val="20"/>
              </w:rPr>
              <w:t>27,00%</w:t>
            </w:r>
          </w:p>
        </w:tc>
        <w:tc>
          <w:tcPr>
            <w:tcW w:w="173" w:type="dxa"/>
          </w:tcPr>
          <w:p w:rsidR="00403232" w:rsidRDefault="00403232">
            <w:pPr>
              <w:pStyle w:val="TableParagraph"/>
              <w:rPr>
                <w:rFonts w:ascii="Times New Roman"/>
                <w:sz w:val="20"/>
              </w:rPr>
            </w:pPr>
          </w:p>
        </w:tc>
        <w:tc>
          <w:tcPr>
            <w:tcW w:w="1747" w:type="dxa"/>
            <w:tcBorders>
              <w:top w:val="single" w:sz="8" w:space="0" w:color="000000"/>
              <w:bottom w:val="single" w:sz="8" w:space="0" w:color="000000"/>
            </w:tcBorders>
          </w:tcPr>
          <w:p w:rsidR="00403232" w:rsidRDefault="00000000">
            <w:pPr>
              <w:pStyle w:val="TableParagraph"/>
              <w:spacing w:before="52"/>
              <w:ind w:right="69"/>
              <w:jc w:val="right"/>
              <w:rPr>
                <w:sz w:val="20"/>
              </w:rPr>
            </w:pPr>
            <w:r>
              <w:rPr>
                <w:spacing w:val="-2"/>
                <w:sz w:val="20"/>
              </w:rPr>
              <w:t>7.559.907</w:t>
            </w:r>
          </w:p>
        </w:tc>
      </w:tr>
      <w:tr w:rsidR="00403232">
        <w:trPr>
          <w:trHeight w:val="315"/>
        </w:trPr>
        <w:tc>
          <w:tcPr>
            <w:tcW w:w="6097" w:type="dxa"/>
          </w:tcPr>
          <w:p w:rsidR="00403232" w:rsidRDefault="00403232">
            <w:pPr>
              <w:pStyle w:val="TableParagraph"/>
              <w:rPr>
                <w:rFonts w:ascii="Times New Roman"/>
                <w:sz w:val="20"/>
              </w:rPr>
            </w:pPr>
          </w:p>
        </w:tc>
        <w:tc>
          <w:tcPr>
            <w:tcW w:w="180" w:type="dxa"/>
          </w:tcPr>
          <w:p w:rsidR="00403232" w:rsidRDefault="00403232">
            <w:pPr>
              <w:pStyle w:val="TableParagraph"/>
              <w:rPr>
                <w:rFonts w:ascii="Times New Roman"/>
                <w:sz w:val="20"/>
              </w:rPr>
            </w:pPr>
          </w:p>
        </w:tc>
        <w:tc>
          <w:tcPr>
            <w:tcW w:w="1815" w:type="dxa"/>
          </w:tcPr>
          <w:p w:rsidR="00403232" w:rsidRDefault="00403232">
            <w:pPr>
              <w:pStyle w:val="TableParagraph"/>
              <w:rPr>
                <w:rFonts w:ascii="Times New Roman"/>
                <w:sz w:val="20"/>
              </w:rPr>
            </w:pPr>
          </w:p>
        </w:tc>
        <w:tc>
          <w:tcPr>
            <w:tcW w:w="173" w:type="dxa"/>
          </w:tcPr>
          <w:p w:rsidR="00403232" w:rsidRDefault="00403232">
            <w:pPr>
              <w:pStyle w:val="TableParagraph"/>
              <w:rPr>
                <w:rFonts w:ascii="Times New Roman"/>
                <w:sz w:val="20"/>
              </w:rPr>
            </w:pPr>
          </w:p>
        </w:tc>
        <w:tc>
          <w:tcPr>
            <w:tcW w:w="1747" w:type="dxa"/>
            <w:tcBorders>
              <w:top w:val="single" w:sz="8" w:space="0" w:color="000000"/>
              <w:bottom w:val="double" w:sz="6" w:space="0" w:color="000000"/>
            </w:tcBorders>
          </w:tcPr>
          <w:p w:rsidR="00403232" w:rsidRDefault="00000000">
            <w:pPr>
              <w:pStyle w:val="TableParagraph"/>
              <w:spacing w:before="52"/>
              <w:ind w:right="67"/>
              <w:jc w:val="right"/>
              <w:rPr>
                <w:b/>
                <w:sz w:val="20"/>
              </w:rPr>
            </w:pPr>
            <w:r>
              <w:rPr>
                <w:b/>
                <w:spacing w:val="-2"/>
                <w:sz w:val="20"/>
              </w:rPr>
              <w:t>7.559.907</w:t>
            </w:r>
          </w:p>
        </w:tc>
      </w:tr>
    </w:tbl>
    <w:p w:rsidR="00403232" w:rsidRDefault="00403232">
      <w:pPr>
        <w:pStyle w:val="BodyText"/>
        <w:spacing w:before="7"/>
        <w:rPr>
          <w:sz w:val="29"/>
        </w:rPr>
      </w:pPr>
    </w:p>
    <w:p w:rsidR="00403232" w:rsidRDefault="00000000">
      <w:pPr>
        <w:pStyle w:val="BodyText"/>
        <w:spacing w:before="1"/>
        <w:ind w:left="132"/>
      </w:pPr>
      <w:r>
        <w:t>31</w:t>
      </w:r>
      <w:r>
        <w:rPr>
          <w:spacing w:val="-14"/>
        </w:rPr>
        <w:t xml:space="preserve"> </w:t>
      </w:r>
      <w:r>
        <w:t>Aralık</w:t>
      </w:r>
      <w:r>
        <w:rPr>
          <w:spacing w:val="-14"/>
        </w:rPr>
        <w:t xml:space="preserve"> </w:t>
      </w:r>
      <w:r>
        <w:t>2021</w:t>
      </w:r>
      <w:r>
        <w:rPr>
          <w:spacing w:val="-14"/>
        </w:rPr>
        <w:t xml:space="preserve"> </w:t>
      </w:r>
      <w:r>
        <w:t>ve</w:t>
      </w:r>
      <w:r>
        <w:rPr>
          <w:spacing w:val="-14"/>
        </w:rPr>
        <w:t xml:space="preserve"> </w:t>
      </w:r>
      <w:r>
        <w:t>31</w:t>
      </w:r>
      <w:r>
        <w:rPr>
          <w:spacing w:val="-14"/>
        </w:rPr>
        <w:t xml:space="preserve"> </w:t>
      </w:r>
      <w:r>
        <w:t>Aralık</w:t>
      </w:r>
      <w:r>
        <w:rPr>
          <w:spacing w:val="-14"/>
        </w:rPr>
        <w:t xml:space="preserve"> </w:t>
      </w:r>
      <w:r>
        <w:t>2020</w:t>
      </w:r>
      <w:r>
        <w:rPr>
          <w:spacing w:val="-14"/>
        </w:rPr>
        <w:t xml:space="preserve"> </w:t>
      </w:r>
      <w:r>
        <w:t>tarihleri</w:t>
      </w:r>
      <w:r>
        <w:rPr>
          <w:spacing w:val="-14"/>
        </w:rPr>
        <w:t xml:space="preserve"> </w:t>
      </w:r>
      <w:r>
        <w:t>itibariyle</w:t>
      </w:r>
      <w:r>
        <w:rPr>
          <w:spacing w:val="-14"/>
        </w:rPr>
        <w:t xml:space="preserve"> </w:t>
      </w:r>
      <w:r>
        <w:t>kiralama</w:t>
      </w:r>
      <w:r>
        <w:rPr>
          <w:spacing w:val="-13"/>
        </w:rPr>
        <w:t xml:space="preserve"> </w:t>
      </w:r>
      <w:r>
        <w:t>işlemlerinden</w:t>
      </w:r>
      <w:r>
        <w:rPr>
          <w:spacing w:val="-14"/>
        </w:rPr>
        <w:t xml:space="preserve"> </w:t>
      </w:r>
      <w:r>
        <w:t>borçlanmaların</w:t>
      </w:r>
      <w:r>
        <w:rPr>
          <w:spacing w:val="-14"/>
        </w:rPr>
        <w:t xml:space="preserve"> </w:t>
      </w:r>
      <w:r>
        <w:t>detayı</w:t>
      </w:r>
      <w:r>
        <w:rPr>
          <w:spacing w:val="-14"/>
        </w:rPr>
        <w:t xml:space="preserve"> </w:t>
      </w:r>
      <w:r>
        <w:t>aşağıdaki</w:t>
      </w:r>
      <w:r>
        <w:rPr>
          <w:spacing w:val="-13"/>
        </w:rPr>
        <w:t xml:space="preserve"> </w:t>
      </w:r>
      <w:r>
        <w:rPr>
          <w:spacing w:val="-2"/>
        </w:rPr>
        <w:t>gibidir:</w:t>
      </w:r>
    </w:p>
    <w:p w:rsidR="00403232" w:rsidRDefault="00403232">
      <w:pPr>
        <w:pStyle w:val="BodyText"/>
      </w:pPr>
    </w:p>
    <w:p w:rsidR="00403232" w:rsidRDefault="00403232">
      <w:pPr>
        <w:pStyle w:val="BodyText"/>
        <w:spacing w:before="3"/>
        <w:rPr>
          <w:sz w:val="11"/>
        </w:rPr>
      </w:pPr>
    </w:p>
    <w:tbl>
      <w:tblPr>
        <w:tblW w:w="0" w:type="auto"/>
        <w:tblInd w:w="139" w:type="dxa"/>
        <w:tblLayout w:type="fixed"/>
        <w:tblCellMar>
          <w:left w:w="0" w:type="dxa"/>
          <w:right w:w="0" w:type="dxa"/>
        </w:tblCellMar>
        <w:tblLook w:val="01E0" w:firstRow="1" w:lastRow="1" w:firstColumn="1" w:lastColumn="1" w:noHBand="0" w:noVBand="0"/>
      </w:tblPr>
      <w:tblGrid>
        <w:gridCol w:w="6292"/>
        <w:gridCol w:w="166"/>
        <w:gridCol w:w="1724"/>
        <w:gridCol w:w="164"/>
        <w:gridCol w:w="1724"/>
      </w:tblGrid>
      <w:tr w:rsidR="00403232">
        <w:trPr>
          <w:trHeight w:val="272"/>
        </w:trPr>
        <w:tc>
          <w:tcPr>
            <w:tcW w:w="6292" w:type="dxa"/>
            <w:tcBorders>
              <w:bottom w:val="single" w:sz="8" w:space="0" w:color="000000"/>
            </w:tcBorders>
          </w:tcPr>
          <w:p w:rsidR="00403232" w:rsidRDefault="00000000">
            <w:pPr>
              <w:pStyle w:val="TableParagraph"/>
              <w:spacing w:before="27" w:line="225" w:lineRule="exact"/>
              <w:ind w:left="69"/>
              <w:rPr>
                <w:b/>
                <w:sz w:val="20"/>
              </w:rPr>
            </w:pPr>
            <w:r>
              <w:rPr>
                <w:b/>
                <w:spacing w:val="-2"/>
                <w:sz w:val="20"/>
              </w:rPr>
              <w:t>Kiralama</w:t>
            </w:r>
            <w:r>
              <w:rPr>
                <w:b/>
                <w:spacing w:val="-10"/>
                <w:sz w:val="20"/>
              </w:rPr>
              <w:t xml:space="preserve"> </w:t>
            </w:r>
            <w:r>
              <w:rPr>
                <w:b/>
                <w:spacing w:val="-2"/>
                <w:sz w:val="20"/>
              </w:rPr>
              <w:t>İşlemlerinden</w:t>
            </w:r>
            <w:r>
              <w:rPr>
                <w:b/>
                <w:spacing w:val="-10"/>
                <w:sz w:val="20"/>
              </w:rPr>
              <w:t xml:space="preserve"> </w:t>
            </w:r>
            <w:r>
              <w:rPr>
                <w:b/>
                <w:spacing w:val="-2"/>
                <w:sz w:val="20"/>
              </w:rPr>
              <w:t>Borçlar</w:t>
            </w:r>
          </w:p>
        </w:tc>
        <w:tc>
          <w:tcPr>
            <w:tcW w:w="166" w:type="dxa"/>
          </w:tcPr>
          <w:p w:rsidR="00403232" w:rsidRDefault="00403232">
            <w:pPr>
              <w:pStyle w:val="TableParagraph"/>
              <w:rPr>
                <w:rFonts w:ascii="Times New Roman"/>
                <w:sz w:val="20"/>
              </w:rPr>
            </w:pPr>
          </w:p>
        </w:tc>
        <w:tc>
          <w:tcPr>
            <w:tcW w:w="1724" w:type="dxa"/>
            <w:tcBorders>
              <w:bottom w:val="single" w:sz="8" w:space="0" w:color="000000"/>
            </w:tcBorders>
          </w:tcPr>
          <w:p w:rsidR="00403232" w:rsidRDefault="00000000">
            <w:pPr>
              <w:pStyle w:val="TableParagraph"/>
              <w:spacing w:before="27" w:line="225" w:lineRule="exact"/>
              <w:ind w:right="74"/>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64" w:type="dxa"/>
          </w:tcPr>
          <w:p w:rsidR="00403232" w:rsidRDefault="00403232">
            <w:pPr>
              <w:pStyle w:val="TableParagraph"/>
              <w:rPr>
                <w:rFonts w:ascii="Times New Roman"/>
                <w:sz w:val="20"/>
              </w:rPr>
            </w:pPr>
          </w:p>
        </w:tc>
        <w:tc>
          <w:tcPr>
            <w:tcW w:w="1724" w:type="dxa"/>
            <w:tcBorders>
              <w:bottom w:val="single" w:sz="8" w:space="0" w:color="000000"/>
            </w:tcBorders>
          </w:tcPr>
          <w:p w:rsidR="00403232" w:rsidRDefault="00000000">
            <w:pPr>
              <w:pStyle w:val="TableParagraph"/>
              <w:spacing w:before="27" w:line="225" w:lineRule="exact"/>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5"/>
        </w:trPr>
        <w:tc>
          <w:tcPr>
            <w:tcW w:w="6292" w:type="dxa"/>
            <w:tcBorders>
              <w:top w:val="single" w:sz="8" w:space="0" w:color="000000"/>
            </w:tcBorders>
          </w:tcPr>
          <w:p w:rsidR="00403232" w:rsidRDefault="00000000">
            <w:pPr>
              <w:pStyle w:val="TableParagraph"/>
              <w:spacing w:before="37" w:line="228" w:lineRule="exact"/>
              <w:ind w:left="69"/>
              <w:rPr>
                <w:sz w:val="20"/>
              </w:rPr>
            </w:pPr>
            <w:r>
              <w:rPr>
                <w:spacing w:val="-4"/>
                <w:sz w:val="20"/>
              </w:rPr>
              <w:t>Kısa</w:t>
            </w:r>
            <w:r>
              <w:rPr>
                <w:spacing w:val="-3"/>
                <w:sz w:val="20"/>
              </w:rPr>
              <w:t xml:space="preserve"> </w:t>
            </w:r>
            <w:r>
              <w:rPr>
                <w:spacing w:val="-4"/>
                <w:sz w:val="20"/>
              </w:rPr>
              <w:t>Vadeli</w:t>
            </w:r>
            <w:r>
              <w:rPr>
                <w:spacing w:val="-3"/>
                <w:sz w:val="20"/>
              </w:rPr>
              <w:t xml:space="preserve"> </w:t>
            </w:r>
            <w:r>
              <w:rPr>
                <w:spacing w:val="-4"/>
                <w:sz w:val="20"/>
              </w:rPr>
              <w:t>Kiralama</w:t>
            </w:r>
            <w:r>
              <w:rPr>
                <w:sz w:val="20"/>
              </w:rPr>
              <w:t xml:space="preserve"> </w:t>
            </w:r>
            <w:r>
              <w:rPr>
                <w:spacing w:val="-4"/>
                <w:sz w:val="20"/>
              </w:rPr>
              <w:t>İşlemlerinden</w:t>
            </w:r>
            <w:r>
              <w:rPr>
                <w:spacing w:val="-2"/>
                <w:sz w:val="20"/>
              </w:rPr>
              <w:t xml:space="preserve"> </w:t>
            </w:r>
            <w:r>
              <w:rPr>
                <w:spacing w:val="-4"/>
                <w:sz w:val="20"/>
              </w:rPr>
              <w:t>Borçlar</w:t>
            </w:r>
          </w:p>
        </w:tc>
        <w:tc>
          <w:tcPr>
            <w:tcW w:w="166" w:type="dxa"/>
          </w:tcPr>
          <w:p w:rsidR="00403232" w:rsidRDefault="00403232">
            <w:pPr>
              <w:pStyle w:val="TableParagraph"/>
              <w:rPr>
                <w:rFonts w:ascii="Times New Roman"/>
                <w:sz w:val="20"/>
              </w:rPr>
            </w:pPr>
          </w:p>
        </w:tc>
        <w:tc>
          <w:tcPr>
            <w:tcW w:w="1724" w:type="dxa"/>
            <w:tcBorders>
              <w:top w:val="single" w:sz="8" w:space="0" w:color="000000"/>
            </w:tcBorders>
          </w:tcPr>
          <w:p w:rsidR="00403232" w:rsidRDefault="00000000">
            <w:pPr>
              <w:pStyle w:val="TableParagraph"/>
              <w:spacing w:before="37" w:line="228" w:lineRule="exact"/>
              <w:ind w:right="73"/>
              <w:jc w:val="right"/>
              <w:rPr>
                <w:sz w:val="20"/>
              </w:rPr>
            </w:pPr>
            <w:r>
              <w:rPr>
                <w:spacing w:val="-2"/>
                <w:sz w:val="20"/>
              </w:rPr>
              <w:t>956.626</w:t>
            </w:r>
          </w:p>
        </w:tc>
        <w:tc>
          <w:tcPr>
            <w:tcW w:w="164" w:type="dxa"/>
          </w:tcPr>
          <w:p w:rsidR="00403232" w:rsidRDefault="00403232">
            <w:pPr>
              <w:pStyle w:val="TableParagraph"/>
              <w:rPr>
                <w:rFonts w:ascii="Times New Roman"/>
                <w:sz w:val="20"/>
              </w:rPr>
            </w:pPr>
          </w:p>
        </w:tc>
        <w:tc>
          <w:tcPr>
            <w:tcW w:w="1724" w:type="dxa"/>
            <w:tcBorders>
              <w:top w:val="single" w:sz="8" w:space="0" w:color="000000"/>
            </w:tcBorders>
          </w:tcPr>
          <w:p w:rsidR="00403232" w:rsidRDefault="00000000">
            <w:pPr>
              <w:pStyle w:val="TableParagraph"/>
              <w:spacing w:before="37" w:line="228" w:lineRule="exact"/>
              <w:ind w:right="69"/>
              <w:jc w:val="right"/>
              <w:rPr>
                <w:sz w:val="20"/>
              </w:rPr>
            </w:pPr>
            <w:r>
              <w:rPr>
                <w:w w:val="119"/>
                <w:sz w:val="20"/>
              </w:rPr>
              <w:t>-</w:t>
            </w:r>
          </w:p>
        </w:tc>
      </w:tr>
      <w:tr w:rsidR="00403232">
        <w:trPr>
          <w:trHeight w:val="282"/>
        </w:trPr>
        <w:tc>
          <w:tcPr>
            <w:tcW w:w="6292" w:type="dxa"/>
          </w:tcPr>
          <w:p w:rsidR="00403232" w:rsidRDefault="00000000">
            <w:pPr>
              <w:pStyle w:val="TableParagraph"/>
              <w:spacing w:before="37" w:line="225" w:lineRule="exact"/>
              <w:ind w:left="69"/>
              <w:rPr>
                <w:sz w:val="20"/>
              </w:rPr>
            </w:pPr>
            <w:r>
              <w:rPr>
                <w:spacing w:val="-2"/>
                <w:sz w:val="20"/>
              </w:rPr>
              <w:t>Uzun</w:t>
            </w:r>
            <w:r>
              <w:rPr>
                <w:spacing w:val="-9"/>
                <w:sz w:val="20"/>
              </w:rPr>
              <w:t xml:space="preserve"> </w:t>
            </w:r>
            <w:r>
              <w:rPr>
                <w:spacing w:val="-2"/>
                <w:sz w:val="20"/>
              </w:rPr>
              <w:t>Vadeli</w:t>
            </w:r>
            <w:r>
              <w:rPr>
                <w:spacing w:val="-10"/>
                <w:sz w:val="20"/>
              </w:rPr>
              <w:t xml:space="preserve"> </w:t>
            </w:r>
            <w:r>
              <w:rPr>
                <w:spacing w:val="-2"/>
                <w:sz w:val="20"/>
              </w:rPr>
              <w:t>Kiralama</w:t>
            </w:r>
            <w:r>
              <w:rPr>
                <w:spacing w:val="-8"/>
                <w:sz w:val="20"/>
              </w:rPr>
              <w:t xml:space="preserve"> </w:t>
            </w:r>
            <w:r>
              <w:rPr>
                <w:spacing w:val="-2"/>
                <w:sz w:val="20"/>
              </w:rPr>
              <w:t>İşlemlerinden</w:t>
            </w:r>
            <w:r>
              <w:rPr>
                <w:spacing w:val="-9"/>
                <w:sz w:val="20"/>
              </w:rPr>
              <w:t xml:space="preserve"> </w:t>
            </w:r>
            <w:r>
              <w:rPr>
                <w:spacing w:val="-2"/>
                <w:sz w:val="20"/>
              </w:rPr>
              <w:t>Borçlar</w:t>
            </w:r>
          </w:p>
        </w:tc>
        <w:tc>
          <w:tcPr>
            <w:tcW w:w="166" w:type="dxa"/>
          </w:tcPr>
          <w:p w:rsidR="00403232" w:rsidRDefault="00403232">
            <w:pPr>
              <w:pStyle w:val="TableParagraph"/>
              <w:rPr>
                <w:rFonts w:ascii="Times New Roman"/>
                <w:sz w:val="20"/>
              </w:rPr>
            </w:pPr>
          </w:p>
        </w:tc>
        <w:tc>
          <w:tcPr>
            <w:tcW w:w="1724" w:type="dxa"/>
            <w:tcBorders>
              <w:bottom w:val="single" w:sz="4" w:space="0" w:color="000000"/>
            </w:tcBorders>
          </w:tcPr>
          <w:p w:rsidR="00403232" w:rsidRDefault="00000000">
            <w:pPr>
              <w:pStyle w:val="TableParagraph"/>
              <w:spacing w:before="37" w:line="225" w:lineRule="exact"/>
              <w:ind w:right="73"/>
              <w:jc w:val="right"/>
              <w:rPr>
                <w:sz w:val="20"/>
              </w:rPr>
            </w:pPr>
            <w:r>
              <w:rPr>
                <w:spacing w:val="-2"/>
                <w:sz w:val="20"/>
              </w:rPr>
              <w:t>10.975.049</w:t>
            </w:r>
          </w:p>
        </w:tc>
        <w:tc>
          <w:tcPr>
            <w:tcW w:w="164" w:type="dxa"/>
          </w:tcPr>
          <w:p w:rsidR="00403232" w:rsidRDefault="00403232">
            <w:pPr>
              <w:pStyle w:val="TableParagraph"/>
              <w:rPr>
                <w:rFonts w:ascii="Times New Roman"/>
                <w:sz w:val="20"/>
              </w:rPr>
            </w:pPr>
          </w:p>
        </w:tc>
        <w:tc>
          <w:tcPr>
            <w:tcW w:w="1724" w:type="dxa"/>
            <w:tcBorders>
              <w:bottom w:val="single" w:sz="4" w:space="0" w:color="000000"/>
            </w:tcBorders>
          </w:tcPr>
          <w:p w:rsidR="00403232" w:rsidRDefault="00000000">
            <w:pPr>
              <w:pStyle w:val="TableParagraph"/>
              <w:spacing w:before="37" w:line="225" w:lineRule="exact"/>
              <w:ind w:right="69"/>
              <w:jc w:val="right"/>
              <w:rPr>
                <w:sz w:val="20"/>
              </w:rPr>
            </w:pPr>
            <w:r>
              <w:rPr>
                <w:w w:val="119"/>
                <w:sz w:val="20"/>
              </w:rPr>
              <w:t>-</w:t>
            </w:r>
          </w:p>
        </w:tc>
      </w:tr>
      <w:tr w:rsidR="00403232">
        <w:trPr>
          <w:trHeight w:val="284"/>
        </w:trPr>
        <w:tc>
          <w:tcPr>
            <w:tcW w:w="6292" w:type="dxa"/>
          </w:tcPr>
          <w:p w:rsidR="00403232" w:rsidRDefault="00403232">
            <w:pPr>
              <w:pStyle w:val="TableParagraph"/>
              <w:rPr>
                <w:rFonts w:ascii="Times New Roman"/>
                <w:sz w:val="20"/>
              </w:rPr>
            </w:pPr>
          </w:p>
        </w:tc>
        <w:tc>
          <w:tcPr>
            <w:tcW w:w="166" w:type="dxa"/>
          </w:tcPr>
          <w:p w:rsidR="00403232" w:rsidRDefault="00403232">
            <w:pPr>
              <w:pStyle w:val="TableParagraph"/>
              <w:rPr>
                <w:rFonts w:ascii="Times New Roman"/>
                <w:sz w:val="20"/>
              </w:rPr>
            </w:pPr>
          </w:p>
        </w:tc>
        <w:tc>
          <w:tcPr>
            <w:tcW w:w="1724" w:type="dxa"/>
            <w:tcBorders>
              <w:top w:val="single" w:sz="4" w:space="0" w:color="000000"/>
              <w:bottom w:val="double" w:sz="4" w:space="0" w:color="000000"/>
            </w:tcBorders>
          </w:tcPr>
          <w:p w:rsidR="00403232" w:rsidRDefault="00000000">
            <w:pPr>
              <w:pStyle w:val="TableParagraph"/>
              <w:spacing w:before="38" w:line="227" w:lineRule="exact"/>
              <w:ind w:right="71"/>
              <w:jc w:val="right"/>
              <w:rPr>
                <w:b/>
                <w:sz w:val="20"/>
              </w:rPr>
            </w:pPr>
            <w:r>
              <w:rPr>
                <w:b/>
                <w:spacing w:val="-2"/>
                <w:sz w:val="20"/>
              </w:rPr>
              <w:t>11.931.675</w:t>
            </w:r>
          </w:p>
        </w:tc>
        <w:tc>
          <w:tcPr>
            <w:tcW w:w="164" w:type="dxa"/>
          </w:tcPr>
          <w:p w:rsidR="00403232" w:rsidRDefault="00403232">
            <w:pPr>
              <w:pStyle w:val="TableParagraph"/>
              <w:rPr>
                <w:rFonts w:ascii="Times New Roman"/>
                <w:sz w:val="20"/>
              </w:rPr>
            </w:pPr>
          </w:p>
        </w:tc>
        <w:tc>
          <w:tcPr>
            <w:tcW w:w="1724" w:type="dxa"/>
            <w:tcBorders>
              <w:top w:val="single" w:sz="4" w:space="0" w:color="000000"/>
              <w:bottom w:val="double" w:sz="4" w:space="0" w:color="000000"/>
            </w:tcBorders>
          </w:tcPr>
          <w:p w:rsidR="00403232" w:rsidRDefault="00000000">
            <w:pPr>
              <w:pStyle w:val="TableParagraph"/>
              <w:spacing w:before="38" w:line="227" w:lineRule="exact"/>
              <w:ind w:right="71"/>
              <w:jc w:val="right"/>
              <w:rPr>
                <w:b/>
                <w:sz w:val="20"/>
              </w:rPr>
            </w:pPr>
            <w:r>
              <w:rPr>
                <w:b/>
                <w:w w:val="120"/>
                <w:sz w:val="20"/>
              </w:rPr>
              <w:t>-</w:t>
            </w:r>
          </w:p>
        </w:tc>
      </w:tr>
    </w:tbl>
    <w:p w:rsidR="00403232" w:rsidRDefault="00403232">
      <w:pPr>
        <w:pStyle w:val="BodyText"/>
        <w:spacing w:before="6"/>
        <w:rPr>
          <w:sz w:val="27"/>
        </w:rPr>
      </w:pPr>
    </w:p>
    <w:tbl>
      <w:tblPr>
        <w:tblW w:w="0" w:type="auto"/>
        <w:tblInd w:w="159" w:type="dxa"/>
        <w:tblLayout w:type="fixed"/>
        <w:tblCellMar>
          <w:left w:w="0" w:type="dxa"/>
          <w:right w:w="0" w:type="dxa"/>
        </w:tblCellMar>
        <w:tblLook w:val="01E0" w:firstRow="1" w:lastRow="1" w:firstColumn="1" w:lastColumn="1" w:noHBand="0" w:noVBand="0"/>
      </w:tblPr>
      <w:tblGrid>
        <w:gridCol w:w="6438"/>
        <w:gridCol w:w="1733"/>
        <w:gridCol w:w="161"/>
        <w:gridCol w:w="1716"/>
      </w:tblGrid>
      <w:tr w:rsidR="00403232">
        <w:trPr>
          <w:trHeight w:val="308"/>
        </w:trPr>
        <w:tc>
          <w:tcPr>
            <w:tcW w:w="6438" w:type="dxa"/>
          </w:tcPr>
          <w:p w:rsidR="00403232" w:rsidRDefault="00403232">
            <w:pPr>
              <w:pStyle w:val="TableParagraph"/>
              <w:rPr>
                <w:rFonts w:ascii="Times New Roman"/>
                <w:sz w:val="20"/>
              </w:rPr>
            </w:pPr>
          </w:p>
        </w:tc>
        <w:tc>
          <w:tcPr>
            <w:tcW w:w="1733" w:type="dxa"/>
            <w:tcBorders>
              <w:bottom w:val="single" w:sz="8" w:space="0" w:color="000000"/>
            </w:tcBorders>
          </w:tcPr>
          <w:p w:rsidR="00403232" w:rsidRDefault="00000000">
            <w:pPr>
              <w:pStyle w:val="TableParagraph"/>
              <w:spacing w:before="27"/>
              <w:ind w:right="73"/>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61" w:type="dxa"/>
          </w:tcPr>
          <w:p w:rsidR="00403232" w:rsidRDefault="00403232">
            <w:pPr>
              <w:pStyle w:val="TableParagraph"/>
              <w:rPr>
                <w:rFonts w:ascii="Times New Roman"/>
                <w:sz w:val="20"/>
              </w:rPr>
            </w:pPr>
          </w:p>
        </w:tc>
        <w:tc>
          <w:tcPr>
            <w:tcW w:w="1716" w:type="dxa"/>
            <w:tcBorders>
              <w:bottom w:val="single" w:sz="8" w:space="0" w:color="000000"/>
            </w:tcBorders>
          </w:tcPr>
          <w:p w:rsidR="00403232" w:rsidRDefault="00000000">
            <w:pPr>
              <w:pStyle w:val="TableParagraph"/>
              <w:spacing w:before="27"/>
              <w:ind w:right="70"/>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438" w:type="dxa"/>
          </w:tcPr>
          <w:p w:rsidR="00403232" w:rsidRDefault="00000000">
            <w:pPr>
              <w:pStyle w:val="TableParagraph"/>
              <w:spacing w:before="28"/>
              <w:ind w:left="50"/>
              <w:rPr>
                <w:sz w:val="20"/>
              </w:rPr>
            </w:pPr>
            <w:r>
              <w:rPr>
                <w:sz w:val="20"/>
              </w:rPr>
              <w:t>3</w:t>
            </w:r>
            <w:r>
              <w:rPr>
                <w:spacing w:val="-11"/>
                <w:sz w:val="20"/>
              </w:rPr>
              <w:t xml:space="preserve"> </w:t>
            </w:r>
            <w:r>
              <w:rPr>
                <w:sz w:val="20"/>
              </w:rPr>
              <w:t>Aydan</w:t>
            </w:r>
            <w:r>
              <w:rPr>
                <w:spacing w:val="-10"/>
                <w:sz w:val="20"/>
              </w:rPr>
              <w:t xml:space="preserve"> </w:t>
            </w:r>
            <w:r>
              <w:rPr>
                <w:spacing w:val="-4"/>
                <w:sz w:val="20"/>
              </w:rPr>
              <w:t>Kısa</w:t>
            </w:r>
          </w:p>
        </w:tc>
        <w:tc>
          <w:tcPr>
            <w:tcW w:w="1733" w:type="dxa"/>
            <w:tcBorders>
              <w:top w:val="single" w:sz="8" w:space="0" w:color="000000"/>
            </w:tcBorders>
          </w:tcPr>
          <w:p w:rsidR="00403232" w:rsidRDefault="00000000">
            <w:pPr>
              <w:pStyle w:val="TableParagraph"/>
              <w:spacing w:before="28"/>
              <w:ind w:right="72"/>
              <w:jc w:val="right"/>
              <w:rPr>
                <w:sz w:val="20"/>
              </w:rPr>
            </w:pPr>
            <w:r>
              <w:rPr>
                <w:spacing w:val="-2"/>
                <w:sz w:val="20"/>
              </w:rPr>
              <w:t>100.785</w:t>
            </w:r>
          </w:p>
        </w:tc>
        <w:tc>
          <w:tcPr>
            <w:tcW w:w="161" w:type="dxa"/>
          </w:tcPr>
          <w:p w:rsidR="00403232" w:rsidRDefault="00403232">
            <w:pPr>
              <w:pStyle w:val="TableParagraph"/>
              <w:rPr>
                <w:rFonts w:ascii="Times New Roman"/>
                <w:sz w:val="20"/>
              </w:rPr>
            </w:pPr>
          </w:p>
        </w:tc>
        <w:tc>
          <w:tcPr>
            <w:tcW w:w="1716" w:type="dxa"/>
            <w:tcBorders>
              <w:top w:val="single" w:sz="8" w:space="0" w:color="000000"/>
            </w:tcBorders>
          </w:tcPr>
          <w:p w:rsidR="00403232" w:rsidRDefault="00000000">
            <w:pPr>
              <w:pStyle w:val="TableParagraph"/>
              <w:spacing w:before="28"/>
              <w:ind w:right="67"/>
              <w:jc w:val="right"/>
              <w:rPr>
                <w:sz w:val="20"/>
              </w:rPr>
            </w:pPr>
            <w:r>
              <w:rPr>
                <w:w w:val="119"/>
                <w:sz w:val="20"/>
              </w:rPr>
              <w:t>-</w:t>
            </w:r>
          </w:p>
        </w:tc>
      </w:tr>
      <w:tr w:rsidR="00403232">
        <w:trPr>
          <w:trHeight w:val="306"/>
        </w:trPr>
        <w:tc>
          <w:tcPr>
            <w:tcW w:w="6438" w:type="dxa"/>
          </w:tcPr>
          <w:p w:rsidR="00403232" w:rsidRDefault="00000000">
            <w:pPr>
              <w:pStyle w:val="TableParagraph"/>
              <w:spacing w:before="48"/>
              <w:ind w:left="50"/>
              <w:rPr>
                <w:sz w:val="20"/>
              </w:rPr>
            </w:pPr>
            <w:r>
              <w:rPr>
                <w:sz w:val="20"/>
              </w:rPr>
              <w:t>3-12</w:t>
            </w:r>
            <w:r>
              <w:rPr>
                <w:spacing w:val="-3"/>
                <w:sz w:val="20"/>
              </w:rPr>
              <w:t xml:space="preserve"> </w:t>
            </w:r>
            <w:r>
              <w:rPr>
                <w:spacing w:val="-5"/>
                <w:sz w:val="20"/>
              </w:rPr>
              <w:t>ay</w:t>
            </w:r>
          </w:p>
        </w:tc>
        <w:tc>
          <w:tcPr>
            <w:tcW w:w="1733" w:type="dxa"/>
          </w:tcPr>
          <w:p w:rsidR="00403232" w:rsidRDefault="00000000">
            <w:pPr>
              <w:pStyle w:val="TableParagraph"/>
              <w:spacing w:before="48"/>
              <w:ind w:right="72"/>
              <w:jc w:val="right"/>
              <w:rPr>
                <w:sz w:val="20"/>
              </w:rPr>
            </w:pPr>
            <w:r>
              <w:rPr>
                <w:spacing w:val="-2"/>
                <w:sz w:val="20"/>
              </w:rPr>
              <w:t>855.841</w:t>
            </w:r>
          </w:p>
        </w:tc>
        <w:tc>
          <w:tcPr>
            <w:tcW w:w="161" w:type="dxa"/>
          </w:tcPr>
          <w:p w:rsidR="00403232" w:rsidRDefault="00403232">
            <w:pPr>
              <w:pStyle w:val="TableParagraph"/>
              <w:rPr>
                <w:rFonts w:ascii="Times New Roman"/>
                <w:sz w:val="20"/>
              </w:rPr>
            </w:pPr>
          </w:p>
        </w:tc>
        <w:tc>
          <w:tcPr>
            <w:tcW w:w="1716" w:type="dxa"/>
          </w:tcPr>
          <w:p w:rsidR="00403232" w:rsidRDefault="00000000">
            <w:pPr>
              <w:pStyle w:val="TableParagraph"/>
              <w:spacing w:before="48"/>
              <w:ind w:right="67"/>
              <w:jc w:val="right"/>
              <w:rPr>
                <w:sz w:val="20"/>
              </w:rPr>
            </w:pPr>
            <w:r>
              <w:rPr>
                <w:w w:val="119"/>
                <w:sz w:val="20"/>
              </w:rPr>
              <w:t>-</w:t>
            </w:r>
          </w:p>
        </w:tc>
      </w:tr>
      <w:tr w:rsidR="00403232">
        <w:trPr>
          <w:trHeight w:val="284"/>
        </w:trPr>
        <w:tc>
          <w:tcPr>
            <w:tcW w:w="6438" w:type="dxa"/>
          </w:tcPr>
          <w:p w:rsidR="00403232" w:rsidRDefault="00000000">
            <w:pPr>
              <w:pStyle w:val="TableParagraph"/>
              <w:spacing w:before="47" w:line="218" w:lineRule="exact"/>
              <w:ind w:left="50"/>
              <w:rPr>
                <w:sz w:val="20"/>
              </w:rPr>
            </w:pPr>
            <w:r>
              <w:rPr>
                <w:spacing w:val="-2"/>
                <w:sz w:val="20"/>
              </w:rPr>
              <w:t>12</w:t>
            </w:r>
            <w:r>
              <w:rPr>
                <w:spacing w:val="-9"/>
                <w:sz w:val="20"/>
              </w:rPr>
              <w:t xml:space="preserve"> </w:t>
            </w:r>
            <w:r>
              <w:rPr>
                <w:spacing w:val="-2"/>
                <w:sz w:val="20"/>
              </w:rPr>
              <w:t>aydan</w:t>
            </w:r>
            <w:r>
              <w:rPr>
                <w:spacing w:val="-8"/>
                <w:sz w:val="20"/>
              </w:rPr>
              <w:t xml:space="preserve"> </w:t>
            </w:r>
            <w:r>
              <w:rPr>
                <w:spacing w:val="-2"/>
                <w:sz w:val="20"/>
              </w:rPr>
              <w:t>fazla</w:t>
            </w:r>
          </w:p>
        </w:tc>
        <w:tc>
          <w:tcPr>
            <w:tcW w:w="1733" w:type="dxa"/>
          </w:tcPr>
          <w:p w:rsidR="00403232" w:rsidRDefault="00000000">
            <w:pPr>
              <w:pStyle w:val="TableParagraph"/>
              <w:spacing w:before="47" w:line="218" w:lineRule="exact"/>
              <w:ind w:right="72"/>
              <w:jc w:val="right"/>
              <w:rPr>
                <w:sz w:val="20"/>
              </w:rPr>
            </w:pPr>
            <w:r>
              <w:rPr>
                <w:spacing w:val="-2"/>
                <w:sz w:val="20"/>
              </w:rPr>
              <w:t>10.975.049</w:t>
            </w:r>
          </w:p>
        </w:tc>
        <w:tc>
          <w:tcPr>
            <w:tcW w:w="161" w:type="dxa"/>
          </w:tcPr>
          <w:p w:rsidR="00403232" w:rsidRDefault="00403232">
            <w:pPr>
              <w:pStyle w:val="TableParagraph"/>
              <w:rPr>
                <w:rFonts w:ascii="Times New Roman"/>
                <w:sz w:val="20"/>
              </w:rPr>
            </w:pPr>
          </w:p>
        </w:tc>
        <w:tc>
          <w:tcPr>
            <w:tcW w:w="1716" w:type="dxa"/>
          </w:tcPr>
          <w:p w:rsidR="00403232" w:rsidRDefault="00000000">
            <w:pPr>
              <w:pStyle w:val="TableParagraph"/>
              <w:spacing w:before="47" w:line="218" w:lineRule="exact"/>
              <w:ind w:right="67"/>
              <w:jc w:val="right"/>
              <w:rPr>
                <w:sz w:val="20"/>
              </w:rPr>
            </w:pPr>
            <w:r>
              <w:rPr>
                <w:w w:val="119"/>
                <w:sz w:val="20"/>
              </w:rPr>
              <w:t>-</w:t>
            </w:r>
          </w:p>
        </w:tc>
      </w:tr>
    </w:tbl>
    <w:p w:rsidR="00403232" w:rsidRDefault="00403232">
      <w:pPr>
        <w:spacing w:line="218" w:lineRule="exact"/>
        <w:jc w:val="right"/>
        <w:rPr>
          <w:sz w:val="20"/>
        </w:rPr>
        <w:sectPr w:rsidR="00403232">
          <w:headerReference w:type="default" r:id="rId38"/>
          <w:footerReference w:type="default" r:id="rId39"/>
          <w:pgSz w:w="11910" w:h="16840"/>
          <w:pgMar w:top="2240" w:right="660" w:bottom="960" w:left="720" w:header="727" w:footer="777" w:gutter="0"/>
          <w:cols w:space="720"/>
        </w:sectPr>
      </w:pPr>
    </w:p>
    <w:p w:rsidR="00403232" w:rsidRDefault="00403232">
      <w:pPr>
        <w:pStyle w:val="BodyText"/>
        <w:spacing w:before="5"/>
        <w:rPr>
          <w:sz w:val="21"/>
        </w:rPr>
      </w:pPr>
    </w:p>
    <w:p w:rsidR="00403232" w:rsidRDefault="00000000">
      <w:pPr>
        <w:pStyle w:val="BodyText"/>
        <w:spacing w:before="128"/>
        <w:ind w:left="132"/>
      </w:pPr>
      <w:r>
        <w:rPr>
          <w:spacing w:val="-2"/>
        </w:rPr>
        <w:t>31</w:t>
      </w:r>
      <w:r>
        <w:rPr>
          <w:spacing w:val="-5"/>
        </w:rPr>
        <w:t xml:space="preserve"> </w:t>
      </w:r>
      <w:r>
        <w:rPr>
          <w:spacing w:val="-2"/>
        </w:rPr>
        <w:t>Aralık</w:t>
      </w:r>
      <w:r>
        <w:rPr>
          <w:spacing w:val="-5"/>
        </w:rPr>
        <w:t xml:space="preserve"> </w:t>
      </w:r>
      <w:r>
        <w:rPr>
          <w:spacing w:val="-2"/>
        </w:rPr>
        <w:t>2021</w:t>
      </w:r>
      <w:r>
        <w:rPr>
          <w:spacing w:val="-4"/>
        </w:rPr>
        <w:t xml:space="preserve"> </w:t>
      </w:r>
      <w:r>
        <w:rPr>
          <w:spacing w:val="-2"/>
        </w:rPr>
        <w:t>ve</w:t>
      </w:r>
      <w:r>
        <w:rPr>
          <w:spacing w:val="-5"/>
        </w:rPr>
        <w:t xml:space="preserve"> </w:t>
      </w:r>
      <w:r>
        <w:rPr>
          <w:spacing w:val="-2"/>
        </w:rPr>
        <w:t>31</w:t>
      </w:r>
      <w:r>
        <w:rPr>
          <w:spacing w:val="-4"/>
        </w:rPr>
        <w:t xml:space="preserve"> </w:t>
      </w:r>
      <w:r>
        <w:rPr>
          <w:spacing w:val="-2"/>
        </w:rPr>
        <w:t>Aralık</w:t>
      </w:r>
      <w:r>
        <w:rPr>
          <w:spacing w:val="-3"/>
        </w:rPr>
        <w:t xml:space="preserve"> </w:t>
      </w:r>
      <w:r>
        <w:rPr>
          <w:spacing w:val="-2"/>
        </w:rPr>
        <w:t>2020</w:t>
      </w:r>
      <w:r>
        <w:rPr>
          <w:spacing w:val="-3"/>
        </w:rPr>
        <w:t xml:space="preserve"> </w:t>
      </w:r>
      <w:r>
        <w:rPr>
          <w:spacing w:val="-2"/>
        </w:rPr>
        <w:t>tarihleri</w:t>
      </w:r>
      <w:r>
        <w:rPr>
          <w:spacing w:val="-5"/>
        </w:rPr>
        <w:t xml:space="preserve"> </w:t>
      </w:r>
      <w:r>
        <w:rPr>
          <w:spacing w:val="-2"/>
        </w:rPr>
        <w:t>itibariyle</w:t>
      </w:r>
      <w:r>
        <w:rPr>
          <w:spacing w:val="-4"/>
        </w:rPr>
        <w:t xml:space="preserve"> </w:t>
      </w:r>
      <w:r>
        <w:rPr>
          <w:spacing w:val="-2"/>
        </w:rPr>
        <w:t>kısa</w:t>
      </w:r>
      <w:r>
        <w:rPr>
          <w:spacing w:val="-3"/>
        </w:rPr>
        <w:t xml:space="preserve"> </w:t>
      </w:r>
      <w:r>
        <w:rPr>
          <w:spacing w:val="-2"/>
        </w:rPr>
        <w:t>vadeli</w:t>
      </w:r>
      <w:r>
        <w:rPr>
          <w:spacing w:val="-4"/>
        </w:rPr>
        <w:t xml:space="preserve"> </w:t>
      </w:r>
      <w:r>
        <w:rPr>
          <w:spacing w:val="-2"/>
        </w:rPr>
        <w:t>ticari</w:t>
      </w:r>
      <w:r>
        <w:rPr>
          <w:spacing w:val="-6"/>
        </w:rPr>
        <w:t xml:space="preserve"> </w:t>
      </w:r>
      <w:r>
        <w:rPr>
          <w:spacing w:val="-2"/>
        </w:rPr>
        <w:t>alacakların</w:t>
      </w:r>
      <w:r>
        <w:rPr>
          <w:spacing w:val="-4"/>
        </w:rPr>
        <w:t xml:space="preserve"> </w:t>
      </w:r>
      <w:r>
        <w:rPr>
          <w:spacing w:val="-2"/>
        </w:rPr>
        <w:t>detayı</w:t>
      </w:r>
      <w:r>
        <w:rPr>
          <w:spacing w:val="-6"/>
        </w:rPr>
        <w:t xml:space="preserve"> </w:t>
      </w:r>
      <w:r>
        <w:rPr>
          <w:spacing w:val="-2"/>
        </w:rPr>
        <w:t>aşağıdaki</w:t>
      </w:r>
      <w:r>
        <w:rPr>
          <w:spacing w:val="-5"/>
        </w:rPr>
        <w:t xml:space="preserve"> </w:t>
      </w:r>
      <w:r>
        <w:rPr>
          <w:spacing w:val="-2"/>
        </w:rPr>
        <w:t>gibidir:</w:t>
      </w:r>
    </w:p>
    <w:p w:rsidR="00403232" w:rsidRDefault="00403232">
      <w:pPr>
        <w:pStyle w:val="BodyText"/>
      </w:pPr>
    </w:p>
    <w:p w:rsidR="00403232" w:rsidRDefault="00403232">
      <w:pPr>
        <w:pStyle w:val="BodyText"/>
        <w:rPr>
          <w:sz w:val="10"/>
        </w:rPr>
      </w:pPr>
    </w:p>
    <w:tbl>
      <w:tblPr>
        <w:tblW w:w="0" w:type="auto"/>
        <w:tblInd w:w="132" w:type="dxa"/>
        <w:tblLayout w:type="fixed"/>
        <w:tblCellMar>
          <w:left w:w="0" w:type="dxa"/>
          <w:right w:w="0" w:type="dxa"/>
        </w:tblCellMar>
        <w:tblLook w:val="01E0" w:firstRow="1" w:lastRow="1" w:firstColumn="1" w:lastColumn="1" w:noHBand="0" w:noVBand="0"/>
      </w:tblPr>
      <w:tblGrid>
        <w:gridCol w:w="6321"/>
        <w:gridCol w:w="161"/>
        <w:gridCol w:w="1729"/>
        <w:gridCol w:w="154"/>
        <w:gridCol w:w="1711"/>
      </w:tblGrid>
      <w:tr w:rsidR="00403232">
        <w:trPr>
          <w:trHeight w:val="303"/>
        </w:trPr>
        <w:tc>
          <w:tcPr>
            <w:tcW w:w="6321" w:type="dxa"/>
            <w:tcBorders>
              <w:bottom w:val="single" w:sz="8" w:space="0" w:color="000000"/>
            </w:tcBorders>
          </w:tcPr>
          <w:p w:rsidR="00403232" w:rsidRDefault="00000000">
            <w:pPr>
              <w:pStyle w:val="TableParagraph"/>
              <w:spacing w:before="27"/>
              <w:ind w:left="76"/>
              <w:rPr>
                <w:b/>
                <w:sz w:val="20"/>
              </w:rPr>
            </w:pPr>
            <w:r>
              <w:rPr>
                <w:b/>
                <w:spacing w:val="-4"/>
                <w:sz w:val="20"/>
              </w:rPr>
              <w:t>Kısa</w:t>
            </w:r>
            <w:r>
              <w:rPr>
                <w:b/>
                <w:spacing w:val="-7"/>
                <w:sz w:val="20"/>
              </w:rPr>
              <w:t xml:space="preserve"> </w:t>
            </w:r>
            <w:r>
              <w:rPr>
                <w:b/>
                <w:spacing w:val="-4"/>
                <w:sz w:val="20"/>
              </w:rPr>
              <w:t>Vadeli</w:t>
            </w:r>
            <w:r>
              <w:rPr>
                <w:b/>
                <w:spacing w:val="-6"/>
                <w:sz w:val="20"/>
              </w:rPr>
              <w:t xml:space="preserve"> </w:t>
            </w:r>
            <w:r>
              <w:rPr>
                <w:b/>
                <w:spacing w:val="-4"/>
                <w:sz w:val="20"/>
              </w:rPr>
              <w:t>Ticari</w:t>
            </w:r>
            <w:r>
              <w:rPr>
                <w:b/>
                <w:spacing w:val="-6"/>
                <w:sz w:val="20"/>
              </w:rPr>
              <w:t xml:space="preserve"> </w:t>
            </w:r>
            <w:r>
              <w:rPr>
                <w:b/>
                <w:spacing w:val="-4"/>
                <w:sz w:val="20"/>
              </w:rPr>
              <w:t>Alacaklar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321" w:type="dxa"/>
            <w:tcBorders>
              <w:top w:val="single" w:sz="8" w:space="0" w:color="000000"/>
            </w:tcBorders>
          </w:tcPr>
          <w:p w:rsidR="00403232" w:rsidRDefault="00000000">
            <w:pPr>
              <w:pStyle w:val="TableParagraph"/>
              <w:spacing w:before="28"/>
              <w:ind w:left="76"/>
              <w:rPr>
                <w:sz w:val="20"/>
              </w:rPr>
            </w:pPr>
            <w:r>
              <w:rPr>
                <w:spacing w:val="-2"/>
                <w:sz w:val="20"/>
              </w:rPr>
              <w:t>Alıcılar</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3"/>
              <w:jc w:val="right"/>
              <w:rPr>
                <w:sz w:val="20"/>
              </w:rPr>
            </w:pPr>
            <w:r>
              <w:rPr>
                <w:spacing w:val="-2"/>
                <w:sz w:val="20"/>
              </w:rPr>
              <w:t>4.487.352</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28"/>
              <w:ind w:right="73"/>
              <w:jc w:val="right"/>
              <w:rPr>
                <w:sz w:val="20"/>
              </w:rPr>
            </w:pPr>
            <w:r>
              <w:rPr>
                <w:spacing w:val="-2"/>
                <w:sz w:val="20"/>
              </w:rPr>
              <w:t>3.976.689</w:t>
            </w:r>
          </w:p>
        </w:tc>
      </w:tr>
      <w:tr w:rsidR="00403232">
        <w:trPr>
          <w:trHeight w:val="305"/>
        </w:trPr>
        <w:tc>
          <w:tcPr>
            <w:tcW w:w="6321" w:type="dxa"/>
          </w:tcPr>
          <w:p w:rsidR="00403232" w:rsidRDefault="00000000">
            <w:pPr>
              <w:pStyle w:val="TableParagraph"/>
              <w:spacing w:before="48"/>
              <w:ind w:left="76"/>
              <w:rPr>
                <w:sz w:val="20"/>
              </w:rPr>
            </w:pPr>
            <w:r>
              <w:rPr>
                <w:spacing w:val="-5"/>
                <w:sz w:val="20"/>
              </w:rPr>
              <w:t>Alacak</w:t>
            </w:r>
            <w:r>
              <w:rPr>
                <w:spacing w:val="-3"/>
                <w:sz w:val="20"/>
              </w:rPr>
              <w:t xml:space="preserve"> </w:t>
            </w:r>
            <w:r>
              <w:rPr>
                <w:spacing w:val="-2"/>
                <w:sz w:val="20"/>
              </w:rPr>
              <w:t>Senetleri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3"/>
              <w:jc w:val="right"/>
              <w:rPr>
                <w:sz w:val="20"/>
              </w:rPr>
            </w:pPr>
            <w:r>
              <w:rPr>
                <w:spacing w:val="-2"/>
                <w:sz w:val="20"/>
              </w:rPr>
              <w:t>2.662.817</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8"/>
              <w:ind w:right="73"/>
              <w:jc w:val="right"/>
              <w:rPr>
                <w:sz w:val="20"/>
              </w:rPr>
            </w:pPr>
            <w:r>
              <w:rPr>
                <w:spacing w:val="-2"/>
                <w:sz w:val="20"/>
              </w:rPr>
              <w:t>1.462.660</w:t>
            </w:r>
          </w:p>
        </w:tc>
      </w:tr>
      <w:tr w:rsidR="00403232">
        <w:trPr>
          <w:trHeight w:val="305"/>
        </w:trPr>
        <w:tc>
          <w:tcPr>
            <w:tcW w:w="6321" w:type="dxa"/>
          </w:tcPr>
          <w:p w:rsidR="00403232" w:rsidRDefault="00000000">
            <w:pPr>
              <w:pStyle w:val="TableParagraph"/>
              <w:spacing w:before="47"/>
              <w:ind w:left="76"/>
              <w:rPr>
                <w:sz w:val="20"/>
              </w:rPr>
            </w:pPr>
            <w:r>
              <w:rPr>
                <w:spacing w:val="-4"/>
                <w:sz w:val="20"/>
              </w:rPr>
              <w:t>Alacak</w:t>
            </w:r>
            <w:r>
              <w:rPr>
                <w:spacing w:val="-3"/>
                <w:sz w:val="20"/>
              </w:rPr>
              <w:t xml:space="preserve"> </w:t>
            </w:r>
            <w:r>
              <w:rPr>
                <w:spacing w:val="-4"/>
                <w:sz w:val="20"/>
              </w:rPr>
              <w:t>Reeskontları</w:t>
            </w:r>
            <w:r>
              <w:rPr>
                <w:spacing w:val="-1"/>
                <w:sz w:val="20"/>
              </w:rPr>
              <w:t xml:space="preserve"> </w:t>
            </w:r>
            <w:r>
              <w:rPr>
                <w:spacing w:val="-4"/>
                <w:sz w:val="20"/>
              </w:rPr>
              <w:t>(-</w:t>
            </w:r>
            <w:r>
              <w:rPr>
                <w:spacing w:val="-10"/>
                <w:sz w:val="20"/>
              </w:rPr>
              <w:t>)</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2"/>
              <w:jc w:val="right"/>
              <w:rPr>
                <w:sz w:val="20"/>
              </w:rPr>
            </w:pPr>
            <w:r>
              <w:rPr>
                <w:spacing w:val="-2"/>
                <w:sz w:val="20"/>
              </w:rPr>
              <w:t>(231.460)</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7"/>
              <w:ind w:right="72"/>
              <w:jc w:val="right"/>
              <w:rPr>
                <w:sz w:val="20"/>
              </w:rPr>
            </w:pPr>
            <w:r>
              <w:rPr>
                <w:spacing w:val="-2"/>
                <w:sz w:val="20"/>
              </w:rPr>
              <w:t>(153.125)</w:t>
            </w:r>
          </w:p>
        </w:tc>
      </w:tr>
      <w:tr w:rsidR="00403232">
        <w:trPr>
          <w:trHeight w:val="306"/>
        </w:trPr>
        <w:tc>
          <w:tcPr>
            <w:tcW w:w="6321" w:type="dxa"/>
          </w:tcPr>
          <w:p w:rsidR="00403232" w:rsidRDefault="00000000">
            <w:pPr>
              <w:pStyle w:val="TableParagraph"/>
              <w:spacing w:before="48"/>
              <w:ind w:left="76"/>
              <w:rPr>
                <w:sz w:val="20"/>
              </w:rPr>
            </w:pPr>
            <w:r>
              <w:rPr>
                <w:spacing w:val="-4"/>
                <w:sz w:val="20"/>
              </w:rPr>
              <w:t>Şüpheli Ticari</w:t>
            </w:r>
            <w:r>
              <w:rPr>
                <w:spacing w:val="-3"/>
                <w:sz w:val="20"/>
              </w:rPr>
              <w:t xml:space="preserve"> </w:t>
            </w:r>
            <w:r>
              <w:rPr>
                <w:spacing w:val="-4"/>
                <w:sz w:val="20"/>
              </w:rPr>
              <w:t>Alacaklar</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3"/>
              <w:jc w:val="right"/>
              <w:rPr>
                <w:sz w:val="20"/>
              </w:rPr>
            </w:pPr>
            <w:r>
              <w:rPr>
                <w:spacing w:val="-2"/>
                <w:sz w:val="20"/>
              </w:rPr>
              <w:t>745.267</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8"/>
              <w:ind w:right="73"/>
              <w:jc w:val="right"/>
              <w:rPr>
                <w:sz w:val="20"/>
              </w:rPr>
            </w:pPr>
            <w:r>
              <w:rPr>
                <w:spacing w:val="-2"/>
                <w:sz w:val="20"/>
              </w:rPr>
              <w:t>1.985.538</w:t>
            </w:r>
          </w:p>
        </w:tc>
      </w:tr>
      <w:tr w:rsidR="00403232">
        <w:trPr>
          <w:trHeight w:val="325"/>
        </w:trPr>
        <w:tc>
          <w:tcPr>
            <w:tcW w:w="6321" w:type="dxa"/>
            <w:tcBorders>
              <w:bottom w:val="single" w:sz="8" w:space="0" w:color="000000"/>
            </w:tcBorders>
          </w:tcPr>
          <w:p w:rsidR="00403232" w:rsidRDefault="00000000">
            <w:pPr>
              <w:pStyle w:val="TableParagraph"/>
              <w:spacing w:before="47"/>
              <w:ind w:left="76"/>
              <w:rPr>
                <w:sz w:val="20"/>
              </w:rPr>
            </w:pPr>
            <w:r>
              <w:rPr>
                <w:spacing w:val="-4"/>
                <w:sz w:val="20"/>
              </w:rPr>
              <w:t>Şüpheli</w:t>
            </w:r>
            <w:r>
              <w:rPr>
                <w:spacing w:val="-5"/>
                <w:sz w:val="20"/>
              </w:rPr>
              <w:t xml:space="preserve"> </w:t>
            </w:r>
            <w:r>
              <w:rPr>
                <w:spacing w:val="-4"/>
                <w:sz w:val="20"/>
              </w:rPr>
              <w:t>Ticari</w:t>
            </w:r>
            <w:r>
              <w:rPr>
                <w:spacing w:val="-5"/>
                <w:sz w:val="20"/>
              </w:rPr>
              <w:t xml:space="preserve"> </w:t>
            </w:r>
            <w:r>
              <w:rPr>
                <w:spacing w:val="-4"/>
                <w:sz w:val="20"/>
              </w:rPr>
              <w:t>Alacaklar</w:t>
            </w:r>
            <w:r>
              <w:rPr>
                <w:sz w:val="20"/>
              </w:rPr>
              <w:t xml:space="preserve"> </w:t>
            </w:r>
            <w:r>
              <w:rPr>
                <w:spacing w:val="-4"/>
                <w:sz w:val="20"/>
              </w:rPr>
              <w:t>Karşılığı (-</w:t>
            </w:r>
            <w:r>
              <w:rPr>
                <w:spacing w:val="-10"/>
                <w:sz w:val="20"/>
              </w:rPr>
              <w:t>)</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2"/>
              <w:jc w:val="right"/>
              <w:rPr>
                <w:sz w:val="20"/>
              </w:rPr>
            </w:pPr>
            <w:r>
              <w:rPr>
                <w:spacing w:val="-2"/>
                <w:sz w:val="20"/>
              </w:rPr>
              <w:t>(745.267)</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2"/>
              <w:jc w:val="right"/>
              <w:rPr>
                <w:sz w:val="20"/>
              </w:rPr>
            </w:pPr>
            <w:r>
              <w:rPr>
                <w:spacing w:val="-2"/>
                <w:sz w:val="20"/>
              </w:rPr>
              <w:t>(1.985.538)</w:t>
            </w:r>
          </w:p>
        </w:tc>
      </w:tr>
      <w:tr w:rsidR="00403232">
        <w:trPr>
          <w:trHeight w:val="306"/>
        </w:trPr>
        <w:tc>
          <w:tcPr>
            <w:tcW w:w="6321" w:type="dxa"/>
            <w:tcBorders>
              <w:top w:val="single" w:sz="8" w:space="0" w:color="000000"/>
              <w:bottom w:val="single" w:sz="8" w:space="0" w:color="000000"/>
            </w:tcBorders>
          </w:tcPr>
          <w:p w:rsidR="00403232" w:rsidRDefault="00000000">
            <w:pPr>
              <w:pStyle w:val="TableParagraph"/>
              <w:spacing w:before="28"/>
              <w:ind w:left="76"/>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6.918.709</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5.286.224</w:t>
            </w:r>
          </w:p>
        </w:tc>
      </w:tr>
    </w:tbl>
    <w:p w:rsidR="00403232" w:rsidRDefault="00403232">
      <w:pPr>
        <w:pStyle w:val="BodyText"/>
        <w:spacing w:before="11"/>
        <w:rPr>
          <w:sz w:val="26"/>
        </w:rPr>
      </w:pPr>
    </w:p>
    <w:tbl>
      <w:tblPr>
        <w:tblW w:w="0" w:type="auto"/>
        <w:tblInd w:w="132" w:type="dxa"/>
        <w:tblLayout w:type="fixed"/>
        <w:tblCellMar>
          <w:left w:w="0" w:type="dxa"/>
          <w:right w:w="0" w:type="dxa"/>
        </w:tblCellMar>
        <w:tblLook w:val="01E0" w:firstRow="1" w:lastRow="1" w:firstColumn="1" w:lastColumn="1" w:noHBand="0" w:noVBand="0"/>
      </w:tblPr>
      <w:tblGrid>
        <w:gridCol w:w="6321"/>
        <w:gridCol w:w="161"/>
        <w:gridCol w:w="1729"/>
        <w:gridCol w:w="154"/>
        <w:gridCol w:w="1711"/>
      </w:tblGrid>
      <w:tr w:rsidR="00403232">
        <w:trPr>
          <w:trHeight w:val="305"/>
        </w:trPr>
        <w:tc>
          <w:tcPr>
            <w:tcW w:w="6321" w:type="dxa"/>
            <w:tcBorders>
              <w:bottom w:val="single" w:sz="8" w:space="0" w:color="000000"/>
            </w:tcBorders>
          </w:tcPr>
          <w:p w:rsidR="00403232" w:rsidRDefault="00000000">
            <w:pPr>
              <w:pStyle w:val="TableParagraph"/>
              <w:spacing w:before="27"/>
              <w:ind w:left="76"/>
              <w:rPr>
                <w:b/>
                <w:sz w:val="20"/>
              </w:rPr>
            </w:pPr>
            <w:r>
              <w:rPr>
                <w:b/>
                <w:spacing w:val="-5"/>
                <w:sz w:val="20"/>
              </w:rPr>
              <w:t>Alacak</w:t>
            </w:r>
            <w:r>
              <w:rPr>
                <w:b/>
                <w:spacing w:val="-4"/>
                <w:sz w:val="20"/>
              </w:rPr>
              <w:t xml:space="preserve"> </w:t>
            </w:r>
            <w:r>
              <w:rPr>
                <w:b/>
                <w:spacing w:val="-2"/>
                <w:sz w:val="20"/>
              </w:rPr>
              <w:t>Senetleri</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321" w:type="dxa"/>
            <w:tcBorders>
              <w:top w:val="single" w:sz="8" w:space="0" w:color="000000"/>
            </w:tcBorders>
          </w:tcPr>
          <w:p w:rsidR="00403232" w:rsidRDefault="00000000">
            <w:pPr>
              <w:pStyle w:val="TableParagraph"/>
              <w:spacing w:before="28"/>
              <w:ind w:left="76"/>
              <w:rPr>
                <w:sz w:val="20"/>
              </w:rPr>
            </w:pPr>
            <w:r>
              <w:rPr>
                <w:sz w:val="20"/>
              </w:rPr>
              <w:t>0-3</w:t>
            </w:r>
            <w:r>
              <w:rPr>
                <w:spacing w:val="-4"/>
                <w:sz w:val="20"/>
              </w:rPr>
              <w:t xml:space="preserve"> </w:t>
            </w:r>
            <w:r>
              <w:rPr>
                <w:sz w:val="20"/>
              </w:rPr>
              <w:t>Ay</w:t>
            </w:r>
            <w:r>
              <w:rPr>
                <w:spacing w:val="-4"/>
                <w:sz w:val="20"/>
              </w:rPr>
              <w:t xml:space="preserve"> </w:t>
            </w:r>
            <w:r>
              <w:rPr>
                <w:spacing w:val="-2"/>
                <w:sz w:val="20"/>
              </w:rPr>
              <w:t>arası</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3"/>
              <w:jc w:val="right"/>
              <w:rPr>
                <w:sz w:val="20"/>
              </w:rPr>
            </w:pPr>
            <w:r>
              <w:rPr>
                <w:spacing w:val="-2"/>
                <w:sz w:val="20"/>
              </w:rPr>
              <w:t>2.662.817</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28"/>
              <w:ind w:right="73"/>
              <w:jc w:val="right"/>
              <w:rPr>
                <w:sz w:val="20"/>
              </w:rPr>
            </w:pPr>
            <w:r>
              <w:rPr>
                <w:spacing w:val="-2"/>
                <w:sz w:val="20"/>
              </w:rPr>
              <w:t>1.402.510</w:t>
            </w:r>
          </w:p>
        </w:tc>
      </w:tr>
      <w:tr w:rsidR="00403232">
        <w:trPr>
          <w:trHeight w:val="324"/>
        </w:trPr>
        <w:tc>
          <w:tcPr>
            <w:tcW w:w="6321" w:type="dxa"/>
            <w:tcBorders>
              <w:bottom w:val="single" w:sz="8" w:space="0" w:color="000000"/>
            </w:tcBorders>
          </w:tcPr>
          <w:p w:rsidR="00403232" w:rsidRDefault="00000000">
            <w:pPr>
              <w:pStyle w:val="TableParagraph"/>
              <w:spacing w:before="48"/>
              <w:ind w:left="76"/>
              <w:rPr>
                <w:sz w:val="20"/>
              </w:rPr>
            </w:pPr>
            <w:r>
              <w:rPr>
                <w:sz w:val="20"/>
              </w:rPr>
              <w:t>4-12</w:t>
            </w:r>
            <w:r>
              <w:rPr>
                <w:spacing w:val="-7"/>
                <w:sz w:val="20"/>
              </w:rPr>
              <w:t xml:space="preserve"> </w:t>
            </w:r>
            <w:r>
              <w:rPr>
                <w:sz w:val="20"/>
              </w:rPr>
              <w:t>Ay</w:t>
            </w:r>
            <w:r>
              <w:rPr>
                <w:spacing w:val="-6"/>
                <w:sz w:val="20"/>
              </w:rPr>
              <w:t xml:space="preserve"> </w:t>
            </w:r>
            <w:r>
              <w:rPr>
                <w:spacing w:val="-2"/>
                <w:sz w:val="20"/>
              </w:rPr>
              <w:t>arası</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8"/>
              <w:ind w:right="70"/>
              <w:jc w:val="right"/>
              <w:rPr>
                <w:sz w:val="20"/>
              </w:rPr>
            </w:pPr>
            <w:r>
              <w:rPr>
                <w:w w:val="119"/>
                <w:sz w:val="20"/>
              </w:rPr>
              <w:t>-</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8"/>
              <w:ind w:right="72"/>
              <w:jc w:val="right"/>
              <w:rPr>
                <w:sz w:val="20"/>
              </w:rPr>
            </w:pPr>
            <w:r>
              <w:rPr>
                <w:spacing w:val="-2"/>
                <w:sz w:val="20"/>
              </w:rPr>
              <w:t>60.150</w:t>
            </w:r>
          </w:p>
        </w:tc>
      </w:tr>
      <w:tr w:rsidR="00403232">
        <w:trPr>
          <w:trHeight w:val="306"/>
        </w:trPr>
        <w:tc>
          <w:tcPr>
            <w:tcW w:w="6321" w:type="dxa"/>
            <w:tcBorders>
              <w:top w:val="single" w:sz="8" w:space="0" w:color="000000"/>
              <w:bottom w:val="single" w:sz="8" w:space="0" w:color="000000"/>
            </w:tcBorders>
          </w:tcPr>
          <w:p w:rsidR="00403232" w:rsidRDefault="00000000">
            <w:pPr>
              <w:pStyle w:val="TableParagraph"/>
              <w:spacing w:before="28"/>
              <w:ind w:left="76"/>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2.662.817</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1.462.660</w:t>
            </w:r>
          </w:p>
        </w:tc>
      </w:tr>
    </w:tbl>
    <w:p w:rsidR="00403232" w:rsidRDefault="00403232">
      <w:pPr>
        <w:pStyle w:val="BodyText"/>
        <w:spacing w:before="2"/>
        <w:rPr>
          <w:sz w:val="30"/>
        </w:rPr>
      </w:pPr>
    </w:p>
    <w:p w:rsidR="00403232" w:rsidRDefault="00000000">
      <w:pPr>
        <w:pStyle w:val="BodyText"/>
        <w:ind w:left="132"/>
      </w:pPr>
      <w:r>
        <w:rPr>
          <w:spacing w:val="-2"/>
        </w:rPr>
        <w:t>31</w:t>
      </w:r>
      <w:r>
        <w:rPr>
          <w:spacing w:val="-3"/>
        </w:rPr>
        <w:t xml:space="preserve"> </w:t>
      </w:r>
      <w:r>
        <w:rPr>
          <w:spacing w:val="-2"/>
        </w:rPr>
        <w:t>Aralık</w:t>
      </w:r>
      <w:r>
        <w:rPr>
          <w:spacing w:val="-4"/>
        </w:rPr>
        <w:t xml:space="preserve"> </w:t>
      </w:r>
      <w:r>
        <w:rPr>
          <w:spacing w:val="-2"/>
        </w:rPr>
        <w:t>2021 ve</w:t>
      </w:r>
      <w:r>
        <w:rPr>
          <w:spacing w:val="-3"/>
        </w:rPr>
        <w:t xml:space="preserve"> </w:t>
      </w:r>
      <w:r>
        <w:rPr>
          <w:spacing w:val="-2"/>
        </w:rPr>
        <w:t>31 Aralık</w:t>
      </w:r>
      <w:r>
        <w:rPr>
          <w:spacing w:val="-1"/>
        </w:rPr>
        <w:t xml:space="preserve"> </w:t>
      </w:r>
      <w:r>
        <w:rPr>
          <w:spacing w:val="-2"/>
        </w:rPr>
        <w:t>2020 tarihleri</w:t>
      </w:r>
      <w:r>
        <w:rPr>
          <w:spacing w:val="-3"/>
        </w:rPr>
        <w:t xml:space="preserve"> </w:t>
      </w:r>
      <w:r>
        <w:rPr>
          <w:spacing w:val="-2"/>
        </w:rPr>
        <w:t>itibariyle</w:t>
      </w:r>
      <w:r>
        <w:rPr>
          <w:spacing w:val="-4"/>
        </w:rPr>
        <w:t xml:space="preserve"> </w:t>
      </w:r>
      <w:r>
        <w:rPr>
          <w:spacing w:val="-2"/>
        </w:rPr>
        <w:t>kısa</w:t>
      </w:r>
      <w:r>
        <w:t xml:space="preserve"> </w:t>
      </w:r>
      <w:r>
        <w:rPr>
          <w:spacing w:val="-2"/>
        </w:rPr>
        <w:t>vadeli</w:t>
      </w:r>
      <w:r>
        <w:rPr>
          <w:spacing w:val="-4"/>
        </w:rPr>
        <w:t xml:space="preserve"> </w:t>
      </w:r>
      <w:r>
        <w:rPr>
          <w:spacing w:val="-2"/>
        </w:rPr>
        <w:t>ticari</w:t>
      </w:r>
      <w:r>
        <w:rPr>
          <w:spacing w:val="-4"/>
        </w:rPr>
        <w:t xml:space="preserve"> </w:t>
      </w:r>
      <w:r>
        <w:rPr>
          <w:spacing w:val="-2"/>
        </w:rPr>
        <w:t>borçların</w:t>
      </w:r>
      <w:r>
        <w:rPr>
          <w:spacing w:val="-3"/>
        </w:rPr>
        <w:t xml:space="preserve"> </w:t>
      </w:r>
      <w:r>
        <w:rPr>
          <w:spacing w:val="-2"/>
        </w:rPr>
        <w:t>detayı</w:t>
      </w:r>
      <w:r>
        <w:t xml:space="preserve"> </w:t>
      </w:r>
      <w:r>
        <w:rPr>
          <w:spacing w:val="-2"/>
        </w:rPr>
        <w:t>aşağıdaki</w:t>
      </w:r>
      <w:r>
        <w:rPr>
          <w:spacing w:val="-4"/>
        </w:rPr>
        <w:t xml:space="preserve"> </w:t>
      </w:r>
      <w:r>
        <w:rPr>
          <w:spacing w:val="-2"/>
        </w:rPr>
        <w:t>gibidir:</w:t>
      </w:r>
    </w:p>
    <w:p w:rsidR="00403232" w:rsidRDefault="00403232">
      <w:pPr>
        <w:pStyle w:val="BodyText"/>
      </w:pPr>
    </w:p>
    <w:p w:rsidR="00403232" w:rsidRDefault="00403232">
      <w:pPr>
        <w:pStyle w:val="BodyText"/>
        <w:rPr>
          <w:sz w:val="10"/>
        </w:rPr>
      </w:pPr>
    </w:p>
    <w:tbl>
      <w:tblPr>
        <w:tblW w:w="0" w:type="auto"/>
        <w:tblInd w:w="125" w:type="dxa"/>
        <w:tblLayout w:type="fixed"/>
        <w:tblCellMar>
          <w:left w:w="0" w:type="dxa"/>
          <w:right w:w="0" w:type="dxa"/>
        </w:tblCellMar>
        <w:tblLook w:val="01E0" w:firstRow="1" w:lastRow="1" w:firstColumn="1" w:lastColumn="1" w:noHBand="0" w:noVBand="0"/>
      </w:tblPr>
      <w:tblGrid>
        <w:gridCol w:w="6328"/>
        <w:gridCol w:w="161"/>
        <w:gridCol w:w="1729"/>
        <w:gridCol w:w="154"/>
        <w:gridCol w:w="1711"/>
      </w:tblGrid>
      <w:tr w:rsidR="00403232">
        <w:trPr>
          <w:trHeight w:val="303"/>
        </w:trPr>
        <w:tc>
          <w:tcPr>
            <w:tcW w:w="6328" w:type="dxa"/>
            <w:tcBorders>
              <w:bottom w:val="single" w:sz="8" w:space="0" w:color="000000"/>
            </w:tcBorders>
          </w:tcPr>
          <w:p w:rsidR="00403232" w:rsidRDefault="00000000">
            <w:pPr>
              <w:pStyle w:val="TableParagraph"/>
              <w:spacing w:before="27"/>
              <w:ind w:left="83"/>
              <w:rPr>
                <w:b/>
                <w:sz w:val="20"/>
              </w:rPr>
            </w:pPr>
            <w:r>
              <w:rPr>
                <w:b/>
                <w:spacing w:val="-4"/>
                <w:sz w:val="20"/>
              </w:rPr>
              <w:t>Kısa</w:t>
            </w:r>
            <w:r>
              <w:rPr>
                <w:b/>
                <w:spacing w:val="-7"/>
                <w:sz w:val="20"/>
              </w:rPr>
              <w:t xml:space="preserve"> </w:t>
            </w:r>
            <w:r>
              <w:rPr>
                <w:b/>
                <w:spacing w:val="-4"/>
                <w:sz w:val="20"/>
              </w:rPr>
              <w:t>Vadeli</w:t>
            </w:r>
            <w:r>
              <w:rPr>
                <w:b/>
                <w:spacing w:val="-6"/>
                <w:sz w:val="20"/>
              </w:rPr>
              <w:t xml:space="preserve"> </w:t>
            </w:r>
            <w:r>
              <w:rPr>
                <w:b/>
                <w:spacing w:val="-4"/>
                <w:sz w:val="20"/>
              </w:rPr>
              <w:t>Ticari</w:t>
            </w:r>
            <w:r>
              <w:rPr>
                <w:b/>
                <w:spacing w:val="-6"/>
                <w:sz w:val="20"/>
              </w:rPr>
              <w:t xml:space="preserve"> </w:t>
            </w:r>
            <w:r>
              <w:rPr>
                <w:b/>
                <w:spacing w:val="-4"/>
                <w:sz w:val="20"/>
              </w:rPr>
              <w:t>Borçlar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27"/>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328" w:type="dxa"/>
            <w:tcBorders>
              <w:top w:val="single" w:sz="8" w:space="0" w:color="000000"/>
            </w:tcBorders>
          </w:tcPr>
          <w:p w:rsidR="00403232" w:rsidRDefault="00000000">
            <w:pPr>
              <w:pStyle w:val="TableParagraph"/>
              <w:spacing w:before="28"/>
              <w:ind w:left="83"/>
              <w:rPr>
                <w:sz w:val="20"/>
              </w:rPr>
            </w:pPr>
            <w:r>
              <w:rPr>
                <w:spacing w:val="-2"/>
                <w:sz w:val="20"/>
              </w:rPr>
              <w:t>Satıcılar</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3"/>
              <w:jc w:val="right"/>
              <w:rPr>
                <w:sz w:val="20"/>
              </w:rPr>
            </w:pPr>
            <w:r>
              <w:rPr>
                <w:spacing w:val="-2"/>
                <w:sz w:val="20"/>
              </w:rPr>
              <w:t>6.048.029</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28"/>
              <w:ind w:right="73"/>
              <w:jc w:val="right"/>
              <w:rPr>
                <w:sz w:val="20"/>
              </w:rPr>
            </w:pPr>
            <w:r>
              <w:rPr>
                <w:spacing w:val="-2"/>
                <w:sz w:val="20"/>
              </w:rPr>
              <w:t>2.052.994</w:t>
            </w:r>
          </w:p>
        </w:tc>
      </w:tr>
      <w:tr w:rsidR="00403232">
        <w:trPr>
          <w:trHeight w:val="305"/>
        </w:trPr>
        <w:tc>
          <w:tcPr>
            <w:tcW w:w="6328" w:type="dxa"/>
          </w:tcPr>
          <w:p w:rsidR="00403232" w:rsidRDefault="00000000">
            <w:pPr>
              <w:pStyle w:val="TableParagraph"/>
              <w:spacing w:before="48"/>
              <w:ind w:left="83"/>
              <w:rPr>
                <w:sz w:val="20"/>
              </w:rPr>
            </w:pPr>
            <w:r>
              <w:rPr>
                <w:spacing w:val="-4"/>
                <w:sz w:val="20"/>
              </w:rPr>
              <w:t>Borç</w:t>
            </w:r>
            <w:r>
              <w:rPr>
                <w:spacing w:val="-8"/>
                <w:sz w:val="20"/>
              </w:rPr>
              <w:t xml:space="preserve"> </w:t>
            </w:r>
            <w:r>
              <w:rPr>
                <w:spacing w:val="-2"/>
                <w:sz w:val="20"/>
              </w:rPr>
              <w:t>Senetleri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3"/>
              <w:jc w:val="right"/>
              <w:rPr>
                <w:sz w:val="20"/>
              </w:rPr>
            </w:pPr>
            <w:r>
              <w:rPr>
                <w:spacing w:val="-2"/>
                <w:sz w:val="20"/>
              </w:rPr>
              <w:t>751.272</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8"/>
              <w:ind w:right="71"/>
              <w:jc w:val="right"/>
              <w:rPr>
                <w:sz w:val="20"/>
              </w:rPr>
            </w:pPr>
            <w:r>
              <w:rPr>
                <w:spacing w:val="-2"/>
                <w:sz w:val="20"/>
              </w:rPr>
              <w:t>171.212</w:t>
            </w:r>
          </w:p>
        </w:tc>
      </w:tr>
      <w:tr w:rsidR="00403232">
        <w:trPr>
          <w:trHeight w:val="325"/>
        </w:trPr>
        <w:tc>
          <w:tcPr>
            <w:tcW w:w="6328" w:type="dxa"/>
            <w:tcBorders>
              <w:bottom w:val="single" w:sz="8" w:space="0" w:color="000000"/>
            </w:tcBorders>
          </w:tcPr>
          <w:p w:rsidR="00403232" w:rsidRDefault="00000000">
            <w:pPr>
              <w:pStyle w:val="TableParagraph"/>
              <w:spacing w:before="47"/>
              <w:ind w:left="83"/>
              <w:rPr>
                <w:sz w:val="20"/>
              </w:rPr>
            </w:pPr>
            <w:r>
              <w:rPr>
                <w:spacing w:val="-4"/>
                <w:sz w:val="20"/>
              </w:rPr>
              <w:t>Borç</w:t>
            </w:r>
            <w:r>
              <w:rPr>
                <w:spacing w:val="-2"/>
                <w:sz w:val="20"/>
              </w:rPr>
              <w:t xml:space="preserve"> </w:t>
            </w:r>
            <w:r>
              <w:rPr>
                <w:spacing w:val="-4"/>
                <w:sz w:val="20"/>
              </w:rPr>
              <w:t>Reeskontları</w:t>
            </w:r>
            <w:r>
              <w:rPr>
                <w:spacing w:val="-3"/>
                <w:sz w:val="20"/>
              </w:rPr>
              <w:t xml:space="preserve"> </w:t>
            </w:r>
            <w:r>
              <w:rPr>
                <w:spacing w:val="-4"/>
                <w:sz w:val="20"/>
              </w:rPr>
              <w:t>(-</w:t>
            </w:r>
            <w:r>
              <w:rPr>
                <w:spacing w:val="-10"/>
                <w:sz w:val="20"/>
              </w:rPr>
              <w:t>)</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2"/>
              <w:jc w:val="right"/>
              <w:rPr>
                <w:sz w:val="20"/>
              </w:rPr>
            </w:pPr>
            <w:r>
              <w:rPr>
                <w:spacing w:val="-2"/>
                <w:sz w:val="20"/>
              </w:rPr>
              <w:t>(98.536)</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1"/>
              <w:jc w:val="right"/>
              <w:rPr>
                <w:sz w:val="20"/>
              </w:rPr>
            </w:pPr>
            <w:r>
              <w:rPr>
                <w:spacing w:val="-2"/>
                <w:sz w:val="20"/>
              </w:rPr>
              <w:t>(48.900)</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6.700.765</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69"/>
              <w:jc w:val="right"/>
              <w:rPr>
                <w:b/>
                <w:sz w:val="20"/>
              </w:rPr>
            </w:pPr>
            <w:r>
              <w:rPr>
                <w:b/>
                <w:spacing w:val="-2"/>
                <w:sz w:val="20"/>
              </w:rPr>
              <w:t>2.175.306</w:t>
            </w:r>
          </w:p>
        </w:tc>
      </w:tr>
      <w:tr w:rsidR="00403232">
        <w:trPr>
          <w:trHeight w:val="589"/>
        </w:trPr>
        <w:tc>
          <w:tcPr>
            <w:tcW w:w="6328" w:type="dxa"/>
            <w:tcBorders>
              <w:top w:val="single" w:sz="8" w:space="0" w:color="000000"/>
              <w:bottom w:val="single" w:sz="8" w:space="0" w:color="000000"/>
            </w:tcBorders>
          </w:tcPr>
          <w:p w:rsidR="00403232" w:rsidRDefault="00403232">
            <w:pPr>
              <w:pStyle w:val="TableParagraph"/>
              <w:rPr>
                <w:sz w:val="27"/>
              </w:rPr>
            </w:pPr>
          </w:p>
          <w:p w:rsidR="00403232" w:rsidRDefault="00000000">
            <w:pPr>
              <w:pStyle w:val="TableParagraph"/>
              <w:ind w:left="83"/>
              <w:rPr>
                <w:b/>
                <w:sz w:val="20"/>
              </w:rPr>
            </w:pPr>
            <w:r>
              <w:rPr>
                <w:b/>
                <w:spacing w:val="-8"/>
                <w:sz w:val="20"/>
              </w:rPr>
              <w:t>Borç</w:t>
            </w:r>
            <w:r>
              <w:rPr>
                <w:b/>
                <w:sz w:val="20"/>
              </w:rPr>
              <w:t xml:space="preserve"> </w:t>
            </w:r>
            <w:r>
              <w:rPr>
                <w:b/>
                <w:spacing w:val="-2"/>
                <w:sz w:val="20"/>
              </w:rPr>
              <w:t>Senetleri</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403232">
            <w:pPr>
              <w:pStyle w:val="TableParagraph"/>
              <w:rPr>
                <w:sz w:val="27"/>
              </w:rPr>
            </w:pPr>
          </w:p>
          <w:p w:rsidR="00403232" w:rsidRDefault="00000000">
            <w:pPr>
              <w:pStyle w:val="TableParagraph"/>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403232">
            <w:pPr>
              <w:pStyle w:val="TableParagraph"/>
              <w:rPr>
                <w:sz w:val="27"/>
              </w:rPr>
            </w:pPr>
          </w:p>
          <w:p w:rsidR="00403232" w:rsidRDefault="00000000">
            <w:pPr>
              <w:pStyle w:val="TableParagraph"/>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4"/>
        </w:trPr>
        <w:tc>
          <w:tcPr>
            <w:tcW w:w="6328" w:type="dxa"/>
            <w:tcBorders>
              <w:top w:val="single" w:sz="8" w:space="0" w:color="000000"/>
              <w:bottom w:val="single" w:sz="4" w:space="0" w:color="000000"/>
            </w:tcBorders>
          </w:tcPr>
          <w:p w:rsidR="00403232" w:rsidRDefault="00000000">
            <w:pPr>
              <w:pStyle w:val="TableParagraph"/>
              <w:spacing w:before="28"/>
              <w:ind w:left="83"/>
              <w:rPr>
                <w:sz w:val="20"/>
              </w:rPr>
            </w:pPr>
            <w:r>
              <w:rPr>
                <w:sz w:val="20"/>
              </w:rPr>
              <w:t>0-3</w:t>
            </w:r>
            <w:r>
              <w:rPr>
                <w:spacing w:val="-4"/>
                <w:sz w:val="20"/>
              </w:rPr>
              <w:t xml:space="preserve"> </w:t>
            </w:r>
            <w:r>
              <w:rPr>
                <w:sz w:val="20"/>
              </w:rPr>
              <w:t>Ay</w:t>
            </w:r>
            <w:r>
              <w:rPr>
                <w:spacing w:val="-4"/>
                <w:sz w:val="20"/>
              </w:rPr>
              <w:t xml:space="preserve"> </w:t>
            </w:r>
            <w:r>
              <w:rPr>
                <w:spacing w:val="-2"/>
                <w:sz w:val="20"/>
              </w:rPr>
              <w:t>Arası</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4" w:space="0" w:color="000000"/>
            </w:tcBorders>
          </w:tcPr>
          <w:p w:rsidR="00403232" w:rsidRDefault="00000000">
            <w:pPr>
              <w:pStyle w:val="TableParagraph"/>
              <w:spacing w:before="28"/>
              <w:ind w:right="73"/>
              <w:jc w:val="right"/>
              <w:rPr>
                <w:sz w:val="20"/>
              </w:rPr>
            </w:pPr>
            <w:r>
              <w:rPr>
                <w:spacing w:val="-2"/>
                <w:sz w:val="20"/>
              </w:rPr>
              <w:t>751.272</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4" w:space="0" w:color="000000"/>
            </w:tcBorders>
          </w:tcPr>
          <w:p w:rsidR="00403232" w:rsidRDefault="00000000">
            <w:pPr>
              <w:pStyle w:val="TableParagraph"/>
              <w:spacing w:before="28"/>
              <w:ind w:right="71"/>
              <w:jc w:val="right"/>
              <w:rPr>
                <w:sz w:val="20"/>
              </w:rPr>
            </w:pPr>
            <w:r>
              <w:rPr>
                <w:spacing w:val="-2"/>
                <w:sz w:val="20"/>
              </w:rPr>
              <w:t>171.212</w:t>
            </w:r>
          </w:p>
        </w:tc>
      </w:tr>
      <w:tr w:rsidR="00403232">
        <w:trPr>
          <w:trHeight w:val="306"/>
        </w:trPr>
        <w:tc>
          <w:tcPr>
            <w:tcW w:w="6328" w:type="dxa"/>
            <w:tcBorders>
              <w:top w:val="single" w:sz="4" w:space="0" w:color="000000"/>
              <w:bottom w:val="single" w:sz="8" w:space="0" w:color="000000"/>
            </w:tcBorders>
          </w:tcPr>
          <w:p w:rsidR="00403232" w:rsidRDefault="00000000">
            <w:pPr>
              <w:pStyle w:val="TableParagraph"/>
              <w:spacing w:before="30"/>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4" w:space="0" w:color="000000"/>
              <w:bottom w:val="single" w:sz="8" w:space="0" w:color="000000"/>
            </w:tcBorders>
          </w:tcPr>
          <w:p w:rsidR="00403232" w:rsidRDefault="00000000">
            <w:pPr>
              <w:pStyle w:val="TableParagraph"/>
              <w:spacing w:before="30"/>
              <w:ind w:right="71"/>
              <w:jc w:val="right"/>
              <w:rPr>
                <w:b/>
                <w:sz w:val="20"/>
              </w:rPr>
            </w:pPr>
            <w:r>
              <w:rPr>
                <w:b/>
                <w:spacing w:val="-2"/>
                <w:sz w:val="20"/>
              </w:rPr>
              <w:t>751.272</w:t>
            </w:r>
          </w:p>
        </w:tc>
        <w:tc>
          <w:tcPr>
            <w:tcW w:w="154" w:type="dxa"/>
          </w:tcPr>
          <w:p w:rsidR="00403232" w:rsidRDefault="00403232">
            <w:pPr>
              <w:pStyle w:val="TableParagraph"/>
              <w:rPr>
                <w:rFonts w:ascii="Times New Roman"/>
                <w:sz w:val="20"/>
              </w:rPr>
            </w:pPr>
          </w:p>
        </w:tc>
        <w:tc>
          <w:tcPr>
            <w:tcW w:w="1711" w:type="dxa"/>
            <w:tcBorders>
              <w:top w:val="single" w:sz="4" w:space="0" w:color="000000"/>
              <w:bottom w:val="single" w:sz="8" w:space="0" w:color="000000"/>
            </w:tcBorders>
          </w:tcPr>
          <w:p w:rsidR="00403232" w:rsidRDefault="00000000">
            <w:pPr>
              <w:pStyle w:val="TableParagraph"/>
              <w:spacing w:before="30"/>
              <w:ind w:right="70"/>
              <w:jc w:val="right"/>
              <w:rPr>
                <w:b/>
                <w:sz w:val="20"/>
              </w:rPr>
            </w:pPr>
            <w:r>
              <w:rPr>
                <w:b/>
                <w:spacing w:val="-2"/>
                <w:sz w:val="20"/>
              </w:rPr>
              <w:t>171.211</w:t>
            </w:r>
          </w:p>
        </w:tc>
      </w:tr>
    </w:tbl>
    <w:p w:rsidR="00403232" w:rsidRDefault="00403232">
      <w:pPr>
        <w:pStyle w:val="BodyText"/>
        <w:spacing w:before="10"/>
        <w:rPr>
          <w:sz w:val="37"/>
        </w:rPr>
      </w:pPr>
    </w:p>
    <w:p w:rsidR="00403232" w:rsidRDefault="00000000">
      <w:pPr>
        <w:pStyle w:val="Heading5"/>
        <w:spacing w:before="0"/>
      </w:pPr>
      <w:r>
        <w:rPr>
          <w:spacing w:val="-8"/>
        </w:rPr>
        <w:t>DİPNOT</w:t>
      </w:r>
      <w:r>
        <w:rPr>
          <w:spacing w:val="-3"/>
        </w:rPr>
        <w:t xml:space="preserve"> </w:t>
      </w:r>
      <w:r>
        <w:rPr>
          <w:spacing w:val="-8"/>
        </w:rPr>
        <w:t>7</w:t>
      </w:r>
      <w:r>
        <w:rPr>
          <w:spacing w:val="-1"/>
        </w:rPr>
        <w:t xml:space="preserve"> </w:t>
      </w:r>
      <w:r>
        <w:rPr>
          <w:spacing w:val="-8"/>
        </w:rPr>
        <w:t>–</w:t>
      </w:r>
      <w:r>
        <w:rPr>
          <w:spacing w:val="-2"/>
        </w:rPr>
        <w:t xml:space="preserve"> </w:t>
      </w:r>
      <w:r>
        <w:rPr>
          <w:spacing w:val="-8"/>
        </w:rPr>
        <w:t>DİĞER</w:t>
      </w:r>
      <w:r>
        <w:rPr>
          <w:spacing w:val="-2"/>
        </w:rPr>
        <w:t xml:space="preserve"> </w:t>
      </w:r>
      <w:r>
        <w:rPr>
          <w:spacing w:val="-8"/>
        </w:rPr>
        <w:t>ALACAKLAR</w:t>
      </w:r>
      <w:r>
        <w:rPr>
          <w:spacing w:val="-2"/>
        </w:rPr>
        <w:t xml:space="preserve"> </w:t>
      </w:r>
      <w:r>
        <w:rPr>
          <w:spacing w:val="-8"/>
        </w:rPr>
        <w:t>VE</w:t>
      </w:r>
      <w:r>
        <w:rPr>
          <w:spacing w:val="-3"/>
        </w:rPr>
        <w:t xml:space="preserve"> </w:t>
      </w:r>
      <w:r>
        <w:rPr>
          <w:spacing w:val="-8"/>
        </w:rPr>
        <w:t>BORÇLAR</w:t>
      </w:r>
    </w:p>
    <w:p w:rsidR="00403232" w:rsidRDefault="00403232">
      <w:pPr>
        <w:pStyle w:val="BodyText"/>
        <w:spacing w:before="4"/>
        <w:rPr>
          <w:b/>
          <w:sz w:val="25"/>
        </w:rPr>
      </w:pPr>
    </w:p>
    <w:p w:rsidR="00403232" w:rsidRDefault="00000000">
      <w:pPr>
        <w:pStyle w:val="BodyText"/>
        <w:ind w:left="132"/>
      </w:pPr>
      <w:r>
        <w:rPr>
          <w:spacing w:val="-2"/>
        </w:rPr>
        <w:t>31</w:t>
      </w:r>
      <w:r>
        <w:rPr>
          <w:spacing w:val="-3"/>
        </w:rPr>
        <w:t xml:space="preserve"> </w:t>
      </w:r>
      <w:r>
        <w:rPr>
          <w:spacing w:val="-2"/>
        </w:rPr>
        <w:t>Aralık</w:t>
      </w:r>
      <w:r>
        <w:rPr>
          <w:spacing w:val="-4"/>
        </w:rPr>
        <w:t xml:space="preserve"> </w:t>
      </w:r>
      <w:r>
        <w:rPr>
          <w:spacing w:val="-2"/>
        </w:rPr>
        <w:t>2021 ve</w:t>
      </w:r>
      <w:r>
        <w:rPr>
          <w:spacing w:val="-3"/>
        </w:rPr>
        <w:t xml:space="preserve"> </w:t>
      </w:r>
      <w:r>
        <w:rPr>
          <w:spacing w:val="-2"/>
        </w:rPr>
        <w:t>31</w:t>
      </w:r>
      <w:r>
        <w:rPr>
          <w:spacing w:val="-3"/>
        </w:rPr>
        <w:t xml:space="preserve"> </w:t>
      </w:r>
      <w:r>
        <w:rPr>
          <w:spacing w:val="-2"/>
        </w:rPr>
        <w:t>Aralık</w:t>
      </w:r>
      <w:r>
        <w:rPr>
          <w:spacing w:val="-1"/>
        </w:rPr>
        <w:t xml:space="preserve"> </w:t>
      </w:r>
      <w:r>
        <w:rPr>
          <w:spacing w:val="-2"/>
        </w:rPr>
        <w:t>2020 tarihleri</w:t>
      </w:r>
      <w:r>
        <w:rPr>
          <w:spacing w:val="-3"/>
        </w:rPr>
        <w:t xml:space="preserve"> </w:t>
      </w:r>
      <w:r>
        <w:rPr>
          <w:spacing w:val="-2"/>
        </w:rPr>
        <w:t>itibariyle</w:t>
      </w:r>
      <w:r>
        <w:rPr>
          <w:spacing w:val="-4"/>
        </w:rPr>
        <w:t xml:space="preserve"> </w:t>
      </w:r>
      <w:r>
        <w:rPr>
          <w:spacing w:val="-2"/>
        </w:rPr>
        <w:t>diğer alacakların</w:t>
      </w:r>
      <w:r>
        <w:rPr>
          <w:spacing w:val="-3"/>
        </w:rPr>
        <w:t xml:space="preserve"> </w:t>
      </w:r>
      <w:r>
        <w:rPr>
          <w:spacing w:val="-2"/>
        </w:rPr>
        <w:t>detayı</w:t>
      </w:r>
      <w:r>
        <w:rPr>
          <w:spacing w:val="-4"/>
        </w:rPr>
        <w:t xml:space="preserve"> </w:t>
      </w:r>
      <w:r>
        <w:rPr>
          <w:spacing w:val="-2"/>
        </w:rPr>
        <w:t>aşağıdaki</w:t>
      </w:r>
      <w:r>
        <w:rPr>
          <w:spacing w:val="-4"/>
        </w:rPr>
        <w:t xml:space="preserve"> </w:t>
      </w:r>
      <w:r>
        <w:rPr>
          <w:spacing w:val="-2"/>
        </w:rPr>
        <w:t>gibidir:</w:t>
      </w:r>
    </w:p>
    <w:p w:rsidR="00403232" w:rsidRDefault="00403232">
      <w:pPr>
        <w:pStyle w:val="BodyText"/>
      </w:pPr>
    </w:p>
    <w:p w:rsidR="00403232" w:rsidRDefault="00403232">
      <w:pPr>
        <w:pStyle w:val="BodyText"/>
        <w:rPr>
          <w:sz w:val="10"/>
        </w:rPr>
      </w:pPr>
    </w:p>
    <w:tbl>
      <w:tblPr>
        <w:tblW w:w="0" w:type="auto"/>
        <w:tblInd w:w="125" w:type="dxa"/>
        <w:tblLayout w:type="fixed"/>
        <w:tblCellMar>
          <w:left w:w="0" w:type="dxa"/>
          <w:right w:w="0" w:type="dxa"/>
        </w:tblCellMar>
        <w:tblLook w:val="01E0" w:firstRow="1" w:lastRow="1" w:firstColumn="1" w:lastColumn="1" w:noHBand="0" w:noVBand="0"/>
      </w:tblPr>
      <w:tblGrid>
        <w:gridCol w:w="6328"/>
        <w:gridCol w:w="161"/>
        <w:gridCol w:w="1729"/>
        <w:gridCol w:w="154"/>
        <w:gridCol w:w="1711"/>
      </w:tblGrid>
      <w:tr w:rsidR="00403232">
        <w:trPr>
          <w:trHeight w:val="303"/>
        </w:trPr>
        <w:tc>
          <w:tcPr>
            <w:tcW w:w="6328" w:type="dxa"/>
            <w:tcBorders>
              <w:bottom w:val="single" w:sz="8" w:space="0" w:color="000000"/>
            </w:tcBorders>
          </w:tcPr>
          <w:p w:rsidR="00403232" w:rsidRDefault="00000000">
            <w:pPr>
              <w:pStyle w:val="TableParagraph"/>
              <w:spacing w:before="27"/>
              <w:ind w:left="83"/>
              <w:rPr>
                <w:b/>
                <w:sz w:val="20"/>
              </w:rPr>
            </w:pPr>
            <w:r>
              <w:rPr>
                <w:b/>
                <w:spacing w:val="-2"/>
                <w:sz w:val="20"/>
              </w:rPr>
              <w:t>Kısa</w:t>
            </w:r>
            <w:r>
              <w:rPr>
                <w:b/>
                <w:spacing w:val="-11"/>
                <w:sz w:val="20"/>
              </w:rPr>
              <w:t xml:space="preserve"> </w:t>
            </w:r>
            <w:r>
              <w:rPr>
                <w:b/>
                <w:spacing w:val="-2"/>
                <w:sz w:val="20"/>
              </w:rPr>
              <w:t>Vadeli</w:t>
            </w:r>
            <w:r>
              <w:rPr>
                <w:b/>
                <w:spacing w:val="-10"/>
                <w:sz w:val="20"/>
              </w:rPr>
              <w:t xml:space="preserve"> </w:t>
            </w:r>
            <w:r>
              <w:rPr>
                <w:b/>
                <w:spacing w:val="-2"/>
                <w:sz w:val="20"/>
              </w:rPr>
              <w:t>Diğer</w:t>
            </w:r>
            <w:r>
              <w:rPr>
                <w:b/>
                <w:spacing w:val="-12"/>
                <w:sz w:val="20"/>
              </w:rPr>
              <w:t xml:space="preserve"> </w:t>
            </w:r>
            <w:r>
              <w:rPr>
                <w:b/>
                <w:spacing w:val="-2"/>
                <w:sz w:val="20"/>
              </w:rPr>
              <w:t>Alacaklar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27"/>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30"/>
              <w:ind w:left="83"/>
              <w:rPr>
                <w:sz w:val="20"/>
              </w:rPr>
            </w:pPr>
            <w:r>
              <w:rPr>
                <w:spacing w:val="-2"/>
                <w:sz w:val="20"/>
              </w:rPr>
              <w:t>Vergi</w:t>
            </w:r>
            <w:r>
              <w:rPr>
                <w:spacing w:val="-4"/>
                <w:sz w:val="20"/>
              </w:rPr>
              <w:t xml:space="preserve"> </w:t>
            </w:r>
            <w:r>
              <w:rPr>
                <w:spacing w:val="-2"/>
                <w:sz w:val="20"/>
              </w:rPr>
              <w:t>Dairesinden</w:t>
            </w:r>
            <w:r>
              <w:rPr>
                <w:spacing w:val="-4"/>
                <w:sz w:val="20"/>
              </w:rPr>
              <w:t xml:space="preserve"> </w:t>
            </w:r>
            <w:r>
              <w:rPr>
                <w:spacing w:val="-2"/>
                <w:sz w:val="20"/>
              </w:rPr>
              <w:t>Alacaklar</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30"/>
              <w:ind w:right="73"/>
              <w:jc w:val="right"/>
              <w:rPr>
                <w:sz w:val="20"/>
              </w:rPr>
            </w:pPr>
            <w:r>
              <w:rPr>
                <w:spacing w:val="-2"/>
                <w:sz w:val="20"/>
              </w:rPr>
              <w:t>1.592.726</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30"/>
              <w:ind w:right="72"/>
              <w:jc w:val="right"/>
              <w:rPr>
                <w:sz w:val="20"/>
              </w:rPr>
            </w:pPr>
            <w:r>
              <w:rPr>
                <w:spacing w:val="-2"/>
                <w:sz w:val="20"/>
              </w:rPr>
              <w:t>848.863</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1.592.726</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0"/>
              <w:jc w:val="right"/>
              <w:rPr>
                <w:b/>
                <w:sz w:val="20"/>
              </w:rPr>
            </w:pPr>
            <w:r>
              <w:rPr>
                <w:b/>
                <w:spacing w:val="-2"/>
                <w:sz w:val="20"/>
              </w:rPr>
              <w:t>848.863</w:t>
            </w:r>
          </w:p>
        </w:tc>
      </w:tr>
      <w:tr w:rsidR="00403232">
        <w:trPr>
          <w:trHeight w:val="589"/>
        </w:trPr>
        <w:tc>
          <w:tcPr>
            <w:tcW w:w="6328" w:type="dxa"/>
            <w:tcBorders>
              <w:top w:val="single" w:sz="8" w:space="0" w:color="000000"/>
              <w:bottom w:val="single" w:sz="8" w:space="0" w:color="000000"/>
            </w:tcBorders>
          </w:tcPr>
          <w:p w:rsidR="00403232" w:rsidRDefault="00403232">
            <w:pPr>
              <w:pStyle w:val="TableParagraph"/>
              <w:rPr>
                <w:sz w:val="27"/>
              </w:rPr>
            </w:pPr>
          </w:p>
          <w:p w:rsidR="00403232" w:rsidRDefault="00000000">
            <w:pPr>
              <w:pStyle w:val="TableParagraph"/>
              <w:ind w:left="83"/>
              <w:rPr>
                <w:b/>
                <w:sz w:val="20"/>
              </w:rPr>
            </w:pPr>
            <w:r>
              <w:rPr>
                <w:b/>
                <w:sz w:val="20"/>
              </w:rPr>
              <w:t>Uzun</w:t>
            </w:r>
            <w:r>
              <w:rPr>
                <w:b/>
                <w:spacing w:val="-9"/>
                <w:sz w:val="20"/>
              </w:rPr>
              <w:t xml:space="preserve"> </w:t>
            </w:r>
            <w:r>
              <w:rPr>
                <w:b/>
                <w:sz w:val="20"/>
              </w:rPr>
              <w:t>Vadeli</w:t>
            </w:r>
            <w:r>
              <w:rPr>
                <w:b/>
                <w:spacing w:val="-8"/>
                <w:sz w:val="20"/>
              </w:rPr>
              <w:t xml:space="preserve"> </w:t>
            </w:r>
            <w:r>
              <w:rPr>
                <w:b/>
                <w:sz w:val="20"/>
              </w:rPr>
              <w:t>Diğer</w:t>
            </w:r>
            <w:r>
              <w:rPr>
                <w:b/>
                <w:spacing w:val="-8"/>
                <w:sz w:val="20"/>
              </w:rPr>
              <w:t xml:space="preserve"> </w:t>
            </w:r>
            <w:r>
              <w:rPr>
                <w:b/>
                <w:spacing w:val="-2"/>
                <w:sz w:val="20"/>
              </w:rPr>
              <w:t>Alacaklar</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403232">
            <w:pPr>
              <w:pStyle w:val="TableParagraph"/>
              <w:rPr>
                <w:sz w:val="27"/>
              </w:rPr>
            </w:pPr>
          </w:p>
          <w:p w:rsidR="00403232" w:rsidRDefault="00000000">
            <w:pPr>
              <w:pStyle w:val="TableParagraph"/>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403232">
            <w:pPr>
              <w:pStyle w:val="TableParagraph"/>
              <w:rPr>
                <w:sz w:val="27"/>
              </w:rPr>
            </w:pPr>
          </w:p>
          <w:p w:rsidR="00403232" w:rsidRDefault="00000000">
            <w:pPr>
              <w:pStyle w:val="TableParagraph"/>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28"/>
              <w:ind w:left="83"/>
              <w:rPr>
                <w:sz w:val="20"/>
              </w:rPr>
            </w:pPr>
            <w:r>
              <w:rPr>
                <w:sz w:val="20"/>
              </w:rPr>
              <w:t>Verilen</w:t>
            </w:r>
            <w:r>
              <w:rPr>
                <w:spacing w:val="-7"/>
                <w:sz w:val="20"/>
              </w:rPr>
              <w:t xml:space="preserve"> </w:t>
            </w:r>
            <w:r>
              <w:rPr>
                <w:sz w:val="20"/>
              </w:rPr>
              <w:t>Depozito</w:t>
            </w:r>
            <w:r>
              <w:rPr>
                <w:spacing w:val="-8"/>
                <w:sz w:val="20"/>
              </w:rPr>
              <w:t xml:space="preserve"> </w:t>
            </w:r>
            <w:r>
              <w:rPr>
                <w:sz w:val="20"/>
              </w:rPr>
              <w:t>ve</w:t>
            </w:r>
            <w:r>
              <w:rPr>
                <w:spacing w:val="-8"/>
                <w:sz w:val="20"/>
              </w:rPr>
              <w:t xml:space="preserve"> </w:t>
            </w:r>
            <w:r>
              <w:rPr>
                <w:spacing w:val="-2"/>
                <w:sz w:val="20"/>
              </w:rPr>
              <w:t>Teminatlar</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2"/>
              <w:jc w:val="right"/>
              <w:rPr>
                <w:sz w:val="20"/>
              </w:rPr>
            </w:pPr>
            <w:r>
              <w:rPr>
                <w:spacing w:val="-2"/>
                <w:sz w:val="20"/>
              </w:rPr>
              <w:t>7.612</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2"/>
              <w:jc w:val="right"/>
              <w:rPr>
                <w:sz w:val="20"/>
              </w:rPr>
            </w:pPr>
            <w:r>
              <w:rPr>
                <w:spacing w:val="-2"/>
                <w:sz w:val="20"/>
              </w:rPr>
              <w:t>7.612</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0"/>
              <w:jc w:val="right"/>
              <w:rPr>
                <w:b/>
                <w:sz w:val="20"/>
              </w:rPr>
            </w:pPr>
            <w:r>
              <w:rPr>
                <w:b/>
                <w:spacing w:val="-4"/>
                <w:sz w:val="20"/>
              </w:rPr>
              <w:t>7.612</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0"/>
              <w:jc w:val="right"/>
              <w:rPr>
                <w:b/>
                <w:sz w:val="20"/>
              </w:rPr>
            </w:pPr>
            <w:r>
              <w:rPr>
                <w:b/>
                <w:spacing w:val="-4"/>
                <w:sz w:val="20"/>
              </w:rPr>
              <w:t>7.612</w:t>
            </w:r>
          </w:p>
        </w:tc>
      </w:tr>
    </w:tbl>
    <w:p w:rsidR="00403232" w:rsidRDefault="00403232">
      <w:pPr>
        <w:jc w:val="right"/>
        <w:rPr>
          <w:sz w:val="20"/>
        </w:rPr>
        <w:sectPr w:rsidR="00403232">
          <w:headerReference w:type="default" r:id="rId40"/>
          <w:footerReference w:type="default" r:id="rId41"/>
          <w:pgSz w:w="11910" w:h="16840"/>
          <w:pgMar w:top="2240" w:right="660" w:bottom="960" w:left="720" w:header="727" w:footer="777" w:gutter="0"/>
          <w:cols w:space="720"/>
        </w:sectPr>
      </w:pPr>
    </w:p>
    <w:p w:rsidR="00403232" w:rsidRDefault="00403232">
      <w:pPr>
        <w:pStyle w:val="BodyText"/>
        <w:spacing w:before="3"/>
        <w:rPr>
          <w:sz w:val="13"/>
        </w:rPr>
      </w:pPr>
    </w:p>
    <w:p w:rsidR="00403232" w:rsidRDefault="00000000">
      <w:pPr>
        <w:pStyle w:val="BodyText"/>
        <w:spacing w:before="128"/>
        <w:ind w:left="132"/>
      </w:pPr>
      <w:r>
        <w:t>31</w:t>
      </w:r>
      <w:r>
        <w:rPr>
          <w:spacing w:val="-14"/>
        </w:rPr>
        <w:t xml:space="preserve"> </w:t>
      </w:r>
      <w:r>
        <w:t>Aralık</w:t>
      </w:r>
      <w:r>
        <w:rPr>
          <w:spacing w:val="-14"/>
        </w:rPr>
        <w:t xml:space="preserve"> </w:t>
      </w:r>
      <w:r>
        <w:t>2021</w:t>
      </w:r>
      <w:r>
        <w:rPr>
          <w:spacing w:val="-14"/>
        </w:rPr>
        <w:t xml:space="preserve"> </w:t>
      </w:r>
      <w:r>
        <w:t>ve</w:t>
      </w:r>
      <w:r>
        <w:rPr>
          <w:spacing w:val="-14"/>
        </w:rPr>
        <w:t xml:space="preserve"> </w:t>
      </w:r>
      <w:r>
        <w:t>31</w:t>
      </w:r>
      <w:r>
        <w:rPr>
          <w:spacing w:val="-14"/>
        </w:rPr>
        <w:t xml:space="preserve"> </w:t>
      </w:r>
      <w:r>
        <w:t>Aralık</w:t>
      </w:r>
      <w:r>
        <w:rPr>
          <w:spacing w:val="-14"/>
        </w:rPr>
        <w:t xml:space="preserve"> </w:t>
      </w:r>
      <w:r>
        <w:t>2020</w:t>
      </w:r>
      <w:r>
        <w:rPr>
          <w:spacing w:val="-14"/>
        </w:rPr>
        <w:t xml:space="preserve"> </w:t>
      </w:r>
      <w:r>
        <w:t>tarihleri</w:t>
      </w:r>
      <w:r>
        <w:rPr>
          <w:spacing w:val="-14"/>
        </w:rPr>
        <w:t xml:space="preserve"> </w:t>
      </w:r>
      <w:r>
        <w:t>itibariyle</w:t>
      </w:r>
      <w:r>
        <w:rPr>
          <w:spacing w:val="-11"/>
        </w:rPr>
        <w:t xml:space="preserve"> </w:t>
      </w:r>
      <w:r>
        <w:t>stokların</w:t>
      </w:r>
      <w:r>
        <w:rPr>
          <w:spacing w:val="-14"/>
        </w:rPr>
        <w:t xml:space="preserve"> </w:t>
      </w:r>
      <w:r>
        <w:t>detayı</w:t>
      </w:r>
      <w:r>
        <w:rPr>
          <w:spacing w:val="-12"/>
        </w:rPr>
        <w:t xml:space="preserve"> </w:t>
      </w:r>
      <w:r>
        <w:t>aşağıdaki</w:t>
      </w:r>
      <w:r>
        <w:rPr>
          <w:spacing w:val="-14"/>
        </w:rPr>
        <w:t xml:space="preserve"> </w:t>
      </w:r>
      <w:r>
        <w:rPr>
          <w:spacing w:val="-2"/>
        </w:rPr>
        <w:t>gibidir:</w:t>
      </w:r>
    </w:p>
    <w:p w:rsidR="00403232" w:rsidRDefault="00403232">
      <w:pPr>
        <w:pStyle w:val="BodyText"/>
      </w:pPr>
    </w:p>
    <w:p w:rsidR="00403232" w:rsidRDefault="00403232">
      <w:pPr>
        <w:pStyle w:val="BodyText"/>
        <w:rPr>
          <w:sz w:val="10"/>
        </w:rPr>
      </w:pPr>
    </w:p>
    <w:tbl>
      <w:tblPr>
        <w:tblW w:w="0" w:type="auto"/>
        <w:tblInd w:w="132" w:type="dxa"/>
        <w:tblLayout w:type="fixed"/>
        <w:tblCellMar>
          <w:left w:w="0" w:type="dxa"/>
          <w:right w:w="0" w:type="dxa"/>
        </w:tblCellMar>
        <w:tblLook w:val="01E0" w:firstRow="1" w:lastRow="1" w:firstColumn="1" w:lastColumn="1" w:noHBand="0" w:noVBand="0"/>
      </w:tblPr>
      <w:tblGrid>
        <w:gridCol w:w="6321"/>
        <w:gridCol w:w="161"/>
        <w:gridCol w:w="1729"/>
        <w:gridCol w:w="154"/>
        <w:gridCol w:w="1711"/>
      </w:tblGrid>
      <w:tr w:rsidR="00403232">
        <w:trPr>
          <w:trHeight w:val="305"/>
        </w:trPr>
        <w:tc>
          <w:tcPr>
            <w:tcW w:w="6321" w:type="dxa"/>
            <w:tcBorders>
              <w:bottom w:val="single" w:sz="8" w:space="0" w:color="000000"/>
            </w:tcBorders>
          </w:tcPr>
          <w:p w:rsidR="00403232" w:rsidRDefault="00000000">
            <w:pPr>
              <w:pStyle w:val="TableParagraph"/>
              <w:spacing w:before="27"/>
              <w:ind w:left="76"/>
              <w:rPr>
                <w:b/>
                <w:sz w:val="20"/>
              </w:rPr>
            </w:pPr>
            <w:r>
              <w:rPr>
                <w:b/>
                <w:spacing w:val="-2"/>
                <w:sz w:val="20"/>
              </w:rPr>
              <w:t>Stoklar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321" w:type="dxa"/>
            <w:tcBorders>
              <w:top w:val="single" w:sz="8" w:space="0" w:color="000000"/>
            </w:tcBorders>
          </w:tcPr>
          <w:p w:rsidR="00403232" w:rsidRDefault="00000000">
            <w:pPr>
              <w:pStyle w:val="TableParagraph"/>
              <w:spacing w:before="28"/>
              <w:ind w:left="76"/>
              <w:rPr>
                <w:sz w:val="20"/>
              </w:rPr>
            </w:pPr>
            <w:r>
              <w:rPr>
                <w:sz w:val="20"/>
              </w:rPr>
              <w:t>İlk</w:t>
            </w:r>
            <w:r>
              <w:rPr>
                <w:spacing w:val="-5"/>
                <w:sz w:val="20"/>
              </w:rPr>
              <w:t xml:space="preserve"> </w:t>
            </w:r>
            <w:r>
              <w:rPr>
                <w:sz w:val="20"/>
              </w:rPr>
              <w:t>Madde</w:t>
            </w:r>
            <w:r>
              <w:rPr>
                <w:spacing w:val="-5"/>
                <w:sz w:val="20"/>
              </w:rPr>
              <w:t xml:space="preserve"> </w:t>
            </w:r>
            <w:r>
              <w:rPr>
                <w:sz w:val="20"/>
              </w:rPr>
              <w:t>ve</w:t>
            </w:r>
            <w:r>
              <w:rPr>
                <w:spacing w:val="-2"/>
                <w:sz w:val="20"/>
              </w:rPr>
              <w:t xml:space="preserve"> Malzeme</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3"/>
              <w:jc w:val="right"/>
              <w:rPr>
                <w:sz w:val="20"/>
              </w:rPr>
            </w:pPr>
            <w:r>
              <w:rPr>
                <w:spacing w:val="-2"/>
                <w:sz w:val="20"/>
              </w:rPr>
              <w:t>20.278.397</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28"/>
              <w:ind w:right="73"/>
              <w:jc w:val="right"/>
              <w:rPr>
                <w:sz w:val="20"/>
              </w:rPr>
            </w:pPr>
            <w:r>
              <w:rPr>
                <w:spacing w:val="-2"/>
                <w:sz w:val="20"/>
              </w:rPr>
              <w:t>16.765.454</w:t>
            </w:r>
          </w:p>
        </w:tc>
      </w:tr>
      <w:tr w:rsidR="00403232">
        <w:trPr>
          <w:trHeight w:val="305"/>
        </w:trPr>
        <w:tc>
          <w:tcPr>
            <w:tcW w:w="6321" w:type="dxa"/>
          </w:tcPr>
          <w:p w:rsidR="00403232" w:rsidRDefault="00000000">
            <w:pPr>
              <w:pStyle w:val="TableParagraph"/>
              <w:spacing w:before="48"/>
              <w:ind w:left="76"/>
              <w:rPr>
                <w:sz w:val="20"/>
              </w:rPr>
            </w:pPr>
            <w:r>
              <w:rPr>
                <w:spacing w:val="-2"/>
                <w:sz w:val="20"/>
              </w:rPr>
              <w:t>Mamuller</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3"/>
              <w:jc w:val="right"/>
              <w:rPr>
                <w:sz w:val="20"/>
              </w:rPr>
            </w:pPr>
            <w:r>
              <w:rPr>
                <w:spacing w:val="-2"/>
                <w:sz w:val="20"/>
              </w:rPr>
              <w:t>327.115</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8"/>
              <w:ind w:right="73"/>
              <w:jc w:val="right"/>
              <w:rPr>
                <w:sz w:val="20"/>
              </w:rPr>
            </w:pPr>
            <w:r>
              <w:rPr>
                <w:spacing w:val="-2"/>
                <w:sz w:val="20"/>
              </w:rPr>
              <w:t>343.710</w:t>
            </w:r>
          </w:p>
        </w:tc>
      </w:tr>
      <w:tr w:rsidR="00403232">
        <w:trPr>
          <w:trHeight w:val="304"/>
        </w:trPr>
        <w:tc>
          <w:tcPr>
            <w:tcW w:w="6321" w:type="dxa"/>
          </w:tcPr>
          <w:p w:rsidR="00403232" w:rsidRDefault="00000000">
            <w:pPr>
              <w:pStyle w:val="TableParagraph"/>
              <w:spacing w:before="47"/>
              <w:ind w:left="76"/>
              <w:rPr>
                <w:sz w:val="20"/>
              </w:rPr>
            </w:pPr>
            <w:r>
              <w:rPr>
                <w:spacing w:val="-4"/>
                <w:sz w:val="20"/>
              </w:rPr>
              <w:t>Ticari</w:t>
            </w:r>
            <w:r>
              <w:rPr>
                <w:spacing w:val="-8"/>
                <w:sz w:val="20"/>
              </w:rPr>
              <w:t xml:space="preserve"> </w:t>
            </w:r>
            <w:r>
              <w:rPr>
                <w:spacing w:val="-2"/>
                <w:sz w:val="20"/>
              </w:rPr>
              <w:t>Mallar</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3"/>
              <w:jc w:val="right"/>
              <w:rPr>
                <w:sz w:val="20"/>
              </w:rPr>
            </w:pPr>
            <w:r>
              <w:rPr>
                <w:spacing w:val="-2"/>
                <w:sz w:val="20"/>
              </w:rPr>
              <w:t>21.320</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7"/>
              <w:ind w:right="72"/>
              <w:jc w:val="right"/>
              <w:rPr>
                <w:sz w:val="20"/>
              </w:rPr>
            </w:pPr>
            <w:r>
              <w:rPr>
                <w:spacing w:val="-2"/>
                <w:sz w:val="20"/>
              </w:rPr>
              <w:t>21.320</w:t>
            </w:r>
          </w:p>
        </w:tc>
      </w:tr>
      <w:tr w:rsidR="00403232">
        <w:trPr>
          <w:trHeight w:val="305"/>
        </w:trPr>
        <w:tc>
          <w:tcPr>
            <w:tcW w:w="6321" w:type="dxa"/>
          </w:tcPr>
          <w:p w:rsidR="00403232" w:rsidRDefault="00000000">
            <w:pPr>
              <w:pStyle w:val="TableParagraph"/>
              <w:spacing w:before="47"/>
              <w:ind w:left="76"/>
              <w:rPr>
                <w:sz w:val="20"/>
              </w:rPr>
            </w:pPr>
            <w:r>
              <w:rPr>
                <w:sz w:val="20"/>
              </w:rPr>
              <w:t>Diğer</w:t>
            </w:r>
            <w:r>
              <w:rPr>
                <w:spacing w:val="-7"/>
                <w:sz w:val="20"/>
              </w:rPr>
              <w:t xml:space="preserve"> </w:t>
            </w:r>
            <w:r>
              <w:rPr>
                <w:spacing w:val="-2"/>
                <w:sz w:val="20"/>
              </w:rPr>
              <w:t>Stoklar</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3"/>
              <w:jc w:val="right"/>
              <w:rPr>
                <w:sz w:val="20"/>
              </w:rPr>
            </w:pPr>
            <w:r>
              <w:rPr>
                <w:spacing w:val="-2"/>
                <w:sz w:val="20"/>
              </w:rPr>
              <w:t>112.398</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7"/>
              <w:ind w:right="72"/>
              <w:jc w:val="right"/>
              <w:rPr>
                <w:sz w:val="20"/>
              </w:rPr>
            </w:pPr>
            <w:r>
              <w:rPr>
                <w:spacing w:val="-2"/>
                <w:sz w:val="20"/>
              </w:rPr>
              <w:t>55.535</w:t>
            </w:r>
          </w:p>
        </w:tc>
      </w:tr>
      <w:tr w:rsidR="00403232">
        <w:trPr>
          <w:trHeight w:val="324"/>
        </w:trPr>
        <w:tc>
          <w:tcPr>
            <w:tcW w:w="6321" w:type="dxa"/>
            <w:tcBorders>
              <w:bottom w:val="single" w:sz="8" w:space="0" w:color="000000"/>
            </w:tcBorders>
          </w:tcPr>
          <w:p w:rsidR="00403232" w:rsidRDefault="00000000">
            <w:pPr>
              <w:pStyle w:val="TableParagraph"/>
              <w:spacing w:before="48"/>
              <w:ind w:left="76"/>
              <w:rPr>
                <w:sz w:val="20"/>
              </w:rPr>
            </w:pPr>
            <w:r>
              <w:rPr>
                <w:spacing w:val="-2"/>
                <w:sz w:val="20"/>
              </w:rPr>
              <w:t>Stok</w:t>
            </w:r>
            <w:r>
              <w:rPr>
                <w:spacing w:val="-11"/>
                <w:sz w:val="20"/>
              </w:rPr>
              <w:t xml:space="preserve"> </w:t>
            </w:r>
            <w:r>
              <w:rPr>
                <w:spacing w:val="-2"/>
                <w:sz w:val="20"/>
              </w:rPr>
              <w:t>Değer</w:t>
            </w:r>
            <w:r>
              <w:rPr>
                <w:spacing w:val="-7"/>
                <w:sz w:val="20"/>
              </w:rPr>
              <w:t xml:space="preserve"> </w:t>
            </w:r>
            <w:r>
              <w:rPr>
                <w:spacing w:val="-2"/>
                <w:sz w:val="20"/>
              </w:rPr>
              <w:t>Düşüklüğü</w:t>
            </w:r>
            <w:r>
              <w:rPr>
                <w:spacing w:val="-10"/>
                <w:sz w:val="20"/>
              </w:rPr>
              <w:t xml:space="preserve"> </w:t>
            </w:r>
            <w:r>
              <w:rPr>
                <w:spacing w:val="-2"/>
                <w:sz w:val="20"/>
              </w:rPr>
              <w:t>Karşılığı</w:t>
            </w:r>
            <w:r>
              <w:rPr>
                <w:spacing w:val="-11"/>
                <w:sz w:val="20"/>
              </w:rPr>
              <w:t xml:space="preserve"> </w:t>
            </w:r>
            <w:r>
              <w:rPr>
                <w:spacing w:val="-2"/>
                <w:sz w:val="20"/>
              </w:rPr>
              <w:t>(-</w:t>
            </w:r>
            <w:r>
              <w:rPr>
                <w:spacing w:val="-10"/>
                <w:sz w:val="20"/>
              </w:rPr>
              <w:t>)</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8"/>
              <w:ind w:right="72"/>
              <w:jc w:val="right"/>
              <w:rPr>
                <w:sz w:val="20"/>
              </w:rPr>
            </w:pPr>
            <w:r>
              <w:rPr>
                <w:spacing w:val="-2"/>
                <w:sz w:val="20"/>
              </w:rPr>
              <w:t>(38.306)</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8"/>
              <w:ind w:right="71"/>
              <w:jc w:val="right"/>
              <w:rPr>
                <w:sz w:val="20"/>
              </w:rPr>
            </w:pPr>
            <w:r>
              <w:rPr>
                <w:spacing w:val="-2"/>
                <w:sz w:val="20"/>
              </w:rPr>
              <w:t>(35.954)</w:t>
            </w:r>
          </w:p>
        </w:tc>
      </w:tr>
      <w:tr w:rsidR="00403232">
        <w:trPr>
          <w:trHeight w:val="308"/>
        </w:trPr>
        <w:tc>
          <w:tcPr>
            <w:tcW w:w="6321" w:type="dxa"/>
            <w:tcBorders>
              <w:top w:val="single" w:sz="8" w:space="0" w:color="000000"/>
              <w:bottom w:val="single" w:sz="8" w:space="0" w:color="000000"/>
            </w:tcBorders>
          </w:tcPr>
          <w:p w:rsidR="00403232" w:rsidRDefault="00000000">
            <w:pPr>
              <w:pStyle w:val="TableParagraph"/>
              <w:spacing w:before="30"/>
              <w:ind w:left="76"/>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30"/>
              <w:ind w:right="72"/>
              <w:jc w:val="right"/>
              <w:rPr>
                <w:b/>
                <w:sz w:val="20"/>
              </w:rPr>
            </w:pPr>
            <w:r>
              <w:rPr>
                <w:b/>
                <w:spacing w:val="-2"/>
                <w:sz w:val="20"/>
              </w:rPr>
              <w:t>20.700.924</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30"/>
              <w:ind w:right="71"/>
              <w:jc w:val="right"/>
              <w:rPr>
                <w:b/>
                <w:sz w:val="20"/>
              </w:rPr>
            </w:pPr>
            <w:r>
              <w:rPr>
                <w:b/>
                <w:spacing w:val="-2"/>
                <w:sz w:val="20"/>
              </w:rPr>
              <w:t>17.150.065</w:t>
            </w:r>
          </w:p>
        </w:tc>
      </w:tr>
    </w:tbl>
    <w:p w:rsidR="00403232" w:rsidRDefault="00403232">
      <w:pPr>
        <w:pStyle w:val="BodyText"/>
        <w:rPr>
          <w:sz w:val="26"/>
        </w:rPr>
      </w:pPr>
    </w:p>
    <w:p w:rsidR="00403232" w:rsidRDefault="00000000">
      <w:pPr>
        <w:pStyle w:val="Heading5"/>
        <w:spacing w:before="167"/>
      </w:pPr>
      <w:r>
        <w:t>DİPNOT</w:t>
      </w:r>
      <w:r>
        <w:rPr>
          <w:spacing w:val="-10"/>
        </w:rPr>
        <w:t xml:space="preserve"> </w:t>
      </w:r>
      <w:r>
        <w:t>9</w:t>
      </w:r>
      <w:r>
        <w:rPr>
          <w:spacing w:val="-10"/>
        </w:rPr>
        <w:t xml:space="preserve"> </w:t>
      </w:r>
      <w:r>
        <w:t>–</w:t>
      </w:r>
      <w:r>
        <w:rPr>
          <w:spacing w:val="-10"/>
        </w:rPr>
        <w:t xml:space="preserve"> </w:t>
      </w:r>
      <w:r>
        <w:t>CANLI</w:t>
      </w:r>
      <w:r>
        <w:rPr>
          <w:spacing w:val="-9"/>
        </w:rPr>
        <w:t xml:space="preserve"> </w:t>
      </w:r>
      <w:r>
        <w:rPr>
          <w:spacing w:val="-2"/>
        </w:rPr>
        <w:t>VARLIKLAR</w:t>
      </w:r>
    </w:p>
    <w:p w:rsidR="00403232" w:rsidRDefault="00403232">
      <w:pPr>
        <w:pStyle w:val="BodyText"/>
        <w:spacing w:before="2"/>
        <w:rPr>
          <w:b/>
          <w:sz w:val="33"/>
        </w:rPr>
      </w:pPr>
    </w:p>
    <w:p w:rsidR="00403232" w:rsidRDefault="00000000">
      <w:pPr>
        <w:pStyle w:val="BodyText"/>
        <w:spacing w:line="319" w:lineRule="auto"/>
        <w:ind w:left="132"/>
      </w:pPr>
      <w:r>
        <w:t>İki yılda itfa edilen yarka tavuklar canlı varlık kalemi içerisinde sınıflandırılmıştır. 31 Aralık 2021 ve 31 Aralık 2020 tarihleri itibarıyla canlı varlıklara ilişkin hareket tablosu aşağıdaki gibidir:</w:t>
      </w:r>
    </w:p>
    <w:p w:rsidR="00403232" w:rsidRDefault="00403232">
      <w:pPr>
        <w:pStyle w:val="BodyText"/>
        <w:spacing w:before="10"/>
        <w:rPr>
          <w:sz w:val="18"/>
        </w:rPr>
      </w:pPr>
    </w:p>
    <w:tbl>
      <w:tblPr>
        <w:tblW w:w="0" w:type="auto"/>
        <w:tblInd w:w="125" w:type="dxa"/>
        <w:tblLayout w:type="fixed"/>
        <w:tblCellMar>
          <w:left w:w="0" w:type="dxa"/>
          <w:right w:w="0" w:type="dxa"/>
        </w:tblCellMar>
        <w:tblLook w:val="01E0" w:firstRow="1" w:lastRow="1" w:firstColumn="1" w:lastColumn="1" w:noHBand="0" w:noVBand="0"/>
      </w:tblPr>
      <w:tblGrid>
        <w:gridCol w:w="2566"/>
        <w:gridCol w:w="154"/>
        <w:gridCol w:w="2684"/>
        <w:gridCol w:w="155"/>
        <w:gridCol w:w="2398"/>
        <w:gridCol w:w="157"/>
        <w:gridCol w:w="1983"/>
      </w:tblGrid>
      <w:tr w:rsidR="00403232">
        <w:trPr>
          <w:trHeight w:val="306"/>
        </w:trPr>
        <w:tc>
          <w:tcPr>
            <w:tcW w:w="2566" w:type="dxa"/>
            <w:tcBorders>
              <w:top w:val="single" w:sz="8" w:space="0" w:color="000000"/>
              <w:bottom w:val="single" w:sz="8" w:space="0" w:color="000000"/>
            </w:tcBorders>
          </w:tcPr>
          <w:p w:rsidR="00403232" w:rsidRDefault="00403232">
            <w:pPr>
              <w:pStyle w:val="TableParagraph"/>
              <w:rPr>
                <w:rFonts w:ascii="Times New Roman"/>
                <w:sz w:val="20"/>
              </w:rPr>
            </w:pPr>
          </w:p>
        </w:tc>
        <w:tc>
          <w:tcPr>
            <w:tcW w:w="154" w:type="dxa"/>
            <w:tcBorders>
              <w:top w:val="single" w:sz="8" w:space="0" w:color="000000"/>
            </w:tcBorders>
          </w:tcPr>
          <w:p w:rsidR="00403232" w:rsidRDefault="00403232">
            <w:pPr>
              <w:pStyle w:val="TableParagraph"/>
              <w:rPr>
                <w:rFonts w:ascii="Times New Roman"/>
                <w:sz w:val="20"/>
              </w:rPr>
            </w:pPr>
          </w:p>
        </w:tc>
        <w:tc>
          <w:tcPr>
            <w:tcW w:w="2684" w:type="dxa"/>
            <w:tcBorders>
              <w:top w:val="single" w:sz="8" w:space="0" w:color="000000"/>
              <w:bottom w:val="single" w:sz="8" w:space="0" w:color="000000"/>
            </w:tcBorders>
          </w:tcPr>
          <w:p w:rsidR="00403232" w:rsidRDefault="00403232">
            <w:pPr>
              <w:pStyle w:val="TableParagraph"/>
              <w:rPr>
                <w:rFonts w:ascii="Times New Roman"/>
                <w:sz w:val="20"/>
              </w:rPr>
            </w:pPr>
          </w:p>
        </w:tc>
        <w:tc>
          <w:tcPr>
            <w:tcW w:w="155" w:type="dxa"/>
            <w:tcBorders>
              <w:top w:val="single" w:sz="8" w:space="0" w:color="000000"/>
            </w:tcBorders>
          </w:tcPr>
          <w:p w:rsidR="00403232" w:rsidRDefault="00403232">
            <w:pPr>
              <w:pStyle w:val="TableParagraph"/>
              <w:rPr>
                <w:rFonts w:ascii="Times New Roman"/>
                <w:sz w:val="20"/>
              </w:rPr>
            </w:pPr>
          </w:p>
        </w:tc>
        <w:tc>
          <w:tcPr>
            <w:tcW w:w="2398" w:type="dxa"/>
            <w:tcBorders>
              <w:top w:val="single" w:sz="8" w:space="0" w:color="000000"/>
              <w:bottom w:val="single" w:sz="8" w:space="0" w:color="000000"/>
            </w:tcBorders>
          </w:tcPr>
          <w:p w:rsidR="00403232" w:rsidRDefault="00403232">
            <w:pPr>
              <w:pStyle w:val="TableParagraph"/>
              <w:rPr>
                <w:rFonts w:ascii="Times New Roman"/>
                <w:sz w:val="20"/>
              </w:rPr>
            </w:pPr>
          </w:p>
        </w:tc>
        <w:tc>
          <w:tcPr>
            <w:tcW w:w="157" w:type="dxa"/>
            <w:tcBorders>
              <w:top w:val="single" w:sz="8" w:space="0" w:color="000000"/>
            </w:tcBorders>
          </w:tcPr>
          <w:p w:rsidR="00403232" w:rsidRDefault="00403232">
            <w:pPr>
              <w:pStyle w:val="TableParagraph"/>
              <w:rPr>
                <w:rFonts w:ascii="Times New Roman"/>
                <w:sz w:val="20"/>
              </w:rPr>
            </w:pPr>
          </w:p>
        </w:tc>
        <w:tc>
          <w:tcPr>
            <w:tcW w:w="1983" w:type="dxa"/>
            <w:tcBorders>
              <w:top w:val="single" w:sz="8" w:space="0" w:color="000000"/>
              <w:bottom w:val="single" w:sz="8" w:space="0" w:color="000000"/>
            </w:tcBorders>
          </w:tcPr>
          <w:p w:rsidR="00403232" w:rsidRDefault="00000000">
            <w:pPr>
              <w:pStyle w:val="TableParagraph"/>
              <w:spacing w:before="28"/>
              <w:ind w:right="90"/>
              <w:jc w:val="right"/>
              <w:rPr>
                <w:b/>
                <w:sz w:val="20"/>
              </w:rPr>
            </w:pPr>
            <w:r>
              <w:rPr>
                <w:b/>
                <w:sz w:val="20"/>
              </w:rPr>
              <w:t>31</w:t>
            </w:r>
            <w:r>
              <w:rPr>
                <w:b/>
                <w:spacing w:val="-3"/>
                <w:sz w:val="20"/>
              </w:rPr>
              <w:t xml:space="preserve"> </w:t>
            </w:r>
            <w:r>
              <w:rPr>
                <w:b/>
                <w:sz w:val="20"/>
              </w:rPr>
              <w:t>Aralık</w:t>
            </w:r>
            <w:r>
              <w:rPr>
                <w:b/>
                <w:spacing w:val="-4"/>
                <w:sz w:val="20"/>
              </w:rPr>
              <w:t xml:space="preserve"> 2021</w:t>
            </w:r>
          </w:p>
        </w:tc>
      </w:tr>
      <w:tr w:rsidR="00403232">
        <w:trPr>
          <w:trHeight w:val="304"/>
        </w:trPr>
        <w:tc>
          <w:tcPr>
            <w:tcW w:w="2566" w:type="dxa"/>
            <w:tcBorders>
              <w:top w:val="single" w:sz="8" w:space="0" w:color="000000"/>
              <w:bottom w:val="single" w:sz="8" w:space="0" w:color="000000"/>
            </w:tcBorders>
          </w:tcPr>
          <w:p w:rsidR="00403232" w:rsidRDefault="00403232">
            <w:pPr>
              <w:pStyle w:val="TableParagraph"/>
              <w:rPr>
                <w:rFonts w:ascii="Times New Roman"/>
                <w:sz w:val="20"/>
              </w:rPr>
            </w:pPr>
          </w:p>
        </w:tc>
        <w:tc>
          <w:tcPr>
            <w:tcW w:w="154" w:type="dxa"/>
          </w:tcPr>
          <w:p w:rsidR="00403232" w:rsidRDefault="00403232">
            <w:pPr>
              <w:pStyle w:val="TableParagraph"/>
              <w:rPr>
                <w:rFonts w:ascii="Times New Roman"/>
                <w:sz w:val="20"/>
              </w:rPr>
            </w:pPr>
          </w:p>
        </w:tc>
        <w:tc>
          <w:tcPr>
            <w:tcW w:w="2684"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Maliyet</w:t>
            </w:r>
          </w:p>
        </w:tc>
        <w:tc>
          <w:tcPr>
            <w:tcW w:w="155" w:type="dxa"/>
          </w:tcPr>
          <w:p w:rsidR="00403232" w:rsidRDefault="00403232">
            <w:pPr>
              <w:pStyle w:val="TableParagraph"/>
              <w:rPr>
                <w:rFonts w:ascii="Times New Roman"/>
                <w:sz w:val="20"/>
              </w:rPr>
            </w:pPr>
          </w:p>
        </w:tc>
        <w:tc>
          <w:tcPr>
            <w:tcW w:w="2398" w:type="dxa"/>
            <w:tcBorders>
              <w:top w:val="single" w:sz="8" w:space="0" w:color="000000"/>
              <w:bottom w:val="single" w:sz="8" w:space="0" w:color="000000"/>
            </w:tcBorders>
          </w:tcPr>
          <w:p w:rsidR="00403232" w:rsidRDefault="00000000">
            <w:pPr>
              <w:pStyle w:val="TableParagraph"/>
              <w:spacing w:before="28"/>
              <w:ind w:right="74"/>
              <w:jc w:val="right"/>
              <w:rPr>
                <w:b/>
                <w:sz w:val="20"/>
              </w:rPr>
            </w:pPr>
            <w:r>
              <w:rPr>
                <w:b/>
                <w:spacing w:val="-4"/>
                <w:sz w:val="20"/>
              </w:rPr>
              <w:t>Birikmiş</w:t>
            </w:r>
            <w:r>
              <w:rPr>
                <w:b/>
                <w:spacing w:val="-6"/>
                <w:sz w:val="20"/>
              </w:rPr>
              <w:t xml:space="preserve"> </w:t>
            </w:r>
            <w:r>
              <w:rPr>
                <w:b/>
                <w:spacing w:val="-2"/>
                <w:sz w:val="20"/>
              </w:rPr>
              <w:t>Amortisman</w:t>
            </w:r>
          </w:p>
        </w:tc>
        <w:tc>
          <w:tcPr>
            <w:tcW w:w="157" w:type="dxa"/>
          </w:tcPr>
          <w:p w:rsidR="00403232" w:rsidRDefault="00403232">
            <w:pPr>
              <w:pStyle w:val="TableParagraph"/>
              <w:rPr>
                <w:rFonts w:ascii="Times New Roman"/>
                <w:sz w:val="20"/>
              </w:rPr>
            </w:pPr>
          </w:p>
        </w:tc>
        <w:tc>
          <w:tcPr>
            <w:tcW w:w="1983" w:type="dxa"/>
            <w:tcBorders>
              <w:top w:val="single" w:sz="8" w:space="0" w:color="000000"/>
              <w:bottom w:val="single" w:sz="8" w:space="0" w:color="000000"/>
            </w:tcBorders>
          </w:tcPr>
          <w:p w:rsidR="00403232" w:rsidRDefault="00000000">
            <w:pPr>
              <w:pStyle w:val="TableParagraph"/>
              <w:spacing w:before="28"/>
              <w:ind w:right="87"/>
              <w:jc w:val="right"/>
              <w:rPr>
                <w:b/>
                <w:sz w:val="20"/>
              </w:rPr>
            </w:pPr>
            <w:r>
              <w:rPr>
                <w:b/>
                <w:w w:val="105"/>
                <w:sz w:val="20"/>
              </w:rPr>
              <w:t>Net</w:t>
            </w:r>
            <w:r>
              <w:rPr>
                <w:b/>
                <w:spacing w:val="-12"/>
                <w:w w:val="105"/>
                <w:sz w:val="20"/>
              </w:rPr>
              <w:t xml:space="preserve"> </w:t>
            </w:r>
            <w:r>
              <w:rPr>
                <w:b/>
                <w:w w:val="105"/>
                <w:sz w:val="20"/>
              </w:rPr>
              <w:t>Defter</w:t>
            </w:r>
            <w:r>
              <w:rPr>
                <w:b/>
                <w:spacing w:val="-11"/>
                <w:w w:val="105"/>
                <w:sz w:val="20"/>
              </w:rPr>
              <w:t xml:space="preserve"> </w:t>
            </w:r>
            <w:r>
              <w:rPr>
                <w:b/>
                <w:spacing w:val="-2"/>
                <w:w w:val="105"/>
                <w:sz w:val="20"/>
              </w:rPr>
              <w:t>Değeri</w:t>
            </w:r>
          </w:p>
        </w:tc>
      </w:tr>
      <w:tr w:rsidR="00403232">
        <w:trPr>
          <w:trHeight w:val="306"/>
        </w:trPr>
        <w:tc>
          <w:tcPr>
            <w:tcW w:w="2566" w:type="dxa"/>
            <w:tcBorders>
              <w:top w:val="single" w:sz="8" w:space="0" w:color="000000"/>
              <w:bottom w:val="single" w:sz="8" w:space="0" w:color="000000"/>
            </w:tcBorders>
          </w:tcPr>
          <w:p w:rsidR="00403232" w:rsidRDefault="00000000">
            <w:pPr>
              <w:pStyle w:val="TableParagraph"/>
              <w:spacing w:before="30"/>
              <w:ind w:left="83"/>
              <w:rPr>
                <w:b/>
                <w:sz w:val="20"/>
              </w:rPr>
            </w:pPr>
            <w:r>
              <w:rPr>
                <w:b/>
                <w:sz w:val="20"/>
              </w:rPr>
              <w:t>1</w:t>
            </w:r>
            <w:r>
              <w:rPr>
                <w:b/>
                <w:spacing w:val="-13"/>
                <w:sz w:val="20"/>
              </w:rPr>
              <w:t xml:space="preserve"> </w:t>
            </w:r>
            <w:r>
              <w:rPr>
                <w:b/>
                <w:sz w:val="20"/>
              </w:rPr>
              <w:t>Ocak</w:t>
            </w:r>
            <w:r>
              <w:rPr>
                <w:b/>
                <w:spacing w:val="-13"/>
                <w:sz w:val="20"/>
              </w:rPr>
              <w:t xml:space="preserve"> </w:t>
            </w:r>
            <w:r>
              <w:rPr>
                <w:b/>
                <w:spacing w:val="-4"/>
                <w:sz w:val="20"/>
              </w:rPr>
              <w:t>2021</w:t>
            </w:r>
          </w:p>
        </w:tc>
        <w:tc>
          <w:tcPr>
            <w:tcW w:w="154" w:type="dxa"/>
          </w:tcPr>
          <w:p w:rsidR="00403232" w:rsidRDefault="00403232">
            <w:pPr>
              <w:pStyle w:val="TableParagraph"/>
              <w:rPr>
                <w:rFonts w:ascii="Times New Roman"/>
                <w:sz w:val="20"/>
              </w:rPr>
            </w:pPr>
          </w:p>
        </w:tc>
        <w:tc>
          <w:tcPr>
            <w:tcW w:w="2684" w:type="dxa"/>
            <w:tcBorders>
              <w:top w:val="single" w:sz="8" w:space="0" w:color="000000"/>
              <w:bottom w:val="single" w:sz="8" w:space="0" w:color="000000"/>
            </w:tcBorders>
          </w:tcPr>
          <w:p w:rsidR="00403232" w:rsidRDefault="00000000">
            <w:pPr>
              <w:pStyle w:val="TableParagraph"/>
              <w:spacing w:before="30"/>
              <w:ind w:right="70"/>
              <w:jc w:val="right"/>
              <w:rPr>
                <w:b/>
                <w:sz w:val="20"/>
              </w:rPr>
            </w:pPr>
            <w:r>
              <w:rPr>
                <w:b/>
                <w:spacing w:val="-2"/>
                <w:sz w:val="20"/>
              </w:rPr>
              <w:t>1.320.331</w:t>
            </w:r>
          </w:p>
        </w:tc>
        <w:tc>
          <w:tcPr>
            <w:tcW w:w="155" w:type="dxa"/>
          </w:tcPr>
          <w:p w:rsidR="00403232" w:rsidRDefault="00403232">
            <w:pPr>
              <w:pStyle w:val="TableParagraph"/>
              <w:rPr>
                <w:rFonts w:ascii="Times New Roman"/>
                <w:sz w:val="20"/>
              </w:rPr>
            </w:pPr>
          </w:p>
        </w:tc>
        <w:tc>
          <w:tcPr>
            <w:tcW w:w="2398" w:type="dxa"/>
            <w:tcBorders>
              <w:top w:val="single" w:sz="8" w:space="0" w:color="000000"/>
              <w:bottom w:val="single" w:sz="8" w:space="0" w:color="000000"/>
            </w:tcBorders>
          </w:tcPr>
          <w:p w:rsidR="00403232" w:rsidRDefault="00000000">
            <w:pPr>
              <w:pStyle w:val="TableParagraph"/>
              <w:spacing w:before="30"/>
              <w:ind w:right="72"/>
              <w:jc w:val="right"/>
              <w:rPr>
                <w:b/>
                <w:sz w:val="20"/>
              </w:rPr>
            </w:pPr>
            <w:r>
              <w:rPr>
                <w:b/>
                <w:spacing w:val="-2"/>
                <w:w w:val="105"/>
                <w:sz w:val="20"/>
              </w:rPr>
              <w:t>(489.442)</w:t>
            </w:r>
          </w:p>
        </w:tc>
        <w:tc>
          <w:tcPr>
            <w:tcW w:w="157" w:type="dxa"/>
          </w:tcPr>
          <w:p w:rsidR="00403232" w:rsidRDefault="00403232">
            <w:pPr>
              <w:pStyle w:val="TableParagraph"/>
              <w:rPr>
                <w:rFonts w:ascii="Times New Roman"/>
                <w:sz w:val="20"/>
              </w:rPr>
            </w:pPr>
          </w:p>
        </w:tc>
        <w:tc>
          <w:tcPr>
            <w:tcW w:w="1983" w:type="dxa"/>
            <w:tcBorders>
              <w:top w:val="single" w:sz="8" w:space="0" w:color="000000"/>
              <w:bottom w:val="single" w:sz="8" w:space="0" w:color="000000"/>
            </w:tcBorders>
          </w:tcPr>
          <w:p w:rsidR="00403232" w:rsidRDefault="00000000">
            <w:pPr>
              <w:pStyle w:val="TableParagraph"/>
              <w:spacing w:before="30"/>
              <w:ind w:right="82"/>
              <w:jc w:val="right"/>
              <w:rPr>
                <w:b/>
                <w:sz w:val="20"/>
              </w:rPr>
            </w:pPr>
            <w:r>
              <w:rPr>
                <w:b/>
                <w:spacing w:val="-2"/>
                <w:sz w:val="20"/>
              </w:rPr>
              <w:t>830.889</w:t>
            </w:r>
          </w:p>
        </w:tc>
      </w:tr>
      <w:tr w:rsidR="00403232">
        <w:trPr>
          <w:trHeight w:val="287"/>
        </w:trPr>
        <w:tc>
          <w:tcPr>
            <w:tcW w:w="2566" w:type="dxa"/>
            <w:tcBorders>
              <w:top w:val="single" w:sz="8" w:space="0" w:color="000000"/>
            </w:tcBorders>
          </w:tcPr>
          <w:p w:rsidR="00403232" w:rsidRDefault="00000000">
            <w:pPr>
              <w:pStyle w:val="TableParagraph"/>
              <w:spacing w:before="30"/>
              <w:ind w:left="83"/>
              <w:rPr>
                <w:sz w:val="20"/>
              </w:rPr>
            </w:pPr>
            <w:r>
              <w:rPr>
                <w:spacing w:val="-2"/>
                <w:sz w:val="20"/>
              </w:rPr>
              <w:t>Girişler</w:t>
            </w:r>
          </w:p>
        </w:tc>
        <w:tc>
          <w:tcPr>
            <w:tcW w:w="154" w:type="dxa"/>
          </w:tcPr>
          <w:p w:rsidR="00403232" w:rsidRDefault="00403232">
            <w:pPr>
              <w:pStyle w:val="TableParagraph"/>
              <w:rPr>
                <w:rFonts w:ascii="Times New Roman"/>
                <w:sz w:val="20"/>
              </w:rPr>
            </w:pPr>
          </w:p>
        </w:tc>
        <w:tc>
          <w:tcPr>
            <w:tcW w:w="2684" w:type="dxa"/>
            <w:tcBorders>
              <w:top w:val="single" w:sz="8" w:space="0" w:color="000000"/>
            </w:tcBorders>
          </w:tcPr>
          <w:p w:rsidR="00403232" w:rsidRDefault="00000000">
            <w:pPr>
              <w:pStyle w:val="TableParagraph"/>
              <w:spacing w:before="30"/>
              <w:ind w:right="72"/>
              <w:jc w:val="right"/>
              <w:rPr>
                <w:sz w:val="20"/>
              </w:rPr>
            </w:pPr>
            <w:r>
              <w:rPr>
                <w:spacing w:val="-2"/>
                <w:sz w:val="20"/>
              </w:rPr>
              <w:t>1.077.155</w:t>
            </w:r>
          </w:p>
        </w:tc>
        <w:tc>
          <w:tcPr>
            <w:tcW w:w="155" w:type="dxa"/>
          </w:tcPr>
          <w:p w:rsidR="00403232" w:rsidRDefault="00403232">
            <w:pPr>
              <w:pStyle w:val="TableParagraph"/>
              <w:rPr>
                <w:rFonts w:ascii="Times New Roman"/>
                <w:sz w:val="20"/>
              </w:rPr>
            </w:pPr>
          </w:p>
        </w:tc>
        <w:tc>
          <w:tcPr>
            <w:tcW w:w="2398" w:type="dxa"/>
            <w:tcBorders>
              <w:top w:val="single" w:sz="8" w:space="0" w:color="000000"/>
            </w:tcBorders>
          </w:tcPr>
          <w:p w:rsidR="00403232" w:rsidRDefault="00000000">
            <w:pPr>
              <w:pStyle w:val="TableParagraph"/>
              <w:spacing w:before="30"/>
              <w:ind w:right="73"/>
              <w:jc w:val="right"/>
              <w:rPr>
                <w:sz w:val="20"/>
              </w:rPr>
            </w:pPr>
            <w:r>
              <w:rPr>
                <w:spacing w:val="-2"/>
                <w:sz w:val="20"/>
              </w:rPr>
              <w:t>(494.860)</w:t>
            </w:r>
          </w:p>
        </w:tc>
        <w:tc>
          <w:tcPr>
            <w:tcW w:w="157" w:type="dxa"/>
          </w:tcPr>
          <w:p w:rsidR="00403232" w:rsidRDefault="00403232">
            <w:pPr>
              <w:pStyle w:val="TableParagraph"/>
              <w:rPr>
                <w:rFonts w:ascii="Times New Roman"/>
                <w:sz w:val="20"/>
              </w:rPr>
            </w:pPr>
          </w:p>
        </w:tc>
        <w:tc>
          <w:tcPr>
            <w:tcW w:w="1983" w:type="dxa"/>
            <w:tcBorders>
              <w:top w:val="single" w:sz="8" w:space="0" w:color="000000"/>
            </w:tcBorders>
          </w:tcPr>
          <w:p w:rsidR="00403232" w:rsidRDefault="00000000">
            <w:pPr>
              <w:pStyle w:val="TableParagraph"/>
              <w:spacing w:before="30"/>
              <w:ind w:right="84"/>
              <w:jc w:val="right"/>
              <w:rPr>
                <w:sz w:val="20"/>
              </w:rPr>
            </w:pPr>
            <w:r>
              <w:rPr>
                <w:spacing w:val="-2"/>
                <w:sz w:val="20"/>
              </w:rPr>
              <w:t>582.295</w:t>
            </w:r>
          </w:p>
        </w:tc>
      </w:tr>
      <w:tr w:rsidR="00403232">
        <w:trPr>
          <w:trHeight w:val="325"/>
        </w:trPr>
        <w:tc>
          <w:tcPr>
            <w:tcW w:w="2566" w:type="dxa"/>
            <w:tcBorders>
              <w:bottom w:val="single" w:sz="8" w:space="0" w:color="000000"/>
            </w:tcBorders>
          </w:tcPr>
          <w:p w:rsidR="00403232" w:rsidRDefault="00000000">
            <w:pPr>
              <w:pStyle w:val="TableParagraph"/>
              <w:spacing w:before="47"/>
              <w:ind w:left="83"/>
              <w:rPr>
                <w:sz w:val="20"/>
              </w:rPr>
            </w:pPr>
            <w:r>
              <w:rPr>
                <w:spacing w:val="-2"/>
                <w:sz w:val="20"/>
              </w:rPr>
              <w:t>Çıkışlar</w:t>
            </w:r>
          </w:p>
        </w:tc>
        <w:tc>
          <w:tcPr>
            <w:tcW w:w="154" w:type="dxa"/>
          </w:tcPr>
          <w:p w:rsidR="00403232" w:rsidRDefault="00403232">
            <w:pPr>
              <w:pStyle w:val="TableParagraph"/>
              <w:rPr>
                <w:rFonts w:ascii="Times New Roman"/>
                <w:sz w:val="20"/>
              </w:rPr>
            </w:pPr>
          </w:p>
        </w:tc>
        <w:tc>
          <w:tcPr>
            <w:tcW w:w="2684" w:type="dxa"/>
            <w:tcBorders>
              <w:bottom w:val="single" w:sz="8" w:space="0" w:color="000000"/>
            </w:tcBorders>
          </w:tcPr>
          <w:p w:rsidR="00403232" w:rsidRDefault="00000000">
            <w:pPr>
              <w:pStyle w:val="TableParagraph"/>
              <w:spacing w:before="47"/>
              <w:ind w:right="71"/>
              <w:jc w:val="right"/>
              <w:rPr>
                <w:sz w:val="20"/>
              </w:rPr>
            </w:pPr>
            <w:r>
              <w:rPr>
                <w:spacing w:val="-2"/>
                <w:sz w:val="20"/>
              </w:rPr>
              <w:t>(703.311)</w:t>
            </w:r>
          </w:p>
        </w:tc>
        <w:tc>
          <w:tcPr>
            <w:tcW w:w="155" w:type="dxa"/>
          </w:tcPr>
          <w:p w:rsidR="00403232" w:rsidRDefault="00403232">
            <w:pPr>
              <w:pStyle w:val="TableParagraph"/>
              <w:rPr>
                <w:rFonts w:ascii="Times New Roman"/>
                <w:sz w:val="20"/>
              </w:rPr>
            </w:pPr>
          </w:p>
        </w:tc>
        <w:tc>
          <w:tcPr>
            <w:tcW w:w="2398" w:type="dxa"/>
            <w:tcBorders>
              <w:bottom w:val="single" w:sz="8" w:space="0" w:color="000000"/>
            </w:tcBorders>
          </w:tcPr>
          <w:p w:rsidR="00403232" w:rsidRDefault="00000000">
            <w:pPr>
              <w:pStyle w:val="TableParagraph"/>
              <w:spacing w:before="47"/>
              <w:ind w:right="73"/>
              <w:jc w:val="right"/>
              <w:rPr>
                <w:sz w:val="20"/>
              </w:rPr>
            </w:pPr>
            <w:r>
              <w:rPr>
                <w:spacing w:val="-2"/>
                <w:sz w:val="20"/>
              </w:rPr>
              <w:t>577.101</w:t>
            </w:r>
          </w:p>
        </w:tc>
        <w:tc>
          <w:tcPr>
            <w:tcW w:w="157" w:type="dxa"/>
          </w:tcPr>
          <w:p w:rsidR="00403232" w:rsidRDefault="00403232">
            <w:pPr>
              <w:pStyle w:val="TableParagraph"/>
              <w:rPr>
                <w:rFonts w:ascii="Times New Roman"/>
                <w:sz w:val="20"/>
              </w:rPr>
            </w:pPr>
          </w:p>
        </w:tc>
        <w:tc>
          <w:tcPr>
            <w:tcW w:w="1983" w:type="dxa"/>
            <w:tcBorders>
              <w:bottom w:val="single" w:sz="8" w:space="0" w:color="000000"/>
            </w:tcBorders>
          </w:tcPr>
          <w:p w:rsidR="00403232" w:rsidRDefault="00000000">
            <w:pPr>
              <w:pStyle w:val="TableParagraph"/>
              <w:spacing w:before="47"/>
              <w:ind w:right="83"/>
              <w:jc w:val="right"/>
              <w:rPr>
                <w:sz w:val="20"/>
              </w:rPr>
            </w:pPr>
            <w:r>
              <w:rPr>
                <w:spacing w:val="-2"/>
                <w:sz w:val="20"/>
              </w:rPr>
              <w:t>(126.210)</w:t>
            </w:r>
          </w:p>
        </w:tc>
      </w:tr>
      <w:tr w:rsidR="00403232">
        <w:trPr>
          <w:trHeight w:val="304"/>
        </w:trPr>
        <w:tc>
          <w:tcPr>
            <w:tcW w:w="2566" w:type="dxa"/>
            <w:tcBorders>
              <w:top w:val="single" w:sz="8" w:space="0" w:color="000000"/>
              <w:bottom w:val="single" w:sz="8" w:space="0" w:color="000000"/>
            </w:tcBorders>
          </w:tcPr>
          <w:p w:rsidR="00403232" w:rsidRDefault="00000000">
            <w:pPr>
              <w:pStyle w:val="TableParagraph"/>
              <w:spacing w:before="28"/>
              <w:ind w:left="139"/>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2684" w:type="dxa"/>
            <w:tcBorders>
              <w:top w:val="single" w:sz="8" w:space="0" w:color="000000"/>
              <w:bottom w:val="single" w:sz="8" w:space="0" w:color="000000"/>
            </w:tcBorders>
          </w:tcPr>
          <w:p w:rsidR="00403232" w:rsidRDefault="00000000">
            <w:pPr>
              <w:pStyle w:val="TableParagraph"/>
              <w:spacing w:before="28"/>
              <w:ind w:right="70"/>
              <w:jc w:val="right"/>
              <w:rPr>
                <w:b/>
                <w:sz w:val="20"/>
              </w:rPr>
            </w:pPr>
            <w:r>
              <w:rPr>
                <w:b/>
                <w:spacing w:val="-2"/>
                <w:sz w:val="20"/>
              </w:rPr>
              <w:t>1.694.175</w:t>
            </w:r>
          </w:p>
        </w:tc>
        <w:tc>
          <w:tcPr>
            <w:tcW w:w="155" w:type="dxa"/>
          </w:tcPr>
          <w:p w:rsidR="00403232" w:rsidRDefault="00403232">
            <w:pPr>
              <w:pStyle w:val="TableParagraph"/>
              <w:rPr>
                <w:rFonts w:ascii="Times New Roman"/>
                <w:sz w:val="20"/>
              </w:rPr>
            </w:pPr>
          </w:p>
        </w:tc>
        <w:tc>
          <w:tcPr>
            <w:tcW w:w="2398" w:type="dxa"/>
            <w:tcBorders>
              <w:top w:val="single" w:sz="8" w:space="0" w:color="000000"/>
              <w:bottom w:val="single" w:sz="8" w:space="0" w:color="000000"/>
            </w:tcBorders>
          </w:tcPr>
          <w:p w:rsidR="00403232" w:rsidRDefault="00000000">
            <w:pPr>
              <w:pStyle w:val="TableParagraph"/>
              <w:spacing w:before="28"/>
              <w:ind w:right="72"/>
              <w:jc w:val="right"/>
              <w:rPr>
                <w:b/>
                <w:sz w:val="20"/>
              </w:rPr>
            </w:pPr>
            <w:r>
              <w:rPr>
                <w:b/>
                <w:spacing w:val="-2"/>
                <w:w w:val="105"/>
                <w:sz w:val="20"/>
              </w:rPr>
              <w:t>(407.201)</w:t>
            </w:r>
          </w:p>
        </w:tc>
        <w:tc>
          <w:tcPr>
            <w:tcW w:w="157" w:type="dxa"/>
          </w:tcPr>
          <w:p w:rsidR="00403232" w:rsidRDefault="00403232">
            <w:pPr>
              <w:pStyle w:val="TableParagraph"/>
              <w:rPr>
                <w:rFonts w:ascii="Times New Roman"/>
                <w:sz w:val="20"/>
              </w:rPr>
            </w:pPr>
          </w:p>
        </w:tc>
        <w:tc>
          <w:tcPr>
            <w:tcW w:w="1983" w:type="dxa"/>
            <w:tcBorders>
              <w:top w:val="single" w:sz="8" w:space="0" w:color="000000"/>
              <w:bottom w:val="single" w:sz="8" w:space="0" w:color="000000"/>
            </w:tcBorders>
          </w:tcPr>
          <w:p w:rsidR="00403232" w:rsidRDefault="00000000">
            <w:pPr>
              <w:pStyle w:val="TableParagraph"/>
              <w:spacing w:before="28"/>
              <w:ind w:right="82"/>
              <w:jc w:val="right"/>
              <w:rPr>
                <w:b/>
                <w:sz w:val="20"/>
              </w:rPr>
            </w:pPr>
            <w:r>
              <w:rPr>
                <w:b/>
                <w:spacing w:val="-2"/>
                <w:sz w:val="20"/>
              </w:rPr>
              <w:t>1.286.974</w:t>
            </w:r>
          </w:p>
        </w:tc>
      </w:tr>
      <w:tr w:rsidR="00403232">
        <w:trPr>
          <w:trHeight w:val="590"/>
        </w:trPr>
        <w:tc>
          <w:tcPr>
            <w:tcW w:w="2566" w:type="dxa"/>
            <w:tcBorders>
              <w:top w:val="single" w:sz="8" w:space="0" w:color="000000"/>
              <w:bottom w:val="single" w:sz="8" w:space="0" w:color="000000"/>
            </w:tcBorders>
          </w:tcPr>
          <w:p w:rsidR="00403232" w:rsidRDefault="00403232">
            <w:pPr>
              <w:pStyle w:val="TableParagraph"/>
              <w:rPr>
                <w:rFonts w:ascii="Times New Roman"/>
                <w:sz w:val="20"/>
              </w:rPr>
            </w:pPr>
          </w:p>
        </w:tc>
        <w:tc>
          <w:tcPr>
            <w:tcW w:w="154" w:type="dxa"/>
            <w:tcBorders>
              <w:bottom w:val="single" w:sz="8" w:space="0" w:color="000000"/>
            </w:tcBorders>
          </w:tcPr>
          <w:p w:rsidR="00403232" w:rsidRDefault="00403232">
            <w:pPr>
              <w:pStyle w:val="TableParagraph"/>
              <w:rPr>
                <w:rFonts w:ascii="Times New Roman"/>
                <w:sz w:val="20"/>
              </w:rPr>
            </w:pPr>
          </w:p>
        </w:tc>
        <w:tc>
          <w:tcPr>
            <w:tcW w:w="2684" w:type="dxa"/>
            <w:tcBorders>
              <w:top w:val="single" w:sz="8" w:space="0" w:color="000000"/>
              <w:bottom w:val="single" w:sz="8" w:space="0" w:color="000000"/>
            </w:tcBorders>
          </w:tcPr>
          <w:p w:rsidR="00403232" w:rsidRDefault="00403232">
            <w:pPr>
              <w:pStyle w:val="TableParagraph"/>
              <w:rPr>
                <w:rFonts w:ascii="Times New Roman"/>
                <w:sz w:val="20"/>
              </w:rPr>
            </w:pPr>
          </w:p>
        </w:tc>
        <w:tc>
          <w:tcPr>
            <w:tcW w:w="155" w:type="dxa"/>
            <w:tcBorders>
              <w:bottom w:val="single" w:sz="8" w:space="0" w:color="000000"/>
            </w:tcBorders>
          </w:tcPr>
          <w:p w:rsidR="00403232" w:rsidRDefault="00403232">
            <w:pPr>
              <w:pStyle w:val="TableParagraph"/>
              <w:rPr>
                <w:rFonts w:ascii="Times New Roman"/>
                <w:sz w:val="20"/>
              </w:rPr>
            </w:pPr>
          </w:p>
        </w:tc>
        <w:tc>
          <w:tcPr>
            <w:tcW w:w="2398" w:type="dxa"/>
            <w:tcBorders>
              <w:top w:val="single" w:sz="8" w:space="0" w:color="000000"/>
              <w:bottom w:val="single" w:sz="8" w:space="0" w:color="000000"/>
            </w:tcBorders>
          </w:tcPr>
          <w:p w:rsidR="00403232" w:rsidRDefault="00403232">
            <w:pPr>
              <w:pStyle w:val="TableParagraph"/>
              <w:rPr>
                <w:rFonts w:ascii="Times New Roman"/>
                <w:sz w:val="20"/>
              </w:rPr>
            </w:pPr>
          </w:p>
        </w:tc>
        <w:tc>
          <w:tcPr>
            <w:tcW w:w="157" w:type="dxa"/>
            <w:tcBorders>
              <w:bottom w:val="single" w:sz="8" w:space="0" w:color="000000"/>
            </w:tcBorders>
          </w:tcPr>
          <w:p w:rsidR="00403232" w:rsidRDefault="00403232">
            <w:pPr>
              <w:pStyle w:val="TableParagraph"/>
              <w:rPr>
                <w:rFonts w:ascii="Times New Roman"/>
                <w:sz w:val="20"/>
              </w:rPr>
            </w:pPr>
          </w:p>
        </w:tc>
        <w:tc>
          <w:tcPr>
            <w:tcW w:w="1983" w:type="dxa"/>
            <w:tcBorders>
              <w:top w:val="single" w:sz="8" w:space="0" w:color="000000"/>
              <w:bottom w:val="single" w:sz="8" w:space="0" w:color="000000"/>
            </w:tcBorders>
          </w:tcPr>
          <w:p w:rsidR="00403232" w:rsidRDefault="00403232">
            <w:pPr>
              <w:pStyle w:val="TableParagraph"/>
              <w:rPr>
                <w:rFonts w:ascii="Times New Roman"/>
                <w:sz w:val="20"/>
              </w:rPr>
            </w:pPr>
          </w:p>
        </w:tc>
      </w:tr>
      <w:tr w:rsidR="00403232">
        <w:trPr>
          <w:trHeight w:val="306"/>
        </w:trPr>
        <w:tc>
          <w:tcPr>
            <w:tcW w:w="2566" w:type="dxa"/>
            <w:tcBorders>
              <w:top w:val="single" w:sz="8" w:space="0" w:color="000000"/>
              <w:bottom w:val="single" w:sz="8" w:space="0" w:color="000000"/>
            </w:tcBorders>
          </w:tcPr>
          <w:p w:rsidR="00403232" w:rsidRDefault="00403232">
            <w:pPr>
              <w:pStyle w:val="TableParagraph"/>
              <w:rPr>
                <w:rFonts w:ascii="Times New Roman"/>
                <w:sz w:val="20"/>
              </w:rPr>
            </w:pPr>
          </w:p>
        </w:tc>
        <w:tc>
          <w:tcPr>
            <w:tcW w:w="154" w:type="dxa"/>
            <w:tcBorders>
              <w:top w:val="single" w:sz="8" w:space="0" w:color="000000"/>
            </w:tcBorders>
          </w:tcPr>
          <w:p w:rsidR="00403232" w:rsidRDefault="00403232">
            <w:pPr>
              <w:pStyle w:val="TableParagraph"/>
              <w:rPr>
                <w:rFonts w:ascii="Times New Roman"/>
                <w:sz w:val="20"/>
              </w:rPr>
            </w:pPr>
          </w:p>
        </w:tc>
        <w:tc>
          <w:tcPr>
            <w:tcW w:w="2684" w:type="dxa"/>
            <w:tcBorders>
              <w:top w:val="single" w:sz="8" w:space="0" w:color="000000"/>
              <w:bottom w:val="single" w:sz="8" w:space="0" w:color="000000"/>
            </w:tcBorders>
          </w:tcPr>
          <w:p w:rsidR="00403232" w:rsidRDefault="00403232">
            <w:pPr>
              <w:pStyle w:val="TableParagraph"/>
              <w:rPr>
                <w:rFonts w:ascii="Times New Roman"/>
                <w:sz w:val="20"/>
              </w:rPr>
            </w:pPr>
          </w:p>
        </w:tc>
        <w:tc>
          <w:tcPr>
            <w:tcW w:w="155" w:type="dxa"/>
            <w:tcBorders>
              <w:top w:val="single" w:sz="8" w:space="0" w:color="000000"/>
            </w:tcBorders>
          </w:tcPr>
          <w:p w:rsidR="00403232" w:rsidRDefault="00403232">
            <w:pPr>
              <w:pStyle w:val="TableParagraph"/>
              <w:rPr>
                <w:rFonts w:ascii="Times New Roman"/>
                <w:sz w:val="20"/>
              </w:rPr>
            </w:pPr>
          </w:p>
        </w:tc>
        <w:tc>
          <w:tcPr>
            <w:tcW w:w="2398" w:type="dxa"/>
            <w:tcBorders>
              <w:top w:val="single" w:sz="8" w:space="0" w:color="000000"/>
              <w:bottom w:val="single" w:sz="8" w:space="0" w:color="000000"/>
            </w:tcBorders>
          </w:tcPr>
          <w:p w:rsidR="00403232" w:rsidRDefault="00403232">
            <w:pPr>
              <w:pStyle w:val="TableParagraph"/>
              <w:rPr>
                <w:rFonts w:ascii="Times New Roman"/>
                <w:sz w:val="20"/>
              </w:rPr>
            </w:pPr>
          </w:p>
        </w:tc>
        <w:tc>
          <w:tcPr>
            <w:tcW w:w="157" w:type="dxa"/>
            <w:tcBorders>
              <w:top w:val="single" w:sz="8" w:space="0" w:color="000000"/>
            </w:tcBorders>
          </w:tcPr>
          <w:p w:rsidR="00403232" w:rsidRDefault="00403232">
            <w:pPr>
              <w:pStyle w:val="TableParagraph"/>
              <w:rPr>
                <w:rFonts w:ascii="Times New Roman"/>
                <w:sz w:val="20"/>
              </w:rPr>
            </w:pPr>
          </w:p>
        </w:tc>
        <w:tc>
          <w:tcPr>
            <w:tcW w:w="1983" w:type="dxa"/>
            <w:tcBorders>
              <w:top w:val="single" w:sz="8" w:space="0" w:color="000000"/>
              <w:bottom w:val="single" w:sz="8" w:space="0" w:color="000000"/>
            </w:tcBorders>
          </w:tcPr>
          <w:p w:rsidR="00403232" w:rsidRDefault="00000000">
            <w:pPr>
              <w:pStyle w:val="TableParagraph"/>
              <w:spacing w:before="30"/>
              <w:ind w:right="89"/>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6"/>
        </w:trPr>
        <w:tc>
          <w:tcPr>
            <w:tcW w:w="2566" w:type="dxa"/>
            <w:tcBorders>
              <w:top w:val="single" w:sz="8" w:space="0" w:color="000000"/>
              <w:bottom w:val="single" w:sz="8" w:space="0" w:color="000000"/>
            </w:tcBorders>
          </w:tcPr>
          <w:p w:rsidR="00403232" w:rsidRDefault="00403232">
            <w:pPr>
              <w:pStyle w:val="TableParagraph"/>
              <w:rPr>
                <w:rFonts w:ascii="Times New Roman"/>
                <w:sz w:val="20"/>
              </w:rPr>
            </w:pPr>
          </w:p>
        </w:tc>
        <w:tc>
          <w:tcPr>
            <w:tcW w:w="154" w:type="dxa"/>
          </w:tcPr>
          <w:p w:rsidR="00403232" w:rsidRDefault="00403232">
            <w:pPr>
              <w:pStyle w:val="TableParagraph"/>
              <w:rPr>
                <w:rFonts w:ascii="Times New Roman"/>
                <w:sz w:val="20"/>
              </w:rPr>
            </w:pPr>
          </w:p>
        </w:tc>
        <w:tc>
          <w:tcPr>
            <w:tcW w:w="2684" w:type="dxa"/>
            <w:tcBorders>
              <w:top w:val="single" w:sz="8" w:space="0" w:color="000000"/>
              <w:bottom w:val="single" w:sz="8" w:space="0" w:color="000000"/>
            </w:tcBorders>
          </w:tcPr>
          <w:p w:rsidR="00403232" w:rsidRDefault="00000000">
            <w:pPr>
              <w:pStyle w:val="TableParagraph"/>
              <w:spacing w:before="30"/>
              <w:ind w:right="71"/>
              <w:jc w:val="right"/>
              <w:rPr>
                <w:b/>
                <w:sz w:val="20"/>
              </w:rPr>
            </w:pPr>
            <w:r>
              <w:rPr>
                <w:b/>
                <w:spacing w:val="-2"/>
                <w:sz w:val="20"/>
              </w:rPr>
              <w:t>Maliyet</w:t>
            </w:r>
          </w:p>
        </w:tc>
        <w:tc>
          <w:tcPr>
            <w:tcW w:w="155" w:type="dxa"/>
          </w:tcPr>
          <w:p w:rsidR="00403232" w:rsidRDefault="00403232">
            <w:pPr>
              <w:pStyle w:val="TableParagraph"/>
              <w:rPr>
                <w:rFonts w:ascii="Times New Roman"/>
                <w:sz w:val="20"/>
              </w:rPr>
            </w:pPr>
          </w:p>
        </w:tc>
        <w:tc>
          <w:tcPr>
            <w:tcW w:w="2398" w:type="dxa"/>
            <w:tcBorders>
              <w:top w:val="single" w:sz="8" w:space="0" w:color="000000"/>
              <w:bottom w:val="single" w:sz="8" w:space="0" w:color="000000"/>
            </w:tcBorders>
          </w:tcPr>
          <w:p w:rsidR="00403232" w:rsidRDefault="00000000">
            <w:pPr>
              <w:pStyle w:val="TableParagraph"/>
              <w:spacing w:before="30"/>
              <w:ind w:right="75"/>
              <w:jc w:val="right"/>
              <w:rPr>
                <w:b/>
                <w:sz w:val="20"/>
              </w:rPr>
            </w:pPr>
            <w:r>
              <w:rPr>
                <w:b/>
                <w:spacing w:val="-5"/>
                <w:sz w:val="20"/>
              </w:rPr>
              <w:t>Birikmiş</w:t>
            </w:r>
            <w:r>
              <w:rPr>
                <w:b/>
                <w:spacing w:val="1"/>
                <w:sz w:val="20"/>
              </w:rPr>
              <w:t xml:space="preserve"> </w:t>
            </w:r>
            <w:r>
              <w:rPr>
                <w:b/>
                <w:spacing w:val="-2"/>
                <w:sz w:val="20"/>
              </w:rPr>
              <w:t>Amortisman</w:t>
            </w:r>
          </w:p>
        </w:tc>
        <w:tc>
          <w:tcPr>
            <w:tcW w:w="157" w:type="dxa"/>
          </w:tcPr>
          <w:p w:rsidR="00403232" w:rsidRDefault="00403232">
            <w:pPr>
              <w:pStyle w:val="TableParagraph"/>
              <w:rPr>
                <w:rFonts w:ascii="Times New Roman"/>
                <w:sz w:val="20"/>
              </w:rPr>
            </w:pPr>
          </w:p>
        </w:tc>
        <w:tc>
          <w:tcPr>
            <w:tcW w:w="1983" w:type="dxa"/>
            <w:tcBorders>
              <w:top w:val="single" w:sz="8" w:space="0" w:color="000000"/>
              <w:bottom w:val="single" w:sz="8" w:space="0" w:color="000000"/>
            </w:tcBorders>
          </w:tcPr>
          <w:p w:rsidR="00403232" w:rsidRDefault="00000000">
            <w:pPr>
              <w:pStyle w:val="TableParagraph"/>
              <w:spacing w:before="30"/>
              <w:ind w:right="87"/>
              <w:jc w:val="right"/>
              <w:rPr>
                <w:b/>
                <w:sz w:val="20"/>
              </w:rPr>
            </w:pPr>
            <w:r>
              <w:rPr>
                <w:b/>
                <w:w w:val="105"/>
                <w:sz w:val="20"/>
              </w:rPr>
              <w:t>Net</w:t>
            </w:r>
            <w:r>
              <w:rPr>
                <w:b/>
                <w:spacing w:val="-12"/>
                <w:w w:val="105"/>
                <w:sz w:val="20"/>
              </w:rPr>
              <w:t xml:space="preserve"> </w:t>
            </w:r>
            <w:r>
              <w:rPr>
                <w:b/>
                <w:w w:val="105"/>
                <w:sz w:val="20"/>
              </w:rPr>
              <w:t>Defter</w:t>
            </w:r>
            <w:r>
              <w:rPr>
                <w:b/>
                <w:spacing w:val="-11"/>
                <w:w w:val="105"/>
                <w:sz w:val="20"/>
              </w:rPr>
              <w:t xml:space="preserve"> </w:t>
            </w:r>
            <w:r>
              <w:rPr>
                <w:b/>
                <w:spacing w:val="-2"/>
                <w:w w:val="105"/>
                <w:sz w:val="20"/>
              </w:rPr>
              <w:t>Değeri</w:t>
            </w:r>
          </w:p>
        </w:tc>
      </w:tr>
      <w:tr w:rsidR="00403232">
        <w:trPr>
          <w:trHeight w:val="306"/>
        </w:trPr>
        <w:tc>
          <w:tcPr>
            <w:tcW w:w="2566" w:type="dxa"/>
            <w:tcBorders>
              <w:top w:val="single" w:sz="8" w:space="0" w:color="000000"/>
              <w:bottom w:val="single" w:sz="8" w:space="0" w:color="000000"/>
            </w:tcBorders>
          </w:tcPr>
          <w:p w:rsidR="00403232" w:rsidRDefault="00000000">
            <w:pPr>
              <w:pStyle w:val="TableParagraph"/>
              <w:spacing w:before="28"/>
              <w:ind w:left="83"/>
              <w:rPr>
                <w:b/>
                <w:sz w:val="20"/>
              </w:rPr>
            </w:pPr>
            <w:r>
              <w:rPr>
                <w:b/>
                <w:sz w:val="20"/>
              </w:rPr>
              <w:t>1</w:t>
            </w:r>
            <w:r>
              <w:rPr>
                <w:b/>
                <w:spacing w:val="-13"/>
                <w:sz w:val="20"/>
              </w:rPr>
              <w:t xml:space="preserve"> </w:t>
            </w:r>
            <w:r>
              <w:rPr>
                <w:b/>
                <w:sz w:val="20"/>
              </w:rPr>
              <w:t>Ocak</w:t>
            </w:r>
            <w:r>
              <w:rPr>
                <w:b/>
                <w:spacing w:val="-13"/>
                <w:sz w:val="20"/>
              </w:rPr>
              <w:t xml:space="preserve"> </w:t>
            </w:r>
            <w:r>
              <w:rPr>
                <w:b/>
                <w:spacing w:val="-4"/>
                <w:sz w:val="20"/>
              </w:rPr>
              <w:t>2020</w:t>
            </w:r>
          </w:p>
        </w:tc>
        <w:tc>
          <w:tcPr>
            <w:tcW w:w="154" w:type="dxa"/>
          </w:tcPr>
          <w:p w:rsidR="00403232" w:rsidRDefault="00403232">
            <w:pPr>
              <w:pStyle w:val="TableParagraph"/>
              <w:rPr>
                <w:rFonts w:ascii="Times New Roman"/>
                <w:sz w:val="20"/>
              </w:rPr>
            </w:pPr>
          </w:p>
        </w:tc>
        <w:tc>
          <w:tcPr>
            <w:tcW w:w="2684" w:type="dxa"/>
            <w:tcBorders>
              <w:top w:val="single" w:sz="8" w:space="0" w:color="000000"/>
              <w:bottom w:val="single" w:sz="8" w:space="0" w:color="000000"/>
            </w:tcBorders>
          </w:tcPr>
          <w:p w:rsidR="00403232" w:rsidRDefault="00000000">
            <w:pPr>
              <w:pStyle w:val="TableParagraph"/>
              <w:spacing w:before="28"/>
              <w:ind w:right="68"/>
              <w:jc w:val="right"/>
              <w:rPr>
                <w:b/>
                <w:sz w:val="20"/>
              </w:rPr>
            </w:pPr>
            <w:r>
              <w:rPr>
                <w:b/>
                <w:spacing w:val="-2"/>
                <w:sz w:val="20"/>
              </w:rPr>
              <w:t>1.183.238</w:t>
            </w:r>
          </w:p>
        </w:tc>
        <w:tc>
          <w:tcPr>
            <w:tcW w:w="155" w:type="dxa"/>
          </w:tcPr>
          <w:p w:rsidR="00403232" w:rsidRDefault="00403232">
            <w:pPr>
              <w:pStyle w:val="TableParagraph"/>
              <w:rPr>
                <w:rFonts w:ascii="Times New Roman"/>
                <w:sz w:val="20"/>
              </w:rPr>
            </w:pPr>
          </w:p>
        </w:tc>
        <w:tc>
          <w:tcPr>
            <w:tcW w:w="2398" w:type="dxa"/>
            <w:tcBorders>
              <w:top w:val="single" w:sz="8" w:space="0" w:color="000000"/>
              <w:bottom w:val="single" w:sz="8" w:space="0" w:color="000000"/>
            </w:tcBorders>
          </w:tcPr>
          <w:p w:rsidR="00403232" w:rsidRDefault="00000000">
            <w:pPr>
              <w:pStyle w:val="TableParagraph"/>
              <w:spacing w:before="28"/>
              <w:ind w:right="70"/>
              <w:jc w:val="right"/>
              <w:rPr>
                <w:b/>
                <w:sz w:val="20"/>
              </w:rPr>
            </w:pPr>
            <w:r>
              <w:rPr>
                <w:b/>
                <w:spacing w:val="-2"/>
                <w:w w:val="105"/>
                <w:sz w:val="20"/>
              </w:rPr>
              <w:t>(237.201)</w:t>
            </w:r>
          </w:p>
        </w:tc>
        <w:tc>
          <w:tcPr>
            <w:tcW w:w="157" w:type="dxa"/>
          </w:tcPr>
          <w:p w:rsidR="00403232" w:rsidRDefault="00403232">
            <w:pPr>
              <w:pStyle w:val="TableParagraph"/>
              <w:rPr>
                <w:rFonts w:ascii="Times New Roman"/>
                <w:sz w:val="20"/>
              </w:rPr>
            </w:pPr>
          </w:p>
        </w:tc>
        <w:tc>
          <w:tcPr>
            <w:tcW w:w="1983" w:type="dxa"/>
            <w:tcBorders>
              <w:top w:val="single" w:sz="8" w:space="0" w:color="000000"/>
              <w:bottom w:val="single" w:sz="8" w:space="0" w:color="000000"/>
            </w:tcBorders>
          </w:tcPr>
          <w:p w:rsidR="00403232" w:rsidRDefault="00000000">
            <w:pPr>
              <w:pStyle w:val="TableParagraph"/>
              <w:spacing w:before="28"/>
              <w:ind w:right="80"/>
              <w:jc w:val="right"/>
              <w:rPr>
                <w:b/>
                <w:sz w:val="20"/>
              </w:rPr>
            </w:pPr>
            <w:r>
              <w:rPr>
                <w:b/>
                <w:spacing w:val="-2"/>
                <w:sz w:val="20"/>
              </w:rPr>
              <w:t>946.037</w:t>
            </w:r>
          </w:p>
        </w:tc>
      </w:tr>
      <w:tr w:rsidR="00403232">
        <w:trPr>
          <w:trHeight w:val="286"/>
        </w:trPr>
        <w:tc>
          <w:tcPr>
            <w:tcW w:w="2566" w:type="dxa"/>
            <w:tcBorders>
              <w:top w:val="single" w:sz="8" w:space="0" w:color="000000"/>
            </w:tcBorders>
          </w:tcPr>
          <w:p w:rsidR="00403232" w:rsidRDefault="00000000">
            <w:pPr>
              <w:pStyle w:val="TableParagraph"/>
              <w:spacing w:before="28"/>
              <w:ind w:left="83"/>
              <w:rPr>
                <w:sz w:val="20"/>
              </w:rPr>
            </w:pPr>
            <w:r>
              <w:rPr>
                <w:spacing w:val="-2"/>
                <w:sz w:val="20"/>
              </w:rPr>
              <w:t>Girişler</w:t>
            </w:r>
          </w:p>
        </w:tc>
        <w:tc>
          <w:tcPr>
            <w:tcW w:w="154" w:type="dxa"/>
          </w:tcPr>
          <w:p w:rsidR="00403232" w:rsidRDefault="00403232">
            <w:pPr>
              <w:pStyle w:val="TableParagraph"/>
              <w:rPr>
                <w:rFonts w:ascii="Times New Roman"/>
                <w:sz w:val="20"/>
              </w:rPr>
            </w:pPr>
          </w:p>
        </w:tc>
        <w:tc>
          <w:tcPr>
            <w:tcW w:w="2684" w:type="dxa"/>
            <w:tcBorders>
              <w:top w:val="single" w:sz="8" w:space="0" w:color="000000"/>
            </w:tcBorders>
          </w:tcPr>
          <w:p w:rsidR="00403232" w:rsidRDefault="00000000">
            <w:pPr>
              <w:pStyle w:val="TableParagraph"/>
              <w:spacing w:before="28"/>
              <w:ind w:right="72"/>
              <w:jc w:val="right"/>
              <w:rPr>
                <w:sz w:val="20"/>
              </w:rPr>
            </w:pPr>
            <w:r>
              <w:rPr>
                <w:spacing w:val="-2"/>
                <w:sz w:val="20"/>
              </w:rPr>
              <w:t>617.020</w:t>
            </w:r>
          </w:p>
        </w:tc>
        <w:tc>
          <w:tcPr>
            <w:tcW w:w="155" w:type="dxa"/>
          </w:tcPr>
          <w:p w:rsidR="00403232" w:rsidRDefault="00403232">
            <w:pPr>
              <w:pStyle w:val="TableParagraph"/>
              <w:rPr>
                <w:rFonts w:ascii="Times New Roman"/>
                <w:sz w:val="20"/>
              </w:rPr>
            </w:pPr>
          </w:p>
        </w:tc>
        <w:tc>
          <w:tcPr>
            <w:tcW w:w="2398" w:type="dxa"/>
            <w:tcBorders>
              <w:top w:val="single" w:sz="8" w:space="0" w:color="000000"/>
            </w:tcBorders>
          </w:tcPr>
          <w:p w:rsidR="00403232" w:rsidRDefault="00000000">
            <w:pPr>
              <w:pStyle w:val="TableParagraph"/>
              <w:spacing w:before="28"/>
              <w:ind w:right="73"/>
              <w:jc w:val="right"/>
              <w:rPr>
                <w:sz w:val="20"/>
              </w:rPr>
            </w:pPr>
            <w:r>
              <w:rPr>
                <w:spacing w:val="-2"/>
                <w:sz w:val="20"/>
              </w:rPr>
              <w:t>(372.223)</w:t>
            </w:r>
          </w:p>
        </w:tc>
        <w:tc>
          <w:tcPr>
            <w:tcW w:w="157" w:type="dxa"/>
          </w:tcPr>
          <w:p w:rsidR="00403232" w:rsidRDefault="00403232">
            <w:pPr>
              <w:pStyle w:val="TableParagraph"/>
              <w:rPr>
                <w:rFonts w:ascii="Times New Roman"/>
                <w:sz w:val="20"/>
              </w:rPr>
            </w:pPr>
          </w:p>
        </w:tc>
        <w:tc>
          <w:tcPr>
            <w:tcW w:w="1983" w:type="dxa"/>
            <w:tcBorders>
              <w:top w:val="single" w:sz="8" w:space="0" w:color="000000"/>
            </w:tcBorders>
          </w:tcPr>
          <w:p w:rsidR="00403232" w:rsidRDefault="00000000">
            <w:pPr>
              <w:pStyle w:val="TableParagraph"/>
              <w:spacing w:before="28"/>
              <w:ind w:right="84"/>
              <w:jc w:val="right"/>
              <w:rPr>
                <w:sz w:val="20"/>
              </w:rPr>
            </w:pPr>
            <w:r>
              <w:rPr>
                <w:spacing w:val="-2"/>
                <w:sz w:val="20"/>
              </w:rPr>
              <w:t>244.797</w:t>
            </w:r>
          </w:p>
        </w:tc>
      </w:tr>
      <w:tr w:rsidR="00403232">
        <w:trPr>
          <w:trHeight w:val="324"/>
        </w:trPr>
        <w:tc>
          <w:tcPr>
            <w:tcW w:w="2566" w:type="dxa"/>
            <w:tcBorders>
              <w:bottom w:val="single" w:sz="8" w:space="0" w:color="000000"/>
            </w:tcBorders>
          </w:tcPr>
          <w:p w:rsidR="00403232" w:rsidRDefault="00000000">
            <w:pPr>
              <w:pStyle w:val="TableParagraph"/>
              <w:spacing w:before="48"/>
              <w:ind w:left="83"/>
              <w:rPr>
                <w:sz w:val="20"/>
              </w:rPr>
            </w:pPr>
            <w:r>
              <w:rPr>
                <w:spacing w:val="-2"/>
                <w:sz w:val="20"/>
              </w:rPr>
              <w:t>Çıkışlar</w:t>
            </w:r>
          </w:p>
        </w:tc>
        <w:tc>
          <w:tcPr>
            <w:tcW w:w="154" w:type="dxa"/>
          </w:tcPr>
          <w:p w:rsidR="00403232" w:rsidRDefault="00403232">
            <w:pPr>
              <w:pStyle w:val="TableParagraph"/>
              <w:rPr>
                <w:rFonts w:ascii="Times New Roman"/>
                <w:sz w:val="20"/>
              </w:rPr>
            </w:pPr>
          </w:p>
        </w:tc>
        <w:tc>
          <w:tcPr>
            <w:tcW w:w="2684" w:type="dxa"/>
            <w:tcBorders>
              <w:bottom w:val="single" w:sz="8" w:space="0" w:color="000000"/>
            </w:tcBorders>
          </w:tcPr>
          <w:p w:rsidR="00403232" w:rsidRDefault="00000000">
            <w:pPr>
              <w:pStyle w:val="TableParagraph"/>
              <w:spacing w:before="48"/>
              <w:ind w:right="71"/>
              <w:jc w:val="right"/>
              <w:rPr>
                <w:sz w:val="20"/>
              </w:rPr>
            </w:pPr>
            <w:r>
              <w:rPr>
                <w:spacing w:val="-2"/>
                <w:sz w:val="20"/>
              </w:rPr>
              <w:t>(479.927)</w:t>
            </w:r>
          </w:p>
        </w:tc>
        <w:tc>
          <w:tcPr>
            <w:tcW w:w="155" w:type="dxa"/>
          </w:tcPr>
          <w:p w:rsidR="00403232" w:rsidRDefault="00403232">
            <w:pPr>
              <w:pStyle w:val="TableParagraph"/>
              <w:rPr>
                <w:rFonts w:ascii="Times New Roman"/>
                <w:sz w:val="20"/>
              </w:rPr>
            </w:pPr>
          </w:p>
        </w:tc>
        <w:tc>
          <w:tcPr>
            <w:tcW w:w="2398" w:type="dxa"/>
            <w:tcBorders>
              <w:bottom w:val="single" w:sz="8" w:space="0" w:color="000000"/>
            </w:tcBorders>
          </w:tcPr>
          <w:p w:rsidR="00403232" w:rsidRDefault="00000000">
            <w:pPr>
              <w:pStyle w:val="TableParagraph"/>
              <w:spacing w:before="48"/>
              <w:ind w:right="72"/>
              <w:jc w:val="right"/>
              <w:rPr>
                <w:sz w:val="20"/>
              </w:rPr>
            </w:pPr>
            <w:r>
              <w:rPr>
                <w:spacing w:val="-2"/>
                <w:sz w:val="20"/>
              </w:rPr>
              <w:t>119.982</w:t>
            </w:r>
          </w:p>
        </w:tc>
        <w:tc>
          <w:tcPr>
            <w:tcW w:w="157" w:type="dxa"/>
          </w:tcPr>
          <w:p w:rsidR="00403232" w:rsidRDefault="00403232">
            <w:pPr>
              <w:pStyle w:val="TableParagraph"/>
              <w:rPr>
                <w:rFonts w:ascii="Times New Roman"/>
                <w:sz w:val="20"/>
              </w:rPr>
            </w:pPr>
          </w:p>
        </w:tc>
        <w:tc>
          <w:tcPr>
            <w:tcW w:w="1983" w:type="dxa"/>
            <w:tcBorders>
              <w:bottom w:val="single" w:sz="8" w:space="0" w:color="000000"/>
            </w:tcBorders>
          </w:tcPr>
          <w:p w:rsidR="00403232" w:rsidRDefault="00000000">
            <w:pPr>
              <w:pStyle w:val="TableParagraph"/>
              <w:spacing w:before="48"/>
              <w:ind w:right="83"/>
              <w:jc w:val="right"/>
              <w:rPr>
                <w:sz w:val="20"/>
              </w:rPr>
            </w:pPr>
            <w:r>
              <w:rPr>
                <w:spacing w:val="-2"/>
                <w:sz w:val="20"/>
              </w:rPr>
              <w:t>(359.945)</w:t>
            </w:r>
          </w:p>
        </w:tc>
      </w:tr>
      <w:tr w:rsidR="00403232">
        <w:trPr>
          <w:trHeight w:val="306"/>
        </w:trPr>
        <w:tc>
          <w:tcPr>
            <w:tcW w:w="2566" w:type="dxa"/>
            <w:tcBorders>
              <w:top w:val="single" w:sz="8" w:space="0" w:color="000000"/>
              <w:bottom w:val="single" w:sz="8" w:space="0" w:color="000000"/>
            </w:tcBorders>
          </w:tcPr>
          <w:p w:rsidR="00403232" w:rsidRDefault="00000000">
            <w:pPr>
              <w:pStyle w:val="TableParagraph"/>
              <w:spacing w:before="28"/>
              <w:ind w:left="139"/>
              <w:rPr>
                <w:b/>
                <w:sz w:val="20"/>
              </w:rPr>
            </w:pPr>
            <w:r>
              <w:rPr>
                <w:b/>
                <w:sz w:val="20"/>
              </w:rPr>
              <w:t>31</w:t>
            </w:r>
            <w:r>
              <w:rPr>
                <w:b/>
                <w:spacing w:val="-3"/>
                <w:sz w:val="20"/>
              </w:rPr>
              <w:t xml:space="preserve"> </w:t>
            </w:r>
            <w:r>
              <w:rPr>
                <w:b/>
                <w:sz w:val="20"/>
              </w:rPr>
              <w:t>Aralık</w:t>
            </w:r>
            <w:r>
              <w:rPr>
                <w:b/>
                <w:spacing w:val="-4"/>
                <w:sz w:val="20"/>
              </w:rPr>
              <w:t xml:space="preserve"> 2020</w:t>
            </w:r>
          </w:p>
        </w:tc>
        <w:tc>
          <w:tcPr>
            <w:tcW w:w="154" w:type="dxa"/>
          </w:tcPr>
          <w:p w:rsidR="00403232" w:rsidRDefault="00403232">
            <w:pPr>
              <w:pStyle w:val="TableParagraph"/>
              <w:rPr>
                <w:rFonts w:ascii="Times New Roman"/>
                <w:sz w:val="20"/>
              </w:rPr>
            </w:pPr>
          </w:p>
        </w:tc>
        <w:tc>
          <w:tcPr>
            <w:tcW w:w="2684" w:type="dxa"/>
            <w:tcBorders>
              <w:top w:val="single" w:sz="8" w:space="0" w:color="000000"/>
              <w:bottom w:val="single" w:sz="8" w:space="0" w:color="000000"/>
            </w:tcBorders>
          </w:tcPr>
          <w:p w:rsidR="00403232" w:rsidRDefault="00000000">
            <w:pPr>
              <w:pStyle w:val="TableParagraph"/>
              <w:spacing w:before="28"/>
              <w:ind w:right="68"/>
              <w:jc w:val="right"/>
              <w:rPr>
                <w:b/>
                <w:sz w:val="20"/>
              </w:rPr>
            </w:pPr>
            <w:r>
              <w:rPr>
                <w:b/>
                <w:spacing w:val="-2"/>
                <w:sz w:val="20"/>
              </w:rPr>
              <w:t>1.320.331</w:t>
            </w:r>
          </w:p>
        </w:tc>
        <w:tc>
          <w:tcPr>
            <w:tcW w:w="155" w:type="dxa"/>
          </w:tcPr>
          <w:p w:rsidR="00403232" w:rsidRDefault="00403232">
            <w:pPr>
              <w:pStyle w:val="TableParagraph"/>
              <w:rPr>
                <w:rFonts w:ascii="Times New Roman"/>
                <w:sz w:val="20"/>
              </w:rPr>
            </w:pPr>
          </w:p>
        </w:tc>
        <w:tc>
          <w:tcPr>
            <w:tcW w:w="2398" w:type="dxa"/>
            <w:tcBorders>
              <w:top w:val="single" w:sz="8" w:space="0" w:color="000000"/>
              <w:bottom w:val="single" w:sz="8" w:space="0" w:color="000000"/>
            </w:tcBorders>
          </w:tcPr>
          <w:p w:rsidR="00403232" w:rsidRDefault="00000000">
            <w:pPr>
              <w:pStyle w:val="TableParagraph"/>
              <w:spacing w:before="28"/>
              <w:ind w:right="72"/>
              <w:jc w:val="right"/>
              <w:rPr>
                <w:b/>
                <w:sz w:val="20"/>
              </w:rPr>
            </w:pPr>
            <w:r>
              <w:rPr>
                <w:b/>
                <w:spacing w:val="-2"/>
                <w:w w:val="105"/>
                <w:sz w:val="20"/>
              </w:rPr>
              <w:t>(489.442)</w:t>
            </w:r>
          </w:p>
        </w:tc>
        <w:tc>
          <w:tcPr>
            <w:tcW w:w="157" w:type="dxa"/>
          </w:tcPr>
          <w:p w:rsidR="00403232" w:rsidRDefault="00403232">
            <w:pPr>
              <w:pStyle w:val="TableParagraph"/>
              <w:rPr>
                <w:rFonts w:ascii="Times New Roman"/>
                <w:sz w:val="20"/>
              </w:rPr>
            </w:pPr>
          </w:p>
        </w:tc>
        <w:tc>
          <w:tcPr>
            <w:tcW w:w="1983" w:type="dxa"/>
            <w:tcBorders>
              <w:top w:val="single" w:sz="8" w:space="0" w:color="000000"/>
              <w:bottom w:val="single" w:sz="8" w:space="0" w:color="000000"/>
            </w:tcBorders>
          </w:tcPr>
          <w:p w:rsidR="00403232" w:rsidRDefault="00000000">
            <w:pPr>
              <w:pStyle w:val="TableParagraph"/>
              <w:spacing w:before="28"/>
              <w:ind w:right="80"/>
              <w:jc w:val="right"/>
              <w:rPr>
                <w:b/>
                <w:sz w:val="20"/>
              </w:rPr>
            </w:pPr>
            <w:r>
              <w:rPr>
                <w:b/>
                <w:spacing w:val="-2"/>
                <w:sz w:val="20"/>
              </w:rPr>
              <w:t>830.889</w:t>
            </w:r>
          </w:p>
        </w:tc>
      </w:tr>
    </w:tbl>
    <w:p w:rsidR="00403232" w:rsidRDefault="00403232">
      <w:pPr>
        <w:pStyle w:val="BodyText"/>
        <w:spacing w:before="6"/>
        <w:rPr>
          <w:sz w:val="29"/>
        </w:rPr>
      </w:pPr>
    </w:p>
    <w:p w:rsidR="00403232" w:rsidRDefault="00000000">
      <w:pPr>
        <w:pStyle w:val="BodyText"/>
        <w:ind w:left="132"/>
      </w:pPr>
      <w:r>
        <w:t>31</w:t>
      </w:r>
      <w:r>
        <w:rPr>
          <w:spacing w:val="-11"/>
        </w:rPr>
        <w:t xml:space="preserve"> </w:t>
      </w:r>
      <w:r>
        <w:t>Aralık</w:t>
      </w:r>
      <w:r>
        <w:rPr>
          <w:spacing w:val="-10"/>
        </w:rPr>
        <w:t xml:space="preserve"> </w:t>
      </w:r>
      <w:r>
        <w:t>2021</w:t>
      </w:r>
      <w:r>
        <w:rPr>
          <w:spacing w:val="-9"/>
        </w:rPr>
        <w:t xml:space="preserve"> </w:t>
      </w:r>
      <w:r>
        <w:t>ve</w:t>
      </w:r>
      <w:r>
        <w:rPr>
          <w:spacing w:val="-10"/>
        </w:rPr>
        <w:t xml:space="preserve"> </w:t>
      </w:r>
      <w:r>
        <w:t>31</w:t>
      </w:r>
      <w:r>
        <w:rPr>
          <w:spacing w:val="-11"/>
        </w:rPr>
        <w:t xml:space="preserve"> </w:t>
      </w:r>
      <w:r>
        <w:t>Aralık</w:t>
      </w:r>
      <w:r>
        <w:rPr>
          <w:spacing w:val="-7"/>
        </w:rPr>
        <w:t xml:space="preserve"> </w:t>
      </w:r>
      <w:r>
        <w:t>2020</w:t>
      </w:r>
      <w:r>
        <w:rPr>
          <w:spacing w:val="-10"/>
        </w:rPr>
        <w:t xml:space="preserve"> </w:t>
      </w:r>
      <w:r>
        <w:t>tarihleri</w:t>
      </w:r>
      <w:r>
        <w:rPr>
          <w:spacing w:val="-10"/>
        </w:rPr>
        <w:t xml:space="preserve"> </w:t>
      </w:r>
      <w:r>
        <w:t>itibarıyla</w:t>
      </w:r>
      <w:r>
        <w:rPr>
          <w:spacing w:val="-8"/>
        </w:rPr>
        <w:t xml:space="preserve"> </w:t>
      </w:r>
      <w:r>
        <w:t>canlı</w:t>
      </w:r>
      <w:r>
        <w:rPr>
          <w:spacing w:val="-9"/>
        </w:rPr>
        <w:t xml:space="preserve"> </w:t>
      </w:r>
      <w:r>
        <w:t>varlıklar</w:t>
      </w:r>
      <w:r>
        <w:rPr>
          <w:spacing w:val="-10"/>
        </w:rPr>
        <w:t xml:space="preserve"> </w:t>
      </w:r>
      <w:r>
        <w:t>üzerinde</w:t>
      </w:r>
      <w:r>
        <w:rPr>
          <w:spacing w:val="-8"/>
        </w:rPr>
        <w:t xml:space="preserve"> </w:t>
      </w:r>
      <w:r>
        <w:t>herhangi</w:t>
      </w:r>
      <w:r>
        <w:rPr>
          <w:spacing w:val="-9"/>
        </w:rPr>
        <w:t xml:space="preserve"> </w:t>
      </w:r>
      <w:r>
        <w:t>bir</w:t>
      </w:r>
      <w:r>
        <w:rPr>
          <w:spacing w:val="-9"/>
        </w:rPr>
        <w:t xml:space="preserve"> </w:t>
      </w:r>
      <w:r>
        <w:t>sigorta</w:t>
      </w:r>
      <w:r>
        <w:rPr>
          <w:spacing w:val="-11"/>
        </w:rPr>
        <w:t xml:space="preserve"> </w:t>
      </w:r>
      <w:r>
        <w:t>teminatı</w:t>
      </w:r>
      <w:r>
        <w:rPr>
          <w:spacing w:val="-9"/>
        </w:rPr>
        <w:t xml:space="preserve"> </w:t>
      </w:r>
      <w:r>
        <w:rPr>
          <w:spacing w:val="-2"/>
        </w:rPr>
        <w:t>yoktur.</w:t>
      </w:r>
    </w:p>
    <w:p w:rsidR="00403232" w:rsidRDefault="00403232">
      <w:pPr>
        <w:sectPr w:rsidR="00403232">
          <w:headerReference w:type="default" r:id="rId42"/>
          <w:footerReference w:type="default" r:id="rId43"/>
          <w:pgSz w:w="11910" w:h="16840"/>
          <w:pgMar w:top="2240" w:right="660" w:bottom="960" w:left="720" w:header="727" w:footer="777" w:gutter="0"/>
          <w:cols w:space="720"/>
        </w:sectPr>
      </w:pPr>
    </w:p>
    <w:p w:rsidR="00403232" w:rsidRDefault="00403232">
      <w:pPr>
        <w:pStyle w:val="BodyText"/>
        <w:spacing w:before="7"/>
        <w:rPr>
          <w:sz w:val="15"/>
        </w:rPr>
      </w:pPr>
    </w:p>
    <w:p w:rsidR="00403232" w:rsidRDefault="00000000">
      <w:pPr>
        <w:pStyle w:val="BodyText"/>
        <w:spacing w:before="127"/>
        <w:ind w:left="132"/>
      </w:pPr>
      <w:r>
        <w:t>31</w:t>
      </w:r>
      <w:r>
        <w:rPr>
          <w:spacing w:val="-13"/>
        </w:rPr>
        <w:t xml:space="preserve"> </w:t>
      </w:r>
      <w:r>
        <w:t>Aralık</w:t>
      </w:r>
      <w:r>
        <w:rPr>
          <w:spacing w:val="-14"/>
        </w:rPr>
        <w:t xml:space="preserve"> </w:t>
      </w:r>
      <w:r>
        <w:t>2021</w:t>
      </w:r>
      <w:r>
        <w:rPr>
          <w:spacing w:val="-13"/>
        </w:rPr>
        <w:t xml:space="preserve"> </w:t>
      </w:r>
      <w:r>
        <w:t>ve</w:t>
      </w:r>
      <w:r>
        <w:rPr>
          <w:spacing w:val="-13"/>
        </w:rPr>
        <w:t xml:space="preserve"> </w:t>
      </w:r>
      <w:r>
        <w:t>31</w:t>
      </w:r>
      <w:r>
        <w:rPr>
          <w:spacing w:val="-12"/>
        </w:rPr>
        <w:t xml:space="preserve"> </w:t>
      </w:r>
      <w:r>
        <w:t>Aralık</w:t>
      </w:r>
      <w:r>
        <w:rPr>
          <w:spacing w:val="-12"/>
        </w:rPr>
        <w:t xml:space="preserve"> </w:t>
      </w:r>
      <w:r>
        <w:t>2020</w:t>
      </w:r>
      <w:r>
        <w:rPr>
          <w:spacing w:val="-13"/>
        </w:rPr>
        <w:t xml:space="preserve"> </w:t>
      </w:r>
      <w:r>
        <w:t>tarihleri</w:t>
      </w:r>
      <w:r>
        <w:rPr>
          <w:spacing w:val="-12"/>
        </w:rPr>
        <w:t xml:space="preserve"> </w:t>
      </w:r>
      <w:r>
        <w:t>itibariyle</w:t>
      </w:r>
      <w:r>
        <w:rPr>
          <w:spacing w:val="-9"/>
        </w:rPr>
        <w:t xml:space="preserve"> </w:t>
      </w:r>
      <w:r>
        <w:t>maddi</w:t>
      </w:r>
      <w:r>
        <w:rPr>
          <w:spacing w:val="-12"/>
        </w:rPr>
        <w:t xml:space="preserve"> </w:t>
      </w:r>
      <w:r>
        <w:t>duran</w:t>
      </w:r>
      <w:r>
        <w:rPr>
          <w:spacing w:val="-13"/>
        </w:rPr>
        <w:t xml:space="preserve"> </w:t>
      </w:r>
      <w:r>
        <w:t>varlıkların</w:t>
      </w:r>
      <w:r>
        <w:rPr>
          <w:spacing w:val="-12"/>
        </w:rPr>
        <w:t xml:space="preserve"> </w:t>
      </w:r>
      <w:r>
        <w:t>detayı</w:t>
      </w:r>
      <w:r>
        <w:rPr>
          <w:spacing w:val="-11"/>
        </w:rPr>
        <w:t xml:space="preserve"> </w:t>
      </w:r>
      <w:r>
        <w:t>aşağıdaki</w:t>
      </w:r>
      <w:r>
        <w:rPr>
          <w:spacing w:val="-13"/>
        </w:rPr>
        <w:t xml:space="preserve"> </w:t>
      </w:r>
      <w:r>
        <w:rPr>
          <w:spacing w:val="-2"/>
        </w:rPr>
        <w:t>gibidir:</w:t>
      </w:r>
    </w:p>
    <w:p w:rsidR="00403232" w:rsidRDefault="00403232">
      <w:pPr>
        <w:pStyle w:val="BodyText"/>
        <w:spacing w:before="9"/>
        <w:rPr>
          <w:sz w:val="6"/>
        </w:rPr>
      </w:pPr>
    </w:p>
    <w:tbl>
      <w:tblPr>
        <w:tblW w:w="0" w:type="auto"/>
        <w:tblInd w:w="125" w:type="dxa"/>
        <w:tblLayout w:type="fixed"/>
        <w:tblCellMar>
          <w:left w:w="0" w:type="dxa"/>
          <w:right w:w="0" w:type="dxa"/>
        </w:tblCellMar>
        <w:tblLook w:val="01E0" w:firstRow="1" w:lastRow="1" w:firstColumn="1" w:lastColumn="1" w:noHBand="0" w:noVBand="0"/>
      </w:tblPr>
      <w:tblGrid>
        <w:gridCol w:w="2972"/>
        <w:gridCol w:w="1612"/>
        <w:gridCol w:w="1696"/>
        <w:gridCol w:w="1239"/>
        <w:gridCol w:w="1160"/>
        <w:gridCol w:w="1544"/>
      </w:tblGrid>
      <w:tr w:rsidR="00403232">
        <w:trPr>
          <w:trHeight w:val="292"/>
        </w:trPr>
        <w:tc>
          <w:tcPr>
            <w:tcW w:w="2972" w:type="dxa"/>
            <w:tcBorders>
              <w:top w:val="single" w:sz="8" w:space="0" w:color="000000"/>
              <w:bottom w:val="single" w:sz="8" w:space="0" w:color="000000"/>
            </w:tcBorders>
          </w:tcPr>
          <w:p w:rsidR="00403232" w:rsidRDefault="00000000">
            <w:pPr>
              <w:pStyle w:val="TableParagraph"/>
              <w:spacing w:before="27"/>
              <w:ind w:left="83"/>
              <w:rPr>
                <w:b/>
                <w:sz w:val="19"/>
              </w:rPr>
            </w:pPr>
            <w:r>
              <w:rPr>
                <w:b/>
                <w:spacing w:val="-2"/>
                <w:sz w:val="19"/>
              </w:rPr>
              <w:t>Açıklama</w:t>
            </w:r>
          </w:p>
        </w:tc>
        <w:tc>
          <w:tcPr>
            <w:tcW w:w="1612" w:type="dxa"/>
            <w:tcBorders>
              <w:top w:val="single" w:sz="8" w:space="0" w:color="000000"/>
              <w:bottom w:val="single" w:sz="8" w:space="0" w:color="000000"/>
            </w:tcBorders>
          </w:tcPr>
          <w:p w:rsidR="00403232" w:rsidRDefault="00000000">
            <w:pPr>
              <w:pStyle w:val="TableParagraph"/>
              <w:spacing w:before="27"/>
              <w:ind w:right="123"/>
              <w:jc w:val="right"/>
              <w:rPr>
                <w:b/>
                <w:sz w:val="19"/>
              </w:rPr>
            </w:pPr>
            <w:r>
              <w:rPr>
                <w:b/>
                <w:sz w:val="19"/>
              </w:rPr>
              <w:t>1</w:t>
            </w:r>
            <w:r>
              <w:rPr>
                <w:b/>
                <w:spacing w:val="-13"/>
                <w:sz w:val="19"/>
              </w:rPr>
              <w:t xml:space="preserve"> </w:t>
            </w:r>
            <w:r>
              <w:rPr>
                <w:b/>
                <w:sz w:val="19"/>
              </w:rPr>
              <w:t>Ocak</w:t>
            </w:r>
            <w:r>
              <w:rPr>
                <w:b/>
                <w:spacing w:val="-11"/>
                <w:sz w:val="19"/>
              </w:rPr>
              <w:t xml:space="preserve"> </w:t>
            </w:r>
            <w:r>
              <w:rPr>
                <w:b/>
                <w:spacing w:val="-4"/>
                <w:sz w:val="19"/>
              </w:rPr>
              <w:t>2021</w:t>
            </w:r>
          </w:p>
        </w:tc>
        <w:tc>
          <w:tcPr>
            <w:tcW w:w="1696" w:type="dxa"/>
            <w:tcBorders>
              <w:top w:val="single" w:sz="8" w:space="0" w:color="000000"/>
              <w:bottom w:val="single" w:sz="8" w:space="0" w:color="000000"/>
            </w:tcBorders>
          </w:tcPr>
          <w:p w:rsidR="00403232" w:rsidRDefault="00000000">
            <w:pPr>
              <w:pStyle w:val="TableParagraph"/>
              <w:spacing w:before="27"/>
              <w:ind w:right="334"/>
              <w:jc w:val="right"/>
              <w:rPr>
                <w:b/>
                <w:sz w:val="19"/>
              </w:rPr>
            </w:pPr>
            <w:r>
              <w:rPr>
                <w:b/>
                <w:spacing w:val="-2"/>
                <w:sz w:val="19"/>
              </w:rPr>
              <w:t>Girişler</w:t>
            </w:r>
          </w:p>
        </w:tc>
        <w:tc>
          <w:tcPr>
            <w:tcW w:w="1239" w:type="dxa"/>
            <w:tcBorders>
              <w:top w:val="single" w:sz="8" w:space="0" w:color="000000"/>
              <w:bottom w:val="single" w:sz="8" w:space="0" w:color="000000"/>
            </w:tcBorders>
          </w:tcPr>
          <w:p w:rsidR="00403232" w:rsidRDefault="00000000">
            <w:pPr>
              <w:pStyle w:val="TableParagraph"/>
              <w:spacing w:before="27"/>
              <w:ind w:right="257"/>
              <w:jc w:val="right"/>
              <w:rPr>
                <w:b/>
                <w:sz w:val="19"/>
              </w:rPr>
            </w:pPr>
            <w:r>
              <w:rPr>
                <w:b/>
                <w:spacing w:val="-2"/>
                <w:sz w:val="19"/>
              </w:rPr>
              <w:t>Çıkışlar</w:t>
            </w:r>
          </w:p>
        </w:tc>
        <w:tc>
          <w:tcPr>
            <w:tcW w:w="1160" w:type="dxa"/>
            <w:tcBorders>
              <w:top w:val="single" w:sz="8" w:space="0" w:color="000000"/>
              <w:bottom w:val="single" w:sz="8" w:space="0" w:color="000000"/>
            </w:tcBorders>
          </w:tcPr>
          <w:p w:rsidR="00403232" w:rsidRDefault="00000000">
            <w:pPr>
              <w:pStyle w:val="TableParagraph"/>
              <w:spacing w:before="27"/>
              <w:ind w:right="131"/>
              <w:jc w:val="right"/>
              <w:rPr>
                <w:b/>
                <w:sz w:val="19"/>
              </w:rPr>
            </w:pPr>
            <w:r>
              <w:rPr>
                <w:b/>
                <w:spacing w:val="-2"/>
                <w:sz w:val="19"/>
              </w:rPr>
              <w:t>Transfer</w:t>
            </w:r>
          </w:p>
        </w:tc>
        <w:tc>
          <w:tcPr>
            <w:tcW w:w="1544" w:type="dxa"/>
            <w:tcBorders>
              <w:top w:val="single" w:sz="4" w:space="0" w:color="000000"/>
              <w:bottom w:val="single" w:sz="8" w:space="0" w:color="000000"/>
            </w:tcBorders>
          </w:tcPr>
          <w:p w:rsidR="00403232" w:rsidRDefault="00000000">
            <w:pPr>
              <w:pStyle w:val="TableParagraph"/>
              <w:spacing w:before="27"/>
              <w:ind w:right="125"/>
              <w:jc w:val="right"/>
              <w:rPr>
                <w:b/>
                <w:sz w:val="19"/>
              </w:rPr>
            </w:pPr>
            <w:r>
              <w:rPr>
                <w:b/>
                <w:sz w:val="19"/>
              </w:rPr>
              <w:t>31</w:t>
            </w:r>
            <w:r>
              <w:rPr>
                <w:b/>
                <w:spacing w:val="-3"/>
                <w:sz w:val="19"/>
              </w:rPr>
              <w:t xml:space="preserve"> </w:t>
            </w:r>
            <w:r>
              <w:rPr>
                <w:b/>
                <w:sz w:val="19"/>
              </w:rPr>
              <w:t>Aralık</w:t>
            </w:r>
            <w:r>
              <w:rPr>
                <w:b/>
                <w:spacing w:val="-2"/>
                <w:sz w:val="19"/>
              </w:rPr>
              <w:t xml:space="preserve"> </w:t>
            </w:r>
            <w:r>
              <w:rPr>
                <w:b/>
                <w:spacing w:val="-4"/>
                <w:sz w:val="19"/>
              </w:rPr>
              <w:t>2021</w:t>
            </w:r>
          </w:p>
        </w:tc>
      </w:tr>
      <w:tr w:rsidR="00403232">
        <w:trPr>
          <w:trHeight w:val="270"/>
        </w:trPr>
        <w:tc>
          <w:tcPr>
            <w:tcW w:w="2972" w:type="dxa"/>
            <w:tcBorders>
              <w:top w:val="single" w:sz="8" w:space="0" w:color="000000"/>
            </w:tcBorders>
          </w:tcPr>
          <w:p w:rsidR="00403232" w:rsidRDefault="00000000">
            <w:pPr>
              <w:pStyle w:val="TableParagraph"/>
              <w:spacing w:before="25"/>
              <w:ind w:left="83"/>
              <w:rPr>
                <w:sz w:val="19"/>
              </w:rPr>
            </w:pPr>
            <w:r>
              <w:rPr>
                <w:spacing w:val="-2"/>
                <w:sz w:val="19"/>
              </w:rPr>
              <w:t>Arazi</w:t>
            </w:r>
            <w:r>
              <w:rPr>
                <w:spacing w:val="-10"/>
                <w:sz w:val="19"/>
              </w:rPr>
              <w:t xml:space="preserve"> </w:t>
            </w:r>
            <w:r>
              <w:rPr>
                <w:spacing w:val="-2"/>
                <w:sz w:val="19"/>
              </w:rPr>
              <w:t>ve</w:t>
            </w:r>
            <w:r>
              <w:rPr>
                <w:spacing w:val="-10"/>
                <w:sz w:val="19"/>
              </w:rPr>
              <w:t xml:space="preserve"> </w:t>
            </w:r>
            <w:r>
              <w:rPr>
                <w:spacing w:val="-2"/>
                <w:sz w:val="19"/>
              </w:rPr>
              <w:t>Arsalar</w:t>
            </w:r>
          </w:p>
        </w:tc>
        <w:tc>
          <w:tcPr>
            <w:tcW w:w="1612" w:type="dxa"/>
            <w:tcBorders>
              <w:top w:val="single" w:sz="8" w:space="0" w:color="000000"/>
            </w:tcBorders>
          </w:tcPr>
          <w:p w:rsidR="00403232" w:rsidRDefault="00000000">
            <w:pPr>
              <w:pStyle w:val="TableParagraph"/>
              <w:spacing w:before="25"/>
              <w:ind w:right="121"/>
              <w:jc w:val="right"/>
              <w:rPr>
                <w:sz w:val="19"/>
              </w:rPr>
            </w:pPr>
            <w:r>
              <w:rPr>
                <w:spacing w:val="-2"/>
                <w:sz w:val="19"/>
              </w:rPr>
              <w:t>289.677</w:t>
            </w:r>
          </w:p>
        </w:tc>
        <w:tc>
          <w:tcPr>
            <w:tcW w:w="1696" w:type="dxa"/>
            <w:tcBorders>
              <w:top w:val="single" w:sz="8" w:space="0" w:color="000000"/>
            </w:tcBorders>
          </w:tcPr>
          <w:p w:rsidR="00403232" w:rsidRDefault="00000000">
            <w:pPr>
              <w:pStyle w:val="TableParagraph"/>
              <w:spacing w:before="25"/>
              <w:ind w:right="332"/>
              <w:jc w:val="right"/>
              <w:rPr>
                <w:sz w:val="19"/>
              </w:rPr>
            </w:pPr>
            <w:r>
              <w:rPr>
                <w:spacing w:val="-2"/>
                <w:sz w:val="19"/>
              </w:rPr>
              <w:t>8.050.000</w:t>
            </w:r>
          </w:p>
        </w:tc>
        <w:tc>
          <w:tcPr>
            <w:tcW w:w="1239" w:type="dxa"/>
            <w:tcBorders>
              <w:top w:val="single" w:sz="8" w:space="0" w:color="000000"/>
            </w:tcBorders>
          </w:tcPr>
          <w:p w:rsidR="00403232" w:rsidRDefault="00000000">
            <w:pPr>
              <w:pStyle w:val="TableParagraph"/>
              <w:spacing w:before="25"/>
              <w:ind w:right="256"/>
              <w:jc w:val="right"/>
              <w:rPr>
                <w:sz w:val="19"/>
              </w:rPr>
            </w:pPr>
            <w:r>
              <w:rPr>
                <w:w w:val="119"/>
                <w:sz w:val="19"/>
              </w:rPr>
              <w:t>-</w:t>
            </w:r>
          </w:p>
        </w:tc>
        <w:tc>
          <w:tcPr>
            <w:tcW w:w="1160" w:type="dxa"/>
            <w:tcBorders>
              <w:top w:val="single" w:sz="8" w:space="0" w:color="000000"/>
            </w:tcBorders>
          </w:tcPr>
          <w:p w:rsidR="00403232" w:rsidRDefault="00000000">
            <w:pPr>
              <w:pStyle w:val="TableParagraph"/>
              <w:spacing w:before="25"/>
              <w:ind w:right="129"/>
              <w:jc w:val="right"/>
              <w:rPr>
                <w:sz w:val="19"/>
              </w:rPr>
            </w:pPr>
            <w:r>
              <w:rPr>
                <w:w w:val="119"/>
                <w:sz w:val="19"/>
              </w:rPr>
              <w:t>-</w:t>
            </w:r>
          </w:p>
        </w:tc>
        <w:tc>
          <w:tcPr>
            <w:tcW w:w="1544" w:type="dxa"/>
            <w:tcBorders>
              <w:top w:val="single" w:sz="8" w:space="0" w:color="000000"/>
            </w:tcBorders>
          </w:tcPr>
          <w:p w:rsidR="00403232" w:rsidRDefault="00000000">
            <w:pPr>
              <w:pStyle w:val="TableParagraph"/>
              <w:spacing w:before="25"/>
              <w:ind w:right="124"/>
              <w:jc w:val="right"/>
              <w:rPr>
                <w:sz w:val="19"/>
              </w:rPr>
            </w:pPr>
            <w:r>
              <w:rPr>
                <w:spacing w:val="-2"/>
                <w:sz w:val="19"/>
              </w:rPr>
              <w:t>8.339.677</w:t>
            </w:r>
          </w:p>
        </w:tc>
      </w:tr>
      <w:tr w:rsidR="00403232">
        <w:trPr>
          <w:trHeight w:val="290"/>
        </w:trPr>
        <w:tc>
          <w:tcPr>
            <w:tcW w:w="2972" w:type="dxa"/>
          </w:tcPr>
          <w:p w:rsidR="00403232" w:rsidRDefault="00000000">
            <w:pPr>
              <w:pStyle w:val="TableParagraph"/>
              <w:spacing w:before="45"/>
              <w:ind w:left="83"/>
              <w:rPr>
                <w:sz w:val="19"/>
              </w:rPr>
            </w:pPr>
            <w:r>
              <w:rPr>
                <w:spacing w:val="-2"/>
                <w:sz w:val="19"/>
              </w:rPr>
              <w:t>Yer</w:t>
            </w:r>
            <w:r>
              <w:rPr>
                <w:spacing w:val="-11"/>
                <w:sz w:val="19"/>
              </w:rPr>
              <w:t xml:space="preserve"> </w:t>
            </w:r>
            <w:r>
              <w:rPr>
                <w:spacing w:val="-2"/>
                <w:sz w:val="19"/>
              </w:rPr>
              <w:t>Altı</w:t>
            </w:r>
            <w:r>
              <w:rPr>
                <w:spacing w:val="-11"/>
                <w:sz w:val="19"/>
              </w:rPr>
              <w:t xml:space="preserve"> </w:t>
            </w:r>
            <w:r>
              <w:rPr>
                <w:spacing w:val="-2"/>
                <w:sz w:val="19"/>
              </w:rPr>
              <w:t>ve</w:t>
            </w:r>
            <w:r>
              <w:rPr>
                <w:spacing w:val="-11"/>
                <w:sz w:val="19"/>
              </w:rPr>
              <w:t xml:space="preserve"> </w:t>
            </w:r>
            <w:r>
              <w:rPr>
                <w:spacing w:val="-2"/>
                <w:sz w:val="19"/>
              </w:rPr>
              <w:t>Yer</w:t>
            </w:r>
            <w:r>
              <w:rPr>
                <w:spacing w:val="-10"/>
                <w:sz w:val="19"/>
              </w:rPr>
              <w:t xml:space="preserve"> </w:t>
            </w:r>
            <w:r>
              <w:rPr>
                <w:spacing w:val="-2"/>
                <w:sz w:val="19"/>
              </w:rPr>
              <w:t>Üstü</w:t>
            </w:r>
            <w:r>
              <w:rPr>
                <w:spacing w:val="-10"/>
                <w:sz w:val="19"/>
              </w:rPr>
              <w:t xml:space="preserve"> </w:t>
            </w:r>
            <w:r>
              <w:rPr>
                <w:spacing w:val="-2"/>
                <w:sz w:val="19"/>
              </w:rPr>
              <w:t>Düzenleri</w:t>
            </w:r>
          </w:p>
        </w:tc>
        <w:tc>
          <w:tcPr>
            <w:tcW w:w="1612" w:type="dxa"/>
          </w:tcPr>
          <w:p w:rsidR="00403232" w:rsidRDefault="00000000">
            <w:pPr>
              <w:pStyle w:val="TableParagraph"/>
              <w:spacing w:before="45"/>
              <w:ind w:right="121"/>
              <w:jc w:val="right"/>
              <w:rPr>
                <w:sz w:val="19"/>
              </w:rPr>
            </w:pPr>
            <w:r>
              <w:rPr>
                <w:spacing w:val="-2"/>
                <w:sz w:val="19"/>
              </w:rPr>
              <w:t>612.338</w:t>
            </w:r>
          </w:p>
        </w:tc>
        <w:tc>
          <w:tcPr>
            <w:tcW w:w="1696" w:type="dxa"/>
          </w:tcPr>
          <w:p w:rsidR="00403232" w:rsidRDefault="00000000">
            <w:pPr>
              <w:pStyle w:val="TableParagraph"/>
              <w:spacing w:before="45"/>
              <w:ind w:right="332"/>
              <w:jc w:val="right"/>
              <w:rPr>
                <w:sz w:val="19"/>
              </w:rPr>
            </w:pPr>
            <w:r>
              <w:rPr>
                <w:w w:val="119"/>
                <w:sz w:val="19"/>
              </w:rPr>
              <w:t>-</w:t>
            </w:r>
          </w:p>
        </w:tc>
        <w:tc>
          <w:tcPr>
            <w:tcW w:w="1239" w:type="dxa"/>
          </w:tcPr>
          <w:p w:rsidR="00403232" w:rsidRDefault="00000000">
            <w:pPr>
              <w:pStyle w:val="TableParagraph"/>
              <w:spacing w:before="45"/>
              <w:ind w:right="256"/>
              <w:jc w:val="right"/>
              <w:rPr>
                <w:sz w:val="19"/>
              </w:rPr>
            </w:pPr>
            <w:r>
              <w:rPr>
                <w:w w:val="119"/>
                <w:sz w:val="19"/>
              </w:rPr>
              <w:t>-</w:t>
            </w:r>
          </w:p>
        </w:tc>
        <w:tc>
          <w:tcPr>
            <w:tcW w:w="1160" w:type="dxa"/>
          </w:tcPr>
          <w:p w:rsidR="00403232" w:rsidRDefault="00000000">
            <w:pPr>
              <w:pStyle w:val="TableParagraph"/>
              <w:spacing w:before="45"/>
              <w:ind w:right="128"/>
              <w:jc w:val="right"/>
              <w:rPr>
                <w:sz w:val="19"/>
              </w:rPr>
            </w:pPr>
            <w:r>
              <w:rPr>
                <w:spacing w:val="-2"/>
                <w:sz w:val="19"/>
              </w:rPr>
              <w:t>871.578</w:t>
            </w:r>
          </w:p>
        </w:tc>
        <w:tc>
          <w:tcPr>
            <w:tcW w:w="1544" w:type="dxa"/>
          </w:tcPr>
          <w:p w:rsidR="00403232" w:rsidRDefault="00000000">
            <w:pPr>
              <w:pStyle w:val="TableParagraph"/>
              <w:spacing w:before="45"/>
              <w:ind w:right="124"/>
              <w:jc w:val="right"/>
              <w:rPr>
                <w:sz w:val="19"/>
              </w:rPr>
            </w:pPr>
            <w:r>
              <w:rPr>
                <w:spacing w:val="-2"/>
                <w:sz w:val="19"/>
              </w:rPr>
              <w:t>1.483.916</w:t>
            </w:r>
          </w:p>
        </w:tc>
      </w:tr>
      <w:tr w:rsidR="00403232">
        <w:trPr>
          <w:trHeight w:val="290"/>
        </w:trPr>
        <w:tc>
          <w:tcPr>
            <w:tcW w:w="2972" w:type="dxa"/>
          </w:tcPr>
          <w:p w:rsidR="00403232" w:rsidRDefault="00000000">
            <w:pPr>
              <w:pStyle w:val="TableParagraph"/>
              <w:spacing w:before="45"/>
              <w:ind w:left="83"/>
              <w:rPr>
                <w:sz w:val="19"/>
              </w:rPr>
            </w:pPr>
            <w:r>
              <w:rPr>
                <w:spacing w:val="-2"/>
                <w:sz w:val="19"/>
              </w:rPr>
              <w:t>Binalar</w:t>
            </w:r>
          </w:p>
        </w:tc>
        <w:tc>
          <w:tcPr>
            <w:tcW w:w="1612" w:type="dxa"/>
          </w:tcPr>
          <w:p w:rsidR="00403232" w:rsidRDefault="00000000">
            <w:pPr>
              <w:pStyle w:val="TableParagraph"/>
              <w:spacing w:before="45"/>
              <w:ind w:right="121"/>
              <w:jc w:val="right"/>
              <w:rPr>
                <w:sz w:val="19"/>
              </w:rPr>
            </w:pPr>
            <w:r>
              <w:rPr>
                <w:spacing w:val="-2"/>
                <w:sz w:val="19"/>
              </w:rPr>
              <w:t>8.168.480</w:t>
            </w:r>
          </w:p>
        </w:tc>
        <w:tc>
          <w:tcPr>
            <w:tcW w:w="1696" w:type="dxa"/>
          </w:tcPr>
          <w:p w:rsidR="00403232" w:rsidRDefault="00000000">
            <w:pPr>
              <w:pStyle w:val="TableParagraph"/>
              <w:spacing w:before="45"/>
              <w:ind w:right="332"/>
              <w:jc w:val="right"/>
              <w:rPr>
                <w:sz w:val="19"/>
              </w:rPr>
            </w:pPr>
            <w:r>
              <w:rPr>
                <w:w w:val="119"/>
                <w:sz w:val="19"/>
              </w:rPr>
              <w:t>-</w:t>
            </w:r>
          </w:p>
        </w:tc>
        <w:tc>
          <w:tcPr>
            <w:tcW w:w="1239" w:type="dxa"/>
          </w:tcPr>
          <w:p w:rsidR="00403232" w:rsidRDefault="00000000">
            <w:pPr>
              <w:pStyle w:val="TableParagraph"/>
              <w:spacing w:before="45"/>
              <w:ind w:right="256"/>
              <w:jc w:val="right"/>
              <w:rPr>
                <w:sz w:val="19"/>
              </w:rPr>
            </w:pPr>
            <w:r>
              <w:rPr>
                <w:w w:val="119"/>
                <w:sz w:val="19"/>
              </w:rPr>
              <w:t>-</w:t>
            </w:r>
          </w:p>
        </w:tc>
        <w:tc>
          <w:tcPr>
            <w:tcW w:w="1160" w:type="dxa"/>
          </w:tcPr>
          <w:p w:rsidR="00403232" w:rsidRDefault="00000000">
            <w:pPr>
              <w:pStyle w:val="TableParagraph"/>
              <w:spacing w:before="45"/>
              <w:ind w:right="128"/>
              <w:jc w:val="right"/>
              <w:rPr>
                <w:sz w:val="19"/>
              </w:rPr>
            </w:pPr>
            <w:r>
              <w:rPr>
                <w:spacing w:val="-2"/>
                <w:sz w:val="19"/>
              </w:rPr>
              <w:t>107.403</w:t>
            </w:r>
          </w:p>
        </w:tc>
        <w:tc>
          <w:tcPr>
            <w:tcW w:w="1544" w:type="dxa"/>
          </w:tcPr>
          <w:p w:rsidR="00403232" w:rsidRDefault="00000000">
            <w:pPr>
              <w:pStyle w:val="TableParagraph"/>
              <w:spacing w:before="45"/>
              <w:ind w:right="124"/>
              <w:jc w:val="right"/>
              <w:rPr>
                <w:sz w:val="19"/>
              </w:rPr>
            </w:pPr>
            <w:r>
              <w:rPr>
                <w:spacing w:val="-2"/>
                <w:sz w:val="19"/>
              </w:rPr>
              <w:t>8.275.883</w:t>
            </w:r>
          </w:p>
        </w:tc>
      </w:tr>
      <w:tr w:rsidR="00403232">
        <w:trPr>
          <w:trHeight w:val="290"/>
        </w:trPr>
        <w:tc>
          <w:tcPr>
            <w:tcW w:w="2972" w:type="dxa"/>
          </w:tcPr>
          <w:p w:rsidR="00403232" w:rsidRDefault="00000000">
            <w:pPr>
              <w:pStyle w:val="TableParagraph"/>
              <w:spacing w:before="45"/>
              <w:ind w:left="83"/>
              <w:rPr>
                <w:sz w:val="19"/>
              </w:rPr>
            </w:pPr>
            <w:r>
              <w:rPr>
                <w:spacing w:val="-6"/>
                <w:sz w:val="19"/>
              </w:rPr>
              <w:t>Tesis,</w:t>
            </w:r>
            <w:r>
              <w:rPr>
                <w:spacing w:val="-1"/>
                <w:sz w:val="19"/>
              </w:rPr>
              <w:t xml:space="preserve"> </w:t>
            </w:r>
            <w:r>
              <w:rPr>
                <w:spacing w:val="-6"/>
                <w:sz w:val="19"/>
              </w:rPr>
              <w:t>Makine</w:t>
            </w:r>
            <w:r>
              <w:rPr>
                <w:spacing w:val="-1"/>
                <w:sz w:val="19"/>
              </w:rPr>
              <w:t xml:space="preserve"> </w:t>
            </w:r>
            <w:r>
              <w:rPr>
                <w:spacing w:val="-6"/>
                <w:sz w:val="19"/>
              </w:rPr>
              <w:t>ve</w:t>
            </w:r>
            <w:r>
              <w:rPr>
                <w:spacing w:val="-1"/>
                <w:sz w:val="19"/>
              </w:rPr>
              <w:t xml:space="preserve"> </w:t>
            </w:r>
            <w:r>
              <w:rPr>
                <w:spacing w:val="-6"/>
                <w:sz w:val="19"/>
              </w:rPr>
              <w:t>Cihazlar</w:t>
            </w:r>
          </w:p>
        </w:tc>
        <w:tc>
          <w:tcPr>
            <w:tcW w:w="1612" w:type="dxa"/>
          </w:tcPr>
          <w:p w:rsidR="00403232" w:rsidRDefault="00000000">
            <w:pPr>
              <w:pStyle w:val="TableParagraph"/>
              <w:spacing w:before="45"/>
              <w:ind w:right="121"/>
              <w:jc w:val="right"/>
              <w:rPr>
                <w:sz w:val="19"/>
              </w:rPr>
            </w:pPr>
            <w:r>
              <w:rPr>
                <w:spacing w:val="-2"/>
                <w:sz w:val="19"/>
              </w:rPr>
              <w:t>7.289.510</w:t>
            </w:r>
          </w:p>
        </w:tc>
        <w:tc>
          <w:tcPr>
            <w:tcW w:w="1696" w:type="dxa"/>
          </w:tcPr>
          <w:p w:rsidR="00403232" w:rsidRDefault="00000000">
            <w:pPr>
              <w:pStyle w:val="TableParagraph"/>
              <w:spacing w:before="45"/>
              <w:ind w:right="331"/>
              <w:jc w:val="right"/>
              <w:rPr>
                <w:sz w:val="19"/>
              </w:rPr>
            </w:pPr>
            <w:r>
              <w:rPr>
                <w:spacing w:val="-2"/>
                <w:sz w:val="19"/>
              </w:rPr>
              <w:t>128.566</w:t>
            </w:r>
          </w:p>
        </w:tc>
        <w:tc>
          <w:tcPr>
            <w:tcW w:w="1239" w:type="dxa"/>
          </w:tcPr>
          <w:p w:rsidR="00403232" w:rsidRDefault="00000000">
            <w:pPr>
              <w:pStyle w:val="TableParagraph"/>
              <w:spacing w:before="45"/>
              <w:ind w:right="256"/>
              <w:jc w:val="right"/>
              <w:rPr>
                <w:sz w:val="19"/>
              </w:rPr>
            </w:pPr>
            <w:r>
              <w:rPr>
                <w:w w:val="119"/>
                <w:sz w:val="19"/>
              </w:rPr>
              <w:t>-</w:t>
            </w:r>
          </w:p>
        </w:tc>
        <w:tc>
          <w:tcPr>
            <w:tcW w:w="1160" w:type="dxa"/>
          </w:tcPr>
          <w:p w:rsidR="00403232" w:rsidRDefault="00000000">
            <w:pPr>
              <w:pStyle w:val="TableParagraph"/>
              <w:spacing w:before="45"/>
              <w:ind w:right="129"/>
              <w:jc w:val="right"/>
              <w:rPr>
                <w:sz w:val="19"/>
              </w:rPr>
            </w:pPr>
            <w:r>
              <w:rPr>
                <w:w w:val="119"/>
                <w:sz w:val="19"/>
              </w:rPr>
              <w:t>-</w:t>
            </w:r>
          </w:p>
        </w:tc>
        <w:tc>
          <w:tcPr>
            <w:tcW w:w="1544" w:type="dxa"/>
          </w:tcPr>
          <w:p w:rsidR="00403232" w:rsidRDefault="00000000">
            <w:pPr>
              <w:pStyle w:val="TableParagraph"/>
              <w:spacing w:before="45"/>
              <w:ind w:right="124"/>
              <w:jc w:val="right"/>
              <w:rPr>
                <w:sz w:val="19"/>
              </w:rPr>
            </w:pPr>
            <w:r>
              <w:rPr>
                <w:spacing w:val="-2"/>
                <w:sz w:val="19"/>
              </w:rPr>
              <w:t>7.418.076</w:t>
            </w:r>
          </w:p>
        </w:tc>
      </w:tr>
      <w:tr w:rsidR="00403232">
        <w:trPr>
          <w:trHeight w:val="291"/>
        </w:trPr>
        <w:tc>
          <w:tcPr>
            <w:tcW w:w="2972" w:type="dxa"/>
          </w:tcPr>
          <w:p w:rsidR="00403232" w:rsidRDefault="00000000">
            <w:pPr>
              <w:pStyle w:val="TableParagraph"/>
              <w:spacing w:before="45"/>
              <w:ind w:left="83"/>
              <w:rPr>
                <w:sz w:val="19"/>
              </w:rPr>
            </w:pPr>
            <w:r>
              <w:rPr>
                <w:spacing w:val="-2"/>
                <w:sz w:val="19"/>
              </w:rPr>
              <w:t>Taşıtlar</w:t>
            </w:r>
          </w:p>
        </w:tc>
        <w:tc>
          <w:tcPr>
            <w:tcW w:w="1612" w:type="dxa"/>
          </w:tcPr>
          <w:p w:rsidR="00403232" w:rsidRDefault="00000000">
            <w:pPr>
              <w:pStyle w:val="TableParagraph"/>
              <w:spacing w:before="45"/>
              <w:ind w:right="121"/>
              <w:jc w:val="right"/>
              <w:rPr>
                <w:sz w:val="19"/>
              </w:rPr>
            </w:pPr>
            <w:r>
              <w:rPr>
                <w:spacing w:val="-2"/>
                <w:sz w:val="19"/>
              </w:rPr>
              <w:t>2.445.133</w:t>
            </w:r>
          </w:p>
        </w:tc>
        <w:tc>
          <w:tcPr>
            <w:tcW w:w="1696" w:type="dxa"/>
          </w:tcPr>
          <w:p w:rsidR="00403232" w:rsidRDefault="00000000">
            <w:pPr>
              <w:pStyle w:val="TableParagraph"/>
              <w:spacing w:before="45"/>
              <w:ind w:right="331"/>
              <w:jc w:val="right"/>
              <w:rPr>
                <w:sz w:val="19"/>
              </w:rPr>
            </w:pPr>
            <w:r>
              <w:rPr>
                <w:spacing w:val="-2"/>
                <w:sz w:val="19"/>
              </w:rPr>
              <w:t>649.509</w:t>
            </w:r>
          </w:p>
        </w:tc>
        <w:tc>
          <w:tcPr>
            <w:tcW w:w="1239" w:type="dxa"/>
          </w:tcPr>
          <w:p w:rsidR="00403232" w:rsidRDefault="00000000">
            <w:pPr>
              <w:pStyle w:val="TableParagraph"/>
              <w:spacing w:before="45"/>
              <w:ind w:right="256"/>
              <w:jc w:val="right"/>
              <w:rPr>
                <w:sz w:val="19"/>
              </w:rPr>
            </w:pPr>
            <w:r>
              <w:rPr>
                <w:w w:val="119"/>
                <w:sz w:val="19"/>
              </w:rPr>
              <w:t>-</w:t>
            </w:r>
          </w:p>
        </w:tc>
        <w:tc>
          <w:tcPr>
            <w:tcW w:w="1160" w:type="dxa"/>
          </w:tcPr>
          <w:p w:rsidR="00403232" w:rsidRDefault="00000000">
            <w:pPr>
              <w:pStyle w:val="TableParagraph"/>
              <w:spacing w:before="45"/>
              <w:ind w:right="129"/>
              <w:jc w:val="right"/>
              <w:rPr>
                <w:sz w:val="19"/>
              </w:rPr>
            </w:pPr>
            <w:r>
              <w:rPr>
                <w:w w:val="119"/>
                <w:sz w:val="19"/>
              </w:rPr>
              <w:t>-</w:t>
            </w:r>
          </w:p>
        </w:tc>
        <w:tc>
          <w:tcPr>
            <w:tcW w:w="1544" w:type="dxa"/>
          </w:tcPr>
          <w:p w:rsidR="00403232" w:rsidRDefault="00000000">
            <w:pPr>
              <w:pStyle w:val="TableParagraph"/>
              <w:spacing w:before="45"/>
              <w:ind w:right="124"/>
              <w:jc w:val="right"/>
              <w:rPr>
                <w:sz w:val="19"/>
              </w:rPr>
            </w:pPr>
            <w:r>
              <w:rPr>
                <w:spacing w:val="-2"/>
                <w:sz w:val="19"/>
              </w:rPr>
              <w:t>3.094.642</w:t>
            </w:r>
          </w:p>
        </w:tc>
      </w:tr>
      <w:tr w:rsidR="00403232">
        <w:trPr>
          <w:trHeight w:val="291"/>
        </w:trPr>
        <w:tc>
          <w:tcPr>
            <w:tcW w:w="2972" w:type="dxa"/>
          </w:tcPr>
          <w:p w:rsidR="00403232" w:rsidRDefault="00000000">
            <w:pPr>
              <w:pStyle w:val="TableParagraph"/>
              <w:spacing w:before="46"/>
              <w:ind w:left="83"/>
              <w:rPr>
                <w:sz w:val="19"/>
              </w:rPr>
            </w:pPr>
            <w:r>
              <w:rPr>
                <w:spacing w:val="-2"/>
                <w:sz w:val="19"/>
              </w:rPr>
              <w:t>Demirbaşlar</w:t>
            </w:r>
          </w:p>
        </w:tc>
        <w:tc>
          <w:tcPr>
            <w:tcW w:w="1612" w:type="dxa"/>
          </w:tcPr>
          <w:p w:rsidR="00403232" w:rsidRDefault="00000000">
            <w:pPr>
              <w:pStyle w:val="TableParagraph"/>
              <w:spacing w:before="46"/>
              <w:ind w:right="121"/>
              <w:jc w:val="right"/>
              <w:rPr>
                <w:sz w:val="19"/>
              </w:rPr>
            </w:pPr>
            <w:r>
              <w:rPr>
                <w:spacing w:val="-2"/>
                <w:sz w:val="19"/>
              </w:rPr>
              <w:t>653.441</w:t>
            </w:r>
          </w:p>
        </w:tc>
        <w:tc>
          <w:tcPr>
            <w:tcW w:w="1696" w:type="dxa"/>
          </w:tcPr>
          <w:p w:rsidR="00403232" w:rsidRDefault="00000000">
            <w:pPr>
              <w:pStyle w:val="TableParagraph"/>
              <w:spacing w:before="46"/>
              <w:ind w:right="331"/>
              <w:jc w:val="right"/>
              <w:rPr>
                <w:sz w:val="19"/>
              </w:rPr>
            </w:pPr>
            <w:r>
              <w:rPr>
                <w:spacing w:val="-2"/>
                <w:sz w:val="19"/>
              </w:rPr>
              <w:t>384.101</w:t>
            </w:r>
          </w:p>
        </w:tc>
        <w:tc>
          <w:tcPr>
            <w:tcW w:w="1239" w:type="dxa"/>
          </w:tcPr>
          <w:p w:rsidR="00403232" w:rsidRDefault="00000000">
            <w:pPr>
              <w:pStyle w:val="TableParagraph"/>
              <w:spacing w:before="46"/>
              <w:ind w:right="256"/>
              <w:jc w:val="right"/>
              <w:rPr>
                <w:sz w:val="19"/>
              </w:rPr>
            </w:pPr>
            <w:r>
              <w:rPr>
                <w:w w:val="119"/>
                <w:sz w:val="19"/>
              </w:rPr>
              <w:t>-</w:t>
            </w:r>
          </w:p>
        </w:tc>
        <w:tc>
          <w:tcPr>
            <w:tcW w:w="1160" w:type="dxa"/>
          </w:tcPr>
          <w:p w:rsidR="00403232" w:rsidRDefault="00000000">
            <w:pPr>
              <w:pStyle w:val="TableParagraph"/>
              <w:spacing w:before="46"/>
              <w:ind w:right="129"/>
              <w:jc w:val="right"/>
              <w:rPr>
                <w:sz w:val="19"/>
              </w:rPr>
            </w:pPr>
            <w:r>
              <w:rPr>
                <w:w w:val="119"/>
                <w:sz w:val="19"/>
              </w:rPr>
              <w:t>-</w:t>
            </w:r>
          </w:p>
        </w:tc>
        <w:tc>
          <w:tcPr>
            <w:tcW w:w="1544" w:type="dxa"/>
          </w:tcPr>
          <w:p w:rsidR="00403232" w:rsidRDefault="00000000">
            <w:pPr>
              <w:pStyle w:val="TableParagraph"/>
              <w:spacing w:before="46"/>
              <w:ind w:right="124"/>
              <w:jc w:val="right"/>
              <w:rPr>
                <w:sz w:val="19"/>
              </w:rPr>
            </w:pPr>
            <w:r>
              <w:rPr>
                <w:spacing w:val="-2"/>
                <w:sz w:val="19"/>
              </w:rPr>
              <w:t>1.037.542</w:t>
            </w:r>
          </w:p>
        </w:tc>
      </w:tr>
      <w:tr w:rsidR="00403232">
        <w:trPr>
          <w:trHeight w:val="290"/>
        </w:trPr>
        <w:tc>
          <w:tcPr>
            <w:tcW w:w="2972" w:type="dxa"/>
          </w:tcPr>
          <w:p w:rsidR="00403232" w:rsidRDefault="00000000">
            <w:pPr>
              <w:pStyle w:val="TableParagraph"/>
              <w:spacing w:before="45"/>
              <w:ind w:left="83"/>
              <w:rPr>
                <w:sz w:val="19"/>
              </w:rPr>
            </w:pPr>
            <w:r>
              <w:rPr>
                <w:sz w:val="19"/>
              </w:rPr>
              <w:t>Diğer</w:t>
            </w:r>
            <w:r>
              <w:rPr>
                <w:spacing w:val="1"/>
                <w:sz w:val="19"/>
              </w:rPr>
              <w:t xml:space="preserve"> </w:t>
            </w:r>
            <w:r>
              <w:rPr>
                <w:sz w:val="19"/>
              </w:rPr>
              <w:t>Maddi</w:t>
            </w:r>
            <w:r>
              <w:rPr>
                <w:spacing w:val="1"/>
                <w:sz w:val="19"/>
              </w:rPr>
              <w:t xml:space="preserve"> </w:t>
            </w:r>
            <w:r>
              <w:rPr>
                <w:sz w:val="19"/>
              </w:rPr>
              <w:t>Duran</w:t>
            </w:r>
            <w:r>
              <w:rPr>
                <w:spacing w:val="1"/>
                <w:sz w:val="19"/>
              </w:rPr>
              <w:t xml:space="preserve"> </w:t>
            </w:r>
            <w:r>
              <w:rPr>
                <w:spacing w:val="-2"/>
                <w:sz w:val="19"/>
              </w:rPr>
              <w:t>Varlıklar</w:t>
            </w:r>
          </w:p>
        </w:tc>
        <w:tc>
          <w:tcPr>
            <w:tcW w:w="1612" w:type="dxa"/>
          </w:tcPr>
          <w:p w:rsidR="00403232" w:rsidRDefault="00000000">
            <w:pPr>
              <w:pStyle w:val="TableParagraph"/>
              <w:spacing w:before="45"/>
              <w:ind w:right="121"/>
              <w:jc w:val="right"/>
              <w:rPr>
                <w:sz w:val="19"/>
              </w:rPr>
            </w:pPr>
            <w:r>
              <w:rPr>
                <w:spacing w:val="-2"/>
                <w:sz w:val="19"/>
              </w:rPr>
              <w:t>1.770.062</w:t>
            </w:r>
          </w:p>
        </w:tc>
        <w:tc>
          <w:tcPr>
            <w:tcW w:w="1696" w:type="dxa"/>
          </w:tcPr>
          <w:p w:rsidR="00403232" w:rsidRDefault="00000000">
            <w:pPr>
              <w:pStyle w:val="TableParagraph"/>
              <w:spacing w:before="45"/>
              <w:ind w:right="332"/>
              <w:jc w:val="right"/>
              <w:rPr>
                <w:sz w:val="19"/>
              </w:rPr>
            </w:pPr>
            <w:r>
              <w:rPr>
                <w:w w:val="119"/>
                <w:sz w:val="19"/>
              </w:rPr>
              <w:t>-</w:t>
            </w:r>
          </w:p>
        </w:tc>
        <w:tc>
          <w:tcPr>
            <w:tcW w:w="1239" w:type="dxa"/>
          </w:tcPr>
          <w:p w:rsidR="00403232" w:rsidRDefault="00000000">
            <w:pPr>
              <w:pStyle w:val="TableParagraph"/>
              <w:spacing w:before="45"/>
              <w:ind w:right="256"/>
              <w:jc w:val="right"/>
              <w:rPr>
                <w:sz w:val="19"/>
              </w:rPr>
            </w:pPr>
            <w:r>
              <w:rPr>
                <w:w w:val="119"/>
                <w:sz w:val="19"/>
              </w:rPr>
              <w:t>-</w:t>
            </w:r>
          </w:p>
        </w:tc>
        <w:tc>
          <w:tcPr>
            <w:tcW w:w="1160" w:type="dxa"/>
          </w:tcPr>
          <w:p w:rsidR="00403232" w:rsidRDefault="00000000">
            <w:pPr>
              <w:pStyle w:val="TableParagraph"/>
              <w:spacing w:before="45"/>
              <w:ind w:right="129"/>
              <w:jc w:val="right"/>
              <w:rPr>
                <w:sz w:val="19"/>
              </w:rPr>
            </w:pPr>
            <w:r>
              <w:rPr>
                <w:w w:val="119"/>
                <w:sz w:val="19"/>
              </w:rPr>
              <w:t>-</w:t>
            </w:r>
          </w:p>
        </w:tc>
        <w:tc>
          <w:tcPr>
            <w:tcW w:w="1544" w:type="dxa"/>
          </w:tcPr>
          <w:p w:rsidR="00403232" w:rsidRDefault="00000000">
            <w:pPr>
              <w:pStyle w:val="TableParagraph"/>
              <w:spacing w:before="45"/>
              <w:ind w:right="124"/>
              <w:jc w:val="right"/>
              <w:rPr>
                <w:sz w:val="19"/>
              </w:rPr>
            </w:pPr>
            <w:r>
              <w:rPr>
                <w:spacing w:val="-2"/>
                <w:sz w:val="19"/>
              </w:rPr>
              <w:t>1.770.062</w:t>
            </w:r>
          </w:p>
        </w:tc>
      </w:tr>
      <w:tr w:rsidR="00403232">
        <w:trPr>
          <w:trHeight w:val="290"/>
        </w:trPr>
        <w:tc>
          <w:tcPr>
            <w:tcW w:w="2972" w:type="dxa"/>
          </w:tcPr>
          <w:p w:rsidR="00403232" w:rsidRDefault="00000000">
            <w:pPr>
              <w:pStyle w:val="TableParagraph"/>
              <w:spacing w:before="45"/>
              <w:ind w:left="83"/>
              <w:rPr>
                <w:sz w:val="19"/>
              </w:rPr>
            </w:pPr>
            <w:r>
              <w:rPr>
                <w:spacing w:val="-4"/>
                <w:sz w:val="19"/>
              </w:rPr>
              <w:t>Yapılmakta</w:t>
            </w:r>
            <w:r>
              <w:rPr>
                <w:sz w:val="19"/>
              </w:rPr>
              <w:t xml:space="preserve"> </w:t>
            </w:r>
            <w:r>
              <w:rPr>
                <w:spacing w:val="-4"/>
                <w:sz w:val="19"/>
              </w:rPr>
              <w:t>Olan</w:t>
            </w:r>
            <w:r>
              <w:rPr>
                <w:spacing w:val="2"/>
                <w:sz w:val="19"/>
              </w:rPr>
              <w:t xml:space="preserve"> </w:t>
            </w:r>
            <w:r>
              <w:rPr>
                <w:spacing w:val="-4"/>
                <w:sz w:val="19"/>
              </w:rPr>
              <w:t>Yatırımlar</w:t>
            </w:r>
          </w:p>
        </w:tc>
        <w:tc>
          <w:tcPr>
            <w:tcW w:w="1612" w:type="dxa"/>
          </w:tcPr>
          <w:p w:rsidR="00403232" w:rsidRDefault="00000000">
            <w:pPr>
              <w:pStyle w:val="TableParagraph"/>
              <w:spacing w:before="45"/>
              <w:ind w:right="121"/>
              <w:jc w:val="right"/>
              <w:rPr>
                <w:sz w:val="19"/>
              </w:rPr>
            </w:pPr>
            <w:r>
              <w:rPr>
                <w:spacing w:val="-2"/>
                <w:sz w:val="19"/>
              </w:rPr>
              <w:t>790.829</w:t>
            </w:r>
          </w:p>
        </w:tc>
        <w:tc>
          <w:tcPr>
            <w:tcW w:w="1696" w:type="dxa"/>
          </w:tcPr>
          <w:p w:rsidR="00403232" w:rsidRDefault="00000000">
            <w:pPr>
              <w:pStyle w:val="TableParagraph"/>
              <w:spacing w:before="45"/>
              <w:ind w:right="332"/>
              <w:jc w:val="right"/>
              <w:rPr>
                <w:sz w:val="19"/>
              </w:rPr>
            </w:pPr>
            <w:r>
              <w:rPr>
                <w:spacing w:val="-2"/>
                <w:sz w:val="19"/>
              </w:rPr>
              <w:t>1.538.589</w:t>
            </w:r>
          </w:p>
        </w:tc>
        <w:tc>
          <w:tcPr>
            <w:tcW w:w="1239" w:type="dxa"/>
          </w:tcPr>
          <w:p w:rsidR="00403232" w:rsidRDefault="00000000">
            <w:pPr>
              <w:pStyle w:val="TableParagraph"/>
              <w:spacing w:before="45"/>
              <w:ind w:right="256"/>
              <w:jc w:val="right"/>
              <w:rPr>
                <w:sz w:val="19"/>
              </w:rPr>
            </w:pPr>
            <w:r>
              <w:rPr>
                <w:w w:val="119"/>
                <w:sz w:val="19"/>
              </w:rPr>
              <w:t>-</w:t>
            </w:r>
          </w:p>
        </w:tc>
        <w:tc>
          <w:tcPr>
            <w:tcW w:w="1160" w:type="dxa"/>
          </w:tcPr>
          <w:p w:rsidR="00403232" w:rsidRDefault="00000000">
            <w:pPr>
              <w:pStyle w:val="TableParagraph"/>
              <w:spacing w:before="45"/>
              <w:ind w:right="128"/>
              <w:jc w:val="right"/>
              <w:rPr>
                <w:sz w:val="19"/>
              </w:rPr>
            </w:pPr>
            <w:r>
              <w:rPr>
                <w:spacing w:val="-2"/>
                <w:sz w:val="19"/>
              </w:rPr>
              <w:t>(978.981)</w:t>
            </w:r>
          </w:p>
        </w:tc>
        <w:tc>
          <w:tcPr>
            <w:tcW w:w="1544" w:type="dxa"/>
          </w:tcPr>
          <w:p w:rsidR="00403232" w:rsidRDefault="00000000">
            <w:pPr>
              <w:pStyle w:val="TableParagraph"/>
              <w:spacing w:before="45"/>
              <w:ind w:right="124"/>
              <w:jc w:val="right"/>
              <w:rPr>
                <w:sz w:val="19"/>
              </w:rPr>
            </w:pPr>
            <w:r>
              <w:rPr>
                <w:spacing w:val="-2"/>
                <w:sz w:val="19"/>
              </w:rPr>
              <w:t>1.350.437</w:t>
            </w:r>
          </w:p>
        </w:tc>
      </w:tr>
      <w:tr w:rsidR="00403232">
        <w:trPr>
          <w:trHeight w:val="310"/>
        </w:trPr>
        <w:tc>
          <w:tcPr>
            <w:tcW w:w="2972" w:type="dxa"/>
            <w:tcBorders>
              <w:bottom w:val="single" w:sz="8" w:space="0" w:color="000000"/>
            </w:tcBorders>
          </w:tcPr>
          <w:p w:rsidR="00403232" w:rsidRDefault="00000000">
            <w:pPr>
              <w:pStyle w:val="TableParagraph"/>
              <w:spacing w:before="45"/>
              <w:ind w:left="83"/>
              <w:rPr>
                <w:sz w:val="19"/>
              </w:rPr>
            </w:pPr>
            <w:r>
              <w:rPr>
                <w:spacing w:val="-4"/>
                <w:sz w:val="19"/>
              </w:rPr>
              <w:t>Özel</w:t>
            </w:r>
            <w:r>
              <w:rPr>
                <w:spacing w:val="-6"/>
                <w:sz w:val="19"/>
              </w:rPr>
              <w:t xml:space="preserve"> </w:t>
            </w:r>
            <w:r>
              <w:rPr>
                <w:spacing w:val="-2"/>
                <w:sz w:val="19"/>
              </w:rPr>
              <w:t>Maliyetler</w:t>
            </w:r>
          </w:p>
        </w:tc>
        <w:tc>
          <w:tcPr>
            <w:tcW w:w="1612" w:type="dxa"/>
            <w:tcBorders>
              <w:bottom w:val="single" w:sz="8" w:space="0" w:color="000000"/>
            </w:tcBorders>
          </w:tcPr>
          <w:p w:rsidR="00403232" w:rsidRDefault="00000000">
            <w:pPr>
              <w:pStyle w:val="TableParagraph"/>
              <w:spacing w:before="45"/>
              <w:ind w:right="122"/>
              <w:jc w:val="right"/>
              <w:rPr>
                <w:sz w:val="19"/>
              </w:rPr>
            </w:pPr>
            <w:r>
              <w:rPr>
                <w:w w:val="119"/>
                <w:sz w:val="19"/>
              </w:rPr>
              <w:t>-</w:t>
            </w:r>
          </w:p>
        </w:tc>
        <w:tc>
          <w:tcPr>
            <w:tcW w:w="1696" w:type="dxa"/>
            <w:tcBorders>
              <w:bottom w:val="single" w:sz="8" w:space="0" w:color="000000"/>
            </w:tcBorders>
          </w:tcPr>
          <w:p w:rsidR="00403232" w:rsidRDefault="00000000">
            <w:pPr>
              <w:pStyle w:val="TableParagraph"/>
              <w:spacing w:before="45"/>
              <w:ind w:right="332"/>
              <w:jc w:val="right"/>
              <w:rPr>
                <w:sz w:val="19"/>
              </w:rPr>
            </w:pPr>
            <w:r>
              <w:rPr>
                <w:spacing w:val="-2"/>
                <w:sz w:val="19"/>
              </w:rPr>
              <w:t>1.290.571</w:t>
            </w:r>
          </w:p>
        </w:tc>
        <w:tc>
          <w:tcPr>
            <w:tcW w:w="1239" w:type="dxa"/>
            <w:tcBorders>
              <w:bottom w:val="single" w:sz="8" w:space="0" w:color="000000"/>
            </w:tcBorders>
          </w:tcPr>
          <w:p w:rsidR="00403232" w:rsidRDefault="00000000">
            <w:pPr>
              <w:pStyle w:val="TableParagraph"/>
              <w:spacing w:before="45"/>
              <w:ind w:right="256"/>
              <w:jc w:val="right"/>
              <w:rPr>
                <w:sz w:val="19"/>
              </w:rPr>
            </w:pPr>
            <w:r>
              <w:rPr>
                <w:w w:val="119"/>
                <w:sz w:val="19"/>
              </w:rPr>
              <w:t>-</w:t>
            </w:r>
          </w:p>
        </w:tc>
        <w:tc>
          <w:tcPr>
            <w:tcW w:w="1160" w:type="dxa"/>
            <w:tcBorders>
              <w:bottom w:val="single" w:sz="8" w:space="0" w:color="000000"/>
            </w:tcBorders>
          </w:tcPr>
          <w:p w:rsidR="00403232" w:rsidRDefault="00000000">
            <w:pPr>
              <w:pStyle w:val="TableParagraph"/>
              <w:spacing w:before="45"/>
              <w:ind w:right="129"/>
              <w:jc w:val="right"/>
              <w:rPr>
                <w:sz w:val="19"/>
              </w:rPr>
            </w:pPr>
            <w:r>
              <w:rPr>
                <w:w w:val="119"/>
                <w:sz w:val="19"/>
              </w:rPr>
              <w:t>-</w:t>
            </w:r>
          </w:p>
        </w:tc>
        <w:tc>
          <w:tcPr>
            <w:tcW w:w="1544" w:type="dxa"/>
            <w:tcBorders>
              <w:bottom w:val="single" w:sz="8" w:space="0" w:color="000000"/>
            </w:tcBorders>
          </w:tcPr>
          <w:p w:rsidR="00403232" w:rsidRDefault="00000000">
            <w:pPr>
              <w:pStyle w:val="TableParagraph"/>
              <w:spacing w:before="45"/>
              <w:ind w:right="124"/>
              <w:jc w:val="right"/>
              <w:rPr>
                <w:sz w:val="19"/>
              </w:rPr>
            </w:pPr>
            <w:r>
              <w:rPr>
                <w:spacing w:val="-2"/>
                <w:sz w:val="19"/>
              </w:rPr>
              <w:t>1.290.571</w:t>
            </w:r>
          </w:p>
        </w:tc>
      </w:tr>
      <w:tr w:rsidR="00403232">
        <w:trPr>
          <w:trHeight w:val="289"/>
        </w:trPr>
        <w:tc>
          <w:tcPr>
            <w:tcW w:w="2972" w:type="dxa"/>
            <w:tcBorders>
              <w:top w:val="single" w:sz="8" w:space="0" w:color="000000"/>
              <w:bottom w:val="single" w:sz="8" w:space="0" w:color="000000"/>
            </w:tcBorders>
          </w:tcPr>
          <w:p w:rsidR="00403232" w:rsidRDefault="00000000">
            <w:pPr>
              <w:pStyle w:val="TableParagraph"/>
              <w:spacing w:before="25"/>
              <w:ind w:left="83"/>
              <w:rPr>
                <w:b/>
                <w:sz w:val="19"/>
              </w:rPr>
            </w:pPr>
            <w:r>
              <w:rPr>
                <w:b/>
                <w:sz w:val="19"/>
              </w:rPr>
              <w:t>Toplam</w:t>
            </w:r>
            <w:r>
              <w:rPr>
                <w:b/>
                <w:spacing w:val="4"/>
                <w:sz w:val="19"/>
              </w:rPr>
              <w:t xml:space="preserve"> </w:t>
            </w:r>
            <w:r>
              <w:rPr>
                <w:b/>
                <w:sz w:val="19"/>
              </w:rPr>
              <w:t>Maliyet</w:t>
            </w:r>
            <w:r>
              <w:rPr>
                <w:b/>
                <w:spacing w:val="5"/>
                <w:sz w:val="19"/>
              </w:rPr>
              <w:t xml:space="preserve"> </w:t>
            </w:r>
            <w:r>
              <w:rPr>
                <w:b/>
                <w:spacing w:val="-2"/>
                <w:sz w:val="19"/>
              </w:rPr>
              <w:t>Bedeli</w:t>
            </w:r>
          </w:p>
        </w:tc>
        <w:tc>
          <w:tcPr>
            <w:tcW w:w="1612" w:type="dxa"/>
            <w:tcBorders>
              <w:top w:val="single" w:sz="8" w:space="0" w:color="000000"/>
              <w:bottom w:val="single" w:sz="8" w:space="0" w:color="000000"/>
            </w:tcBorders>
          </w:tcPr>
          <w:p w:rsidR="00403232" w:rsidRDefault="00000000">
            <w:pPr>
              <w:pStyle w:val="TableParagraph"/>
              <w:spacing w:before="25"/>
              <w:ind w:right="123"/>
              <w:jc w:val="right"/>
              <w:rPr>
                <w:b/>
                <w:sz w:val="19"/>
              </w:rPr>
            </w:pPr>
            <w:r>
              <w:rPr>
                <w:b/>
                <w:spacing w:val="-2"/>
                <w:sz w:val="19"/>
              </w:rPr>
              <w:t>22.019.470</w:t>
            </w:r>
          </w:p>
        </w:tc>
        <w:tc>
          <w:tcPr>
            <w:tcW w:w="1696" w:type="dxa"/>
            <w:tcBorders>
              <w:top w:val="single" w:sz="8" w:space="0" w:color="000000"/>
              <w:bottom w:val="single" w:sz="8" w:space="0" w:color="000000"/>
            </w:tcBorders>
          </w:tcPr>
          <w:p w:rsidR="00403232" w:rsidRDefault="00000000">
            <w:pPr>
              <w:pStyle w:val="TableParagraph"/>
              <w:spacing w:before="25"/>
              <w:ind w:right="334"/>
              <w:jc w:val="right"/>
              <w:rPr>
                <w:b/>
                <w:sz w:val="19"/>
              </w:rPr>
            </w:pPr>
            <w:r>
              <w:rPr>
                <w:b/>
                <w:spacing w:val="-2"/>
                <w:sz w:val="19"/>
              </w:rPr>
              <w:t>12.041.336</w:t>
            </w:r>
          </w:p>
        </w:tc>
        <w:tc>
          <w:tcPr>
            <w:tcW w:w="1239" w:type="dxa"/>
            <w:tcBorders>
              <w:top w:val="single" w:sz="8" w:space="0" w:color="000000"/>
              <w:bottom w:val="single" w:sz="8" w:space="0" w:color="000000"/>
            </w:tcBorders>
          </w:tcPr>
          <w:p w:rsidR="00403232" w:rsidRDefault="00000000">
            <w:pPr>
              <w:pStyle w:val="TableParagraph"/>
              <w:spacing w:before="25"/>
              <w:ind w:right="255"/>
              <w:jc w:val="right"/>
              <w:rPr>
                <w:b/>
                <w:sz w:val="19"/>
              </w:rPr>
            </w:pPr>
            <w:r>
              <w:rPr>
                <w:b/>
                <w:w w:val="121"/>
                <w:sz w:val="19"/>
              </w:rPr>
              <w:t>-</w:t>
            </w:r>
          </w:p>
        </w:tc>
        <w:tc>
          <w:tcPr>
            <w:tcW w:w="1160" w:type="dxa"/>
            <w:tcBorders>
              <w:top w:val="single" w:sz="8" w:space="0" w:color="000000"/>
              <w:bottom w:val="single" w:sz="8" w:space="0" w:color="000000"/>
            </w:tcBorders>
          </w:tcPr>
          <w:p w:rsidR="00403232" w:rsidRDefault="00000000">
            <w:pPr>
              <w:pStyle w:val="TableParagraph"/>
              <w:spacing w:before="25"/>
              <w:ind w:right="128"/>
              <w:jc w:val="right"/>
              <w:rPr>
                <w:b/>
                <w:sz w:val="19"/>
              </w:rPr>
            </w:pPr>
            <w:r>
              <w:rPr>
                <w:b/>
                <w:w w:val="121"/>
                <w:sz w:val="19"/>
              </w:rPr>
              <w:t>-</w:t>
            </w:r>
          </w:p>
        </w:tc>
        <w:tc>
          <w:tcPr>
            <w:tcW w:w="1544" w:type="dxa"/>
            <w:tcBorders>
              <w:top w:val="single" w:sz="8" w:space="0" w:color="000000"/>
              <w:bottom w:val="single" w:sz="8" w:space="0" w:color="000000"/>
            </w:tcBorders>
          </w:tcPr>
          <w:p w:rsidR="00403232" w:rsidRDefault="00000000">
            <w:pPr>
              <w:pStyle w:val="TableParagraph"/>
              <w:spacing w:before="25"/>
              <w:ind w:right="126"/>
              <w:jc w:val="right"/>
              <w:rPr>
                <w:b/>
                <w:sz w:val="19"/>
              </w:rPr>
            </w:pPr>
            <w:r>
              <w:rPr>
                <w:b/>
                <w:spacing w:val="-2"/>
                <w:sz w:val="19"/>
              </w:rPr>
              <w:t>34.060.806</w:t>
            </w:r>
          </w:p>
        </w:tc>
      </w:tr>
      <w:tr w:rsidR="00403232">
        <w:trPr>
          <w:trHeight w:val="291"/>
        </w:trPr>
        <w:tc>
          <w:tcPr>
            <w:tcW w:w="2972" w:type="dxa"/>
            <w:tcBorders>
              <w:top w:val="single" w:sz="8" w:space="0" w:color="000000"/>
              <w:bottom w:val="single" w:sz="8" w:space="0" w:color="000000"/>
            </w:tcBorders>
          </w:tcPr>
          <w:p w:rsidR="00403232" w:rsidRDefault="00403232">
            <w:pPr>
              <w:pStyle w:val="TableParagraph"/>
              <w:rPr>
                <w:rFonts w:ascii="Times New Roman"/>
                <w:sz w:val="18"/>
              </w:rPr>
            </w:pPr>
          </w:p>
        </w:tc>
        <w:tc>
          <w:tcPr>
            <w:tcW w:w="1612" w:type="dxa"/>
            <w:tcBorders>
              <w:top w:val="single" w:sz="8" w:space="0" w:color="000000"/>
              <w:bottom w:val="single" w:sz="8" w:space="0" w:color="000000"/>
            </w:tcBorders>
          </w:tcPr>
          <w:p w:rsidR="00403232" w:rsidRDefault="00403232">
            <w:pPr>
              <w:pStyle w:val="TableParagraph"/>
              <w:rPr>
                <w:rFonts w:ascii="Times New Roman"/>
                <w:sz w:val="18"/>
              </w:rPr>
            </w:pPr>
          </w:p>
        </w:tc>
        <w:tc>
          <w:tcPr>
            <w:tcW w:w="1696" w:type="dxa"/>
            <w:tcBorders>
              <w:top w:val="single" w:sz="8" w:space="0" w:color="000000"/>
              <w:bottom w:val="single" w:sz="8" w:space="0" w:color="000000"/>
            </w:tcBorders>
          </w:tcPr>
          <w:p w:rsidR="00403232" w:rsidRDefault="00403232">
            <w:pPr>
              <w:pStyle w:val="TableParagraph"/>
              <w:rPr>
                <w:rFonts w:ascii="Times New Roman"/>
                <w:sz w:val="18"/>
              </w:rPr>
            </w:pPr>
          </w:p>
        </w:tc>
        <w:tc>
          <w:tcPr>
            <w:tcW w:w="1239" w:type="dxa"/>
            <w:tcBorders>
              <w:top w:val="single" w:sz="8" w:space="0" w:color="000000"/>
              <w:bottom w:val="single" w:sz="8" w:space="0" w:color="000000"/>
            </w:tcBorders>
          </w:tcPr>
          <w:p w:rsidR="00403232" w:rsidRDefault="00403232">
            <w:pPr>
              <w:pStyle w:val="TableParagraph"/>
              <w:rPr>
                <w:rFonts w:ascii="Times New Roman"/>
                <w:sz w:val="18"/>
              </w:rPr>
            </w:pPr>
          </w:p>
        </w:tc>
        <w:tc>
          <w:tcPr>
            <w:tcW w:w="1160" w:type="dxa"/>
            <w:tcBorders>
              <w:top w:val="single" w:sz="8" w:space="0" w:color="000000"/>
              <w:bottom w:val="single" w:sz="8" w:space="0" w:color="000000"/>
            </w:tcBorders>
          </w:tcPr>
          <w:p w:rsidR="00403232" w:rsidRDefault="00403232">
            <w:pPr>
              <w:pStyle w:val="TableParagraph"/>
              <w:rPr>
                <w:rFonts w:ascii="Times New Roman"/>
                <w:sz w:val="18"/>
              </w:rPr>
            </w:pPr>
          </w:p>
        </w:tc>
        <w:tc>
          <w:tcPr>
            <w:tcW w:w="1544" w:type="dxa"/>
            <w:tcBorders>
              <w:top w:val="single" w:sz="8" w:space="0" w:color="000000"/>
              <w:bottom w:val="single" w:sz="8" w:space="0" w:color="000000"/>
            </w:tcBorders>
          </w:tcPr>
          <w:p w:rsidR="00403232" w:rsidRDefault="00403232">
            <w:pPr>
              <w:pStyle w:val="TableParagraph"/>
              <w:rPr>
                <w:rFonts w:ascii="Times New Roman"/>
                <w:sz w:val="18"/>
              </w:rPr>
            </w:pPr>
          </w:p>
        </w:tc>
      </w:tr>
      <w:tr w:rsidR="00403232">
        <w:trPr>
          <w:trHeight w:val="289"/>
        </w:trPr>
        <w:tc>
          <w:tcPr>
            <w:tcW w:w="2972" w:type="dxa"/>
            <w:tcBorders>
              <w:top w:val="single" w:sz="8" w:space="0" w:color="000000"/>
              <w:bottom w:val="single" w:sz="8" w:space="0" w:color="000000"/>
            </w:tcBorders>
          </w:tcPr>
          <w:p w:rsidR="00403232" w:rsidRDefault="00000000">
            <w:pPr>
              <w:pStyle w:val="TableParagraph"/>
              <w:spacing w:before="25"/>
              <w:ind w:left="83"/>
              <w:rPr>
                <w:b/>
                <w:sz w:val="19"/>
              </w:rPr>
            </w:pPr>
            <w:r>
              <w:rPr>
                <w:b/>
                <w:spacing w:val="-5"/>
                <w:sz w:val="19"/>
              </w:rPr>
              <w:t>Birikmiş</w:t>
            </w:r>
            <w:r>
              <w:rPr>
                <w:b/>
                <w:spacing w:val="1"/>
                <w:sz w:val="19"/>
              </w:rPr>
              <w:t xml:space="preserve"> </w:t>
            </w:r>
            <w:r>
              <w:rPr>
                <w:b/>
                <w:spacing w:val="-2"/>
                <w:sz w:val="19"/>
              </w:rPr>
              <w:t>Amortismanlar</w:t>
            </w:r>
          </w:p>
        </w:tc>
        <w:tc>
          <w:tcPr>
            <w:tcW w:w="1612" w:type="dxa"/>
            <w:tcBorders>
              <w:top w:val="single" w:sz="8" w:space="0" w:color="000000"/>
              <w:bottom w:val="single" w:sz="8" w:space="0" w:color="000000"/>
            </w:tcBorders>
          </w:tcPr>
          <w:p w:rsidR="00403232" w:rsidRDefault="00000000">
            <w:pPr>
              <w:pStyle w:val="TableParagraph"/>
              <w:spacing w:before="25"/>
              <w:ind w:right="123"/>
              <w:jc w:val="right"/>
              <w:rPr>
                <w:b/>
                <w:sz w:val="19"/>
              </w:rPr>
            </w:pPr>
            <w:r>
              <w:rPr>
                <w:b/>
                <w:sz w:val="19"/>
              </w:rPr>
              <w:t>1</w:t>
            </w:r>
            <w:r>
              <w:rPr>
                <w:b/>
                <w:spacing w:val="-14"/>
                <w:sz w:val="19"/>
              </w:rPr>
              <w:t xml:space="preserve"> </w:t>
            </w:r>
            <w:r>
              <w:rPr>
                <w:b/>
                <w:sz w:val="19"/>
              </w:rPr>
              <w:t>Ocak</w:t>
            </w:r>
            <w:r>
              <w:rPr>
                <w:b/>
                <w:spacing w:val="-12"/>
                <w:sz w:val="19"/>
              </w:rPr>
              <w:t xml:space="preserve"> </w:t>
            </w:r>
            <w:r>
              <w:rPr>
                <w:b/>
                <w:spacing w:val="-4"/>
                <w:sz w:val="19"/>
              </w:rPr>
              <w:t>2021</w:t>
            </w:r>
          </w:p>
        </w:tc>
        <w:tc>
          <w:tcPr>
            <w:tcW w:w="1696" w:type="dxa"/>
            <w:tcBorders>
              <w:top w:val="single" w:sz="8" w:space="0" w:color="000000"/>
              <w:bottom w:val="single" w:sz="8" w:space="0" w:color="000000"/>
            </w:tcBorders>
          </w:tcPr>
          <w:p w:rsidR="00403232" w:rsidRDefault="00000000">
            <w:pPr>
              <w:pStyle w:val="TableParagraph"/>
              <w:spacing w:before="25"/>
              <w:ind w:right="333"/>
              <w:jc w:val="right"/>
              <w:rPr>
                <w:b/>
                <w:sz w:val="19"/>
              </w:rPr>
            </w:pPr>
            <w:r>
              <w:rPr>
                <w:b/>
                <w:sz w:val="19"/>
              </w:rPr>
              <w:t>Dönem</w:t>
            </w:r>
            <w:r>
              <w:rPr>
                <w:b/>
                <w:spacing w:val="-7"/>
                <w:sz w:val="19"/>
              </w:rPr>
              <w:t xml:space="preserve"> </w:t>
            </w:r>
            <w:r>
              <w:rPr>
                <w:b/>
                <w:spacing w:val="-2"/>
                <w:sz w:val="19"/>
              </w:rPr>
              <w:t>Gideri</w:t>
            </w:r>
          </w:p>
        </w:tc>
        <w:tc>
          <w:tcPr>
            <w:tcW w:w="1239" w:type="dxa"/>
            <w:tcBorders>
              <w:top w:val="single" w:sz="8" w:space="0" w:color="000000"/>
              <w:bottom w:val="single" w:sz="8" w:space="0" w:color="000000"/>
            </w:tcBorders>
          </w:tcPr>
          <w:p w:rsidR="00403232" w:rsidRDefault="00000000">
            <w:pPr>
              <w:pStyle w:val="TableParagraph"/>
              <w:spacing w:before="25"/>
              <w:ind w:right="257"/>
              <w:jc w:val="right"/>
              <w:rPr>
                <w:b/>
                <w:sz w:val="19"/>
              </w:rPr>
            </w:pPr>
            <w:r>
              <w:rPr>
                <w:b/>
                <w:spacing w:val="-2"/>
                <w:sz w:val="19"/>
              </w:rPr>
              <w:t>Çıkışlar</w:t>
            </w:r>
          </w:p>
        </w:tc>
        <w:tc>
          <w:tcPr>
            <w:tcW w:w="1160" w:type="dxa"/>
            <w:tcBorders>
              <w:top w:val="single" w:sz="8" w:space="0" w:color="000000"/>
              <w:bottom w:val="single" w:sz="8" w:space="0" w:color="000000"/>
            </w:tcBorders>
          </w:tcPr>
          <w:p w:rsidR="00403232" w:rsidRDefault="00000000">
            <w:pPr>
              <w:pStyle w:val="TableParagraph"/>
              <w:spacing w:before="25"/>
              <w:ind w:right="131"/>
              <w:jc w:val="right"/>
              <w:rPr>
                <w:b/>
                <w:sz w:val="19"/>
              </w:rPr>
            </w:pPr>
            <w:r>
              <w:rPr>
                <w:b/>
                <w:spacing w:val="-2"/>
                <w:sz w:val="19"/>
              </w:rPr>
              <w:t>Transfer</w:t>
            </w:r>
          </w:p>
        </w:tc>
        <w:tc>
          <w:tcPr>
            <w:tcW w:w="1544" w:type="dxa"/>
            <w:tcBorders>
              <w:top w:val="single" w:sz="8" w:space="0" w:color="000000"/>
              <w:bottom w:val="single" w:sz="8" w:space="0" w:color="000000"/>
            </w:tcBorders>
          </w:tcPr>
          <w:p w:rsidR="00403232" w:rsidRDefault="00000000">
            <w:pPr>
              <w:pStyle w:val="TableParagraph"/>
              <w:spacing w:before="25"/>
              <w:ind w:right="125"/>
              <w:jc w:val="right"/>
              <w:rPr>
                <w:b/>
                <w:sz w:val="19"/>
              </w:rPr>
            </w:pPr>
            <w:r>
              <w:rPr>
                <w:b/>
                <w:sz w:val="19"/>
              </w:rPr>
              <w:t>31</w:t>
            </w:r>
            <w:r>
              <w:rPr>
                <w:b/>
                <w:spacing w:val="-3"/>
                <w:sz w:val="19"/>
              </w:rPr>
              <w:t xml:space="preserve"> </w:t>
            </w:r>
            <w:r>
              <w:rPr>
                <w:b/>
                <w:sz w:val="19"/>
              </w:rPr>
              <w:t>Aralık</w:t>
            </w:r>
            <w:r>
              <w:rPr>
                <w:b/>
                <w:spacing w:val="-2"/>
                <w:sz w:val="19"/>
              </w:rPr>
              <w:t xml:space="preserve"> </w:t>
            </w:r>
            <w:r>
              <w:rPr>
                <w:b/>
                <w:spacing w:val="-4"/>
                <w:sz w:val="19"/>
              </w:rPr>
              <w:t>2021</w:t>
            </w:r>
          </w:p>
        </w:tc>
      </w:tr>
      <w:tr w:rsidR="00403232">
        <w:trPr>
          <w:trHeight w:val="272"/>
        </w:trPr>
        <w:tc>
          <w:tcPr>
            <w:tcW w:w="2972" w:type="dxa"/>
            <w:tcBorders>
              <w:top w:val="single" w:sz="8" w:space="0" w:color="000000"/>
            </w:tcBorders>
          </w:tcPr>
          <w:p w:rsidR="00403232" w:rsidRDefault="00000000">
            <w:pPr>
              <w:pStyle w:val="TableParagraph"/>
              <w:spacing w:before="27"/>
              <w:ind w:left="83"/>
              <w:rPr>
                <w:sz w:val="19"/>
              </w:rPr>
            </w:pPr>
            <w:r>
              <w:rPr>
                <w:spacing w:val="-2"/>
                <w:sz w:val="19"/>
              </w:rPr>
              <w:t>Yer</w:t>
            </w:r>
            <w:r>
              <w:rPr>
                <w:spacing w:val="-11"/>
                <w:sz w:val="19"/>
              </w:rPr>
              <w:t xml:space="preserve"> </w:t>
            </w:r>
            <w:r>
              <w:rPr>
                <w:spacing w:val="-2"/>
                <w:sz w:val="19"/>
              </w:rPr>
              <w:t>Altı</w:t>
            </w:r>
            <w:r>
              <w:rPr>
                <w:spacing w:val="-11"/>
                <w:sz w:val="19"/>
              </w:rPr>
              <w:t xml:space="preserve"> </w:t>
            </w:r>
            <w:r>
              <w:rPr>
                <w:spacing w:val="-2"/>
                <w:sz w:val="19"/>
              </w:rPr>
              <w:t>ve</w:t>
            </w:r>
            <w:r>
              <w:rPr>
                <w:spacing w:val="-11"/>
                <w:sz w:val="19"/>
              </w:rPr>
              <w:t xml:space="preserve"> </w:t>
            </w:r>
            <w:r>
              <w:rPr>
                <w:spacing w:val="-2"/>
                <w:sz w:val="19"/>
              </w:rPr>
              <w:t>Yer</w:t>
            </w:r>
            <w:r>
              <w:rPr>
                <w:spacing w:val="-10"/>
                <w:sz w:val="19"/>
              </w:rPr>
              <w:t xml:space="preserve"> </w:t>
            </w:r>
            <w:r>
              <w:rPr>
                <w:spacing w:val="-2"/>
                <w:sz w:val="19"/>
              </w:rPr>
              <w:t>Üstü</w:t>
            </w:r>
            <w:r>
              <w:rPr>
                <w:spacing w:val="-10"/>
                <w:sz w:val="19"/>
              </w:rPr>
              <w:t xml:space="preserve"> </w:t>
            </w:r>
            <w:r>
              <w:rPr>
                <w:spacing w:val="-2"/>
                <w:sz w:val="19"/>
              </w:rPr>
              <w:t>Düzenleri</w:t>
            </w:r>
          </w:p>
        </w:tc>
        <w:tc>
          <w:tcPr>
            <w:tcW w:w="1612" w:type="dxa"/>
            <w:tcBorders>
              <w:top w:val="single" w:sz="8" w:space="0" w:color="000000"/>
            </w:tcBorders>
          </w:tcPr>
          <w:p w:rsidR="00403232" w:rsidRDefault="00000000">
            <w:pPr>
              <w:pStyle w:val="TableParagraph"/>
              <w:spacing w:before="27"/>
              <w:ind w:right="121"/>
              <w:jc w:val="right"/>
              <w:rPr>
                <w:sz w:val="19"/>
              </w:rPr>
            </w:pPr>
            <w:r>
              <w:rPr>
                <w:spacing w:val="-2"/>
                <w:sz w:val="19"/>
              </w:rPr>
              <w:t>(180.006)</w:t>
            </w:r>
          </w:p>
        </w:tc>
        <w:tc>
          <w:tcPr>
            <w:tcW w:w="1696" w:type="dxa"/>
            <w:tcBorders>
              <w:top w:val="single" w:sz="8" w:space="0" w:color="000000"/>
            </w:tcBorders>
          </w:tcPr>
          <w:p w:rsidR="00403232" w:rsidRDefault="00000000">
            <w:pPr>
              <w:pStyle w:val="TableParagraph"/>
              <w:spacing w:before="27"/>
              <w:ind w:right="331"/>
              <w:jc w:val="right"/>
              <w:rPr>
                <w:sz w:val="19"/>
              </w:rPr>
            </w:pPr>
            <w:r>
              <w:rPr>
                <w:spacing w:val="-2"/>
                <w:sz w:val="19"/>
              </w:rPr>
              <w:t>(29.678)</w:t>
            </w:r>
          </w:p>
        </w:tc>
        <w:tc>
          <w:tcPr>
            <w:tcW w:w="1239" w:type="dxa"/>
            <w:tcBorders>
              <w:top w:val="single" w:sz="8" w:space="0" w:color="000000"/>
            </w:tcBorders>
          </w:tcPr>
          <w:p w:rsidR="00403232" w:rsidRDefault="00000000">
            <w:pPr>
              <w:pStyle w:val="TableParagraph"/>
              <w:spacing w:before="27"/>
              <w:ind w:right="256"/>
              <w:jc w:val="right"/>
              <w:rPr>
                <w:sz w:val="19"/>
              </w:rPr>
            </w:pPr>
            <w:r>
              <w:rPr>
                <w:w w:val="119"/>
                <w:sz w:val="19"/>
              </w:rPr>
              <w:t>-</w:t>
            </w:r>
          </w:p>
        </w:tc>
        <w:tc>
          <w:tcPr>
            <w:tcW w:w="1160" w:type="dxa"/>
            <w:tcBorders>
              <w:top w:val="single" w:sz="8" w:space="0" w:color="000000"/>
            </w:tcBorders>
          </w:tcPr>
          <w:p w:rsidR="00403232" w:rsidRDefault="00000000">
            <w:pPr>
              <w:pStyle w:val="TableParagraph"/>
              <w:spacing w:before="27"/>
              <w:ind w:right="129"/>
              <w:jc w:val="right"/>
              <w:rPr>
                <w:sz w:val="19"/>
              </w:rPr>
            </w:pPr>
            <w:r>
              <w:rPr>
                <w:w w:val="119"/>
                <w:sz w:val="19"/>
              </w:rPr>
              <w:t>-</w:t>
            </w:r>
          </w:p>
        </w:tc>
        <w:tc>
          <w:tcPr>
            <w:tcW w:w="1544" w:type="dxa"/>
            <w:tcBorders>
              <w:top w:val="single" w:sz="8" w:space="0" w:color="000000"/>
            </w:tcBorders>
          </w:tcPr>
          <w:p w:rsidR="00403232" w:rsidRDefault="00000000">
            <w:pPr>
              <w:pStyle w:val="TableParagraph"/>
              <w:spacing w:before="27"/>
              <w:ind w:right="123"/>
              <w:jc w:val="right"/>
              <w:rPr>
                <w:sz w:val="19"/>
              </w:rPr>
            </w:pPr>
            <w:r>
              <w:rPr>
                <w:spacing w:val="-2"/>
                <w:sz w:val="19"/>
              </w:rPr>
              <w:t>(209.684)</w:t>
            </w:r>
          </w:p>
        </w:tc>
      </w:tr>
      <w:tr w:rsidR="00403232">
        <w:trPr>
          <w:trHeight w:val="290"/>
        </w:trPr>
        <w:tc>
          <w:tcPr>
            <w:tcW w:w="2972" w:type="dxa"/>
          </w:tcPr>
          <w:p w:rsidR="00403232" w:rsidRDefault="00000000">
            <w:pPr>
              <w:pStyle w:val="TableParagraph"/>
              <w:spacing w:before="45"/>
              <w:ind w:left="83"/>
              <w:rPr>
                <w:sz w:val="19"/>
              </w:rPr>
            </w:pPr>
            <w:r>
              <w:rPr>
                <w:spacing w:val="-2"/>
                <w:sz w:val="19"/>
              </w:rPr>
              <w:t>Binalar</w:t>
            </w:r>
          </w:p>
        </w:tc>
        <w:tc>
          <w:tcPr>
            <w:tcW w:w="1612" w:type="dxa"/>
          </w:tcPr>
          <w:p w:rsidR="00403232" w:rsidRDefault="00000000">
            <w:pPr>
              <w:pStyle w:val="TableParagraph"/>
              <w:spacing w:before="45"/>
              <w:ind w:right="121"/>
              <w:jc w:val="right"/>
              <w:rPr>
                <w:sz w:val="19"/>
              </w:rPr>
            </w:pPr>
            <w:r>
              <w:rPr>
                <w:spacing w:val="-2"/>
                <w:sz w:val="19"/>
              </w:rPr>
              <w:t>(1.744.406)</w:t>
            </w:r>
          </w:p>
        </w:tc>
        <w:tc>
          <w:tcPr>
            <w:tcW w:w="1696" w:type="dxa"/>
          </w:tcPr>
          <w:p w:rsidR="00403232" w:rsidRDefault="00000000">
            <w:pPr>
              <w:pStyle w:val="TableParagraph"/>
              <w:spacing w:before="45"/>
              <w:ind w:right="331"/>
              <w:jc w:val="right"/>
              <w:rPr>
                <w:sz w:val="19"/>
              </w:rPr>
            </w:pPr>
            <w:r>
              <w:rPr>
                <w:spacing w:val="-2"/>
                <w:sz w:val="19"/>
              </w:rPr>
              <w:t>(149.081)</w:t>
            </w:r>
          </w:p>
        </w:tc>
        <w:tc>
          <w:tcPr>
            <w:tcW w:w="1239" w:type="dxa"/>
          </w:tcPr>
          <w:p w:rsidR="00403232" w:rsidRDefault="00000000">
            <w:pPr>
              <w:pStyle w:val="TableParagraph"/>
              <w:spacing w:before="45"/>
              <w:ind w:right="256"/>
              <w:jc w:val="right"/>
              <w:rPr>
                <w:sz w:val="19"/>
              </w:rPr>
            </w:pPr>
            <w:r>
              <w:rPr>
                <w:w w:val="119"/>
                <w:sz w:val="19"/>
              </w:rPr>
              <w:t>-</w:t>
            </w:r>
          </w:p>
        </w:tc>
        <w:tc>
          <w:tcPr>
            <w:tcW w:w="1160" w:type="dxa"/>
          </w:tcPr>
          <w:p w:rsidR="00403232" w:rsidRDefault="00000000">
            <w:pPr>
              <w:pStyle w:val="TableParagraph"/>
              <w:spacing w:before="45"/>
              <w:ind w:right="129"/>
              <w:jc w:val="right"/>
              <w:rPr>
                <w:sz w:val="19"/>
              </w:rPr>
            </w:pPr>
            <w:r>
              <w:rPr>
                <w:w w:val="119"/>
                <w:sz w:val="19"/>
              </w:rPr>
              <w:t>-</w:t>
            </w:r>
          </w:p>
        </w:tc>
        <w:tc>
          <w:tcPr>
            <w:tcW w:w="1544" w:type="dxa"/>
          </w:tcPr>
          <w:p w:rsidR="00403232" w:rsidRDefault="00000000">
            <w:pPr>
              <w:pStyle w:val="TableParagraph"/>
              <w:spacing w:before="45"/>
              <w:ind w:right="124"/>
              <w:jc w:val="right"/>
              <w:rPr>
                <w:sz w:val="19"/>
              </w:rPr>
            </w:pPr>
            <w:r>
              <w:rPr>
                <w:spacing w:val="-2"/>
                <w:sz w:val="19"/>
              </w:rPr>
              <w:t>(1.893.487)</w:t>
            </w:r>
          </w:p>
        </w:tc>
      </w:tr>
      <w:tr w:rsidR="00403232">
        <w:trPr>
          <w:trHeight w:val="290"/>
        </w:trPr>
        <w:tc>
          <w:tcPr>
            <w:tcW w:w="2972" w:type="dxa"/>
          </w:tcPr>
          <w:p w:rsidR="00403232" w:rsidRDefault="00000000">
            <w:pPr>
              <w:pStyle w:val="TableParagraph"/>
              <w:spacing w:before="45"/>
              <w:ind w:left="83"/>
              <w:rPr>
                <w:sz w:val="19"/>
              </w:rPr>
            </w:pPr>
            <w:r>
              <w:rPr>
                <w:spacing w:val="-6"/>
                <w:sz w:val="19"/>
              </w:rPr>
              <w:t>Tesis,</w:t>
            </w:r>
            <w:r>
              <w:rPr>
                <w:spacing w:val="-1"/>
                <w:sz w:val="19"/>
              </w:rPr>
              <w:t xml:space="preserve"> </w:t>
            </w:r>
            <w:r>
              <w:rPr>
                <w:spacing w:val="-6"/>
                <w:sz w:val="19"/>
              </w:rPr>
              <w:t>Makine</w:t>
            </w:r>
            <w:r>
              <w:rPr>
                <w:spacing w:val="-1"/>
                <w:sz w:val="19"/>
              </w:rPr>
              <w:t xml:space="preserve"> </w:t>
            </w:r>
            <w:r>
              <w:rPr>
                <w:spacing w:val="-6"/>
                <w:sz w:val="19"/>
              </w:rPr>
              <w:t>ve</w:t>
            </w:r>
            <w:r>
              <w:rPr>
                <w:spacing w:val="-1"/>
                <w:sz w:val="19"/>
              </w:rPr>
              <w:t xml:space="preserve"> </w:t>
            </w:r>
            <w:r>
              <w:rPr>
                <w:spacing w:val="-6"/>
                <w:sz w:val="19"/>
              </w:rPr>
              <w:t>Cihazlar</w:t>
            </w:r>
          </w:p>
        </w:tc>
        <w:tc>
          <w:tcPr>
            <w:tcW w:w="1612" w:type="dxa"/>
          </w:tcPr>
          <w:p w:rsidR="00403232" w:rsidRDefault="00000000">
            <w:pPr>
              <w:pStyle w:val="TableParagraph"/>
              <w:spacing w:before="45"/>
              <w:ind w:right="121"/>
              <w:jc w:val="right"/>
              <w:rPr>
                <w:sz w:val="19"/>
              </w:rPr>
            </w:pPr>
            <w:r>
              <w:rPr>
                <w:spacing w:val="-2"/>
                <w:sz w:val="19"/>
              </w:rPr>
              <w:t>(2.072.673)</w:t>
            </w:r>
          </w:p>
        </w:tc>
        <w:tc>
          <w:tcPr>
            <w:tcW w:w="1696" w:type="dxa"/>
          </w:tcPr>
          <w:p w:rsidR="00403232" w:rsidRDefault="00000000">
            <w:pPr>
              <w:pStyle w:val="TableParagraph"/>
              <w:spacing w:before="45"/>
              <w:ind w:right="331"/>
              <w:jc w:val="right"/>
              <w:rPr>
                <w:sz w:val="19"/>
              </w:rPr>
            </w:pPr>
            <w:r>
              <w:rPr>
                <w:spacing w:val="-2"/>
                <w:sz w:val="19"/>
              </w:rPr>
              <w:t>(1.197.782)</w:t>
            </w:r>
          </w:p>
        </w:tc>
        <w:tc>
          <w:tcPr>
            <w:tcW w:w="1239" w:type="dxa"/>
          </w:tcPr>
          <w:p w:rsidR="00403232" w:rsidRDefault="00000000">
            <w:pPr>
              <w:pStyle w:val="TableParagraph"/>
              <w:spacing w:before="45"/>
              <w:ind w:right="256"/>
              <w:jc w:val="right"/>
              <w:rPr>
                <w:sz w:val="19"/>
              </w:rPr>
            </w:pPr>
            <w:r>
              <w:rPr>
                <w:w w:val="119"/>
                <w:sz w:val="19"/>
              </w:rPr>
              <w:t>-</w:t>
            </w:r>
          </w:p>
        </w:tc>
        <w:tc>
          <w:tcPr>
            <w:tcW w:w="1160" w:type="dxa"/>
          </w:tcPr>
          <w:p w:rsidR="00403232" w:rsidRDefault="00000000">
            <w:pPr>
              <w:pStyle w:val="TableParagraph"/>
              <w:spacing w:before="45"/>
              <w:ind w:right="129"/>
              <w:jc w:val="right"/>
              <w:rPr>
                <w:sz w:val="19"/>
              </w:rPr>
            </w:pPr>
            <w:r>
              <w:rPr>
                <w:w w:val="119"/>
                <w:sz w:val="19"/>
              </w:rPr>
              <w:t>-</w:t>
            </w:r>
          </w:p>
        </w:tc>
        <w:tc>
          <w:tcPr>
            <w:tcW w:w="1544" w:type="dxa"/>
          </w:tcPr>
          <w:p w:rsidR="00403232" w:rsidRDefault="00000000">
            <w:pPr>
              <w:pStyle w:val="TableParagraph"/>
              <w:spacing w:before="45"/>
              <w:ind w:right="124"/>
              <w:jc w:val="right"/>
              <w:rPr>
                <w:sz w:val="19"/>
              </w:rPr>
            </w:pPr>
            <w:r>
              <w:rPr>
                <w:spacing w:val="-2"/>
                <w:sz w:val="19"/>
              </w:rPr>
              <w:t>(3.270.455)</w:t>
            </w:r>
          </w:p>
        </w:tc>
      </w:tr>
      <w:tr w:rsidR="00403232">
        <w:trPr>
          <w:trHeight w:val="290"/>
        </w:trPr>
        <w:tc>
          <w:tcPr>
            <w:tcW w:w="2972" w:type="dxa"/>
          </w:tcPr>
          <w:p w:rsidR="00403232" w:rsidRDefault="00000000">
            <w:pPr>
              <w:pStyle w:val="TableParagraph"/>
              <w:spacing w:before="45"/>
              <w:ind w:left="83"/>
              <w:rPr>
                <w:sz w:val="19"/>
              </w:rPr>
            </w:pPr>
            <w:r>
              <w:rPr>
                <w:spacing w:val="-2"/>
                <w:sz w:val="19"/>
              </w:rPr>
              <w:t>Taşıtlar</w:t>
            </w:r>
          </w:p>
        </w:tc>
        <w:tc>
          <w:tcPr>
            <w:tcW w:w="1612" w:type="dxa"/>
          </w:tcPr>
          <w:p w:rsidR="00403232" w:rsidRDefault="00000000">
            <w:pPr>
              <w:pStyle w:val="TableParagraph"/>
              <w:spacing w:before="45"/>
              <w:ind w:right="121"/>
              <w:jc w:val="right"/>
              <w:rPr>
                <w:sz w:val="19"/>
              </w:rPr>
            </w:pPr>
            <w:r>
              <w:rPr>
                <w:spacing w:val="-2"/>
                <w:sz w:val="19"/>
              </w:rPr>
              <w:t>(790.551)</w:t>
            </w:r>
          </w:p>
        </w:tc>
        <w:tc>
          <w:tcPr>
            <w:tcW w:w="1696" w:type="dxa"/>
          </w:tcPr>
          <w:p w:rsidR="00403232" w:rsidRDefault="00000000">
            <w:pPr>
              <w:pStyle w:val="TableParagraph"/>
              <w:spacing w:before="45"/>
              <w:ind w:right="331"/>
              <w:jc w:val="right"/>
              <w:rPr>
                <w:sz w:val="19"/>
              </w:rPr>
            </w:pPr>
            <w:r>
              <w:rPr>
                <w:spacing w:val="-2"/>
                <w:sz w:val="19"/>
              </w:rPr>
              <w:t>(551.651)</w:t>
            </w:r>
          </w:p>
        </w:tc>
        <w:tc>
          <w:tcPr>
            <w:tcW w:w="1239" w:type="dxa"/>
          </w:tcPr>
          <w:p w:rsidR="00403232" w:rsidRDefault="00000000">
            <w:pPr>
              <w:pStyle w:val="TableParagraph"/>
              <w:spacing w:before="45"/>
              <w:ind w:right="256"/>
              <w:jc w:val="right"/>
              <w:rPr>
                <w:sz w:val="19"/>
              </w:rPr>
            </w:pPr>
            <w:r>
              <w:rPr>
                <w:w w:val="119"/>
                <w:sz w:val="19"/>
              </w:rPr>
              <w:t>-</w:t>
            </w:r>
          </w:p>
        </w:tc>
        <w:tc>
          <w:tcPr>
            <w:tcW w:w="1160" w:type="dxa"/>
          </w:tcPr>
          <w:p w:rsidR="00403232" w:rsidRDefault="00000000">
            <w:pPr>
              <w:pStyle w:val="TableParagraph"/>
              <w:spacing w:before="45"/>
              <w:ind w:right="129"/>
              <w:jc w:val="right"/>
              <w:rPr>
                <w:sz w:val="19"/>
              </w:rPr>
            </w:pPr>
            <w:r>
              <w:rPr>
                <w:w w:val="119"/>
                <w:sz w:val="19"/>
              </w:rPr>
              <w:t>-</w:t>
            </w:r>
          </w:p>
        </w:tc>
        <w:tc>
          <w:tcPr>
            <w:tcW w:w="1544" w:type="dxa"/>
          </w:tcPr>
          <w:p w:rsidR="00403232" w:rsidRDefault="00000000">
            <w:pPr>
              <w:pStyle w:val="TableParagraph"/>
              <w:spacing w:before="45"/>
              <w:ind w:right="124"/>
              <w:jc w:val="right"/>
              <w:rPr>
                <w:sz w:val="19"/>
              </w:rPr>
            </w:pPr>
            <w:r>
              <w:rPr>
                <w:spacing w:val="-2"/>
                <w:sz w:val="19"/>
              </w:rPr>
              <w:t>(1.342.202)</w:t>
            </w:r>
          </w:p>
        </w:tc>
      </w:tr>
      <w:tr w:rsidR="00403232">
        <w:trPr>
          <w:trHeight w:val="290"/>
        </w:trPr>
        <w:tc>
          <w:tcPr>
            <w:tcW w:w="2972" w:type="dxa"/>
          </w:tcPr>
          <w:p w:rsidR="00403232" w:rsidRDefault="00000000">
            <w:pPr>
              <w:pStyle w:val="TableParagraph"/>
              <w:spacing w:before="45"/>
              <w:ind w:left="83"/>
              <w:rPr>
                <w:sz w:val="19"/>
              </w:rPr>
            </w:pPr>
            <w:r>
              <w:rPr>
                <w:spacing w:val="-2"/>
                <w:sz w:val="19"/>
              </w:rPr>
              <w:t>Demirbaşlar</w:t>
            </w:r>
          </w:p>
        </w:tc>
        <w:tc>
          <w:tcPr>
            <w:tcW w:w="1612" w:type="dxa"/>
          </w:tcPr>
          <w:p w:rsidR="00403232" w:rsidRDefault="00000000">
            <w:pPr>
              <w:pStyle w:val="TableParagraph"/>
              <w:spacing w:before="45"/>
              <w:ind w:right="121"/>
              <w:jc w:val="right"/>
              <w:rPr>
                <w:sz w:val="19"/>
              </w:rPr>
            </w:pPr>
            <w:r>
              <w:rPr>
                <w:spacing w:val="-2"/>
                <w:sz w:val="19"/>
              </w:rPr>
              <w:t>(314.544)</w:t>
            </w:r>
          </w:p>
        </w:tc>
        <w:tc>
          <w:tcPr>
            <w:tcW w:w="1696" w:type="dxa"/>
          </w:tcPr>
          <w:p w:rsidR="00403232" w:rsidRDefault="00000000">
            <w:pPr>
              <w:pStyle w:val="TableParagraph"/>
              <w:spacing w:before="45"/>
              <w:ind w:right="331"/>
              <w:jc w:val="right"/>
              <w:rPr>
                <w:sz w:val="19"/>
              </w:rPr>
            </w:pPr>
            <w:r>
              <w:rPr>
                <w:spacing w:val="-2"/>
                <w:sz w:val="19"/>
              </w:rPr>
              <w:t>(92.991)</w:t>
            </w:r>
          </w:p>
        </w:tc>
        <w:tc>
          <w:tcPr>
            <w:tcW w:w="1239" w:type="dxa"/>
          </w:tcPr>
          <w:p w:rsidR="00403232" w:rsidRDefault="00000000">
            <w:pPr>
              <w:pStyle w:val="TableParagraph"/>
              <w:spacing w:before="45"/>
              <w:ind w:right="256"/>
              <w:jc w:val="right"/>
              <w:rPr>
                <w:sz w:val="19"/>
              </w:rPr>
            </w:pPr>
            <w:r>
              <w:rPr>
                <w:w w:val="119"/>
                <w:sz w:val="19"/>
              </w:rPr>
              <w:t>-</w:t>
            </w:r>
          </w:p>
        </w:tc>
        <w:tc>
          <w:tcPr>
            <w:tcW w:w="1160" w:type="dxa"/>
          </w:tcPr>
          <w:p w:rsidR="00403232" w:rsidRDefault="00000000">
            <w:pPr>
              <w:pStyle w:val="TableParagraph"/>
              <w:spacing w:before="45"/>
              <w:ind w:right="129"/>
              <w:jc w:val="right"/>
              <w:rPr>
                <w:sz w:val="19"/>
              </w:rPr>
            </w:pPr>
            <w:r>
              <w:rPr>
                <w:w w:val="119"/>
                <w:sz w:val="19"/>
              </w:rPr>
              <w:t>-</w:t>
            </w:r>
          </w:p>
        </w:tc>
        <w:tc>
          <w:tcPr>
            <w:tcW w:w="1544" w:type="dxa"/>
          </w:tcPr>
          <w:p w:rsidR="00403232" w:rsidRDefault="00000000">
            <w:pPr>
              <w:pStyle w:val="TableParagraph"/>
              <w:spacing w:before="45"/>
              <w:ind w:right="123"/>
              <w:jc w:val="right"/>
              <w:rPr>
                <w:sz w:val="19"/>
              </w:rPr>
            </w:pPr>
            <w:r>
              <w:rPr>
                <w:spacing w:val="-2"/>
                <w:sz w:val="19"/>
              </w:rPr>
              <w:t>(407.535)</w:t>
            </w:r>
          </w:p>
        </w:tc>
      </w:tr>
      <w:tr w:rsidR="00403232">
        <w:trPr>
          <w:trHeight w:val="290"/>
        </w:trPr>
        <w:tc>
          <w:tcPr>
            <w:tcW w:w="2972" w:type="dxa"/>
          </w:tcPr>
          <w:p w:rsidR="00403232" w:rsidRDefault="00000000">
            <w:pPr>
              <w:pStyle w:val="TableParagraph"/>
              <w:spacing w:before="45"/>
              <w:ind w:left="83"/>
              <w:rPr>
                <w:sz w:val="19"/>
              </w:rPr>
            </w:pPr>
            <w:r>
              <w:rPr>
                <w:sz w:val="19"/>
              </w:rPr>
              <w:t>Diğer</w:t>
            </w:r>
            <w:r>
              <w:rPr>
                <w:spacing w:val="1"/>
                <w:sz w:val="19"/>
              </w:rPr>
              <w:t xml:space="preserve"> </w:t>
            </w:r>
            <w:r>
              <w:rPr>
                <w:sz w:val="19"/>
              </w:rPr>
              <w:t>Maddi</w:t>
            </w:r>
            <w:r>
              <w:rPr>
                <w:spacing w:val="1"/>
                <w:sz w:val="19"/>
              </w:rPr>
              <w:t xml:space="preserve"> </w:t>
            </w:r>
            <w:r>
              <w:rPr>
                <w:sz w:val="19"/>
              </w:rPr>
              <w:t>Duran</w:t>
            </w:r>
            <w:r>
              <w:rPr>
                <w:spacing w:val="1"/>
                <w:sz w:val="19"/>
              </w:rPr>
              <w:t xml:space="preserve"> </w:t>
            </w:r>
            <w:r>
              <w:rPr>
                <w:spacing w:val="-2"/>
                <w:sz w:val="19"/>
              </w:rPr>
              <w:t>Varlıklar</w:t>
            </w:r>
          </w:p>
        </w:tc>
        <w:tc>
          <w:tcPr>
            <w:tcW w:w="1612" w:type="dxa"/>
          </w:tcPr>
          <w:p w:rsidR="00403232" w:rsidRDefault="00000000">
            <w:pPr>
              <w:pStyle w:val="TableParagraph"/>
              <w:spacing w:before="45"/>
              <w:ind w:right="121"/>
              <w:jc w:val="right"/>
              <w:rPr>
                <w:sz w:val="19"/>
              </w:rPr>
            </w:pPr>
            <w:r>
              <w:rPr>
                <w:spacing w:val="-2"/>
                <w:sz w:val="19"/>
              </w:rPr>
              <w:t>(455.700)</w:t>
            </w:r>
          </w:p>
        </w:tc>
        <w:tc>
          <w:tcPr>
            <w:tcW w:w="1696" w:type="dxa"/>
          </w:tcPr>
          <w:p w:rsidR="00403232" w:rsidRDefault="00000000">
            <w:pPr>
              <w:pStyle w:val="TableParagraph"/>
              <w:spacing w:before="45"/>
              <w:ind w:right="331"/>
              <w:jc w:val="right"/>
              <w:rPr>
                <w:sz w:val="19"/>
              </w:rPr>
            </w:pPr>
            <w:r>
              <w:rPr>
                <w:spacing w:val="-2"/>
                <w:sz w:val="19"/>
              </w:rPr>
              <w:t>(59.705)</w:t>
            </w:r>
          </w:p>
        </w:tc>
        <w:tc>
          <w:tcPr>
            <w:tcW w:w="1239" w:type="dxa"/>
          </w:tcPr>
          <w:p w:rsidR="00403232" w:rsidRDefault="00000000">
            <w:pPr>
              <w:pStyle w:val="TableParagraph"/>
              <w:spacing w:before="45"/>
              <w:ind w:right="256"/>
              <w:jc w:val="right"/>
              <w:rPr>
                <w:sz w:val="19"/>
              </w:rPr>
            </w:pPr>
            <w:r>
              <w:rPr>
                <w:w w:val="119"/>
                <w:sz w:val="19"/>
              </w:rPr>
              <w:t>-</w:t>
            </w:r>
          </w:p>
        </w:tc>
        <w:tc>
          <w:tcPr>
            <w:tcW w:w="1160" w:type="dxa"/>
          </w:tcPr>
          <w:p w:rsidR="00403232" w:rsidRDefault="00000000">
            <w:pPr>
              <w:pStyle w:val="TableParagraph"/>
              <w:spacing w:before="45"/>
              <w:ind w:right="129"/>
              <w:jc w:val="right"/>
              <w:rPr>
                <w:sz w:val="19"/>
              </w:rPr>
            </w:pPr>
            <w:r>
              <w:rPr>
                <w:w w:val="119"/>
                <w:sz w:val="19"/>
              </w:rPr>
              <w:t>-</w:t>
            </w:r>
          </w:p>
        </w:tc>
        <w:tc>
          <w:tcPr>
            <w:tcW w:w="1544" w:type="dxa"/>
          </w:tcPr>
          <w:p w:rsidR="00403232" w:rsidRDefault="00000000">
            <w:pPr>
              <w:pStyle w:val="TableParagraph"/>
              <w:spacing w:before="45"/>
              <w:ind w:right="123"/>
              <w:jc w:val="right"/>
              <w:rPr>
                <w:sz w:val="19"/>
              </w:rPr>
            </w:pPr>
            <w:r>
              <w:rPr>
                <w:spacing w:val="-2"/>
                <w:sz w:val="19"/>
              </w:rPr>
              <w:t>(515.405)</w:t>
            </w:r>
          </w:p>
        </w:tc>
      </w:tr>
      <w:tr w:rsidR="00403232">
        <w:trPr>
          <w:trHeight w:val="309"/>
        </w:trPr>
        <w:tc>
          <w:tcPr>
            <w:tcW w:w="2972" w:type="dxa"/>
            <w:tcBorders>
              <w:bottom w:val="single" w:sz="8" w:space="0" w:color="000000"/>
            </w:tcBorders>
          </w:tcPr>
          <w:p w:rsidR="00403232" w:rsidRDefault="00000000">
            <w:pPr>
              <w:pStyle w:val="TableParagraph"/>
              <w:spacing w:before="45"/>
              <w:ind w:left="83"/>
              <w:rPr>
                <w:sz w:val="19"/>
              </w:rPr>
            </w:pPr>
            <w:r>
              <w:rPr>
                <w:spacing w:val="-4"/>
                <w:sz w:val="19"/>
              </w:rPr>
              <w:t>Özel</w:t>
            </w:r>
            <w:r>
              <w:rPr>
                <w:spacing w:val="-6"/>
                <w:sz w:val="19"/>
              </w:rPr>
              <w:t xml:space="preserve"> </w:t>
            </w:r>
            <w:r>
              <w:rPr>
                <w:spacing w:val="-2"/>
                <w:sz w:val="19"/>
              </w:rPr>
              <w:t>Maliyetler</w:t>
            </w:r>
          </w:p>
        </w:tc>
        <w:tc>
          <w:tcPr>
            <w:tcW w:w="1612" w:type="dxa"/>
            <w:tcBorders>
              <w:bottom w:val="single" w:sz="8" w:space="0" w:color="000000"/>
            </w:tcBorders>
          </w:tcPr>
          <w:p w:rsidR="00403232" w:rsidRDefault="00000000">
            <w:pPr>
              <w:pStyle w:val="TableParagraph"/>
              <w:spacing w:before="45"/>
              <w:ind w:right="122"/>
              <w:jc w:val="right"/>
              <w:rPr>
                <w:sz w:val="19"/>
              </w:rPr>
            </w:pPr>
            <w:r>
              <w:rPr>
                <w:w w:val="119"/>
                <w:sz w:val="19"/>
              </w:rPr>
              <w:t>-</w:t>
            </w:r>
          </w:p>
        </w:tc>
        <w:tc>
          <w:tcPr>
            <w:tcW w:w="1696" w:type="dxa"/>
            <w:tcBorders>
              <w:bottom w:val="single" w:sz="8" w:space="0" w:color="000000"/>
            </w:tcBorders>
          </w:tcPr>
          <w:p w:rsidR="00403232" w:rsidRDefault="00000000">
            <w:pPr>
              <w:pStyle w:val="TableParagraph"/>
              <w:spacing w:before="45"/>
              <w:ind w:right="331"/>
              <w:jc w:val="right"/>
              <w:rPr>
                <w:sz w:val="19"/>
              </w:rPr>
            </w:pPr>
            <w:r>
              <w:rPr>
                <w:spacing w:val="-2"/>
                <w:sz w:val="19"/>
              </w:rPr>
              <w:t>(85.506)</w:t>
            </w:r>
          </w:p>
        </w:tc>
        <w:tc>
          <w:tcPr>
            <w:tcW w:w="1239" w:type="dxa"/>
            <w:tcBorders>
              <w:bottom w:val="single" w:sz="8" w:space="0" w:color="000000"/>
            </w:tcBorders>
          </w:tcPr>
          <w:p w:rsidR="00403232" w:rsidRDefault="00000000">
            <w:pPr>
              <w:pStyle w:val="TableParagraph"/>
              <w:spacing w:before="45"/>
              <w:ind w:right="256"/>
              <w:jc w:val="right"/>
              <w:rPr>
                <w:sz w:val="19"/>
              </w:rPr>
            </w:pPr>
            <w:r>
              <w:rPr>
                <w:w w:val="119"/>
                <w:sz w:val="19"/>
              </w:rPr>
              <w:t>-</w:t>
            </w:r>
          </w:p>
        </w:tc>
        <w:tc>
          <w:tcPr>
            <w:tcW w:w="1160" w:type="dxa"/>
            <w:tcBorders>
              <w:bottom w:val="single" w:sz="8" w:space="0" w:color="000000"/>
            </w:tcBorders>
          </w:tcPr>
          <w:p w:rsidR="00403232" w:rsidRDefault="00000000">
            <w:pPr>
              <w:pStyle w:val="TableParagraph"/>
              <w:spacing w:before="45"/>
              <w:ind w:right="129"/>
              <w:jc w:val="right"/>
              <w:rPr>
                <w:sz w:val="19"/>
              </w:rPr>
            </w:pPr>
            <w:r>
              <w:rPr>
                <w:w w:val="119"/>
                <w:sz w:val="19"/>
              </w:rPr>
              <w:t>-</w:t>
            </w:r>
          </w:p>
        </w:tc>
        <w:tc>
          <w:tcPr>
            <w:tcW w:w="1544" w:type="dxa"/>
            <w:tcBorders>
              <w:bottom w:val="single" w:sz="8" w:space="0" w:color="000000"/>
            </w:tcBorders>
          </w:tcPr>
          <w:p w:rsidR="00403232" w:rsidRDefault="00000000">
            <w:pPr>
              <w:pStyle w:val="TableParagraph"/>
              <w:spacing w:before="45"/>
              <w:ind w:right="123"/>
              <w:jc w:val="right"/>
              <w:rPr>
                <w:sz w:val="19"/>
              </w:rPr>
            </w:pPr>
            <w:r>
              <w:rPr>
                <w:spacing w:val="-2"/>
                <w:sz w:val="19"/>
              </w:rPr>
              <w:t>(85.506)</w:t>
            </w:r>
          </w:p>
        </w:tc>
      </w:tr>
      <w:tr w:rsidR="00403232">
        <w:trPr>
          <w:trHeight w:val="291"/>
        </w:trPr>
        <w:tc>
          <w:tcPr>
            <w:tcW w:w="2972" w:type="dxa"/>
            <w:tcBorders>
              <w:top w:val="single" w:sz="8" w:space="0" w:color="000000"/>
              <w:bottom w:val="single" w:sz="8" w:space="0" w:color="000000"/>
            </w:tcBorders>
          </w:tcPr>
          <w:p w:rsidR="00403232" w:rsidRDefault="00000000">
            <w:pPr>
              <w:pStyle w:val="TableParagraph"/>
              <w:spacing w:before="27"/>
              <w:ind w:left="83"/>
              <w:rPr>
                <w:b/>
                <w:sz w:val="19"/>
              </w:rPr>
            </w:pPr>
            <w:r>
              <w:rPr>
                <w:b/>
                <w:spacing w:val="-2"/>
                <w:sz w:val="19"/>
              </w:rPr>
              <w:t>Toplam</w:t>
            </w:r>
          </w:p>
        </w:tc>
        <w:tc>
          <w:tcPr>
            <w:tcW w:w="1612" w:type="dxa"/>
            <w:tcBorders>
              <w:top w:val="single" w:sz="8" w:space="0" w:color="000000"/>
              <w:bottom w:val="single" w:sz="8" w:space="0" w:color="000000"/>
            </w:tcBorders>
          </w:tcPr>
          <w:p w:rsidR="00403232" w:rsidRDefault="00000000">
            <w:pPr>
              <w:pStyle w:val="TableParagraph"/>
              <w:spacing w:before="27"/>
              <w:ind w:right="124"/>
              <w:jc w:val="right"/>
              <w:rPr>
                <w:b/>
                <w:sz w:val="19"/>
              </w:rPr>
            </w:pPr>
            <w:r>
              <w:rPr>
                <w:b/>
                <w:spacing w:val="-2"/>
                <w:w w:val="105"/>
                <w:sz w:val="19"/>
              </w:rPr>
              <w:t>(5.557.880)</w:t>
            </w:r>
          </w:p>
        </w:tc>
        <w:tc>
          <w:tcPr>
            <w:tcW w:w="1696" w:type="dxa"/>
            <w:tcBorders>
              <w:top w:val="single" w:sz="8" w:space="0" w:color="000000"/>
              <w:bottom w:val="single" w:sz="8" w:space="0" w:color="000000"/>
            </w:tcBorders>
          </w:tcPr>
          <w:p w:rsidR="00403232" w:rsidRDefault="00000000">
            <w:pPr>
              <w:pStyle w:val="TableParagraph"/>
              <w:spacing w:before="27"/>
              <w:ind w:right="334"/>
              <w:jc w:val="right"/>
              <w:rPr>
                <w:b/>
                <w:sz w:val="19"/>
              </w:rPr>
            </w:pPr>
            <w:r>
              <w:rPr>
                <w:b/>
                <w:spacing w:val="-2"/>
                <w:w w:val="105"/>
                <w:sz w:val="19"/>
              </w:rPr>
              <w:t>(2.166.394)</w:t>
            </w:r>
          </w:p>
        </w:tc>
        <w:tc>
          <w:tcPr>
            <w:tcW w:w="1239" w:type="dxa"/>
            <w:tcBorders>
              <w:top w:val="single" w:sz="8" w:space="0" w:color="000000"/>
              <w:bottom w:val="single" w:sz="8" w:space="0" w:color="000000"/>
            </w:tcBorders>
          </w:tcPr>
          <w:p w:rsidR="00403232" w:rsidRDefault="00000000">
            <w:pPr>
              <w:pStyle w:val="TableParagraph"/>
              <w:spacing w:before="27"/>
              <w:ind w:right="255"/>
              <w:jc w:val="right"/>
              <w:rPr>
                <w:b/>
                <w:sz w:val="19"/>
              </w:rPr>
            </w:pPr>
            <w:r>
              <w:rPr>
                <w:b/>
                <w:w w:val="121"/>
                <w:sz w:val="19"/>
              </w:rPr>
              <w:t>-</w:t>
            </w:r>
          </w:p>
        </w:tc>
        <w:tc>
          <w:tcPr>
            <w:tcW w:w="1160" w:type="dxa"/>
            <w:tcBorders>
              <w:top w:val="single" w:sz="8" w:space="0" w:color="000000"/>
              <w:bottom w:val="single" w:sz="8" w:space="0" w:color="000000"/>
            </w:tcBorders>
          </w:tcPr>
          <w:p w:rsidR="00403232" w:rsidRDefault="00000000">
            <w:pPr>
              <w:pStyle w:val="TableParagraph"/>
              <w:spacing w:before="27"/>
              <w:ind w:right="128"/>
              <w:jc w:val="right"/>
              <w:rPr>
                <w:b/>
                <w:sz w:val="19"/>
              </w:rPr>
            </w:pPr>
            <w:r>
              <w:rPr>
                <w:b/>
                <w:w w:val="121"/>
                <w:sz w:val="19"/>
              </w:rPr>
              <w:t>-</w:t>
            </w:r>
          </w:p>
        </w:tc>
        <w:tc>
          <w:tcPr>
            <w:tcW w:w="1544" w:type="dxa"/>
            <w:tcBorders>
              <w:top w:val="single" w:sz="8" w:space="0" w:color="000000"/>
              <w:bottom w:val="single" w:sz="8" w:space="0" w:color="000000"/>
            </w:tcBorders>
          </w:tcPr>
          <w:p w:rsidR="00403232" w:rsidRDefault="00000000">
            <w:pPr>
              <w:pStyle w:val="TableParagraph"/>
              <w:spacing w:before="27"/>
              <w:ind w:right="127"/>
              <w:jc w:val="right"/>
              <w:rPr>
                <w:b/>
                <w:sz w:val="19"/>
              </w:rPr>
            </w:pPr>
            <w:r>
              <w:rPr>
                <w:b/>
                <w:spacing w:val="-2"/>
                <w:w w:val="105"/>
                <w:sz w:val="19"/>
              </w:rPr>
              <w:t>(7.724.274)</w:t>
            </w:r>
          </w:p>
        </w:tc>
      </w:tr>
      <w:tr w:rsidR="00403232">
        <w:trPr>
          <w:trHeight w:val="290"/>
        </w:trPr>
        <w:tc>
          <w:tcPr>
            <w:tcW w:w="2972" w:type="dxa"/>
            <w:tcBorders>
              <w:top w:val="single" w:sz="8" w:space="0" w:color="000000"/>
              <w:bottom w:val="single" w:sz="8" w:space="0" w:color="000000"/>
            </w:tcBorders>
          </w:tcPr>
          <w:p w:rsidR="00403232" w:rsidRDefault="00000000">
            <w:pPr>
              <w:pStyle w:val="TableParagraph"/>
              <w:spacing w:before="25"/>
              <w:ind w:left="83"/>
              <w:rPr>
                <w:b/>
                <w:sz w:val="19"/>
              </w:rPr>
            </w:pPr>
            <w:r>
              <w:rPr>
                <w:b/>
                <w:sz w:val="19"/>
              </w:rPr>
              <w:t>Maddi</w:t>
            </w:r>
            <w:r>
              <w:rPr>
                <w:b/>
                <w:spacing w:val="-2"/>
                <w:sz w:val="19"/>
              </w:rPr>
              <w:t xml:space="preserve"> </w:t>
            </w:r>
            <w:r>
              <w:rPr>
                <w:b/>
                <w:sz w:val="19"/>
              </w:rPr>
              <w:t>Duran Varlıklar</w:t>
            </w:r>
            <w:r>
              <w:rPr>
                <w:b/>
                <w:spacing w:val="-2"/>
                <w:sz w:val="19"/>
              </w:rPr>
              <w:t xml:space="preserve"> </w:t>
            </w:r>
            <w:r>
              <w:rPr>
                <w:b/>
                <w:spacing w:val="-4"/>
                <w:sz w:val="19"/>
              </w:rPr>
              <w:t>(Net)</w:t>
            </w:r>
          </w:p>
        </w:tc>
        <w:tc>
          <w:tcPr>
            <w:tcW w:w="1612" w:type="dxa"/>
            <w:tcBorders>
              <w:top w:val="single" w:sz="8" w:space="0" w:color="000000"/>
              <w:bottom w:val="single" w:sz="8" w:space="0" w:color="000000"/>
            </w:tcBorders>
          </w:tcPr>
          <w:p w:rsidR="00403232" w:rsidRDefault="00000000">
            <w:pPr>
              <w:pStyle w:val="TableParagraph"/>
              <w:spacing w:before="25"/>
              <w:ind w:right="123"/>
              <w:jc w:val="right"/>
              <w:rPr>
                <w:b/>
                <w:sz w:val="19"/>
              </w:rPr>
            </w:pPr>
            <w:r>
              <w:rPr>
                <w:b/>
                <w:spacing w:val="-2"/>
                <w:sz w:val="19"/>
              </w:rPr>
              <w:t>16.461.590</w:t>
            </w:r>
          </w:p>
        </w:tc>
        <w:tc>
          <w:tcPr>
            <w:tcW w:w="1696" w:type="dxa"/>
            <w:tcBorders>
              <w:top w:val="single" w:sz="8" w:space="0" w:color="000000"/>
              <w:bottom w:val="single" w:sz="8" w:space="0" w:color="000000"/>
            </w:tcBorders>
          </w:tcPr>
          <w:p w:rsidR="00403232" w:rsidRDefault="00403232">
            <w:pPr>
              <w:pStyle w:val="TableParagraph"/>
              <w:rPr>
                <w:rFonts w:ascii="Times New Roman"/>
                <w:sz w:val="18"/>
              </w:rPr>
            </w:pPr>
          </w:p>
        </w:tc>
        <w:tc>
          <w:tcPr>
            <w:tcW w:w="1239" w:type="dxa"/>
            <w:tcBorders>
              <w:top w:val="single" w:sz="8" w:space="0" w:color="000000"/>
              <w:bottom w:val="single" w:sz="8" w:space="0" w:color="000000"/>
            </w:tcBorders>
          </w:tcPr>
          <w:p w:rsidR="00403232" w:rsidRDefault="00403232">
            <w:pPr>
              <w:pStyle w:val="TableParagraph"/>
              <w:rPr>
                <w:rFonts w:ascii="Times New Roman"/>
                <w:sz w:val="18"/>
              </w:rPr>
            </w:pPr>
          </w:p>
        </w:tc>
        <w:tc>
          <w:tcPr>
            <w:tcW w:w="1160" w:type="dxa"/>
            <w:tcBorders>
              <w:top w:val="single" w:sz="8" w:space="0" w:color="000000"/>
              <w:bottom w:val="single" w:sz="8" w:space="0" w:color="000000"/>
            </w:tcBorders>
          </w:tcPr>
          <w:p w:rsidR="00403232" w:rsidRDefault="00403232">
            <w:pPr>
              <w:pStyle w:val="TableParagraph"/>
              <w:rPr>
                <w:rFonts w:ascii="Times New Roman"/>
                <w:sz w:val="18"/>
              </w:rPr>
            </w:pPr>
          </w:p>
        </w:tc>
        <w:tc>
          <w:tcPr>
            <w:tcW w:w="1544" w:type="dxa"/>
            <w:tcBorders>
              <w:top w:val="single" w:sz="8" w:space="0" w:color="000000"/>
              <w:bottom w:val="single" w:sz="8" w:space="0" w:color="000000"/>
            </w:tcBorders>
          </w:tcPr>
          <w:p w:rsidR="00403232" w:rsidRDefault="00000000">
            <w:pPr>
              <w:pStyle w:val="TableParagraph"/>
              <w:spacing w:before="25"/>
              <w:ind w:right="126"/>
              <w:jc w:val="right"/>
              <w:rPr>
                <w:b/>
                <w:sz w:val="19"/>
              </w:rPr>
            </w:pPr>
            <w:r>
              <w:rPr>
                <w:b/>
                <w:spacing w:val="-2"/>
                <w:sz w:val="19"/>
              </w:rPr>
              <w:t>26.336.532</w:t>
            </w:r>
          </w:p>
        </w:tc>
      </w:tr>
    </w:tbl>
    <w:p w:rsidR="00403232" w:rsidRDefault="00403232">
      <w:pPr>
        <w:pStyle w:val="BodyText"/>
      </w:pPr>
    </w:p>
    <w:p w:rsidR="00403232" w:rsidRDefault="00403232">
      <w:pPr>
        <w:pStyle w:val="BodyText"/>
        <w:spacing w:before="9"/>
        <w:rPr>
          <w:sz w:val="12"/>
        </w:rPr>
      </w:pPr>
    </w:p>
    <w:tbl>
      <w:tblPr>
        <w:tblW w:w="0" w:type="auto"/>
        <w:tblInd w:w="125" w:type="dxa"/>
        <w:tblLayout w:type="fixed"/>
        <w:tblCellMar>
          <w:left w:w="0" w:type="dxa"/>
          <w:right w:w="0" w:type="dxa"/>
        </w:tblCellMar>
        <w:tblLook w:val="01E0" w:firstRow="1" w:lastRow="1" w:firstColumn="1" w:lastColumn="1" w:noHBand="0" w:noVBand="0"/>
      </w:tblPr>
      <w:tblGrid>
        <w:gridCol w:w="2989"/>
        <w:gridCol w:w="1635"/>
        <w:gridCol w:w="1606"/>
        <w:gridCol w:w="1296"/>
        <w:gridCol w:w="1200"/>
        <w:gridCol w:w="1502"/>
      </w:tblGrid>
      <w:tr w:rsidR="00403232">
        <w:trPr>
          <w:trHeight w:val="291"/>
        </w:trPr>
        <w:tc>
          <w:tcPr>
            <w:tcW w:w="2989" w:type="dxa"/>
            <w:tcBorders>
              <w:top w:val="single" w:sz="8" w:space="0" w:color="000000"/>
              <w:bottom w:val="single" w:sz="8" w:space="0" w:color="000000"/>
            </w:tcBorders>
          </w:tcPr>
          <w:p w:rsidR="00403232" w:rsidRDefault="00000000">
            <w:pPr>
              <w:pStyle w:val="TableParagraph"/>
              <w:spacing w:before="27"/>
              <w:ind w:left="83"/>
              <w:rPr>
                <w:b/>
                <w:sz w:val="19"/>
              </w:rPr>
            </w:pPr>
            <w:r>
              <w:rPr>
                <w:b/>
                <w:spacing w:val="-2"/>
                <w:sz w:val="19"/>
              </w:rPr>
              <w:t>Açıklama</w:t>
            </w:r>
          </w:p>
        </w:tc>
        <w:tc>
          <w:tcPr>
            <w:tcW w:w="1635" w:type="dxa"/>
            <w:tcBorders>
              <w:top w:val="single" w:sz="8" w:space="0" w:color="000000"/>
              <w:bottom w:val="single" w:sz="8" w:space="0" w:color="000000"/>
            </w:tcBorders>
          </w:tcPr>
          <w:p w:rsidR="00403232" w:rsidRDefault="00000000">
            <w:pPr>
              <w:pStyle w:val="TableParagraph"/>
              <w:spacing w:before="27"/>
              <w:ind w:right="130"/>
              <w:jc w:val="right"/>
              <w:rPr>
                <w:b/>
                <w:sz w:val="19"/>
              </w:rPr>
            </w:pPr>
            <w:r>
              <w:rPr>
                <w:b/>
                <w:sz w:val="19"/>
              </w:rPr>
              <w:t>1</w:t>
            </w:r>
            <w:r>
              <w:rPr>
                <w:b/>
                <w:spacing w:val="-13"/>
                <w:sz w:val="19"/>
              </w:rPr>
              <w:t xml:space="preserve"> </w:t>
            </w:r>
            <w:r>
              <w:rPr>
                <w:b/>
                <w:sz w:val="19"/>
              </w:rPr>
              <w:t>Ocak</w:t>
            </w:r>
            <w:r>
              <w:rPr>
                <w:b/>
                <w:spacing w:val="-11"/>
                <w:sz w:val="19"/>
              </w:rPr>
              <w:t xml:space="preserve"> </w:t>
            </w:r>
            <w:r>
              <w:rPr>
                <w:b/>
                <w:spacing w:val="-4"/>
                <w:sz w:val="19"/>
              </w:rPr>
              <w:t>2020</w:t>
            </w:r>
          </w:p>
        </w:tc>
        <w:tc>
          <w:tcPr>
            <w:tcW w:w="1606" w:type="dxa"/>
            <w:tcBorders>
              <w:top w:val="single" w:sz="8" w:space="0" w:color="000000"/>
              <w:bottom w:val="single" w:sz="8" w:space="0" w:color="000000"/>
            </w:tcBorders>
          </w:tcPr>
          <w:p w:rsidR="00403232" w:rsidRDefault="00000000">
            <w:pPr>
              <w:pStyle w:val="TableParagraph"/>
              <w:spacing w:before="27"/>
              <w:ind w:right="241"/>
              <w:jc w:val="right"/>
              <w:rPr>
                <w:b/>
                <w:sz w:val="19"/>
              </w:rPr>
            </w:pPr>
            <w:r>
              <w:rPr>
                <w:b/>
                <w:spacing w:val="-2"/>
                <w:sz w:val="19"/>
              </w:rPr>
              <w:t>Girişler</w:t>
            </w:r>
          </w:p>
        </w:tc>
        <w:tc>
          <w:tcPr>
            <w:tcW w:w="1296" w:type="dxa"/>
            <w:tcBorders>
              <w:top w:val="single" w:sz="8" w:space="0" w:color="000000"/>
              <w:bottom w:val="single" w:sz="8" w:space="0" w:color="000000"/>
            </w:tcBorders>
          </w:tcPr>
          <w:p w:rsidR="00403232" w:rsidRDefault="00000000">
            <w:pPr>
              <w:pStyle w:val="TableParagraph"/>
              <w:spacing w:before="27"/>
              <w:ind w:right="212"/>
              <w:jc w:val="right"/>
              <w:rPr>
                <w:b/>
                <w:sz w:val="19"/>
              </w:rPr>
            </w:pPr>
            <w:r>
              <w:rPr>
                <w:b/>
                <w:spacing w:val="-2"/>
                <w:sz w:val="19"/>
              </w:rPr>
              <w:t>Çıkışlar</w:t>
            </w:r>
          </w:p>
        </w:tc>
        <w:tc>
          <w:tcPr>
            <w:tcW w:w="1200" w:type="dxa"/>
            <w:tcBorders>
              <w:top w:val="single" w:sz="8" w:space="0" w:color="000000"/>
              <w:bottom w:val="single" w:sz="8" w:space="0" w:color="000000"/>
            </w:tcBorders>
          </w:tcPr>
          <w:p w:rsidR="00403232" w:rsidRDefault="00000000">
            <w:pPr>
              <w:pStyle w:val="TableParagraph"/>
              <w:spacing w:before="27"/>
              <w:ind w:right="147"/>
              <w:jc w:val="right"/>
              <w:rPr>
                <w:b/>
                <w:sz w:val="19"/>
              </w:rPr>
            </w:pPr>
            <w:r>
              <w:rPr>
                <w:b/>
                <w:spacing w:val="-2"/>
                <w:sz w:val="19"/>
              </w:rPr>
              <w:t>Transfer</w:t>
            </w:r>
          </w:p>
        </w:tc>
        <w:tc>
          <w:tcPr>
            <w:tcW w:w="1502" w:type="dxa"/>
            <w:tcBorders>
              <w:top w:val="single" w:sz="4" w:space="0" w:color="000000"/>
              <w:bottom w:val="single" w:sz="8" w:space="0" w:color="000000"/>
            </w:tcBorders>
          </w:tcPr>
          <w:p w:rsidR="00403232" w:rsidRDefault="00000000">
            <w:pPr>
              <w:pStyle w:val="TableParagraph"/>
              <w:spacing w:before="27"/>
              <w:ind w:right="74"/>
              <w:jc w:val="right"/>
              <w:rPr>
                <w:b/>
                <w:sz w:val="19"/>
              </w:rPr>
            </w:pPr>
            <w:r>
              <w:rPr>
                <w:b/>
                <w:sz w:val="19"/>
              </w:rPr>
              <w:t>31</w:t>
            </w:r>
            <w:r>
              <w:rPr>
                <w:b/>
                <w:spacing w:val="-3"/>
                <w:sz w:val="19"/>
              </w:rPr>
              <w:t xml:space="preserve"> </w:t>
            </w:r>
            <w:r>
              <w:rPr>
                <w:b/>
                <w:sz w:val="19"/>
              </w:rPr>
              <w:t>Aralık</w:t>
            </w:r>
            <w:r>
              <w:rPr>
                <w:b/>
                <w:spacing w:val="-2"/>
                <w:sz w:val="19"/>
              </w:rPr>
              <w:t xml:space="preserve"> </w:t>
            </w:r>
            <w:r>
              <w:rPr>
                <w:b/>
                <w:spacing w:val="-4"/>
                <w:sz w:val="19"/>
              </w:rPr>
              <w:t>2020</w:t>
            </w:r>
          </w:p>
        </w:tc>
      </w:tr>
      <w:tr w:rsidR="00403232">
        <w:trPr>
          <w:trHeight w:val="270"/>
        </w:trPr>
        <w:tc>
          <w:tcPr>
            <w:tcW w:w="2989" w:type="dxa"/>
            <w:tcBorders>
              <w:top w:val="single" w:sz="8" w:space="0" w:color="000000"/>
            </w:tcBorders>
          </w:tcPr>
          <w:p w:rsidR="00403232" w:rsidRDefault="00000000">
            <w:pPr>
              <w:pStyle w:val="TableParagraph"/>
              <w:spacing w:before="25"/>
              <w:ind w:left="83"/>
              <w:rPr>
                <w:sz w:val="19"/>
              </w:rPr>
            </w:pPr>
            <w:r>
              <w:rPr>
                <w:spacing w:val="-2"/>
                <w:sz w:val="19"/>
              </w:rPr>
              <w:t>Arazi</w:t>
            </w:r>
            <w:r>
              <w:rPr>
                <w:spacing w:val="-10"/>
                <w:sz w:val="19"/>
              </w:rPr>
              <w:t xml:space="preserve"> </w:t>
            </w:r>
            <w:r>
              <w:rPr>
                <w:spacing w:val="-2"/>
                <w:sz w:val="19"/>
              </w:rPr>
              <w:t>ve</w:t>
            </w:r>
            <w:r>
              <w:rPr>
                <w:spacing w:val="-10"/>
                <w:sz w:val="19"/>
              </w:rPr>
              <w:t xml:space="preserve"> </w:t>
            </w:r>
            <w:r>
              <w:rPr>
                <w:spacing w:val="-2"/>
                <w:sz w:val="19"/>
              </w:rPr>
              <w:t>Arsalar</w:t>
            </w:r>
          </w:p>
        </w:tc>
        <w:tc>
          <w:tcPr>
            <w:tcW w:w="1635" w:type="dxa"/>
            <w:tcBorders>
              <w:top w:val="single" w:sz="8" w:space="0" w:color="000000"/>
            </w:tcBorders>
          </w:tcPr>
          <w:p w:rsidR="00403232" w:rsidRDefault="00000000">
            <w:pPr>
              <w:pStyle w:val="TableParagraph"/>
              <w:spacing w:before="25"/>
              <w:ind w:right="127"/>
              <w:jc w:val="right"/>
              <w:rPr>
                <w:sz w:val="19"/>
              </w:rPr>
            </w:pPr>
            <w:r>
              <w:rPr>
                <w:spacing w:val="-2"/>
                <w:sz w:val="19"/>
              </w:rPr>
              <w:t>289.677</w:t>
            </w:r>
          </w:p>
        </w:tc>
        <w:tc>
          <w:tcPr>
            <w:tcW w:w="1606" w:type="dxa"/>
            <w:tcBorders>
              <w:top w:val="single" w:sz="8" w:space="0" w:color="000000"/>
            </w:tcBorders>
          </w:tcPr>
          <w:p w:rsidR="00403232" w:rsidRDefault="00000000">
            <w:pPr>
              <w:pStyle w:val="TableParagraph"/>
              <w:spacing w:before="25"/>
              <w:ind w:right="239"/>
              <w:jc w:val="right"/>
              <w:rPr>
                <w:sz w:val="19"/>
              </w:rPr>
            </w:pPr>
            <w:r>
              <w:rPr>
                <w:w w:val="119"/>
                <w:sz w:val="19"/>
              </w:rPr>
              <w:t>-</w:t>
            </w:r>
          </w:p>
        </w:tc>
        <w:tc>
          <w:tcPr>
            <w:tcW w:w="1296" w:type="dxa"/>
            <w:tcBorders>
              <w:top w:val="single" w:sz="8" w:space="0" w:color="000000"/>
            </w:tcBorders>
          </w:tcPr>
          <w:p w:rsidR="00403232" w:rsidRDefault="00000000">
            <w:pPr>
              <w:pStyle w:val="TableParagraph"/>
              <w:spacing w:before="25"/>
              <w:ind w:right="210"/>
              <w:jc w:val="right"/>
              <w:rPr>
                <w:sz w:val="19"/>
              </w:rPr>
            </w:pPr>
            <w:r>
              <w:rPr>
                <w:w w:val="119"/>
                <w:sz w:val="19"/>
              </w:rPr>
              <w:t>-</w:t>
            </w:r>
          </w:p>
        </w:tc>
        <w:tc>
          <w:tcPr>
            <w:tcW w:w="1200" w:type="dxa"/>
            <w:tcBorders>
              <w:top w:val="single" w:sz="8" w:space="0" w:color="000000"/>
            </w:tcBorders>
          </w:tcPr>
          <w:p w:rsidR="00403232" w:rsidRDefault="00000000">
            <w:pPr>
              <w:pStyle w:val="TableParagraph"/>
              <w:spacing w:before="25"/>
              <w:ind w:right="145"/>
              <w:jc w:val="right"/>
              <w:rPr>
                <w:sz w:val="19"/>
              </w:rPr>
            </w:pPr>
            <w:r>
              <w:rPr>
                <w:w w:val="119"/>
                <w:sz w:val="19"/>
              </w:rPr>
              <w:t>-</w:t>
            </w:r>
          </w:p>
        </w:tc>
        <w:tc>
          <w:tcPr>
            <w:tcW w:w="1502" w:type="dxa"/>
            <w:tcBorders>
              <w:top w:val="single" w:sz="8" w:space="0" w:color="000000"/>
            </w:tcBorders>
          </w:tcPr>
          <w:p w:rsidR="00403232" w:rsidRDefault="00000000">
            <w:pPr>
              <w:pStyle w:val="TableParagraph"/>
              <w:spacing w:before="25"/>
              <w:ind w:right="74"/>
              <w:jc w:val="right"/>
              <w:rPr>
                <w:sz w:val="19"/>
              </w:rPr>
            </w:pPr>
            <w:r>
              <w:rPr>
                <w:spacing w:val="-2"/>
                <w:sz w:val="19"/>
              </w:rPr>
              <w:t>289.677</w:t>
            </w:r>
          </w:p>
        </w:tc>
      </w:tr>
      <w:tr w:rsidR="00403232">
        <w:trPr>
          <w:trHeight w:val="290"/>
        </w:trPr>
        <w:tc>
          <w:tcPr>
            <w:tcW w:w="2989" w:type="dxa"/>
          </w:tcPr>
          <w:p w:rsidR="00403232" w:rsidRDefault="00000000">
            <w:pPr>
              <w:pStyle w:val="TableParagraph"/>
              <w:spacing w:before="45"/>
              <w:ind w:left="83"/>
              <w:rPr>
                <w:sz w:val="19"/>
              </w:rPr>
            </w:pPr>
            <w:r>
              <w:rPr>
                <w:spacing w:val="-2"/>
                <w:sz w:val="19"/>
              </w:rPr>
              <w:t>Yer</w:t>
            </w:r>
            <w:r>
              <w:rPr>
                <w:spacing w:val="-11"/>
                <w:sz w:val="19"/>
              </w:rPr>
              <w:t xml:space="preserve"> </w:t>
            </w:r>
            <w:r>
              <w:rPr>
                <w:spacing w:val="-2"/>
                <w:sz w:val="19"/>
              </w:rPr>
              <w:t>Altı</w:t>
            </w:r>
            <w:r>
              <w:rPr>
                <w:spacing w:val="-11"/>
                <w:sz w:val="19"/>
              </w:rPr>
              <w:t xml:space="preserve"> </w:t>
            </w:r>
            <w:r>
              <w:rPr>
                <w:spacing w:val="-2"/>
                <w:sz w:val="19"/>
              </w:rPr>
              <w:t>ve</w:t>
            </w:r>
            <w:r>
              <w:rPr>
                <w:spacing w:val="-11"/>
                <w:sz w:val="19"/>
              </w:rPr>
              <w:t xml:space="preserve"> </w:t>
            </w:r>
            <w:r>
              <w:rPr>
                <w:spacing w:val="-2"/>
                <w:sz w:val="19"/>
              </w:rPr>
              <w:t>Yer</w:t>
            </w:r>
            <w:r>
              <w:rPr>
                <w:spacing w:val="-10"/>
                <w:sz w:val="19"/>
              </w:rPr>
              <w:t xml:space="preserve"> </w:t>
            </w:r>
            <w:r>
              <w:rPr>
                <w:spacing w:val="-2"/>
                <w:sz w:val="19"/>
              </w:rPr>
              <w:t>Üstü</w:t>
            </w:r>
            <w:r>
              <w:rPr>
                <w:spacing w:val="-10"/>
                <w:sz w:val="19"/>
              </w:rPr>
              <w:t xml:space="preserve"> </w:t>
            </w:r>
            <w:r>
              <w:rPr>
                <w:spacing w:val="-2"/>
                <w:sz w:val="19"/>
              </w:rPr>
              <w:t>Düzenleri</w:t>
            </w:r>
          </w:p>
        </w:tc>
        <w:tc>
          <w:tcPr>
            <w:tcW w:w="1635" w:type="dxa"/>
          </w:tcPr>
          <w:p w:rsidR="00403232" w:rsidRDefault="00000000">
            <w:pPr>
              <w:pStyle w:val="TableParagraph"/>
              <w:spacing w:before="45"/>
              <w:ind w:right="127"/>
              <w:jc w:val="right"/>
              <w:rPr>
                <w:sz w:val="19"/>
              </w:rPr>
            </w:pPr>
            <w:r>
              <w:rPr>
                <w:spacing w:val="-2"/>
                <w:sz w:val="19"/>
              </w:rPr>
              <w:t>594.383</w:t>
            </w:r>
          </w:p>
        </w:tc>
        <w:tc>
          <w:tcPr>
            <w:tcW w:w="1606" w:type="dxa"/>
          </w:tcPr>
          <w:p w:rsidR="00403232" w:rsidRDefault="00000000">
            <w:pPr>
              <w:pStyle w:val="TableParagraph"/>
              <w:spacing w:before="45"/>
              <w:ind w:right="238"/>
              <w:jc w:val="right"/>
              <w:rPr>
                <w:sz w:val="19"/>
              </w:rPr>
            </w:pPr>
            <w:r>
              <w:rPr>
                <w:spacing w:val="-2"/>
                <w:sz w:val="19"/>
              </w:rPr>
              <w:t>17.955</w:t>
            </w:r>
          </w:p>
        </w:tc>
        <w:tc>
          <w:tcPr>
            <w:tcW w:w="1296" w:type="dxa"/>
          </w:tcPr>
          <w:p w:rsidR="00403232" w:rsidRDefault="00000000">
            <w:pPr>
              <w:pStyle w:val="TableParagraph"/>
              <w:spacing w:before="45"/>
              <w:ind w:right="210"/>
              <w:jc w:val="right"/>
              <w:rPr>
                <w:sz w:val="19"/>
              </w:rPr>
            </w:pPr>
            <w:r>
              <w:rPr>
                <w:w w:val="119"/>
                <w:sz w:val="19"/>
              </w:rPr>
              <w:t>-</w:t>
            </w:r>
          </w:p>
        </w:tc>
        <w:tc>
          <w:tcPr>
            <w:tcW w:w="1200" w:type="dxa"/>
          </w:tcPr>
          <w:p w:rsidR="00403232" w:rsidRDefault="00000000">
            <w:pPr>
              <w:pStyle w:val="TableParagraph"/>
              <w:spacing w:before="45"/>
              <w:ind w:right="145"/>
              <w:jc w:val="right"/>
              <w:rPr>
                <w:sz w:val="19"/>
              </w:rPr>
            </w:pPr>
            <w:r>
              <w:rPr>
                <w:w w:val="119"/>
                <w:sz w:val="19"/>
              </w:rPr>
              <w:t>-</w:t>
            </w:r>
          </w:p>
        </w:tc>
        <w:tc>
          <w:tcPr>
            <w:tcW w:w="1502" w:type="dxa"/>
          </w:tcPr>
          <w:p w:rsidR="00403232" w:rsidRDefault="00000000">
            <w:pPr>
              <w:pStyle w:val="TableParagraph"/>
              <w:spacing w:before="45"/>
              <w:ind w:right="74"/>
              <w:jc w:val="right"/>
              <w:rPr>
                <w:sz w:val="19"/>
              </w:rPr>
            </w:pPr>
            <w:r>
              <w:rPr>
                <w:spacing w:val="-2"/>
                <w:sz w:val="19"/>
              </w:rPr>
              <w:t>612.338</w:t>
            </w:r>
          </w:p>
        </w:tc>
      </w:tr>
      <w:tr w:rsidR="00403232">
        <w:trPr>
          <w:trHeight w:val="290"/>
        </w:trPr>
        <w:tc>
          <w:tcPr>
            <w:tcW w:w="2989" w:type="dxa"/>
          </w:tcPr>
          <w:p w:rsidR="00403232" w:rsidRDefault="00000000">
            <w:pPr>
              <w:pStyle w:val="TableParagraph"/>
              <w:spacing w:before="45"/>
              <w:ind w:left="83"/>
              <w:rPr>
                <w:sz w:val="19"/>
              </w:rPr>
            </w:pPr>
            <w:r>
              <w:rPr>
                <w:spacing w:val="-2"/>
                <w:sz w:val="19"/>
              </w:rPr>
              <w:t>Binalar</w:t>
            </w:r>
          </w:p>
        </w:tc>
        <w:tc>
          <w:tcPr>
            <w:tcW w:w="1635" w:type="dxa"/>
          </w:tcPr>
          <w:p w:rsidR="00403232" w:rsidRDefault="00000000">
            <w:pPr>
              <w:pStyle w:val="TableParagraph"/>
              <w:spacing w:before="45"/>
              <w:ind w:right="128"/>
              <w:jc w:val="right"/>
              <w:rPr>
                <w:sz w:val="19"/>
              </w:rPr>
            </w:pPr>
            <w:r>
              <w:rPr>
                <w:spacing w:val="-2"/>
                <w:sz w:val="19"/>
              </w:rPr>
              <w:t>8.157.130</w:t>
            </w:r>
          </w:p>
        </w:tc>
        <w:tc>
          <w:tcPr>
            <w:tcW w:w="1606" w:type="dxa"/>
          </w:tcPr>
          <w:p w:rsidR="00403232" w:rsidRDefault="00000000">
            <w:pPr>
              <w:pStyle w:val="TableParagraph"/>
              <w:spacing w:before="45"/>
              <w:ind w:right="238"/>
              <w:jc w:val="right"/>
              <w:rPr>
                <w:sz w:val="19"/>
              </w:rPr>
            </w:pPr>
            <w:r>
              <w:rPr>
                <w:spacing w:val="-2"/>
                <w:sz w:val="19"/>
              </w:rPr>
              <w:t>11.350</w:t>
            </w:r>
          </w:p>
        </w:tc>
        <w:tc>
          <w:tcPr>
            <w:tcW w:w="1296" w:type="dxa"/>
          </w:tcPr>
          <w:p w:rsidR="00403232" w:rsidRDefault="00000000">
            <w:pPr>
              <w:pStyle w:val="TableParagraph"/>
              <w:spacing w:before="45"/>
              <w:ind w:right="210"/>
              <w:jc w:val="right"/>
              <w:rPr>
                <w:sz w:val="19"/>
              </w:rPr>
            </w:pPr>
            <w:r>
              <w:rPr>
                <w:w w:val="119"/>
                <w:sz w:val="19"/>
              </w:rPr>
              <w:t>-</w:t>
            </w:r>
          </w:p>
        </w:tc>
        <w:tc>
          <w:tcPr>
            <w:tcW w:w="1200" w:type="dxa"/>
          </w:tcPr>
          <w:p w:rsidR="00403232" w:rsidRDefault="00000000">
            <w:pPr>
              <w:pStyle w:val="TableParagraph"/>
              <w:spacing w:before="45"/>
              <w:ind w:right="145"/>
              <w:jc w:val="right"/>
              <w:rPr>
                <w:sz w:val="19"/>
              </w:rPr>
            </w:pPr>
            <w:r>
              <w:rPr>
                <w:w w:val="119"/>
                <w:sz w:val="19"/>
              </w:rPr>
              <w:t>-</w:t>
            </w:r>
          </w:p>
        </w:tc>
        <w:tc>
          <w:tcPr>
            <w:tcW w:w="1502" w:type="dxa"/>
          </w:tcPr>
          <w:p w:rsidR="00403232" w:rsidRDefault="00000000">
            <w:pPr>
              <w:pStyle w:val="TableParagraph"/>
              <w:spacing w:before="45"/>
              <w:ind w:right="74"/>
              <w:jc w:val="right"/>
              <w:rPr>
                <w:sz w:val="19"/>
              </w:rPr>
            </w:pPr>
            <w:r>
              <w:rPr>
                <w:spacing w:val="-2"/>
                <w:sz w:val="19"/>
              </w:rPr>
              <w:t>8.168.480</w:t>
            </w:r>
          </w:p>
        </w:tc>
      </w:tr>
      <w:tr w:rsidR="00403232">
        <w:trPr>
          <w:trHeight w:val="290"/>
        </w:trPr>
        <w:tc>
          <w:tcPr>
            <w:tcW w:w="2989" w:type="dxa"/>
          </w:tcPr>
          <w:p w:rsidR="00403232" w:rsidRDefault="00000000">
            <w:pPr>
              <w:pStyle w:val="TableParagraph"/>
              <w:spacing w:before="45"/>
              <w:ind w:left="83"/>
              <w:rPr>
                <w:sz w:val="19"/>
              </w:rPr>
            </w:pPr>
            <w:r>
              <w:rPr>
                <w:spacing w:val="-6"/>
                <w:sz w:val="19"/>
              </w:rPr>
              <w:t>Tesis,</w:t>
            </w:r>
            <w:r>
              <w:rPr>
                <w:spacing w:val="-1"/>
                <w:sz w:val="19"/>
              </w:rPr>
              <w:t xml:space="preserve"> </w:t>
            </w:r>
            <w:r>
              <w:rPr>
                <w:spacing w:val="-6"/>
                <w:sz w:val="19"/>
              </w:rPr>
              <w:t>Makine</w:t>
            </w:r>
            <w:r>
              <w:rPr>
                <w:spacing w:val="-1"/>
                <w:sz w:val="19"/>
              </w:rPr>
              <w:t xml:space="preserve"> </w:t>
            </w:r>
            <w:r>
              <w:rPr>
                <w:spacing w:val="-6"/>
                <w:sz w:val="19"/>
              </w:rPr>
              <w:t>ve</w:t>
            </w:r>
            <w:r>
              <w:rPr>
                <w:spacing w:val="-1"/>
                <w:sz w:val="19"/>
              </w:rPr>
              <w:t xml:space="preserve"> </w:t>
            </w:r>
            <w:r>
              <w:rPr>
                <w:spacing w:val="-6"/>
                <w:sz w:val="19"/>
              </w:rPr>
              <w:t>Cihazlar</w:t>
            </w:r>
          </w:p>
        </w:tc>
        <w:tc>
          <w:tcPr>
            <w:tcW w:w="1635" w:type="dxa"/>
          </w:tcPr>
          <w:p w:rsidR="00403232" w:rsidRDefault="00000000">
            <w:pPr>
              <w:pStyle w:val="TableParagraph"/>
              <w:spacing w:before="45"/>
              <w:ind w:right="128"/>
              <w:jc w:val="right"/>
              <w:rPr>
                <w:sz w:val="19"/>
              </w:rPr>
            </w:pPr>
            <w:r>
              <w:rPr>
                <w:spacing w:val="-2"/>
                <w:sz w:val="19"/>
              </w:rPr>
              <w:t>7.133.689</w:t>
            </w:r>
          </w:p>
        </w:tc>
        <w:tc>
          <w:tcPr>
            <w:tcW w:w="1606" w:type="dxa"/>
          </w:tcPr>
          <w:p w:rsidR="00403232" w:rsidRDefault="00000000">
            <w:pPr>
              <w:pStyle w:val="TableParagraph"/>
              <w:spacing w:before="45"/>
              <w:ind w:right="238"/>
              <w:jc w:val="right"/>
              <w:rPr>
                <w:sz w:val="19"/>
              </w:rPr>
            </w:pPr>
            <w:r>
              <w:rPr>
                <w:spacing w:val="-2"/>
                <w:sz w:val="19"/>
              </w:rPr>
              <w:t>635.749</w:t>
            </w:r>
          </w:p>
        </w:tc>
        <w:tc>
          <w:tcPr>
            <w:tcW w:w="1296" w:type="dxa"/>
          </w:tcPr>
          <w:p w:rsidR="00403232" w:rsidRDefault="00000000">
            <w:pPr>
              <w:pStyle w:val="TableParagraph"/>
              <w:spacing w:before="45"/>
              <w:ind w:right="209"/>
              <w:jc w:val="right"/>
              <w:rPr>
                <w:sz w:val="19"/>
              </w:rPr>
            </w:pPr>
            <w:r>
              <w:rPr>
                <w:spacing w:val="-2"/>
                <w:sz w:val="19"/>
              </w:rPr>
              <w:t>(479.928)</w:t>
            </w:r>
          </w:p>
        </w:tc>
        <w:tc>
          <w:tcPr>
            <w:tcW w:w="1200" w:type="dxa"/>
          </w:tcPr>
          <w:p w:rsidR="00403232" w:rsidRDefault="00000000">
            <w:pPr>
              <w:pStyle w:val="TableParagraph"/>
              <w:spacing w:before="45"/>
              <w:ind w:right="145"/>
              <w:jc w:val="right"/>
              <w:rPr>
                <w:sz w:val="19"/>
              </w:rPr>
            </w:pPr>
            <w:r>
              <w:rPr>
                <w:w w:val="119"/>
                <w:sz w:val="19"/>
              </w:rPr>
              <w:t>-</w:t>
            </w:r>
          </w:p>
        </w:tc>
        <w:tc>
          <w:tcPr>
            <w:tcW w:w="1502" w:type="dxa"/>
          </w:tcPr>
          <w:p w:rsidR="00403232" w:rsidRDefault="00000000">
            <w:pPr>
              <w:pStyle w:val="TableParagraph"/>
              <w:spacing w:before="45"/>
              <w:ind w:right="74"/>
              <w:jc w:val="right"/>
              <w:rPr>
                <w:sz w:val="19"/>
              </w:rPr>
            </w:pPr>
            <w:r>
              <w:rPr>
                <w:spacing w:val="-2"/>
                <w:sz w:val="19"/>
              </w:rPr>
              <w:t>7.289.510</w:t>
            </w:r>
          </w:p>
        </w:tc>
      </w:tr>
      <w:tr w:rsidR="00403232">
        <w:trPr>
          <w:trHeight w:val="291"/>
        </w:trPr>
        <w:tc>
          <w:tcPr>
            <w:tcW w:w="2989" w:type="dxa"/>
          </w:tcPr>
          <w:p w:rsidR="00403232" w:rsidRDefault="00000000">
            <w:pPr>
              <w:pStyle w:val="TableParagraph"/>
              <w:spacing w:before="45"/>
              <w:ind w:left="83"/>
              <w:rPr>
                <w:sz w:val="19"/>
              </w:rPr>
            </w:pPr>
            <w:r>
              <w:rPr>
                <w:spacing w:val="-2"/>
                <w:sz w:val="19"/>
              </w:rPr>
              <w:t>Taşıtlar</w:t>
            </w:r>
          </w:p>
        </w:tc>
        <w:tc>
          <w:tcPr>
            <w:tcW w:w="1635" w:type="dxa"/>
          </w:tcPr>
          <w:p w:rsidR="00403232" w:rsidRDefault="00000000">
            <w:pPr>
              <w:pStyle w:val="TableParagraph"/>
              <w:spacing w:before="45"/>
              <w:ind w:right="128"/>
              <w:jc w:val="right"/>
              <w:rPr>
                <w:sz w:val="19"/>
              </w:rPr>
            </w:pPr>
            <w:r>
              <w:rPr>
                <w:spacing w:val="-2"/>
                <w:sz w:val="19"/>
              </w:rPr>
              <w:t>2.051.750</w:t>
            </w:r>
          </w:p>
        </w:tc>
        <w:tc>
          <w:tcPr>
            <w:tcW w:w="1606" w:type="dxa"/>
          </w:tcPr>
          <w:p w:rsidR="00403232" w:rsidRDefault="00000000">
            <w:pPr>
              <w:pStyle w:val="TableParagraph"/>
              <w:spacing w:before="45"/>
              <w:ind w:right="238"/>
              <w:jc w:val="right"/>
              <w:rPr>
                <w:sz w:val="19"/>
              </w:rPr>
            </w:pPr>
            <w:r>
              <w:rPr>
                <w:spacing w:val="-2"/>
                <w:sz w:val="19"/>
              </w:rPr>
              <w:t>468.644</w:t>
            </w:r>
          </w:p>
        </w:tc>
        <w:tc>
          <w:tcPr>
            <w:tcW w:w="1296" w:type="dxa"/>
          </w:tcPr>
          <w:p w:rsidR="00403232" w:rsidRDefault="00000000">
            <w:pPr>
              <w:pStyle w:val="TableParagraph"/>
              <w:spacing w:before="45"/>
              <w:ind w:right="208"/>
              <w:jc w:val="right"/>
              <w:rPr>
                <w:sz w:val="19"/>
              </w:rPr>
            </w:pPr>
            <w:r>
              <w:rPr>
                <w:spacing w:val="-2"/>
                <w:sz w:val="19"/>
              </w:rPr>
              <w:t>(75.261)</w:t>
            </w:r>
          </w:p>
        </w:tc>
        <w:tc>
          <w:tcPr>
            <w:tcW w:w="1200" w:type="dxa"/>
          </w:tcPr>
          <w:p w:rsidR="00403232" w:rsidRDefault="00000000">
            <w:pPr>
              <w:pStyle w:val="TableParagraph"/>
              <w:spacing w:before="45"/>
              <w:ind w:right="145"/>
              <w:jc w:val="right"/>
              <w:rPr>
                <w:sz w:val="19"/>
              </w:rPr>
            </w:pPr>
            <w:r>
              <w:rPr>
                <w:w w:val="119"/>
                <w:sz w:val="19"/>
              </w:rPr>
              <w:t>-</w:t>
            </w:r>
          </w:p>
        </w:tc>
        <w:tc>
          <w:tcPr>
            <w:tcW w:w="1502" w:type="dxa"/>
          </w:tcPr>
          <w:p w:rsidR="00403232" w:rsidRDefault="00000000">
            <w:pPr>
              <w:pStyle w:val="TableParagraph"/>
              <w:spacing w:before="45"/>
              <w:ind w:right="74"/>
              <w:jc w:val="right"/>
              <w:rPr>
                <w:sz w:val="19"/>
              </w:rPr>
            </w:pPr>
            <w:r>
              <w:rPr>
                <w:spacing w:val="-2"/>
                <w:sz w:val="19"/>
              </w:rPr>
              <w:t>2.445.133</w:t>
            </w:r>
          </w:p>
        </w:tc>
      </w:tr>
      <w:tr w:rsidR="00403232">
        <w:trPr>
          <w:trHeight w:val="291"/>
        </w:trPr>
        <w:tc>
          <w:tcPr>
            <w:tcW w:w="2989" w:type="dxa"/>
          </w:tcPr>
          <w:p w:rsidR="00403232" w:rsidRDefault="00000000">
            <w:pPr>
              <w:pStyle w:val="TableParagraph"/>
              <w:spacing w:before="46"/>
              <w:ind w:left="83"/>
              <w:rPr>
                <w:sz w:val="19"/>
              </w:rPr>
            </w:pPr>
            <w:r>
              <w:rPr>
                <w:spacing w:val="-2"/>
                <w:sz w:val="19"/>
              </w:rPr>
              <w:t>Demirbaşlar</w:t>
            </w:r>
          </w:p>
        </w:tc>
        <w:tc>
          <w:tcPr>
            <w:tcW w:w="1635" w:type="dxa"/>
          </w:tcPr>
          <w:p w:rsidR="00403232" w:rsidRDefault="00000000">
            <w:pPr>
              <w:pStyle w:val="TableParagraph"/>
              <w:spacing w:before="46"/>
              <w:ind w:right="127"/>
              <w:jc w:val="right"/>
              <w:rPr>
                <w:sz w:val="19"/>
              </w:rPr>
            </w:pPr>
            <w:r>
              <w:rPr>
                <w:spacing w:val="-2"/>
                <w:sz w:val="19"/>
              </w:rPr>
              <w:t>587.962</w:t>
            </w:r>
          </w:p>
        </w:tc>
        <w:tc>
          <w:tcPr>
            <w:tcW w:w="1606" w:type="dxa"/>
          </w:tcPr>
          <w:p w:rsidR="00403232" w:rsidRDefault="00000000">
            <w:pPr>
              <w:pStyle w:val="TableParagraph"/>
              <w:spacing w:before="46"/>
              <w:ind w:right="238"/>
              <w:jc w:val="right"/>
              <w:rPr>
                <w:sz w:val="19"/>
              </w:rPr>
            </w:pPr>
            <w:r>
              <w:rPr>
                <w:spacing w:val="-2"/>
                <w:sz w:val="19"/>
              </w:rPr>
              <w:t>65.479</w:t>
            </w:r>
          </w:p>
        </w:tc>
        <w:tc>
          <w:tcPr>
            <w:tcW w:w="1296" w:type="dxa"/>
          </w:tcPr>
          <w:p w:rsidR="00403232" w:rsidRDefault="00000000">
            <w:pPr>
              <w:pStyle w:val="TableParagraph"/>
              <w:spacing w:before="46"/>
              <w:ind w:right="210"/>
              <w:jc w:val="right"/>
              <w:rPr>
                <w:sz w:val="19"/>
              </w:rPr>
            </w:pPr>
            <w:r>
              <w:rPr>
                <w:w w:val="119"/>
                <w:sz w:val="19"/>
              </w:rPr>
              <w:t>-</w:t>
            </w:r>
          </w:p>
        </w:tc>
        <w:tc>
          <w:tcPr>
            <w:tcW w:w="1200" w:type="dxa"/>
          </w:tcPr>
          <w:p w:rsidR="00403232" w:rsidRDefault="00000000">
            <w:pPr>
              <w:pStyle w:val="TableParagraph"/>
              <w:spacing w:before="46"/>
              <w:ind w:right="145"/>
              <w:jc w:val="right"/>
              <w:rPr>
                <w:sz w:val="19"/>
              </w:rPr>
            </w:pPr>
            <w:r>
              <w:rPr>
                <w:w w:val="119"/>
                <w:sz w:val="19"/>
              </w:rPr>
              <w:t>-</w:t>
            </w:r>
          </w:p>
        </w:tc>
        <w:tc>
          <w:tcPr>
            <w:tcW w:w="1502" w:type="dxa"/>
          </w:tcPr>
          <w:p w:rsidR="00403232" w:rsidRDefault="00000000">
            <w:pPr>
              <w:pStyle w:val="TableParagraph"/>
              <w:spacing w:before="46"/>
              <w:ind w:right="74"/>
              <w:jc w:val="right"/>
              <w:rPr>
                <w:sz w:val="19"/>
              </w:rPr>
            </w:pPr>
            <w:r>
              <w:rPr>
                <w:spacing w:val="-2"/>
                <w:sz w:val="19"/>
              </w:rPr>
              <w:t>653.441</w:t>
            </w:r>
          </w:p>
        </w:tc>
      </w:tr>
      <w:tr w:rsidR="00403232">
        <w:trPr>
          <w:trHeight w:val="290"/>
        </w:trPr>
        <w:tc>
          <w:tcPr>
            <w:tcW w:w="2989" w:type="dxa"/>
          </w:tcPr>
          <w:p w:rsidR="00403232" w:rsidRDefault="00000000">
            <w:pPr>
              <w:pStyle w:val="TableParagraph"/>
              <w:spacing w:before="45"/>
              <w:ind w:left="83"/>
              <w:rPr>
                <w:sz w:val="19"/>
              </w:rPr>
            </w:pPr>
            <w:r>
              <w:rPr>
                <w:sz w:val="19"/>
              </w:rPr>
              <w:t>Diğer</w:t>
            </w:r>
            <w:r>
              <w:rPr>
                <w:spacing w:val="1"/>
                <w:sz w:val="19"/>
              </w:rPr>
              <w:t xml:space="preserve"> </w:t>
            </w:r>
            <w:r>
              <w:rPr>
                <w:sz w:val="19"/>
              </w:rPr>
              <w:t>Maddi</w:t>
            </w:r>
            <w:r>
              <w:rPr>
                <w:spacing w:val="1"/>
                <w:sz w:val="19"/>
              </w:rPr>
              <w:t xml:space="preserve"> </w:t>
            </w:r>
            <w:r>
              <w:rPr>
                <w:sz w:val="19"/>
              </w:rPr>
              <w:t>Duran</w:t>
            </w:r>
            <w:r>
              <w:rPr>
                <w:spacing w:val="1"/>
                <w:sz w:val="19"/>
              </w:rPr>
              <w:t xml:space="preserve"> </w:t>
            </w:r>
            <w:r>
              <w:rPr>
                <w:spacing w:val="-2"/>
                <w:sz w:val="19"/>
              </w:rPr>
              <w:t>Varlıklar</w:t>
            </w:r>
          </w:p>
        </w:tc>
        <w:tc>
          <w:tcPr>
            <w:tcW w:w="1635" w:type="dxa"/>
          </w:tcPr>
          <w:p w:rsidR="00403232" w:rsidRDefault="00000000">
            <w:pPr>
              <w:pStyle w:val="TableParagraph"/>
              <w:spacing w:before="45"/>
              <w:ind w:right="128"/>
              <w:jc w:val="right"/>
              <w:rPr>
                <w:sz w:val="19"/>
              </w:rPr>
            </w:pPr>
            <w:r>
              <w:rPr>
                <w:spacing w:val="-2"/>
                <w:sz w:val="19"/>
              </w:rPr>
              <w:t>1.770.062</w:t>
            </w:r>
          </w:p>
        </w:tc>
        <w:tc>
          <w:tcPr>
            <w:tcW w:w="1606" w:type="dxa"/>
          </w:tcPr>
          <w:p w:rsidR="00403232" w:rsidRDefault="00000000">
            <w:pPr>
              <w:pStyle w:val="TableParagraph"/>
              <w:spacing w:before="45"/>
              <w:ind w:right="239"/>
              <w:jc w:val="right"/>
              <w:rPr>
                <w:sz w:val="19"/>
              </w:rPr>
            </w:pPr>
            <w:r>
              <w:rPr>
                <w:w w:val="119"/>
                <w:sz w:val="19"/>
              </w:rPr>
              <w:t>-</w:t>
            </w:r>
          </w:p>
        </w:tc>
        <w:tc>
          <w:tcPr>
            <w:tcW w:w="1296" w:type="dxa"/>
          </w:tcPr>
          <w:p w:rsidR="00403232" w:rsidRDefault="00000000">
            <w:pPr>
              <w:pStyle w:val="TableParagraph"/>
              <w:spacing w:before="45"/>
              <w:ind w:right="210"/>
              <w:jc w:val="right"/>
              <w:rPr>
                <w:sz w:val="19"/>
              </w:rPr>
            </w:pPr>
            <w:r>
              <w:rPr>
                <w:w w:val="119"/>
                <w:sz w:val="19"/>
              </w:rPr>
              <w:t>-</w:t>
            </w:r>
          </w:p>
        </w:tc>
        <w:tc>
          <w:tcPr>
            <w:tcW w:w="1200" w:type="dxa"/>
          </w:tcPr>
          <w:p w:rsidR="00403232" w:rsidRDefault="00000000">
            <w:pPr>
              <w:pStyle w:val="TableParagraph"/>
              <w:spacing w:before="45"/>
              <w:ind w:right="145"/>
              <w:jc w:val="right"/>
              <w:rPr>
                <w:sz w:val="19"/>
              </w:rPr>
            </w:pPr>
            <w:r>
              <w:rPr>
                <w:w w:val="119"/>
                <w:sz w:val="19"/>
              </w:rPr>
              <w:t>-</w:t>
            </w:r>
          </w:p>
        </w:tc>
        <w:tc>
          <w:tcPr>
            <w:tcW w:w="1502" w:type="dxa"/>
          </w:tcPr>
          <w:p w:rsidR="00403232" w:rsidRDefault="00000000">
            <w:pPr>
              <w:pStyle w:val="TableParagraph"/>
              <w:spacing w:before="45"/>
              <w:ind w:right="74"/>
              <w:jc w:val="right"/>
              <w:rPr>
                <w:sz w:val="19"/>
              </w:rPr>
            </w:pPr>
            <w:r>
              <w:rPr>
                <w:spacing w:val="-2"/>
                <w:sz w:val="19"/>
              </w:rPr>
              <w:t>1.770.062</w:t>
            </w:r>
          </w:p>
        </w:tc>
      </w:tr>
      <w:tr w:rsidR="00403232">
        <w:trPr>
          <w:trHeight w:val="309"/>
        </w:trPr>
        <w:tc>
          <w:tcPr>
            <w:tcW w:w="2989" w:type="dxa"/>
            <w:tcBorders>
              <w:bottom w:val="single" w:sz="8" w:space="0" w:color="000000"/>
            </w:tcBorders>
          </w:tcPr>
          <w:p w:rsidR="00403232" w:rsidRDefault="00000000">
            <w:pPr>
              <w:pStyle w:val="TableParagraph"/>
              <w:spacing w:before="45"/>
              <w:ind w:left="83"/>
              <w:rPr>
                <w:sz w:val="19"/>
              </w:rPr>
            </w:pPr>
            <w:r>
              <w:rPr>
                <w:spacing w:val="-4"/>
                <w:sz w:val="19"/>
              </w:rPr>
              <w:t>Yapılmakta</w:t>
            </w:r>
            <w:r>
              <w:rPr>
                <w:sz w:val="19"/>
              </w:rPr>
              <w:t xml:space="preserve"> </w:t>
            </w:r>
            <w:r>
              <w:rPr>
                <w:spacing w:val="-4"/>
                <w:sz w:val="19"/>
              </w:rPr>
              <w:t>Olan</w:t>
            </w:r>
            <w:r>
              <w:rPr>
                <w:spacing w:val="2"/>
                <w:sz w:val="19"/>
              </w:rPr>
              <w:t xml:space="preserve"> </w:t>
            </w:r>
            <w:r>
              <w:rPr>
                <w:spacing w:val="-4"/>
                <w:sz w:val="19"/>
              </w:rPr>
              <w:t>Yatırımlar</w:t>
            </w:r>
          </w:p>
        </w:tc>
        <w:tc>
          <w:tcPr>
            <w:tcW w:w="1635" w:type="dxa"/>
            <w:tcBorders>
              <w:bottom w:val="single" w:sz="8" w:space="0" w:color="000000"/>
            </w:tcBorders>
          </w:tcPr>
          <w:p w:rsidR="00403232" w:rsidRDefault="00000000">
            <w:pPr>
              <w:pStyle w:val="TableParagraph"/>
              <w:spacing w:before="45"/>
              <w:ind w:right="127"/>
              <w:jc w:val="right"/>
              <w:rPr>
                <w:sz w:val="19"/>
              </w:rPr>
            </w:pPr>
            <w:r>
              <w:rPr>
                <w:spacing w:val="-2"/>
                <w:sz w:val="19"/>
              </w:rPr>
              <w:t>83.774</w:t>
            </w:r>
          </w:p>
        </w:tc>
        <w:tc>
          <w:tcPr>
            <w:tcW w:w="1606" w:type="dxa"/>
            <w:tcBorders>
              <w:bottom w:val="single" w:sz="8" w:space="0" w:color="000000"/>
            </w:tcBorders>
          </w:tcPr>
          <w:p w:rsidR="00403232" w:rsidRDefault="00000000">
            <w:pPr>
              <w:pStyle w:val="TableParagraph"/>
              <w:spacing w:before="45"/>
              <w:ind w:right="238"/>
              <w:jc w:val="right"/>
              <w:rPr>
                <w:sz w:val="19"/>
              </w:rPr>
            </w:pPr>
            <w:r>
              <w:rPr>
                <w:spacing w:val="-2"/>
                <w:sz w:val="19"/>
              </w:rPr>
              <w:t>1.382.375</w:t>
            </w:r>
          </w:p>
        </w:tc>
        <w:tc>
          <w:tcPr>
            <w:tcW w:w="1296" w:type="dxa"/>
            <w:tcBorders>
              <w:bottom w:val="single" w:sz="8" w:space="0" w:color="000000"/>
            </w:tcBorders>
          </w:tcPr>
          <w:p w:rsidR="00403232" w:rsidRDefault="00000000">
            <w:pPr>
              <w:pStyle w:val="TableParagraph"/>
              <w:spacing w:before="45"/>
              <w:ind w:right="208"/>
              <w:jc w:val="right"/>
              <w:rPr>
                <w:sz w:val="19"/>
              </w:rPr>
            </w:pPr>
            <w:r>
              <w:rPr>
                <w:spacing w:val="-2"/>
                <w:sz w:val="19"/>
              </w:rPr>
              <w:t>(58.300)</w:t>
            </w:r>
          </w:p>
        </w:tc>
        <w:tc>
          <w:tcPr>
            <w:tcW w:w="1200" w:type="dxa"/>
            <w:tcBorders>
              <w:bottom w:val="single" w:sz="8" w:space="0" w:color="000000"/>
            </w:tcBorders>
          </w:tcPr>
          <w:p w:rsidR="00403232" w:rsidRDefault="00000000">
            <w:pPr>
              <w:pStyle w:val="TableParagraph"/>
              <w:spacing w:before="45"/>
              <w:ind w:right="144"/>
              <w:jc w:val="right"/>
              <w:rPr>
                <w:sz w:val="19"/>
              </w:rPr>
            </w:pPr>
            <w:r>
              <w:rPr>
                <w:spacing w:val="-2"/>
                <w:sz w:val="19"/>
              </w:rPr>
              <w:t>(617.020)</w:t>
            </w:r>
          </w:p>
        </w:tc>
        <w:tc>
          <w:tcPr>
            <w:tcW w:w="1502" w:type="dxa"/>
            <w:tcBorders>
              <w:bottom w:val="single" w:sz="8" w:space="0" w:color="000000"/>
            </w:tcBorders>
          </w:tcPr>
          <w:p w:rsidR="00403232" w:rsidRDefault="00000000">
            <w:pPr>
              <w:pStyle w:val="TableParagraph"/>
              <w:spacing w:before="45"/>
              <w:ind w:right="74"/>
              <w:jc w:val="right"/>
              <w:rPr>
                <w:sz w:val="19"/>
              </w:rPr>
            </w:pPr>
            <w:r>
              <w:rPr>
                <w:spacing w:val="-2"/>
                <w:sz w:val="19"/>
              </w:rPr>
              <w:t>790.829</w:t>
            </w:r>
          </w:p>
        </w:tc>
      </w:tr>
      <w:tr w:rsidR="00403232">
        <w:trPr>
          <w:trHeight w:val="289"/>
        </w:trPr>
        <w:tc>
          <w:tcPr>
            <w:tcW w:w="2989" w:type="dxa"/>
            <w:tcBorders>
              <w:top w:val="single" w:sz="8" w:space="0" w:color="000000"/>
              <w:bottom w:val="single" w:sz="8" w:space="0" w:color="000000"/>
            </w:tcBorders>
          </w:tcPr>
          <w:p w:rsidR="00403232" w:rsidRDefault="00000000">
            <w:pPr>
              <w:pStyle w:val="TableParagraph"/>
              <w:spacing w:before="25"/>
              <w:ind w:left="83"/>
              <w:rPr>
                <w:b/>
                <w:sz w:val="19"/>
              </w:rPr>
            </w:pPr>
            <w:r>
              <w:rPr>
                <w:b/>
                <w:sz w:val="19"/>
              </w:rPr>
              <w:t>Toplam</w:t>
            </w:r>
            <w:r>
              <w:rPr>
                <w:b/>
                <w:spacing w:val="4"/>
                <w:sz w:val="19"/>
              </w:rPr>
              <w:t xml:space="preserve"> </w:t>
            </w:r>
            <w:r>
              <w:rPr>
                <w:b/>
                <w:sz w:val="19"/>
              </w:rPr>
              <w:t>Maliyet</w:t>
            </w:r>
            <w:r>
              <w:rPr>
                <w:b/>
                <w:spacing w:val="5"/>
                <w:sz w:val="19"/>
              </w:rPr>
              <w:t xml:space="preserve"> </w:t>
            </w:r>
            <w:r>
              <w:rPr>
                <w:b/>
                <w:spacing w:val="-2"/>
                <w:sz w:val="19"/>
              </w:rPr>
              <w:t>Bedeli</w:t>
            </w:r>
          </w:p>
        </w:tc>
        <w:tc>
          <w:tcPr>
            <w:tcW w:w="1635" w:type="dxa"/>
            <w:tcBorders>
              <w:top w:val="single" w:sz="8" w:space="0" w:color="000000"/>
              <w:bottom w:val="single" w:sz="8" w:space="0" w:color="000000"/>
            </w:tcBorders>
          </w:tcPr>
          <w:p w:rsidR="00403232" w:rsidRDefault="00000000">
            <w:pPr>
              <w:pStyle w:val="TableParagraph"/>
              <w:spacing w:before="25"/>
              <w:ind w:right="130"/>
              <w:jc w:val="right"/>
              <w:rPr>
                <w:b/>
                <w:sz w:val="19"/>
              </w:rPr>
            </w:pPr>
            <w:r>
              <w:rPr>
                <w:b/>
                <w:spacing w:val="-2"/>
                <w:sz w:val="19"/>
              </w:rPr>
              <w:t>20.668.427</w:t>
            </w:r>
          </w:p>
        </w:tc>
        <w:tc>
          <w:tcPr>
            <w:tcW w:w="1606" w:type="dxa"/>
            <w:tcBorders>
              <w:top w:val="single" w:sz="8" w:space="0" w:color="000000"/>
              <w:bottom w:val="single" w:sz="8" w:space="0" w:color="000000"/>
            </w:tcBorders>
          </w:tcPr>
          <w:p w:rsidR="00403232" w:rsidRDefault="00000000">
            <w:pPr>
              <w:pStyle w:val="TableParagraph"/>
              <w:spacing w:before="25"/>
              <w:ind w:right="241"/>
              <w:jc w:val="right"/>
              <w:rPr>
                <w:b/>
                <w:sz w:val="19"/>
              </w:rPr>
            </w:pPr>
            <w:r>
              <w:rPr>
                <w:b/>
                <w:spacing w:val="-2"/>
                <w:sz w:val="19"/>
              </w:rPr>
              <w:t>2.581.552</w:t>
            </w:r>
          </w:p>
        </w:tc>
        <w:tc>
          <w:tcPr>
            <w:tcW w:w="1296" w:type="dxa"/>
            <w:tcBorders>
              <w:top w:val="single" w:sz="8" w:space="0" w:color="000000"/>
              <w:bottom w:val="single" w:sz="8" w:space="0" w:color="000000"/>
            </w:tcBorders>
          </w:tcPr>
          <w:p w:rsidR="00403232" w:rsidRDefault="00000000">
            <w:pPr>
              <w:pStyle w:val="TableParagraph"/>
              <w:spacing w:before="25"/>
              <w:ind w:right="212"/>
              <w:jc w:val="right"/>
              <w:rPr>
                <w:b/>
                <w:sz w:val="19"/>
              </w:rPr>
            </w:pPr>
            <w:r>
              <w:rPr>
                <w:b/>
                <w:spacing w:val="-2"/>
                <w:w w:val="105"/>
                <w:sz w:val="19"/>
              </w:rPr>
              <w:t>(613.489)</w:t>
            </w:r>
          </w:p>
        </w:tc>
        <w:tc>
          <w:tcPr>
            <w:tcW w:w="1200" w:type="dxa"/>
            <w:tcBorders>
              <w:top w:val="single" w:sz="8" w:space="0" w:color="000000"/>
              <w:bottom w:val="single" w:sz="8" w:space="0" w:color="000000"/>
            </w:tcBorders>
          </w:tcPr>
          <w:p w:rsidR="00403232" w:rsidRDefault="00000000">
            <w:pPr>
              <w:pStyle w:val="TableParagraph"/>
              <w:spacing w:before="25"/>
              <w:ind w:right="147"/>
              <w:jc w:val="right"/>
              <w:rPr>
                <w:b/>
                <w:sz w:val="19"/>
              </w:rPr>
            </w:pPr>
            <w:r>
              <w:rPr>
                <w:b/>
                <w:spacing w:val="-2"/>
                <w:w w:val="105"/>
                <w:sz w:val="19"/>
              </w:rPr>
              <w:t>(617.020)</w:t>
            </w:r>
          </w:p>
        </w:tc>
        <w:tc>
          <w:tcPr>
            <w:tcW w:w="1502" w:type="dxa"/>
            <w:tcBorders>
              <w:top w:val="single" w:sz="8" w:space="0" w:color="000000"/>
              <w:bottom w:val="single" w:sz="8" w:space="0" w:color="000000"/>
            </w:tcBorders>
          </w:tcPr>
          <w:p w:rsidR="00403232" w:rsidRDefault="00000000">
            <w:pPr>
              <w:pStyle w:val="TableParagraph"/>
              <w:spacing w:before="25"/>
              <w:ind w:right="76"/>
              <w:jc w:val="right"/>
              <w:rPr>
                <w:b/>
                <w:sz w:val="19"/>
              </w:rPr>
            </w:pPr>
            <w:r>
              <w:rPr>
                <w:b/>
                <w:spacing w:val="-2"/>
                <w:sz w:val="19"/>
              </w:rPr>
              <w:t>22.019.470</w:t>
            </w:r>
          </w:p>
        </w:tc>
      </w:tr>
      <w:tr w:rsidR="00403232">
        <w:trPr>
          <w:trHeight w:val="292"/>
        </w:trPr>
        <w:tc>
          <w:tcPr>
            <w:tcW w:w="2989" w:type="dxa"/>
            <w:tcBorders>
              <w:top w:val="single" w:sz="8" w:space="0" w:color="000000"/>
              <w:bottom w:val="single" w:sz="8" w:space="0" w:color="000000"/>
            </w:tcBorders>
          </w:tcPr>
          <w:p w:rsidR="00403232" w:rsidRDefault="00403232">
            <w:pPr>
              <w:pStyle w:val="TableParagraph"/>
              <w:rPr>
                <w:rFonts w:ascii="Times New Roman"/>
                <w:sz w:val="18"/>
              </w:rPr>
            </w:pPr>
          </w:p>
        </w:tc>
        <w:tc>
          <w:tcPr>
            <w:tcW w:w="1635" w:type="dxa"/>
            <w:tcBorders>
              <w:top w:val="single" w:sz="8" w:space="0" w:color="000000"/>
              <w:bottom w:val="single" w:sz="8" w:space="0" w:color="000000"/>
            </w:tcBorders>
          </w:tcPr>
          <w:p w:rsidR="00403232" w:rsidRDefault="00403232">
            <w:pPr>
              <w:pStyle w:val="TableParagraph"/>
              <w:rPr>
                <w:rFonts w:ascii="Times New Roman"/>
                <w:sz w:val="18"/>
              </w:rPr>
            </w:pPr>
          </w:p>
        </w:tc>
        <w:tc>
          <w:tcPr>
            <w:tcW w:w="1606" w:type="dxa"/>
            <w:tcBorders>
              <w:top w:val="single" w:sz="8" w:space="0" w:color="000000"/>
              <w:bottom w:val="single" w:sz="8" w:space="0" w:color="000000"/>
            </w:tcBorders>
          </w:tcPr>
          <w:p w:rsidR="00403232" w:rsidRDefault="00403232">
            <w:pPr>
              <w:pStyle w:val="TableParagraph"/>
              <w:rPr>
                <w:rFonts w:ascii="Times New Roman"/>
                <w:sz w:val="18"/>
              </w:rPr>
            </w:pPr>
          </w:p>
        </w:tc>
        <w:tc>
          <w:tcPr>
            <w:tcW w:w="1296" w:type="dxa"/>
            <w:tcBorders>
              <w:top w:val="single" w:sz="8" w:space="0" w:color="000000"/>
              <w:bottom w:val="single" w:sz="8" w:space="0" w:color="000000"/>
            </w:tcBorders>
          </w:tcPr>
          <w:p w:rsidR="00403232" w:rsidRDefault="00403232">
            <w:pPr>
              <w:pStyle w:val="TableParagraph"/>
              <w:rPr>
                <w:rFonts w:ascii="Times New Roman"/>
                <w:sz w:val="18"/>
              </w:rPr>
            </w:pPr>
          </w:p>
        </w:tc>
        <w:tc>
          <w:tcPr>
            <w:tcW w:w="1200" w:type="dxa"/>
            <w:tcBorders>
              <w:top w:val="single" w:sz="8" w:space="0" w:color="000000"/>
              <w:bottom w:val="single" w:sz="8" w:space="0" w:color="000000"/>
            </w:tcBorders>
          </w:tcPr>
          <w:p w:rsidR="00403232" w:rsidRDefault="00403232">
            <w:pPr>
              <w:pStyle w:val="TableParagraph"/>
              <w:rPr>
                <w:rFonts w:ascii="Times New Roman"/>
                <w:sz w:val="18"/>
              </w:rPr>
            </w:pPr>
          </w:p>
        </w:tc>
        <w:tc>
          <w:tcPr>
            <w:tcW w:w="1502" w:type="dxa"/>
            <w:tcBorders>
              <w:top w:val="single" w:sz="8" w:space="0" w:color="000000"/>
              <w:bottom w:val="single" w:sz="8" w:space="0" w:color="000000"/>
            </w:tcBorders>
          </w:tcPr>
          <w:p w:rsidR="00403232" w:rsidRDefault="00403232">
            <w:pPr>
              <w:pStyle w:val="TableParagraph"/>
              <w:rPr>
                <w:rFonts w:ascii="Times New Roman"/>
                <w:sz w:val="18"/>
              </w:rPr>
            </w:pPr>
          </w:p>
        </w:tc>
      </w:tr>
      <w:tr w:rsidR="00403232">
        <w:trPr>
          <w:trHeight w:val="289"/>
        </w:trPr>
        <w:tc>
          <w:tcPr>
            <w:tcW w:w="2989" w:type="dxa"/>
            <w:tcBorders>
              <w:top w:val="single" w:sz="8" w:space="0" w:color="000000"/>
              <w:bottom w:val="single" w:sz="8" w:space="0" w:color="000000"/>
            </w:tcBorders>
          </w:tcPr>
          <w:p w:rsidR="00403232" w:rsidRDefault="00000000">
            <w:pPr>
              <w:pStyle w:val="TableParagraph"/>
              <w:spacing w:before="25"/>
              <w:ind w:left="83"/>
              <w:rPr>
                <w:b/>
                <w:sz w:val="19"/>
              </w:rPr>
            </w:pPr>
            <w:r>
              <w:rPr>
                <w:b/>
                <w:spacing w:val="-5"/>
                <w:sz w:val="19"/>
              </w:rPr>
              <w:t>Birikmiş</w:t>
            </w:r>
            <w:r>
              <w:rPr>
                <w:b/>
                <w:spacing w:val="1"/>
                <w:sz w:val="19"/>
              </w:rPr>
              <w:t xml:space="preserve"> </w:t>
            </w:r>
            <w:r>
              <w:rPr>
                <w:b/>
                <w:spacing w:val="-2"/>
                <w:sz w:val="19"/>
              </w:rPr>
              <w:t>Amortismanlar</w:t>
            </w:r>
          </w:p>
        </w:tc>
        <w:tc>
          <w:tcPr>
            <w:tcW w:w="1635" w:type="dxa"/>
            <w:tcBorders>
              <w:top w:val="single" w:sz="8" w:space="0" w:color="000000"/>
              <w:bottom w:val="single" w:sz="8" w:space="0" w:color="000000"/>
            </w:tcBorders>
          </w:tcPr>
          <w:p w:rsidR="00403232" w:rsidRDefault="00000000">
            <w:pPr>
              <w:pStyle w:val="TableParagraph"/>
              <w:spacing w:before="25"/>
              <w:ind w:right="130"/>
              <w:jc w:val="right"/>
              <w:rPr>
                <w:b/>
                <w:sz w:val="19"/>
              </w:rPr>
            </w:pPr>
            <w:r>
              <w:rPr>
                <w:b/>
                <w:sz w:val="19"/>
              </w:rPr>
              <w:t>1</w:t>
            </w:r>
            <w:r>
              <w:rPr>
                <w:b/>
                <w:spacing w:val="-13"/>
                <w:sz w:val="19"/>
              </w:rPr>
              <w:t xml:space="preserve"> </w:t>
            </w:r>
            <w:r>
              <w:rPr>
                <w:b/>
                <w:sz w:val="19"/>
              </w:rPr>
              <w:t>Ocak</w:t>
            </w:r>
            <w:r>
              <w:rPr>
                <w:b/>
                <w:spacing w:val="-11"/>
                <w:sz w:val="19"/>
              </w:rPr>
              <w:t xml:space="preserve"> </w:t>
            </w:r>
            <w:r>
              <w:rPr>
                <w:b/>
                <w:spacing w:val="-4"/>
                <w:sz w:val="19"/>
              </w:rPr>
              <w:t>2020</w:t>
            </w:r>
          </w:p>
        </w:tc>
        <w:tc>
          <w:tcPr>
            <w:tcW w:w="1606" w:type="dxa"/>
            <w:tcBorders>
              <w:top w:val="single" w:sz="8" w:space="0" w:color="000000"/>
              <w:bottom w:val="single" w:sz="8" w:space="0" w:color="000000"/>
            </w:tcBorders>
          </w:tcPr>
          <w:p w:rsidR="00403232" w:rsidRDefault="00000000">
            <w:pPr>
              <w:pStyle w:val="TableParagraph"/>
              <w:spacing w:before="25"/>
              <w:ind w:right="240"/>
              <w:jc w:val="right"/>
              <w:rPr>
                <w:b/>
                <w:sz w:val="19"/>
              </w:rPr>
            </w:pPr>
            <w:r>
              <w:rPr>
                <w:b/>
                <w:sz w:val="19"/>
              </w:rPr>
              <w:t>Dönem</w:t>
            </w:r>
            <w:r>
              <w:rPr>
                <w:b/>
                <w:spacing w:val="-8"/>
                <w:sz w:val="19"/>
              </w:rPr>
              <w:t xml:space="preserve"> </w:t>
            </w:r>
            <w:r>
              <w:rPr>
                <w:b/>
                <w:spacing w:val="-2"/>
                <w:sz w:val="19"/>
              </w:rPr>
              <w:t>Gideri</w:t>
            </w:r>
          </w:p>
        </w:tc>
        <w:tc>
          <w:tcPr>
            <w:tcW w:w="1296" w:type="dxa"/>
            <w:tcBorders>
              <w:top w:val="single" w:sz="8" w:space="0" w:color="000000"/>
              <w:bottom w:val="single" w:sz="8" w:space="0" w:color="000000"/>
            </w:tcBorders>
          </w:tcPr>
          <w:p w:rsidR="00403232" w:rsidRDefault="00000000">
            <w:pPr>
              <w:pStyle w:val="TableParagraph"/>
              <w:spacing w:before="25"/>
              <w:ind w:right="212"/>
              <w:jc w:val="right"/>
              <w:rPr>
                <w:b/>
                <w:sz w:val="19"/>
              </w:rPr>
            </w:pPr>
            <w:r>
              <w:rPr>
                <w:b/>
                <w:spacing w:val="-2"/>
                <w:sz w:val="19"/>
              </w:rPr>
              <w:t>Çıkışlar</w:t>
            </w:r>
          </w:p>
        </w:tc>
        <w:tc>
          <w:tcPr>
            <w:tcW w:w="1200" w:type="dxa"/>
            <w:tcBorders>
              <w:top w:val="single" w:sz="8" w:space="0" w:color="000000"/>
              <w:bottom w:val="single" w:sz="8" w:space="0" w:color="000000"/>
            </w:tcBorders>
          </w:tcPr>
          <w:p w:rsidR="00403232" w:rsidRDefault="00000000">
            <w:pPr>
              <w:pStyle w:val="TableParagraph"/>
              <w:spacing w:before="25"/>
              <w:ind w:right="147"/>
              <w:jc w:val="right"/>
              <w:rPr>
                <w:b/>
                <w:sz w:val="19"/>
              </w:rPr>
            </w:pPr>
            <w:r>
              <w:rPr>
                <w:b/>
                <w:spacing w:val="-2"/>
                <w:sz w:val="19"/>
              </w:rPr>
              <w:t>Transfer</w:t>
            </w:r>
          </w:p>
        </w:tc>
        <w:tc>
          <w:tcPr>
            <w:tcW w:w="1502" w:type="dxa"/>
            <w:tcBorders>
              <w:top w:val="single" w:sz="8" w:space="0" w:color="000000"/>
              <w:bottom w:val="single" w:sz="8" w:space="0" w:color="000000"/>
            </w:tcBorders>
          </w:tcPr>
          <w:p w:rsidR="00403232" w:rsidRDefault="00000000">
            <w:pPr>
              <w:pStyle w:val="TableParagraph"/>
              <w:spacing w:before="25"/>
              <w:ind w:right="76"/>
              <w:jc w:val="right"/>
              <w:rPr>
                <w:b/>
                <w:sz w:val="19"/>
              </w:rPr>
            </w:pPr>
            <w:r>
              <w:rPr>
                <w:b/>
                <w:sz w:val="19"/>
              </w:rPr>
              <w:t>31</w:t>
            </w:r>
            <w:r>
              <w:rPr>
                <w:b/>
                <w:spacing w:val="-3"/>
                <w:sz w:val="19"/>
              </w:rPr>
              <w:t xml:space="preserve"> </w:t>
            </w:r>
            <w:r>
              <w:rPr>
                <w:b/>
                <w:sz w:val="19"/>
              </w:rPr>
              <w:t>Aralık</w:t>
            </w:r>
            <w:r>
              <w:rPr>
                <w:b/>
                <w:spacing w:val="-2"/>
                <w:sz w:val="19"/>
              </w:rPr>
              <w:t xml:space="preserve"> </w:t>
            </w:r>
            <w:r>
              <w:rPr>
                <w:b/>
                <w:spacing w:val="-4"/>
                <w:sz w:val="19"/>
              </w:rPr>
              <w:t>2020</w:t>
            </w:r>
          </w:p>
        </w:tc>
      </w:tr>
      <w:tr w:rsidR="00403232">
        <w:trPr>
          <w:trHeight w:val="271"/>
        </w:trPr>
        <w:tc>
          <w:tcPr>
            <w:tcW w:w="2989" w:type="dxa"/>
            <w:tcBorders>
              <w:top w:val="single" w:sz="8" w:space="0" w:color="000000"/>
            </w:tcBorders>
          </w:tcPr>
          <w:p w:rsidR="00403232" w:rsidRDefault="00000000">
            <w:pPr>
              <w:pStyle w:val="TableParagraph"/>
              <w:spacing w:before="25"/>
              <w:ind w:left="83"/>
              <w:rPr>
                <w:sz w:val="19"/>
              </w:rPr>
            </w:pPr>
            <w:r>
              <w:rPr>
                <w:spacing w:val="-2"/>
                <w:sz w:val="19"/>
              </w:rPr>
              <w:t>Yer</w:t>
            </w:r>
            <w:r>
              <w:rPr>
                <w:spacing w:val="-11"/>
                <w:sz w:val="19"/>
              </w:rPr>
              <w:t xml:space="preserve"> </w:t>
            </w:r>
            <w:r>
              <w:rPr>
                <w:spacing w:val="-2"/>
                <w:sz w:val="19"/>
              </w:rPr>
              <w:t>Altı</w:t>
            </w:r>
            <w:r>
              <w:rPr>
                <w:spacing w:val="-11"/>
                <w:sz w:val="19"/>
              </w:rPr>
              <w:t xml:space="preserve"> </w:t>
            </w:r>
            <w:r>
              <w:rPr>
                <w:spacing w:val="-2"/>
                <w:sz w:val="19"/>
              </w:rPr>
              <w:t>ve</w:t>
            </w:r>
            <w:r>
              <w:rPr>
                <w:spacing w:val="-10"/>
                <w:sz w:val="19"/>
              </w:rPr>
              <w:t xml:space="preserve"> </w:t>
            </w:r>
            <w:r>
              <w:rPr>
                <w:spacing w:val="-2"/>
                <w:sz w:val="19"/>
              </w:rPr>
              <w:t>Yer</w:t>
            </w:r>
            <w:r>
              <w:rPr>
                <w:spacing w:val="-10"/>
                <w:sz w:val="19"/>
              </w:rPr>
              <w:t xml:space="preserve"> </w:t>
            </w:r>
            <w:r>
              <w:rPr>
                <w:spacing w:val="-2"/>
                <w:sz w:val="19"/>
              </w:rPr>
              <w:t>Üstü</w:t>
            </w:r>
            <w:r>
              <w:rPr>
                <w:spacing w:val="-10"/>
                <w:sz w:val="19"/>
              </w:rPr>
              <w:t xml:space="preserve"> </w:t>
            </w:r>
            <w:r>
              <w:rPr>
                <w:spacing w:val="-2"/>
                <w:sz w:val="19"/>
              </w:rPr>
              <w:t>Düzenleri</w:t>
            </w:r>
          </w:p>
        </w:tc>
        <w:tc>
          <w:tcPr>
            <w:tcW w:w="1635" w:type="dxa"/>
            <w:tcBorders>
              <w:top w:val="single" w:sz="8" w:space="0" w:color="000000"/>
            </w:tcBorders>
          </w:tcPr>
          <w:p w:rsidR="00403232" w:rsidRDefault="00000000">
            <w:pPr>
              <w:pStyle w:val="TableParagraph"/>
              <w:spacing w:before="25"/>
              <w:ind w:right="127"/>
              <w:jc w:val="right"/>
              <w:rPr>
                <w:sz w:val="19"/>
              </w:rPr>
            </w:pPr>
            <w:r>
              <w:rPr>
                <w:spacing w:val="-2"/>
                <w:sz w:val="19"/>
              </w:rPr>
              <w:t>(156.963)</w:t>
            </w:r>
          </w:p>
        </w:tc>
        <w:tc>
          <w:tcPr>
            <w:tcW w:w="1606" w:type="dxa"/>
            <w:tcBorders>
              <w:top w:val="single" w:sz="8" w:space="0" w:color="000000"/>
            </w:tcBorders>
          </w:tcPr>
          <w:p w:rsidR="00403232" w:rsidRDefault="00000000">
            <w:pPr>
              <w:pStyle w:val="TableParagraph"/>
              <w:spacing w:before="25"/>
              <w:ind w:right="238"/>
              <w:jc w:val="right"/>
              <w:rPr>
                <w:sz w:val="19"/>
              </w:rPr>
            </w:pPr>
            <w:r>
              <w:rPr>
                <w:spacing w:val="-2"/>
                <w:sz w:val="19"/>
              </w:rPr>
              <w:t>(23.043)</w:t>
            </w:r>
          </w:p>
        </w:tc>
        <w:tc>
          <w:tcPr>
            <w:tcW w:w="1296" w:type="dxa"/>
            <w:tcBorders>
              <w:top w:val="single" w:sz="8" w:space="0" w:color="000000"/>
            </w:tcBorders>
          </w:tcPr>
          <w:p w:rsidR="00403232" w:rsidRDefault="00000000">
            <w:pPr>
              <w:pStyle w:val="TableParagraph"/>
              <w:spacing w:before="25"/>
              <w:ind w:right="210"/>
              <w:jc w:val="right"/>
              <w:rPr>
                <w:sz w:val="19"/>
              </w:rPr>
            </w:pPr>
            <w:r>
              <w:rPr>
                <w:w w:val="119"/>
                <w:sz w:val="19"/>
              </w:rPr>
              <w:t>-</w:t>
            </w:r>
          </w:p>
        </w:tc>
        <w:tc>
          <w:tcPr>
            <w:tcW w:w="1200" w:type="dxa"/>
            <w:tcBorders>
              <w:top w:val="single" w:sz="8" w:space="0" w:color="000000"/>
            </w:tcBorders>
          </w:tcPr>
          <w:p w:rsidR="00403232" w:rsidRDefault="00000000">
            <w:pPr>
              <w:pStyle w:val="TableParagraph"/>
              <w:spacing w:before="25"/>
              <w:ind w:right="145"/>
              <w:jc w:val="right"/>
              <w:rPr>
                <w:sz w:val="19"/>
              </w:rPr>
            </w:pPr>
            <w:r>
              <w:rPr>
                <w:w w:val="119"/>
                <w:sz w:val="19"/>
              </w:rPr>
              <w:t>-</w:t>
            </w:r>
          </w:p>
        </w:tc>
        <w:tc>
          <w:tcPr>
            <w:tcW w:w="1502" w:type="dxa"/>
            <w:tcBorders>
              <w:top w:val="single" w:sz="8" w:space="0" w:color="000000"/>
            </w:tcBorders>
          </w:tcPr>
          <w:p w:rsidR="00403232" w:rsidRDefault="00000000">
            <w:pPr>
              <w:pStyle w:val="TableParagraph"/>
              <w:spacing w:before="25"/>
              <w:ind w:right="73"/>
              <w:jc w:val="right"/>
              <w:rPr>
                <w:sz w:val="19"/>
              </w:rPr>
            </w:pPr>
            <w:r>
              <w:rPr>
                <w:spacing w:val="-2"/>
                <w:sz w:val="19"/>
              </w:rPr>
              <w:t>(180.006)</w:t>
            </w:r>
          </w:p>
        </w:tc>
      </w:tr>
      <w:tr w:rsidR="00403232">
        <w:trPr>
          <w:trHeight w:val="291"/>
        </w:trPr>
        <w:tc>
          <w:tcPr>
            <w:tcW w:w="2989" w:type="dxa"/>
          </w:tcPr>
          <w:p w:rsidR="00403232" w:rsidRDefault="00000000">
            <w:pPr>
              <w:pStyle w:val="TableParagraph"/>
              <w:spacing w:before="46"/>
              <w:ind w:left="83"/>
              <w:rPr>
                <w:sz w:val="19"/>
              </w:rPr>
            </w:pPr>
            <w:r>
              <w:rPr>
                <w:spacing w:val="-2"/>
                <w:sz w:val="19"/>
              </w:rPr>
              <w:t>Binalar</w:t>
            </w:r>
          </w:p>
        </w:tc>
        <w:tc>
          <w:tcPr>
            <w:tcW w:w="1635" w:type="dxa"/>
          </w:tcPr>
          <w:p w:rsidR="00403232" w:rsidRDefault="00000000">
            <w:pPr>
              <w:pStyle w:val="TableParagraph"/>
              <w:spacing w:before="46"/>
              <w:ind w:right="127"/>
              <w:jc w:val="right"/>
              <w:rPr>
                <w:sz w:val="19"/>
              </w:rPr>
            </w:pPr>
            <w:r>
              <w:rPr>
                <w:spacing w:val="-2"/>
                <w:sz w:val="19"/>
              </w:rPr>
              <w:t>(1.613.899)</w:t>
            </w:r>
          </w:p>
        </w:tc>
        <w:tc>
          <w:tcPr>
            <w:tcW w:w="1606" w:type="dxa"/>
          </w:tcPr>
          <w:p w:rsidR="00403232" w:rsidRDefault="00000000">
            <w:pPr>
              <w:pStyle w:val="TableParagraph"/>
              <w:spacing w:before="46"/>
              <w:ind w:right="238"/>
              <w:jc w:val="right"/>
              <w:rPr>
                <w:sz w:val="19"/>
              </w:rPr>
            </w:pPr>
            <w:r>
              <w:rPr>
                <w:spacing w:val="-2"/>
                <w:sz w:val="19"/>
              </w:rPr>
              <w:t>(130.507)</w:t>
            </w:r>
          </w:p>
        </w:tc>
        <w:tc>
          <w:tcPr>
            <w:tcW w:w="1296" w:type="dxa"/>
          </w:tcPr>
          <w:p w:rsidR="00403232" w:rsidRDefault="00000000">
            <w:pPr>
              <w:pStyle w:val="TableParagraph"/>
              <w:spacing w:before="46"/>
              <w:ind w:right="210"/>
              <w:jc w:val="right"/>
              <w:rPr>
                <w:sz w:val="19"/>
              </w:rPr>
            </w:pPr>
            <w:r>
              <w:rPr>
                <w:w w:val="119"/>
                <w:sz w:val="19"/>
              </w:rPr>
              <w:t>-</w:t>
            </w:r>
          </w:p>
        </w:tc>
        <w:tc>
          <w:tcPr>
            <w:tcW w:w="1200" w:type="dxa"/>
          </w:tcPr>
          <w:p w:rsidR="00403232" w:rsidRDefault="00000000">
            <w:pPr>
              <w:pStyle w:val="TableParagraph"/>
              <w:spacing w:before="46"/>
              <w:ind w:right="145"/>
              <w:jc w:val="right"/>
              <w:rPr>
                <w:sz w:val="19"/>
              </w:rPr>
            </w:pPr>
            <w:r>
              <w:rPr>
                <w:w w:val="119"/>
                <w:sz w:val="19"/>
              </w:rPr>
              <w:t>-</w:t>
            </w:r>
          </w:p>
        </w:tc>
        <w:tc>
          <w:tcPr>
            <w:tcW w:w="1502" w:type="dxa"/>
          </w:tcPr>
          <w:p w:rsidR="00403232" w:rsidRDefault="00000000">
            <w:pPr>
              <w:pStyle w:val="TableParagraph"/>
              <w:spacing w:before="46"/>
              <w:ind w:right="72"/>
              <w:jc w:val="right"/>
              <w:rPr>
                <w:sz w:val="19"/>
              </w:rPr>
            </w:pPr>
            <w:r>
              <w:rPr>
                <w:spacing w:val="-2"/>
                <w:sz w:val="19"/>
              </w:rPr>
              <w:t>(1.744.406)</w:t>
            </w:r>
          </w:p>
        </w:tc>
      </w:tr>
      <w:tr w:rsidR="00403232">
        <w:trPr>
          <w:trHeight w:val="290"/>
        </w:trPr>
        <w:tc>
          <w:tcPr>
            <w:tcW w:w="2989" w:type="dxa"/>
          </w:tcPr>
          <w:p w:rsidR="00403232" w:rsidRDefault="00000000">
            <w:pPr>
              <w:pStyle w:val="TableParagraph"/>
              <w:spacing w:before="45"/>
              <w:ind w:left="83"/>
              <w:rPr>
                <w:sz w:val="19"/>
              </w:rPr>
            </w:pPr>
            <w:r>
              <w:rPr>
                <w:spacing w:val="-6"/>
                <w:sz w:val="19"/>
              </w:rPr>
              <w:t>Tesis,</w:t>
            </w:r>
            <w:r>
              <w:rPr>
                <w:spacing w:val="-1"/>
                <w:sz w:val="19"/>
              </w:rPr>
              <w:t xml:space="preserve"> </w:t>
            </w:r>
            <w:r>
              <w:rPr>
                <w:spacing w:val="-6"/>
                <w:sz w:val="19"/>
              </w:rPr>
              <w:t>Makine</w:t>
            </w:r>
            <w:r>
              <w:rPr>
                <w:spacing w:val="-1"/>
                <w:sz w:val="19"/>
              </w:rPr>
              <w:t xml:space="preserve"> </w:t>
            </w:r>
            <w:r>
              <w:rPr>
                <w:spacing w:val="-6"/>
                <w:sz w:val="19"/>
              </w:rPr>
              <w:t>ve</w:t>
            </w:r>
            <w:r>
              <w:rPr>
                <w:spacing w:val="-1"/>
                <w:sz w:val="19"/>
              </w:rPr>
              <w:t xml:space="preserve"> </w:t>
            </w:r>
            <w:r>
              <w:rPr>
                <w:spacing w:val="-6"/>
                <w:sz w:val="19"/>
              </w:rPr>
              <w:t>Cihazlar</w:t>
            </w:r>
          </w:p>
        </w:tc>
        <w:tc>
          <w:tcPr>
            <w:tcW w:w="1635" w:type="dxa"/>
          </w:tcPr>
          <w:p w:rsidR="00403232" w:rsidRDefault="00000000">
            <w:pPr>
              <w:pStyle w:val="TableParagraph"/>
              <w:spacing w:before="45"/>
              <w:ind w:right="127"/>
              <w:jc w:val="right"/>
              <w:rPr>
                <w:sz w:val="19"/>
              </w:rPr>
            </w:pPr>
            <w:r>
              <w:rPr>
                <w:spacing w:val="-2"/>
                <w:sz w:val="19"/>
              </w:rPr>
              <w:t>(1.269.091)</w:t>
            </w:r>
          </w:p>
        </w:tc>
        <w:tc>
          <w:tcPr>
            <w:tcW w:w="1606" w:type="dxa"/>
          </w:tcPr>
          <w:p w:rsidR="00403232" w:rsidRDefault="00000000">
            <w:pPr>
              <w:pStyle w:val="TableParagraph"/>
              <w:spacing w:before="45"/>
              <w:ind w:right="238"/>
              <w:jc w:val="right"/>
              <w:rPr>
                <w:sz w:val="19"/>
              </w:rPr>
            </w:pPr>
            <w:r>
              <w:rPr>
                <w:spacing w:val="-2"/>
                <w:sz w:val="19"/>
              </w:rPr>
              <w:t>(1.183.525)</w:t>
            </w:r>
          </w:p>
        </w:tc>
        <w:tc>
          <w:tcPr>
            <w:tcW w:w="1296" w:type="dxa"/>
          </w:tcPr>
          <w:p w:rsidR="00403232" w:rsidRDefault="00000000">
            <w:pPr>
              <w:pStyle w:val="TableParagraph"/>
              <w:spacing w:before="45"/>
              <w:ind w:right="209"/>
              <w:jc w:val="right"/>
              <w:rPr>
                <w:sz w:val="19"/>
              </w:rPr>
            </w:pPr>
            <w:r>
              <w:rPr>
                <w:spacing w:val="-2"/>
                <w:sz w:val="19"/>
              </w:rPr>
              <w:t>379.943</w:t>
            </w:r>
          </w:p>
        </w:tc>
        <w:tc>
          <w:tcPr>
            <w:tcW w:w="1200" w:type="dxa"/>
          </w:tcPr>
          <w:p w:rsidR="00403232" w:rsidRDefault="00000000">
            <w:pPr>
              <w:pStyle w:val="TableParagraph"/>
              <w:spacing w:before="45"/>
              <w:ind w:right="145"/>
              <w:jc w:val="right"/>
              <w:rPr>
                <w:sz w:val="19"/>
              </w:rPr>
            </w:pPr>
            <w:r>
              <w:rPr>
                <w:w w:val="119"/>
                <w:sz w:val="19"/>
              </w:rPr>
              <w:t>-</w:t>
            </w:r>
          </w:p>
        </w:tc>
        <w:tc>
          <w:tcPr>
            <w:tcW w:w="1502" w:type="dxa"/>
          </w:tcPr>
          <w:p w:rsidR="00403232" w:rsidRDefault="00000000">
            <w:pPr>
              <w:pStyle w:val="TableParagraph"/>
              <w:spacing w:before="45"/>
              <w:ind w:right="75"/>
              <w:jc w:val="right"/>
              <w:rPr>
                <w:sz w:val="19"/>
              </w:rPr>
            </w:pPr>
            <w:r>
              <w:rPr>
                <w:spacing w:val="-2"/>
                <w:sz w:val="19"/>
              </w:rPr>
              <w:t>(2.072.673)</w:t>
            </w:r>
          </w:p>
        </w:tc>
      </w:tr>
      <w:tr w:rsidR="00403232">
        <w:trPr>
          <w:trHeight w:val="290"/>
        </w:trPr>
        <w:tc>
          <w:tcPr>
            <w:tcW w:w="2989" w:type="dxa"/>
          </w:tcPr>
          <w:p w:rsidR="00403232" w:rsidRDefault="00000000">
            <w:pPr>
              <w:pStyle w:val="TableParagraph"/>
              <w:spacing w:before="45"/>
              <w:ind w:left="83"/>
              <w:rPr>
                <w:sz w:val="19"/>
              </w:rPr>
            </w:pPr>
            <w:r>
              <w:rPr>
                <w:spacing w:val="-2"/>
                <w:sz w:val="19"/>
              </w:rPr>
              <w:t>Taşıtlar</w:t>
            </w:r>
          </w:p>
        </w:tc>
        <w:tc>
          <w:tcPr>
            <w:tcW w:w="1635" w:type="dxa"/>
          </w:tcPr>
          <w:p w:rsidR="00403232" w:rsidRDefault="00000000">
            <w:pPr>
              <w:pStyle w:val="TableParagraph"/>
              <w:spacing w:before="45"/>
              <w:ind w:right="127"/>
              <w:jc w:val="right"/>
              <w:rPr>
                <w:sz w:val="19"/>
              </w:rPr>
            </w:pPr>
            <w:r>
              <w:rPr>
                <w:spacing w:val="-2"/>
                <w:sz w:val="19"/>
              </w:rPr>
              <w:t>(770.252)</w:t>
            </w:r>
          </w:p>
        </w:tc>
        <w:tc>
          <w:tcPr>
            <w:tcW w:w="1606" w:type="dxa"/>
          </w:tcPr>
          <w:p w:rsidR="00403232" w:rsidRDefault="00000000">
            <w:pPr>
              <w:pStyle w:val="TableParagraph"/>
              <w:spacing w:before="45"/>
              <w:ind w:right="238"/>
              <w:jc w:val="right"/>
              <w:rPr>
                <w:sz w:val="19"/>
              </w:rPr>
            </w:pPr>
            <w:r>
              <w:rPr>
                <w:spacing w:val="-2"/>
                <w:sz w:val="19"/>
              </w:rPr>
              <w:t>(95.560)</w:t>
            </w:r>
          </w:p>
        </w:tc>
        <w:tc>
          <w:tcPr>
            <w:tcW w:w="1296" w:type="dxa"/>
          </w:tcPr>
          <w:p w:rsidR="00403232" w:rsidRDefault="00000000">
            <w:pPr>
              <w:pStyle w:val="TableParagraph"/>
              <w:spacing w:before="45"/>
              <w:ind w:right="209"/>
              <w:jc w:val="right"/>
              <w:rPr>
                <w:sz w:val="19"/>
              </w:rPr>
            </w:pPr>
            <w:r>
              <w:rPr>
                <w:spacing w:val="-2"/>
                <w:sz w:val="19"/>
              </w:rPr>
              <w:t>75.261</w:t>
            </w:r>
          </w:p>
        </w:tc>
        <w:tc>
          <w:tcPr>
            <w:tcW w:w="1200" w:type="dxa"/>
          </w:tcPr>
          <w:p w:rsidR="00403232" w:rsidRDefault="00000000">
            <w:pPr>
              <w:pStyle w:val="TableParagraph"/>
              <w:spacing w:before="45"/>
              <w:ind w:right="145"/>
              <w:jc w:val="right"/>
              <w:rPr>
                <w:sz w:val="19"/>
              </w:rPr>
            </w:pPr>
            <w:r>
              <w:rPr>
                <w:w w:val="119"/>
                <w:sz w:val="19"/>
              </w:rPr>
              <w:t>-</w:t>
            </w:r>
          </w:p>
        </w:tc>
        <w:tc>
          <w:tcPr>
            <w:tcW w:w="1502" w:type="dxa"/>
          </w:tcPr>
          <w:p w:rsidR="00403232" w:rsidRDefault="00000000">
            <w:pPr>
              <w:pStyle w:val="TableParagraph"/>
              <w:spacing w:before="45"/>
              <w:ind w:right="73"/>
              <w:jc w:val="right"/>
              <w:rPr>
                <w:sz w:val="19"/>
              </w:rPr>
            </w:pPr>
            <w:r>
              <w:rPr>
                <w:spacing w:val="-2"/>
                <w:sz w:val="19"/>
              </w:rPr>
              <w:t>(790.551)</w:t>
            </w:r>
          </w:p>
        </w:tc>
      </w:tr>
      <w:tr w:rsidR="00403232">
        <w:trPr>
          <w:trHeight w:val="290"/>
        </w:trPr>
        <w:tc>
          <w:tcPr>
            <w:tcW w:w="2989" w:type="dxa"/>
          </w:tcPr>
          <w:p w:rsidR="00403232" w:rsidRDefault="00000000">
            <w:pPr>
              <w:pStyle w:val="TableParagraph"/>
              <w:spacing w:before="45"/>
              <w:ind w:left="83"/>
              <w:rPr>
                <w:sz w:val="19"/>
              </w:rPr>
            </w:pPr>
            <w:r>
              <w:rPr>
                <w:spacing w:val="-2"/>
                <w:sz w:val="19"/>
              </w:rPr>
              <w:t>Demirbaşlar</w:t>
            </w:r>
          </w:p>
        </w:tc>
        <w:tc>
          <w:tcPr>
            <w:tcW w:w="1635" w:type="dxa"/>
          </w:tcPr>
          <w:p w:rsidR="00403232" w:rsidRDefault="00000000">
            <w:pPr>
              <w:pStyle w:val="TableParagraph"/>
              <w:spacing w:before="45"/>
              <w:ind w:right="127"/>
              <w:jc w:val="right"/>
              <w:rPr>
                <w:sz w:val="19"/>
              </w:rPr>
            </w:pPr>
            <w:r>
              <w:rPr>
                <w:spacing w:val="-2"/>
                <w:sz w:val="19"/>
              </w:rPr>
              <w:t>(257.048)</w:t>
            </w:r>
          </w:p>
        </w:tc>
        <w:tc>
          <w:tcPr>
            <w:tcW w:w="1606" w:type="dxa"/>
          </w:tcPr>
          <w:p w:rsidR="00403232" w:rsidRDefault="00000000">
            <w:pPr>
              <w:pStyle w:val="TableParagraph"/>
              <w:spacing w:before="45"/>
              <w:ind w:right="238"/>
              <w:jc w:val="right"/>
              <w:rPr>
                <w:sz w:val="19"/>
              </w:rPr>
            </w:pPr>
            <w:r>
              <w:rPr>
                <w:spacing w:val="-2"/>
                <w:sz w:val="19"/>
              </w:rPr>
              <w:t>(57.496)</w:t>
            </w:r>
          </w:p>
        </w:tc>
        <w:tc>
          <w:tcPr>
            <w:tcW w:w="1296" w:type="dxa"/>
          </w:tcPr>
          <w:p w:rsidR="00403232" w:rsidRDefault="00000000">
            <w:pPr>
              <w:pStyle w:val="TableParagraph"/>
              <w:spacing w:before="45"/>
              <w:ind w:right="210"/>
              <w:jc w:val="right"/>
              <w:rPr>
                <w:sz w:val="19"/>
              </w:rPr>
            </w:pPr>
            <w:r>
              <w:rPr>
                <w:w w:val="119"/>
                <w:sz w:val="19"/>
              </w:rPr>
              <w:t>-</w:t>
            </w:r>
          </w:p>
        </w:tc>
        <w:tc>
          <w:tcPr>
            <w:tcW w:w="1200" w:type="dxa"/>
          </w:tcPr>
          <w:p w:rsidR="00403232" w:rsidRDefault="00000000">
            <w:pPr>
              <w:pStyle w:val="TableParagraph"/>
              <w:spacing w:before="45"/>
              <w:ind w:right="145"/>
              <w:jc w:val="right"/>
              <w:rPr>
                <w:sz w:val="19"/>
              </w:rPr>
            </w:pPr>
            <w:r>
              <w:rPr>
                <w:w w:val="119"/>
                <w:sz w:val="19"/>
              </w:rPr>
              <w:t>-</w:t>
            </w:r>
          </w:p>
        </w:tc>
        <w:tc>
          <w:tcPr>
            <w:tcW w:w="1502" w:type="dxa"/>
          </w:tcPr>
          <w:p w:rsidR="00403232" w:rsidRDefault="00000000">
            <w:pPr>
              <w:pStyle w:val="TableParagraph"/>
              <w:spacing w:before="45"/>
              <w:ind w:right="73"/>
              <w:jc w:val="right"/>
              <w:rPr>
                <w:sz w:val="19"/>
              </w:rPr>
            </w:pPr>
            <w:r>
              <w:rPr>
                <w:spacing w:val="-2"/>
                <w:sz w:val="19"/>
              </w:rPr>
              <w:t>(314.544)</w:t>
            </w:r>
          </w:p>
        </w:tc>
      </w:tr>
      <w:tr w:rsidR="00403232">
        <w:trPr>
          <w:trHeight w:val="309"/>
        </w:trPr>
        <w:tc>
          <w:tcPr>
            <w:tcW w:w="2989" w:type="dxa"/>
            <w:tcBorders>
              <w:bottom w:val="single" w:sz="8" w:space="0" w:color="000000"/>
            </w:tcBorders>
          </w:tcPr>
          <w:p w:rsidR="00403232" w:rsidRDefault="00000000">
            <w:pPr>
              <w:pStyle w:val="TableParagraph"/>
              <w:spacing w:before="45"/>
              <w:ind w:left="83"/>
              <w:rPr>
                <w:sz w:val="19"/>
              </w:rPr>
            </w:pPr>
            <w:r>
              <w:rPr>
                <w:sz w:val="19"/>
              </w:rPr>
              <w:t>Diğer</w:t>
            </w:r>
            <w:r>
              <w:rPr>
                <w:spacing w:val="1"/>
                <w:sz w:val="19"/>
              </w:rPr>
              <w:t xml:space="preserve"> </w:t>
            </w:r>
            <w:r>
              <w:rPr>
                <w:sz w:val="19"/>
              </w:rPr>
              <w:t>Maddi</w:t>
            </w:r>
            <w:r>
              <w:rPr>
                <w:spacing w:val="1"/>
                <w:sz w:val="19"/>
              </w:rPr>
              <w:t xml:space="preserve"> </w:t>
            </w:r>
            <w:r>
              <w:rPr>
                <w:sz w:val="19"/>
              </w:rPr>
              <w:t>Duran</w:t>
            </w:r>
            <w:r>
              <w:rPr>
                <w:spacing w:val="1"/>
                <w:sz w:val="19"/>
              </w:rPr>
              <w:t xml:space="preserve"> </w:t>
            </w:r>
            <w:r>
              <w:rPr>
                <w:spacing w:val="-2"/>
                <w:sz w:val="19"/>
              </w:rPr>
              <w:t>Varlıklar</w:t>
            </w:r>
          </w:p>
        </w:tc>
        <w:tc>
          <w:tcPr>
            <w:tcW w:w="1635" w:type="dxa"/>
            <w:tcBorders>
              <w:bottom w:val="single" w:sz="8" w:space="0" w:color="000000"/>
            </w:tcBorders>
          </w:tcPr>
          <w:p w:rsidR="00403232" w:rsidRDefault="00000000">
            <w:pPr>
              <w:pStyle w:val="TableParagraph"/>
              <w:spacing w:before="45"/>
              <w:ind w:right="126"/>
              <w:jc w:val="right"/>
              <w:rPr>
                <w:sz w:val="19"/>
              </w:rPr>
            </w:pPr>
            <w:r>
              <w:rPr>
                <w:spacing w:val="-2"/>
                <w:sz w:val="19"/>
              </w:rPr>
              <w:t>(394.837)</w:t>
            </w:r>
          </w:p>
        </w:tc>
        <w:tc>
          <w:tcPr>
            <w:tcW w:w="1606" w:type="dxa"/>
            <w:tcBorders>
              <w:bottom w:val="single" w:sz="8" w:space="0" w:color="000000"/>
            </w:tcBorders>
          </w:tcPr>
          <w:p w:rsidR="00403232" w:rsidRDefault="00000000">
            <w:pPr>
              <w:pStyle w:val="TableParagraph"/>
              <w:spacing w:before="45"/>
              <w:ind w:right="238"/>
              <w:jc w:val="right"/>
              <w:rPr>
                <w:sz w:val="19"/>
              </w:rPr>
            </w:pPr>
            <w:r>
              <w:rPr>
                <w:spacing w:val="-2"/>
                <w:sz w:val="19"/>
              </w:rPr>
              <w:t>(60.863)</w:t>
            </w:r>
          </w:p>
        </w:tc>
        <w:tc>
          <w:tcPr>
            <w:tcW w:w="1296" w:type="dxa"/>
            <w:tcBorders>
              <w:bottom w:val="single" w:sz="8" w:space="0" w:color="000000"/>
            </w:tcBorders>
          </w:tcPr>
          <w:p w:rsidR="00403232" w:rsidRDefault="00000000">
            <w:pPr>
              <w:pStyle w:val="TableParagraph"/>
              <w:spacing w:before="45"/>
              <w:ind w:right="210"/>
              <w:jc w:val="right"/>
              <w:rPr>
                <w:sz w:val="19"/>
              </w:rPr>
            </w:pPr>
            <w:r>
              <w:rPr>
                <w:w w:val="119"/>
                <w:sz w:val="19"/>
              </w:rPr>
              <w:t>-</w:t>
            </w:r>
          </w:p>
        </w:tc>
        <w:tc>
          <w:tcPr>
            <w:tcW w:w="1200" w:type="dxa"/>
            <w:tcBorders>
              <w:bottom w:val="single" w:sz="8" w:space="0" w:color="000000"/>
            </w:tcBorders>
          </w:tcPr>
          <w:p w:rsidR="00403232" w:rsidRDefault="00000000">
            <w:pPr>
              <w:pStyle w:val="TableParagraph"/>
              <w:spacing w:before="45"/>
              <w:ind w:right="145"/>
              <w:jc w:val="right"/>
              <w:rPr>
                <w:sz w:val="19"/>
              </w:rPr>
            </w:pPr>
            <w:r>
              <w:rPr>
                <w:w w:val="119"/>
                <w:sz w:val="19"/>
              </w:rPr>
              <w:t>-</w:t>
            </w:r>
          </w:p>
        </w:tc>
        <w:tc>
          <w:tcPr>
            <w:tcW w:w="1502" w:type="dxa"/>
            <w:tcBorders>
              <w:bottom w:val="single" w:sz="8" w:space="0" w:color="000000"/>
            </w:tcBorders>
          </w:tcPr>
          <w:p w:rsidR="00403232" w:rsidRDefault="00000000">
            <w:pPr>
              <w:pStyle w:val="TableParagraph"/>
              <w:spacing w:before="45"/>
              <w:ind w:right="73"/>
              <w:jc w:val="right"/>
              <w:rPr>
                <w:sz w:val="19"/>
              </w:rPr>
            </w:pPr>
            <w:r>
              <w:rPr>
                <w:spacing w:val="-2"/>
                <w:sz w:val="19"/>
              </w:rPr>
              <w:t>(455.700)</w:t>
            </w:r>
          </w:p>
        </w:tc>
      </w:tr>
      <w:tr w:rsidR="00403232">
        <w:trPr>
          <w:trHeight w:val="289"/>
        </w:trPr>
        <w:tc>
          <w:tcPr>
            <w:tcW w:w="2989" w:type="dxa"/>
            <w:tcBorders>
              <w:top w:val="single" w:sz="8" w:space="0" w:color="000000"/>
              <w:bottom w:val="single" w:sz="8" w:space="0" w:color="000000"/>
            </w:tcBorders>
          </w:tcPr>
          <w:p w:rsidR="00403232" w:rsidRDefault="00000000">
            <w:pPr>
              <w:pStyle w:val="TableParagraph"/>
              <w:spacing w:before="25"/>
              <w:ind w:left="83"/>
              <w:rPr>
                <w:b/>
                <w:sz w:val="19"/>
              </w:rPr>
            </w:pPr>
            <w:r>
              <w:rPr>
                <w:b/>
                <w:spacing w:val="-2"/>
                <w:sz w:val="19"/>
              </w:rPr>
              <w:t>Toplam</w:t>
            </w:r>
          </w:p>
        </w:tc>
        <w:tc>
          <w:tcPr>
            <w:tcW w:w="1635" w:type="dxa"/>
            <w:tcBorders>
              <w:top w:val="single" w:sz="8" w:space="0" w:color="000000"/>
              <w:bottom w:val="single" w:sz="8" w:space="0" w:color="000000"/>
            </w:tcBorders>
          </w:tcPr>
          <w:p w:rsidR="00403232" w:rsidRDefault="00000000">
            <w:pPr>
              <w:pStyle w:val="TableParagraph"/>
              <w:spacing w:before="25"/>
              <w:ind w:right="130"/>
              <w:jc w:val="right"/>
              <w:rPr>
                <w:b/>
                <w:sz w:val="19"/>
              </w:rPr>
            </w:pPr>
            <w:r>
              <w:rPr>
                <w:b/>
                <w:spacing w:val="-2"/>
                <w:w w:val="105"/>
                <w:sz w:val="19"/>
              </w:rPr>
              <w:t>(4.462.090)</w:t>
            </w:r>
          </w:p>
        </w:tc>
        <w:tc>
          <w:tcPr>
            <w:tcW w:w="1606" w:type="dxa"/>
            <w:tcBorders>
              <w:top w:val="single" w:sz="8" w:space="0" w:color="000000"/>
              <w:bottom w:val="single" w:sz="8" w:space="0" w:color="000000"/>
            </w:tcBorders>
          </w:tcPr>
          <w:p w:rsidR="00403232" w:rsidRDefault="00000000">
            <w:pPr>
              <w:pStyle w:val="TableParagraph"/>
              <w:spacing w:before="25"/>
              <w:ind w:right="241"/>
              <w:jc w:val="right"/>
              <w:rPr>
                <w:b/>
                <w:sz w:val="19"/>
              </w:rPr>
            </w:pPr>
            <w:r>
              <w:rPr>
                <w:b/>
                <w:spacing w:val="-2"/>
                <w:w w:val="105"/>
                <w:sz w:val="19"/>
              </w:rPr>
              <w:t>(1.550.994)</w:t>
            </w:r>
          </w:p>
        </w:tc>
        <w:tc>
          <w:tcPr>
            <w:tcW w:w="1296" w:type="dxa"/>
            <w:tcBorders>
              <w:top w:val="single" w:sz="8" w:space="0" w:color="000000"/>
              <w:bottom w:val="single" w:sz="8" w:space="0" w:color="000000"/>
            </w:tcBorders>
          </w:tcPr>
          <w:p w:rsidR="00403232" w:rsidRDefault="00000000">
            <w:pPr>
              <w:pStyle w:val="TableParagraph"/>
              <w:spacing w:before="25"/>
              <w:ind w:right="211"/>
              <w:jc w:val="right"/>
              <w:rPr>
                <w:b/>
                <w:sz w:val="19"/>
              </w:rPr>
            </w:pPr>
            <w:r>
              <w:rPr>
                <w:b/>
                <w:spacing w:val="-2"/>
                <w:sz w:val="19"/>
              </w:rPr>
              <w:t>455.204</w:t>
            </w:r>
          </w:p>
        </w:tc>
        <w:tc>
          <w:tcPr>
            <w:tcW w:w="1200" w:type="dxa"/>
            <w:tcBorders>
              <w:top w:val="single" w:sz="8" w:space="0" w:color="000000"/>
              <w:bottom w:val="single" w:sz="8" w:space="0" w:color="000000"/>
            </w:tcBorders>
          </w:tcPr>
          <w:p w:rsidR="00403232" w:rsidRDefault="00000000">
            <w:pPr>
              <w:pStyle w:val="TableParagraph"/>
              <w:spacing w:before="25"/>
              <w:ind w:right="144"/>
              <w:jc w:val="right"/>
              <w:rPr>
                <w:b/>
                <w:sz w:val="19"/>
              </w:rPr>
            </w:pPr>
            <w:r>
              <w:rPr>
                <w:b/>
                <w:w w:val="121"/>
                <w:sz w:val="19"/>
              </w:rPr>
              <w:t>-</w:t>
            </w:r>
          </w:p>
        </w:tc>
        <w:tc>
          <w:tcPr>
            <w:tcW w:w="1502" w:type="dxa"/>
            <w:tcBorders>
              <w:top w:val="single" w:sz="8" w:space="0" w:color="000000"/>
              <w:bottom w:val="single" w:sz="8" w:space="0" w:color="000000"/>
            </w:tcBorders>
          </w:tcPr>
          <w:p w:rsidR="00403232" w:rsidRDefault="00000000">
            <w:pPr>
              <w:pStyle w:val="TableParagraph"/>
              <w:spacing w:before="25"/>
              <w:ind w:right="76"/>
              <w:jc w:val="right"/>
              <w:rPr>
                <w:b/>
                <w:sz w:val="19"/>
              </w:rPr>
            </w:pPr>
            <w:r>
              <w:rPr>
                <w:b/>
                <w:spacing w:val="-2"/>
                <w:w w:val="105"/>
                <w:sz w:val="19"/>
              </w:rPr>
              <w:t>(5.557.880)</w:t>
            </w:r>
          </w:p>
        </w:tc>
      </w:tr>
      <w:tr w:rsidR="00403232">
        <w:trPr>
          <w:trHeight w:val="291"/>
        </w:trPr>
        <w:tc>
          <w:tcPr>
            <w:tcW w:w="2989" w:type="dxa"/>
            <w:tcBorders>
              <w:top w:val="single" w:sz="8" w:space="0" w:color="000000"/>
              <w:bottom w:val="single" w:sz="8" w:space="0" w:color="000000"/>
            </w:tcBorders>
          </w:tcPr>
          <w:p w:rsidR="00403232" w:rsidRDefault="00000000">
            <w:pPr>
              <w:pStyle w:val="TableParagraph"/>
              <w:spacing w:before="27"/>
              <w:ind w:left="83"/>
              <w:rPr>
                <w:b/>
                <w:sz w:val="19"/>
              </w:rPr>
            </w:pPr>
            <w:r>
              <w:rPr>
                <w:b/>
                <w:sz w:val="19"/>
              </w:rPr>
              <w:t>Maddi</w:t>
            </w:r>
            <w:r>
              <w:rPr>
                <w:b/>
                <w:spacing w:val="-2"/>
                <w:sz w:val="19"/>
              </w:rPr>
              <w:t xml:space="preserve"> </w:t>
            </w:r>
            <w:r>
              <w:rPr>
                <w:b/>
                <w:sz w:val="19"/>
              </w:rPr>
              <w:t>Duran Varlıklar</w:t>
            </w:r>
            <w:r>
              <w:rPr>
                <w:b/>
                <w:spacing w:val="-2"/>
                <w:sz w:val="19"/>
              </w:rPr>
              <w:t xml:space="preserve"> </w:t>
            </w:r>
            <w:r>
              <w:rPr>
                <w:b/>
                <w:spacing w:val="-4"/>
                <w:sz w:val="19"/>
              </w:rPr>
              <w:t>(Net)</w:t>
            </w:r>
          </w:p>
        </w:tc>
        <w:tc>
          <w:tcPr>
            <w:tcW w:w="1635" w:type="dxa"/>
            <w:tcBorders>
              <w:top w:val="single" w:sz="8" w:space="0" w:color="000000"/>
              <w:bottom w:val="single" w:sz="8" w:space="0" w:color="000000"/>
            </w:tcBorders>
          </w:tcPr>
          <w:p w:rsidR="00403232" w:rsidRDefault="00000000">
            <w:pPr>
              <w:pStyle w:val="TableParagraph"/>
              <w:spacing w:before="27"/>
              <w:ind w:right="130"/>
              <w:jc w:val="right"/>
              <w:rPr>
                <w:b/>
                <w:sz w:val="19"/>
              </w:rPr>
            </w:pPr>
            <w:r>
              <w:rPr>
                <w:b/>
                <w:spacing w:val="-2"/>
                <w:sz w:val="19"/>
              </w:rPr>
              <w:t>16.206.336</w:t>
            </w:r>
          </w:p>
        </w:tc>
        <w:tc>
          <w:tcPr>
            <w:tcW w:w="1606" w:type="dxa"/>
            <w:tcBorders>
              <w:top w:val="single" w:sz="8" w:space="0" w:color="000000"/>
              <w:bottom w:val="single" w:sz="8" w:space="0" w:color="000000"/>
            </w:tcBorders>
          </w:tcPr>
          <w:p w:rsidR="00403232" w:rsidRDefault="00403232">
            <w:pPr>
              <w:pStyle w:val="TableParagraph"/>
              <w:rPr>
                <w:rFonts w:ascii="Times New Roman"/>
                <w:sz w:val="18"/>
              </w:rPr>
            </w:pPr>
          </w:p>
        </w:tc>
        <w:tc>
          <w:tcPr>
            <w:tcW w:w="1296" w:type="dxa"/>
            <w:tcBorders>
              <w:top w:val="single" w:sz="8" w:space="0" w:color="000000"/>
              <w:bottom w:val="single" w:sz="8" w:space="0" w:color="000000"/>
            </w:tcBorders>
          </w:tcPr>
          <w:p w:rsidR="00403232" w:rsidRDefault="00403232">
            <w:pPr>
              <w:pStyle w:val="TableParagraph"/>
              <w:rPr>
                <w:rFonts w:ascii="Times New Roman"/>
                <w:sz w:val="18"/>
              </w:rPr>
            </w:pPr>
          </w:p>
        </w:tc>
        <w:tc>
          <w:tcPr>
            <w:tcW w:w="1200" w:type="dxa"/>
            <w:tcBorders>
              <w:top w:val="single" w:sz="8" w:space="0" w:color="000000"/>
              <w:bottom w:val="single" w:sz="8" w:space="0" w:color="000000"/>
            </w:tcBorders>
          </w:tcPr>
          <w:p w:rsidR="00403232" w:rsidRDefault="00403232">
            <w:pPr>
              <w:pStyle w:val="TableParagraph"/>
              <w:rPr>
                <w:rFonts w:ascii="Times New Roman"/>
                <w:sz w:val="18"/>
              </w:rPr>
            </w:pPr>
          </w:p>
        </w:tc>
        <w:tc>
          <w:tcPr>
            <w:tcW w:w="1502" w:type="dxa"/>
            <w:tcBorders>
              <w:top w:val="single" w:sz="8" w:space="0" w:color="000000"/>
              <w:bottom w:val="single" w:sz="8" w:space="0" w:color="000000"/>
            </w:tcBorders>
          </w:tcPr>
          <w:p w:rsidR="00403232" w:rsidRDefault="00000000">
            <w:pPr>
              <w:pStyle w:val="TableParagraph"/>
              <w:spacing w:before="27"/>
              <w:ind w:right="76"/>
              <w:jc w:val="right"/>
              <w:rPr>
                <w:b/>
                <w:sz w:val="19"/>
              </w:rPr>
            </w:pPr>
            <w:r>
              <w:rPr>
                <w:b/>
                <w:spacing w:val="-2"/>
                <w:sz w:val="19"/>
              </w:rPr>
              <w:t>16.461.590</w:t>
            </w:r>
          </w:p>
        </w:tc>
      </w:tr>
    </w:tbl>
    <w:p w:rsidR="00403232" w:rsidRDefault="00403232">
      <w:pPr>
        <w:jc w:val="right"/>
        <w:rPr>
          <w:sz w:val="19"/>
        </w:rPr>
        <w:sectPr w:rsidR="00403232">
          <w:headerReference w:type="default" r:id="rId44"/>
          <w:footerReference w:type="default" r:id="rId45"/>
          <w:pgSz w:w="11910" w:h="16840"/>
          <w:pgMar w:top="2240" w:right="660" w:bottom="960" w:left="720" w:header="727" w:footer="767" w:gutter="0"/>
          <w:cols w:space="720"/>
        </w:sectPr>
      </w:pPr>
    </w:p>
    <w:p w:rsidR="00403232" w:rsidRDefault="00403232">
      <w:pPr>
        <w:pStyle w:val="BodyText"/>
        <w:spacing w:before="7"/>
        <w:rPr>
          <w:sz w:val="15"/>
        </w:rPr>
      </w:pPr>
    </w:p>
    <w:p w:rsidR="00403232" w:rsidRDefault="00000000">
      <w:pPr>
        <w:pStyle w:val="BodyText"/>
        <w:spacing w:before="127"/>
        <w:ind w:left="132"/>
      </w:pPr>
      <w:r>
        <w:t>31</w:t>
      </w:r>
      <w:r>
        <w:rPr>
          <w:spacing w:val="-13"/>
        </w:rPr>
        <w:t xml:space="preserve"> </w:t>
      </w:r>
      <w:r>
        <w:t>Aralık</w:t>
      </w:r>
      <w:r>
        <w:rPr>
          <w:spacing w:val="-13"/>
        </w:rPr>
        <w:t xml:space="preserve"> </w:t>
      </w:r>
      <w:r>
        <w:t>2021</w:t>
      </w:r>
      <w:r>
        <w:rPr>
          <w:spacing w:val="-12"/>
        </w:rPr>
        <w:t xml:space="preserve"> </w:t>
      </w:r>
      <w:r>
        <w:t>ve</w:t>
      </w:r>
      <w:r>
        <w:rPr>
          <w:spacing w:val="-13"/>
        </w:rPr>
        <w:t xml:space="preserve"> </w:t>
      </w:r>
      <w:r>
        <w:t>31</w:t>
      </w:r>
      <w:r>
        <w:rPr>
          <w:spacing w:val="-12"/>
        </w:rPr>
        <w:t xml:space="preserve"> </w:t>
      </w:r>
      <w:r>
        <w:t>Aralık</w:t>
      </w:r>
      <w:r>
        <w:rPr>
          <w:spacing w:val="-11"/>
        </w:rPr>
        <w:t xml:space="preserve"> </w:t>
      </w:r>
      <w:r>
        <w:t>2020</w:t>
      </w:r>
      <w:r>
        <w:rPr>
          <w:spacing w:val="-12"/>
        </w:rPr>
        <w:t xml:space="preserve"> </w:t>
      </w:r>
      <w:r>
        <w:t>tarihleri</w:t>
      </w:r>
      <w:r>
        <w:rPr>
          <w:spacing w:val="-13"/>
        </w:rPr>
        <w:t xml:space="preserve"> </w:t>
      </w:r>
      <w:r>
        <w:t>itibariyle</w:t>
      </w:r>
      <w:r>
        <w:rPr>
          <w:spacing w:val="-7"/>
        </w:rPr>
        <w:t xml:space="preserve"> </w:t>
      </w:r>
      <w:r>
        <w:t>maddi</w:t>
      </w:r>
      <w:r>
        <w:rPr>
          <w:spacing w:val="-13"/>
        </w:rPr>
        <w:t xml:space="preserve"> </w:t>
      </w:r>
      <w:r>
        <w:t>olmayan</w:t>
      </w:r>
      <w:r>
        <w:rPr>
          <w:spacing w:val="-12"/>
        </w:rPr>
        <w:t xml:space="preserve"> </w:t>
      </w:r>
      <w:r>
        <w:t>duran</w:t>
      </w:r>
      <w:r>
        <w:rPr>
          <w:spacing w:val="-13"/>
        </w:rPr>
        <w:t xml:space="preserve"> </w:t>
      </w:r>
      <w:r>
        <w:t>varlıkların</w:t>
      </w:r>
      <w:r>
        <w:rPr>
          <w:spacing w:val="-7"/>
        </w:rPr>
        <w:t xml:space="preserve"> </w:t>
      </w:r>
      <w:r>
        <w:t>detayı</w:t>
      </w:r>
      <w:r>
        <w:rPr>
          <w:spacing w:val="-13"/>
        </w:rPr>
        <w:t xml:space="preserve"> </w:t>
      </w:r>
      <w:r>
        <w:t>aşağıdaki</w:t>
      </w:r>
      <w:r>
        <w:rPr>
          <w:spacing w:val="-14"/>
        </w:rPr>
        <w:t xml:space="preserve"> </w:t>
      </w:r>
      <w:r>
        <w:rPr>
          <w:spacing w:val="-2"/>
        </w:rPr>
        <w:t>gibidir:</w:t>
      </w:r>
    </w:p>
    <w:p w:rsidR="00403232" w:rsidRDefault="00403232">
      <w:pPr>
        <w:pStyle w:val="BodyText"/>
      </w:pPr>
    </w:p>
    <w:p w:rsidR="00403232" w:rsidRDefault="00403232">
      <w:pPr>
        <w:pStyle w:val="BodyText"/>
        <w:spacing w:after="1"/>
        <w:rPr>
          <w:sz w:val="10"/>
        </w:rPr>
      </w:pPr>
    </w:p>
    <w:tbl>
      <w:tblPr>
        <w:tblW w:w="0" w:type="auto"/>
        <w:tblInd w:w="125" w:type="dxa"/>
        <w:tblLayout w:type="fixed"/>
        <w:tblCellMar>
          <w:left w:w="0" w:type="dxa"/>
          <w:right w:w="0" w:type="dxa"/>
        </w:tblCellMar>
        <w:tblLook w:val="01E0" w:firstRow="1" w:lastRow="1" w:firstColumn="1" w:lastColumn="1" w:noHBand="0" w:noVBand="0"/>
      </w:tblPr>
      <w:tblGrid>
        <w:gridCol w:w="3079"/>
        <w:gridCol w:w="1874"/>
        <w:gridCol w:w="1292"/>
        <w:gridCol w:w="1154"/>
        <w:gridCol w:w="1124"/>
        <w:gridCol w:w="1560"/>
      </w:tblGrid>
      <w:tr w:rsidR="00403232">
        <w:trPr>
          <w:trHeight w:val="305"/>
        </w:trPr>
        <w:tc>
          <w:tcPr>
            <w:tcW w:w="3079" w:type="dxa"/>
            <w:tcBorders>
              <w:bottom w:val="single" w:sz="8" w:space="0" w:color="000000"/>
            </w:tcBorders>
          </w:tcPr>
          <w:p w:rsidR="00403232" w:rsidRDefault="00000000">
            <w:pPr>
              <w:pStyle w:val="TableParagraph"/>
              <w:spacing w:before="27"/>
              <w:ind w:left="83"/>
              <w:rPr>
                <w:b/>
                <w:sz w:val="20"/>
              </w:rPr>
            </w:pPr>
            <w:r>
              <w:rPr>
                <w:b/>
                <w:spacing w:val="-2"/>
                <w:sz w:val="20"/>
              </w:rPr>
              <w:t>Açıklama</w:t>
            </w:r>
          </w:p>
        </w:tc>
        <w:tc>
          <w:tcPr>
            <w:tcW w:w="1874" w:type="dxa"/>
            <w:tcBorders>
              <w:bottom w:val="single" w:sz="8" w:space="0" w:color="000000"/>
            </w:tcBorders>
          </w:tcPr>
          <w:p w:rsidR="00403232" w:rsidRDefault="00000000">
            <w:pPr>
              <w:pStyle w:val="TableParagraph"/>
              <w:spacing w:before="27"/>
              <w:ind w:right="351"/>
              <w:jc w:val="right"/>
              <w:rPr>
                <w:b/>
                <w:sz w:val="20"/>
              </w:rPr>
            </w:pPr>
            <w:r>
              <w:rPr>
                <w:b/>
                <w:sz w:val="20"/>
              </w:rPr>
              <w:t>1</w:t>
            </w:r>
            <w:r>
              <w:rPr>
                <w:b/>
                <w:spacing w:val="-13"/>
                <w:sz w:val="20"/>
              </w:rPr>
              <w:t xml:space="preserve"> </w:t>
            </w:r>
            <w:r>
              <w:rPr>
                <w:b/>
                <w:sz w:val="20"/>
              </w:rPr>
              <w:t>Ocak</w:t>
            </w:r>
            <w:r>
              <w:rPr>
                <w:b/>
                <w:spacing w:val="-13"/>
                <w:sz w:val="20"/>
              </w:rPr>
              <w:t xml:space="preserve"> </w:t>
            </w:r>
            <w:r>
              <w:rPr>
                <w:b/>
                <w:spacing w:val="-4"/>
                <w:sz w:val="20"/>
              </w:rPr>
              <w:t>2021</w:t>
            </w:r>
          </w:p>
        </w:tc>
        <w:tc>
          <w:tcPr>
            <w:tcW w:w="1292" w:type="dxa"/>
            <w:tcBorders>
              <w:bottom w:val="single" w:sz="8" w:space="0" w:color="000000"/>
            </w:tcBorders>
          </w:tcPr>
          <w:p w:rsidR="00403232" w:rsidRDefault="00000000">
            <w:pPr>
              <w:pStyle w:val="TableParagraph"/>
              <w:spacing w:before="27"/>
              <w:ind w:right="257"/>
              <w:jc w:val="right"/>
              <w:rPr>
                <w:b/>
                <w:sz w:val="20"/>
              </w:rPr>
            </w:pPr>
            <w:r>
              <w:rPr>
                <w:b/>
                <w:spacing w:val="-2"/>
                <w:sz w:val="20"/>
              </w:rPr>
              <w:t>Girişler</w:t>
            </w:r>
          </w:p>
        </w:tc>
        <w:tc>
          <w:tcPr>
            <w:tcW w:w="1154" w:type="dxa"/>
            <w:tcBorders>
              <w:bottom w:val="single" w:sz="8" w:space="0" w:color="000000"/>
            </w:tcBorders>
          </w:tcPr>
          <w:p w:rsidR="00403232" w:rsidRDefault="00000000">
            <w:pPr>
              <w:pStyle w:val="TableParagraph"/>
              <w:spacing w:before="27"/>
              <w:ind w:right="208"/>
              <w:jc w:val="right"/>
              <w:rPr>
                <w:b/>
                <w:sz w:val="20"/>
              </w:rPr>
            </w:pPr>
            <w:r>
              <w:rPr>
                <w:b/>
                <w:spacing w:val="-2"/>
                <w:sz w:val="20"/>
              </w:rPr>
              <w:t>Çıkışlar</w:t>
            </w:r>
          </w:p>
        </w:tc>
        <w:tc>
          <w:tcPr>
            <w:tcW w:w="1124" w:type="dxa"/>
            <w:tcBorders>
              <w:bottom w:val="single" w:sz="8" w:space="0" w:color="000000"/>
            </w:tcBorders>
          </w:tcPr>
          <w:p w:rsidR="00403232" w:rsidRDefault="00000000">
            <w:pPr>
              <w:pStyle w:val="TableParagraph"/>
              <w:spacing w:before="27"/>
              <w:ind w:right="134"/>
              <w:jc w:val="right"/>
              <w:rPr>
                <w:b/>
                <w:sz w:val="20"/>
              </w:rPr>
            </w:pPr>
            <w:r>
              <w:rPr>
                <w:b/>
                <w:spacing w:val="-2"/>
                <w:sz w:val="20"/>
              </w:rPr>
              <w:t>Transfer</w:t>
            </w:r>
          </w:p>
        </w:tc>
        <w:tc>
          <w:tcPr>
            <w:tcW w:w="1560" w:type="dxa"/>
            <w:tcBorders>
              <w:bottom w:val="single" w:sz="8" w:space="0" w:color="000000"/>
            </w:tcBorders>
          </w:tcPr>
          <w:p w:rsidR="00403232" w:rsidRDefault="00000000">
            <w:pPr>
              <w:pStyle w:val="TableParagraph"/>
              <w:spacing w:before="27"/>
              <w:ind w:right="73"/>
              <w:jc w:val="right"/>
              <w:rPr>
                <w:b/>
                <w:sz w:val="20"/>
              </w:rPr>
            </w:pPr>
            <w:r>
              <w:rPr>
                <w:b/>
                <w:sz w:val="20"/>
              </w:rPr>
              <w:t>31</w:t>
            </w:r>
            <w:r>
              <w:rPr>
                <w:b/>
                <w:spacing w:val="-3"/>
                <w:sz w:val="20"/>
              </w:rPr>
              <w:t xml:space="preserve"> </w:t>
            </w:r>
            <w:r>
              <w:rPr>
                <w:b/>
                <w:sz w:val="20"/>
              </w:rPr>
              <w:t>Aralık</w:t>
            </w:r>
            <w:r>
              <w:rPr>
                <w:b/>
                <w:spacing w:val="-4"/>
                <w:sz w:val="20"/>
              </w:rPr>
              <w:t xml:space="preserve"> 2021</w:t>
            </w:r>
          </w:p>
        </w:tc>
      </w:tr>
      <w:tr w:rsidR="00403232">
        <w:trPr>
          <w:trHeight w:val="303"/>
        </w:trPr>
        <w:tc>
          <w:tcPr>
            <w:tcW w:w="3079" w:type="dxa"/>
            <w:tcBorders>
              <w:top w:val="single" w:sz="8" w:space="0" w:color="000000"/>
              <w:bottom w:val="single" w:sz="8" w:space="0" w:color="000000"/>
            </w:tcBorders>
          </w:tcPr>
          <w:p w:rsidR="00403232" w:rsidRDefault="00000000">
            <w:pPr>
              <w:pStyle w:val="TableParagraph"/>
              <w:spacing w:before="28"/>
              <w:ind w:left="83"/>
              <w:rPr>
                <w:sz w:val="20"/>
              </w:rPr>
            </w:pPr>
            <w:r>
              <w:rPr>
                <w:spacing w:val="-2"/>
                <w:sz w:val="20"/>
              </w:rPr>
              <w:t>Haklar</w:t>
            </w:r>
          </w:p>
        </w:tc>
        <w:tc>
          <w:tcPr>
            <w:tcW w:w="1874" w:type="dxa"/>
            <w:tcBorders>
              <w:top w:val="single" w:sz="8" w:space="0" w:color="000000"/>
              <w:bottom w:val="single" w:sz="8" w:space="0" w:color="000000"/>
            </w:tcBorders>
          </w:tcPr>
          <w:p w:rsidR="00403232" w:rsidRDefault="00000000">
            <w:pPr>
              <w:pStyle w:val="TableParagraph"/>
              <w:spacing w:before="28"/>
              <w:ind w:right="348"/>
              <w:jc w:val="right"/>
              <w:rPr>
                <w:sz w:val="20"/>
              </w:rPr>
            </w:pPr>
            <w:r>
              <w:rPr>
                <w:w w:val="119"/>
                <w:sz w:val="20"/>
              </w:rPr>
              <w:t>-</w:t>
            </w:r>
          </w:p>
        </w:tc>
        <w:tc>
          <w:tcPr>
            <w:tcW w:w="1292" w:type="dxa"/>
            <w:tcBorders>
              <w:top w:val="single" w:sz="8" w:space="0" w:color="000000"/>
              <w:bottom w:val="single" w:sz="8" w:space="0" w:color="000000"/>
            </w:tcBorders>
          </w:tcPr>
          <w:p w:rsidR="00403232" w:rsidRDefault="00000000">
            <w:pPr>
              <w:pStyle w:val="TableParagraph"/>
              <w:spacing w:before="28"/>
              <w:ind w:right="260"/>
              <w:jc w:val="right"/>
              <w:rPr>
                <w:sz w:val="20"/>
              </w:rPr>
            </w:pPr>
            <w:r>
              <w:rPr>
                <w:spacing w:val="-2"/>
                <w:sz w:val="20"/>
              </w:rPr>
              <w:t>20.000</w:t>
            </w:r>
          </w:p>
        </w:tc>
        <w:tc>
          <w:tcPr>
            <w:tcW w:w="1154" w:type="dxa"/>
            <w:tcBorders>
              <w:top w:val="single" w:sz="8" w:space="0" w:color="000000"/>
              <w:bottom w:val="single" w:sz="8" w:space="0" w:color="000000"/>
            </w:tcBorders>
          </w:tcPr>
          <w:p w:rsidR="00403232" w:rsidRDefault="00000000">
            <w:pPr>
              <w:pStyle w:val="TableParagraph"/>
              <w:spacing w:before="28"/>
              <w:ind w:right="209"/>
              <w:jc w:val="right"/>
              <w:rPr>
                <w:sz w:val="20"/>
              </w:rPr>
            </w:pPr>
            <w:r>
              <w:rPr>
                <w:w w:val="119"/>
                <w:sz w:val="20"/>
              </w:rPr>
              <w:t>-</w:t>
            </w:r>
          </w:p>
        </w:tc>
        <w:tc>
          <w:tcPr>
            <w:tcW w:w="1124" w:type="dxa"/>
            <w:tcBorders>
              <w:top w:val="single" w:sz="8" w:space="0" w:color="000000"/>
              <w:bottom w:val="single" w:sz="8" w:space="0" w:color="000000"/>
            </w:tcBorders>
          </w:tcPr>
          <w:p w:rsidR="00403232" w:rsidRDefault="00000000">
            <w:pPr>
              <w:pStyle w:val="TableParagraph"/>
              <w:spacing w:before="28"/>
              <w:ind w:right="132"/>
              <w:jc w:val="right"/>
              <w:rPr>
                <w:sz w:val="20"/>
              </w:rPr>
            </w:pPr>
            <w:r>
              <w:rPr>
                <w:w w:val="119"/>
                <w:sz w:val="20"/>
              </w:rPr>
              <w:t>-</w:t>
            </w:r>
          </w:p>
        </w:tc>
        <w:tc>
          <w:tcPr>
            <w:tcW w:w="1560" w:type="dxa"/>
            <w:tcBorders>
              <w:top w:val="single" w:sz="8" w:space="0" w:color="000000"/>
              <w:bottom w:val="single" w:sz="8" w:space="0" w:color="000000"/>
            </w:tcBorders>
          </w:tcPr>
          <w:p w:rsidR="00403232" w:rsidRDefault="00000000">
            <w:pPr>
              <w:pStyle w:val="TableParagraph"/>
              <w:spacing w:before="28"/>
              <w:ind w:right="72"/>
              <w:jc w:val="right"/>
              <w:rPr>
                <w:sz w:val="20"/>
              </w:rPr>
            </w:pPr>
            <w:r>
              <w:rPr>
                <w:spacing w:val="-2"/>
                <w:sz w:val="20"/>
              </w:rPr>
              <w:t>20.000</w:t>
            </w:r>
          </w:p>
        </w:tc>
      </w:tr>
      <w:tr w:rsidR="00403232">
        <w:trPr>
          <w:trHeight w:val="306"/>
        </w:trPr>
        <w:tc>
          <w:tcPr>
            <w:tcW w:w="3079" w:type="dxa"/>
            <w:tcBorders>
              <w:top w:val="single" w:sz="8" w:space="0" w:color="000000"/>
              <w:bottom w:val="single" w:sz="8" w:space="0" w:color="000000"/>
            </w:tcBorders>
          </w:tcPr>
          <w:p w:rsidR="00403232" w:rsidRDefault="00000000">
            <w:pPr>
              <w:pStyle w:val="TableParagraph"/>
              <w:spacing w:before="30"/>
              <w:ind w:left="83"/>
              <w:rPr>
                <w:b/>
                <w:sz w:val="20"/>
              </w:rPr>
            </w:pPr>
            <w:r>
              <w:rPr>
                <w:b/>
                <w:sz w:val="20"/>
              </w:rPr>
              <w:t>Toplam</w:t>
            </w:r>
            <w:r>
              <w:rPr>
                <w:b/>
                <w:spacing w:val="8"/>
                <w:sz w:val="20"/>
              </w:rPr>
              <w:t xml:space="preserve"> </w:t>
            </w:r>
            <w:r>
              <w:rPr>
                <w:b/>
                <w:sz w:val="20"/>
              </w:rPr>
              <w:t>Maliyet</w:t>
            </w:r>
            <w:r>
              <w:rPr>
                <w:b/>
                <w:spacing w:val="7"/>
                <w:sz w:val="20"/>
              </w:rPr>
              <w:t xml:space="preserve"> </w:t>
            </w:r>
            <w:r>
              <w:rPr>
                <w:b/>
                <w:spacing w:val="-2"/>
                <w:sz w:val="20"/>
              </w:rPr>
              <w:t>Bedeli</w:t>
            </w:r>
          </w:p>
        </w:tc>
        <w:tc>
          <w:tcPr>
            <w:tcW w:w="1874" w:type="dxa"/>
            <w:tcBorders>
              <w:top w:val="single" w:sz="8" w:space="0" w:color="000000"/>
              <w:bottom w:val="single" w:sz="8" w:space="0" w:color="000000"/>
            </w:tcBorders>
          </w:tcPr>
          <w:p w:rsidR="00403232" w:rsidRDefault="00000000">
            <w:pPr>
              <w:pStyle w:val="TableParagraph"/>
              <w:spacing w:before="30"/>
              <w:ind w:right="350"/>
              <w:jc w:val="right"/>
              <w:rPr>
                <w:b/>
                <w:sz w:val="20"/>
              </w:rPr>
            </w:pPr>
            <w:r>
              <w:rPr>
                <w:b/>
                <w:w w:val="120"/>
                <w:sz w:val="20"/>
              </w:rPr>
              <w:t>-</w:t>
            </w:r>
          </w:p>
        </w:tc>
        <w:tc>
          <w:tcPr>
            <w:tcW w:w="1292" w:type="dxa"/>
            <w:tcBorders>
              <w:top w:val="single" w:sz="8" w:space="0" w:color="000000"/>
              <w:bottom w:val="single" w:sz="8" w:space="0" w:color="000000"/>
            </w:tcBorders>
          </w:tcPr>
          <w:p w:rsidR="00403232" w:rsidRDefault="00000000">
            <w:pPr>
              <w:pStyle w:val="TableParagraph"/>
              <w:spacing w:before="30"/>
              <w:ind w:right="258"/>
              <w:jc w:val="right"/>
              <w:rPr>
                <w:b/>
                <w:sz w:val="20"/>
              </w:rPr>
            </w:pPr>
            <w:r>
              <w:rPr>
                <w:b/>
                <w:spacing w:val="-2"/>
                <w:sz w:val="20"/>
              </w:rPr>
              <w:t>20.000</w:t>
            </w:r>
          </w:p>
        </w:tc>
        <w:tc>
          <w:tcPr>
            <w:tcW w:w="1154" w:type="dxa"/>
            <w:tcBorders>
              <w:top w:val="single" w:sz="8" w:space="0" w:color="000000"/>
              <w:bottom w:val="single" w:sz="8" w:space="0" w:color="000000"/>
            </w:tcBorders>
          </w:tcPr>
          <w:p w:rsidR="00403232" w:rsidRDefault="00000000">
            <w:pPr>
              <w:pStyle w:val="TableParagraph"/>
              <w:spacing w:before="30"/>
              <w:ind w:right="211"/>
              <w:jc w:val="right"/>
              <w:rPr>
                <w:b/>
                <w:sz w:val="20"/>
              </w:rPr>
            </w:pPr>
            <w:r>
              <w:rPr>
                <w:b/>
                <w:w w:val="120"/>
                <w:sz w:val="20"/>
              </w:rPr>
              <w:t>-</w:t>
            </w:r>
          </w:p>
        </w:tc>
        <w:tc>
          <w:tcPr>
            <w:tcW w:w="1124" w:type="dxa"/>
            <w:tcBorders>
              <w:top w:val="single" w:sz="8" w:space="0" w:color="000000"/>
              <w:bottom w:val="single" w:sz="8" w:space="0" w:color="000000"/>
            </w:tcBorders>
          </w:tcPr>
          <w:p w:rsidR="00403232" w:rsidRDefault="00000000">
            <w:pPr>
              <w:pStyle w:val="TableParagraph"/>
              <w:spacing w:before="30"/>
              <w:ind w:right="134"/>
              <w:jc w:val="right"/>
              <w:rPr>
                <w:b/>
                <w:sz w:val="20"/>
              </w:rPr>
            </w:pPr>
            <w:r>
              <w:rPr>
                <w:b/>
                <w:w w:val="120"/>
                <w:sz w:val="20"/>
              </w:rPr>
              <w:t>-</w:t>
            </w:r>
          </w:p>
        </w:tc>
        <w:tc>
          <w:tcPr>
            <w:tcW w:w="1560" w:type="dxa"/>
            <w:tcBorders>
              <w:top w:val="single" w:sz="8" w:space="0" w:color="000000"/>
              <w:bottom w:val="single" w:sz="8" w:space="0" w:color="000000"/>
            </w:tcBorders>
          </w:tcPr>
          <w:p w:rsidR="00403232" w:rsidRDefault="00000000">
            <w:pPr>
              <w:pStyle w:val="TableParagraph"/>
              <w:spacing w:before="30"/>
              <w:ind w:right="70"/>
              <w:jc w:val="right"/>
              <w:rPr>
                <w:b/>
                <w:sz w:val="20"/>
              </w:rPr>
            </w:pPr>
            <w:r>
              <w:rPr>
                <w:b/>
                <w:spacing w:val="-2"/>
                <w:sz w:val="20"/>
              </w:rPr>
              <w:t>20.000</w:t>
            </w:r>
          </w:p>
        </w:tc>
      </w:tr>
      <w:tr w:rsidR="00403232">
        <w:trPr>
          <w:trHeight w:val="306"/>
        </w:trPr>
        <w:tc>
          <w:tcPr>
            <w:tcW w:w="3079" w:type="dxa"/>
            <w:tcBorders>
              <w:top w:val="single" w:sz="8" w:space="0" w:color="000000"/>
              <w:bottom w:val="single" w:sz="8" w:space="0" w:color="000000"/>
            </w:tcBorders>
          </w:tcPr>
          <w:p w:rsidR="00403232" w:rsidRDefault="00403232">
            <w:pPr>
              <w:pStyle w:val="TableParagraph"/>
              <w:rPr>
                <w:rFonts w:ascii="Times New Roman"/>
                <w:sz w:val="20"/>
              </w:rPr>
            </w:pPr>
          </w:p>
        </w:tc>
        <w:tc>
          <w:tcPr>
            <w:tcW w:w="1874" w:type="dxa"/>
            <w:tcBorders>
              <w:top w:val="single" w:sz="8" w:space="0" w:color="000000"/>
              <w:bottom w:val="single" w:sz="8" w:space="0" w:color="000000"/>
            </w:tcBorders>
          </w:tcPr>
          <w:p w:rsidR="00403232" w:rsidRDefault="00403232">
            <w:pPr>
              <w:pStyle w:val="TableParagraph"/>
              <w:rPr>
                <w:rFonts w:ascii="Times New Roman"/>
                <w:sz w:val="20"/>
              </w:rPr>
            </w:pPr>
          </w:p>
        </w:tc>
        <w:tc>
          <w:tcPr>
            <w:tcW w:w="1292" w:type="dxa"/>
            <w:tcBorders>
              <w:top w:val="single" w:sz="8" w:space="0" w:color="000000"/>
              <w:bottom w:val="single" w:sz="8" w:space="0" w:color="000000"/>
            </w:tcBorders>
          </w:tcPr>
          <w:p w:rsidR="00403232" w:rsidRDefault="00403232">
            <w:pPr>
              <w:pStyle w:val="TableParagraph"/>
              <w:rPr>
                <w:rFonts w:ascii="Times New Roman"/>
                <w:sz w:val="20"/>
              </w:rPr>
            </w:pPr>
          </w:p>
        </w:tc>
        <w:tc>
          <w:tcPr>
            <w:tcW w:w="1154" w:type="dxa"/>
            <w:tcBorders>
              <w:top w:val="single" w:sz="8" w:space="0" w:color="000000"/>
              <w:bottom w:val="single" w:sz="8" w:space="0" w:color="000000"/>
            </w:tcBorders>
          </w:tcPr>
          <w:p w:rsidR="00403232" w:rsidRDefault="00403232">
            <w:pPr>
              <w:pStyle w:val="TableParagraph"/>
              <w:rPr>
                <w:rFonts w:ascii="Times New Roman"/>
                <w:sz w:val="20"/>
              </w:rPr>
            </w:pPr>
          </w:p>
        </w:tc>
        <w:tc>
          <w:tcPr>
            <w:tcW w:w="1124" w:type="dxa"/>
            <w:tcBorders>
              <w:top w:val="single" w:sz="8" w:space="0" w:color="000000"/>
              <w:bottom w:val="single" w:sz="8" w:space="0" w:color="000000"/>
            </w:tcBorders>
          </w:tcPr>
          <w:p w:rsidR="00403232" w:rsidRDefault="00403232">
            <w:pPr>
              <w:pStyle w:val="TableParagraph"/>
              <w:rPr>
                <w:rFonts w:ascii="Times New Roman"/>
                <w:sz w:val="20"/>
              </w:rPr>
            </w:pPr>
          </w:p>
        </w:tc>
        <w:tc>
          <w:tcPr>
            <w:tcW w:w="1560" w:type="dxa"/>
            <w:tcBorders>
              <w:top w:val="single" w:sz="8" w:space="0" w:color="000000"/>
              <w:bottom w:val="single" w:sz="8" w:space="0" w:color="000000"/>
            </w:tcBorders>
          </w:tcPr>
          <w:p w:rsidR="00403232" w:rsidRDefault="00403232">
            <w:pPr>
              <w:pStyle w:val="TableParagraph"/>
              <w:rPr>
                <w:rFonts w:ascii="Times New Roman"/>
                <w:sz w:val="20"/>
              </w:rPr>
            </w:pPr>
          </w:p>
        </w:tc>
      </w:tr>
      <w:tr w:rsidR="00403232">
        <w:trPr>
          <w:trHeight w:val="611"/>
        </w:trPr>
        <w:tc>
          <w:tcPr>
            <w:tcW w:w="3079" w:type="dxa"/>
            <w:tcBorders>
              <w:top w:val="single" w:sz="8" w:space="0" w:color="000000"/>
              <w:bottom w:val="single" w:sz="8" w:space="0" w:color="000000"/>
            </w:tcBorders>
          </w:tcPr>
          <w:p w:rsidR="00403232" w:rsidRDefault="00000000">
            <w:pPr>
              <w:pStyle w:val="TableParagraph"/>
              <w:spacing w:before="181"/>
              <w:ind w:left="83"/>
              <w:rPr>
                <w:b/>
                <w:sz w:val="20"/>
              </w:rPr>
            </w:pPr>
            <w:r>
              <w:rPr>
                <w:b/>
                <w:spacing w:val="-5"/>
                <w:sz w:val="20"/>
              </w:rPr>
              <w:t>Birikmiş</w:t>
            </w:r>
            <w:r>
              <w:rPr>
                <w:b/>
                <w:spacing w:val="1"/>
                <w:sz w:val="20"/>
              </w:rPr>
              <w:t xml:space="preserve"> </w:t>
            </w:r>
            <w:r>
              <w:rPr>
                <w:b/>
                <w:spacing w:val="-2"/>
                <w:sz w:val="20"/>
              </w:rPr>
              <w:t>Amortismanlar</w:t>
            </w:r>
          </w:p>
        </w:tc>
        <w:tc>
          <w:tcPr>
            <w:tcW w:w="1874" w:type="dxa"/>
            <w:tcBorders>
              <w:top w:val="single" w:sz="8" w:space="0" w:color="000000"/>
              <w:bottom w:val="single" w:sz="8" w:space="0" w:color="000000"/>
            </w:tcBorders>
          </w:tcPr>
          <w:p w:rsidR="00403232" w:rsidRDefault="00000000">
            <w:pPr>
              <w:pStyle w:val="TableParagraph"/>
              <w:spacing w:before="181"/>
              <w:ind w:right="351"/>
              <w:jc w:val="right"/>
              <w:rPr>
                <w:b/>
                <w:sz w:val="20"/>
              </w:rPr>
            </w:pPr>
            <w:r>
              <w:rPr>
                <w:b/>
                <w:sz w:val="20"/>
              </w:rPr>
              <w:t>1</w:t>
            </w:r>
            <w:r>
              <w:rPr>
                <w:b/>
                <w:spacing w:val="-13"/>
                <w:sz w:val="20"/>
              </w:rPr>
              <w:t xml:space="preserve"> </w:t>
            </w:r>
            <w:r>
              <w:rPr>
                <w:b/>
                <w:sz w:val="20"/>
              </w:rPr>
              <w:t>Ocak</w:t>
            </w:r>
            <w:r>
              <w:rPr>
                <w:b/>
                <w:spacing w:val="-13"/>
                <w:sz w:val="20"/>
              </w:rPr>
              <w:t xml:space="preserve"> </w:t>
            </w:r>
            <w:r>
              <w:rPr>
                <w:b/>
                <w:spacing w:val="-4"/>
                <w:sz w:val="20"/>
              </w:rPr>
              <w:t>2021</w:t>
            </w:r>
          </w:p>
        </w:tc>
        <w:tc>
          <w:tcPr>
            <w:tcW w:w="1292" w:type="dxa"/>
            <w:tcBorders>
              <w:top w:val="single" w:sz="8" w:space="0" w:color="000000"/>
              <w:bottom w:val="single" w:sz="8" w:space="0" w:color="000000"/>
            </w:tcBorders>
          </w:tcPr>
          <w:p w:rsidR="00403232" w:rsidRDefault="00000000">
            <w:pPr>
              <w:pStyle w:val="TableParagraph"/>
              <w:spacing w:before="28"/>
              <w:ind w:left="352"/>
              <w:rPr>
                <w:b/>
                <w:sz w:val="20"/>
              </w:rPr>
            </w:pPr>
            <w:r>
              <w:rPr>
                <w:b/>
                <w:spacing w:val="-2"/>
                <w:sz w:val="20"/>
              </w:rPr>
              <w:t>Dönem</w:t>
            </w:r>
          </w:p>
          <w:p w:rsidR="00403232" w:rsidRDefault="00000000">
            <w:pPr>
              <w:pStyle w:val="TableParagraph"/>
              <w:spacing w:before="77"/>
              <w:ind w:left="464"/>
              <w:rPr>
                <w:b/>
                <w:sz w:val="20"/>
              </w:rPr>
            </w:pPr>
            <w:r>
              <w:rPr>
                <w:b/>
                <w:spacing w:val="-2"/>
                <w:sz w:val="20"/>
              </w:rPr>
              <w:t>Gideri</w:t>
            </w:r>
          </w:p>
        </w:tc>
        <w:tc>
          <w:tcPr>
            <w:tcW w:w="1154" w:type="dxa"/>
            <w:tcBorders>
              <w:top w:val="single" w:sz="8" w:space="0" w:color="000000"/>
              <w:bottom w:val="single" w:sz="8" w:space="0" w:color="000000"/>
            </w:tcBorders>
          </w:tcPr>
          <w:p w:rsidR="00403232" w:rsidRDefault="00000000">
            <w:pPr>
              <w:pStyle w:val="TableParagraph"/>
              <w:spacing w:before="181"/>
              <w:ind w:right="208"/>
              <w:jc w:val="right"/>
              <w:rPr>
                <w:b/>
                <w:sz w:val="20"/>
              </w:rPr>
            </w:pPr>
            <w:r>
              <w:rPr>
                <w:b/>
                <w:spacing w:val="-2"/>
                <w:sz w:val="20"/>
              </w:rPr>
              <w:t>Çıkışlar</w:t>
            </w:r>
          </w:p>
        </w:tc>
        <w:tc>
          <w:tcPr>
            <w:tcW w:w="1124" w:type="dxa"/>
            <w:tcBorders>
              <w:top w:val="single" w:sz="8" w:space="0" w:color="000000"/>
              <w:bottom w:val="single" w:sz="8" w:space="0" w:color="000000"/>
            </w:tcBorders>
          </w:tcPr>
          <w:p w:rsidR="00403232" w:rsidRDefault="00000000">
            <w:pPr>
              <w:pStyle w:val="TableParagraph"/>
              <w:spacing w:before="181"/>
              <w:ind w:right="134"/>
              <w:jc w:val="right"/>
              <w:rPr>
                <w:b/>
                <w:sz w:val="20"/>
              </w:rPr>
            </w:pPr>
            <w:r>
              <w:rPr>
                <w:b/>
                <w:spacing w:val="-2"/>
                <w:sz w:val="20"/>
              </w:rPr>
              <w:t>Transfer</w:t>
            </w:r>
          </w:p>
        </w:tc>
        <w:tc>
          <w:tcPr>
            <w:tcW w:w="1560" w:type="dxa"/>
            <w:tcBorders>
              <w:top w:val="single" w:sz="8" w:space="0" w:color="000000"/>
              <w:bottom w:val="single" w:sz="8" w:space="0" w:color="000000"/>
            </w:tcBorders>
          </w:tcPr>
          <w:p w:rsidR="00403232" w:rsidRDefault="00000000">
            <w:pPr>
              <w:pStyle w:val="TableParagraph"/>
              <w:spacing w:before="181"/>
              <w:ind w:right="73"/>
              <w:jc w:val="right"/>
              <w:rPr>
                <w:b/>
                <w:sz w:val="20"/>
              </w:rPr>
            </w:pPr>
            <w:r>
              <w:rPr>
                <w:b/>
                <w:sz w:val="20"/>
              </w:rPr>
              <w:t>31</w:t>
            </w:r>
            <w:r>
              <w:rPr>
                <w:b/>
                <w:spacing w:val="-3"/>
                <w:sz w:val="20"/>
              </w:rPr>
              <w:t xml:space="preserve"> </w:t>
            </w:r>
            <w:r>
              <w:rPr>
                <w:b/>
                <w:sz w:val="20"/>
              </w:rPr>
              <w:t>Aralık</w:t>
            </w:r>
            <w:r>
              <w:rPr>
                <w:b/>
                <w:spacing w:val="-4"/>
                <w:sz w:val="20"/>
              </w:rPr>
              <w:t xml:space="preserve"> 2021</w:t>
            </w:r>
          </w:p>
        </w:tc>
      </w:tr>
      <w:tr w:rsidR="00403232">
        <w:trPr>
          <w:trHeight w:val="306"/>
        </w:trPr>
        <w:tc>
          <w:tcPr>
            <w:tcW w:w="3079" w:type="dxa"/>
            <w:tcBorders>
              <w:top w:val="single" w:sz="8" w:space="0" w:color="000000"/>
              <w:bottom w:val="single" w:sz="8" w:space="0" w:color="000000"/>
            </w:tcBorders>
          </w:tcPr>
          <w:p w:rsidR="00403232" w:rsidRDefault="00000000">
            <w:pPr>
              <w:pStyle w:val="TableParagraph"/>
              <w:spacing w:before="30"/>
              <w:ind w:left="83"/>
              <w:rPr>
                <w:sz w:val="20"/>
              </w:rPr>
            </w:pPr>
            <w:r>
              <w:rPr>
                <w:spacing w:val="-2"/>
                <w:sz w:val="20"/>
              </w:rPr>
              <w:t>Haklar</w:t>
            </w:r>
          </w:p>
        </w:tc>
        <w:tc>
          <w:tcPr>
            <w:tcW w:w="1874" w:type="dxa"/>
            <w:tcBorders>
              <w:top w:val="single" w:sz="8" w:space="0" w:color="000000"/>
              <w:bottom w:val="single" w:sz="8" w:space="0" w:color="000000"/>
            </w:tcBorders>
          </w:tcPr>
          <w:p w:rsidR="00403232" w:rsidRDefault="00000000">
            <w:pPr>
              <w:pStyle w:val="TableParagraph"/>
              <w:spacing w:before="30"/>
              <w:ind w:right="348"/>
              <w:jc w:val="right"/>
              <w:rPr>
                <w:sz w:val="20"/>
              </w:rPr>
            </w:pPr>
            <w:r>
              <w:rPr>
                <w:w w:val="119"/>
                <w:sz w:val="20"/>
              </w:rPr>
              <w:t>-</w:t>
            </w:r>
          </w:p>
        </w:tc>
        <w:tc>
          <w:tcPr>
            <w:tcW w:w="1292" w:type="dxa"/>
            <w:tcBorders>
              <w:top w:val="single" w:sz="8" w:space="0" w:color="000000"/>
              <w:bottom w:val="single" w:sz="8" w:space="0" w:color="000000"/>
            </w:tcBorders>
          </w:tcPr>
          <w:p w:rsidR="00403232" w:rsidRDefault="00000000">
            <w:pPr>
              <w:pStyle w:val="TableParagraph"/>
              <w:spacing w:before="30"/>
              <w:ind w:right="259"/>
              <w:jc w:val="right"/>
              <w:rPr>
                <w:sz w:val="20"/>
              </w:rPr>
            </w:pPr>
            <w:r>
              <w:rPr>
                <w:spacing w:val="-2"/>
                <w:sz w:val="20"/>
              </w:rPr>
              <w:t>(2.191)</w:t>
            </w:r>
          </w:p>
        </w:tc>
        <w:tc>
          <w:tcPr>
            <w:tcW w:w="1154" w:type="dxa"/>
            <w:tcBorders>
              <w:top w:val="single" w:sz="8" w:space="0" w:color="000000"/>
              <w:bottom w:val="single" w:sz="8" w:space="0" w:color="000000"/>
            </w:tcBorders>
          </w:tcPr>
          <w:p w:rsidR="00403232" w:rsidRDefault="00000000">
            <w:pPr>
              <w:pStyle w:val="TableParagraph"/>
              <w:spacing w:before="30"/>
              <w:ind w:right="209"/>
              <w:jc w:val="right"/>
              <w:rPr>
                <w:sz w:val="20"/>
              </w:rPr>
            </w:pPr>
            <w:r>
              <w:rPr>
                <w:w w:val="119"/>
                <w:sz w:val="20"/>
              </w:rPr>
              <w:t>-</w:t>
            </w:r>
          </w:p>
        </w:tc>
        <w:tc>
          <w:tcPr>
            <w:tcW w:w="1124" w:type="dxa"/>
            <w:tcBorders>
              <w:top w:val="single" w:sz="8" w:space="0" w:color="000000"/>
              <w:bottom w:val="single" w:sz="8" w:space="0" w:color="000000"/>
            </w:tcBorders>
          </w:tcPr>
          <w:p w:rsidR="00403232" w:rsidRDefault="00000000">
            <w:pPr>
              <w:pStyle w:val="TableParagraph"/>
              <w:spacing w:before="30"/>
              <w:ind w:right="132"/>
              <w:jc w:val="right"/>
              <w:rPr>
                <w:sz w:val="20"/>
              </w:rPr>
            </w:pPr>
            <w:r>
              <w:rPr>
                <w:w w:val="119"/>
                <w:sz w:val="20"/>
              </w:rPr>
              <w:t>-</w:t>
            </w:r>
          </w:p>
        </w:tc>
        <w:tc>
          <w:tcPr>
            <w:tcW w:w="1560" w:type="dxa"/>
            <w:tcBorders>
              <w:top w:val="single" w:sz="8" w:space="0" w:color="000000"/>
              <w:bottom w:val="single" w:sz="8" w:space="0" w:color="000000"/>
            </w:tcBorders>
          </w:tcPr>
          <w:p w:rsidR="00403232" w:rsidRDefault="00000000">
            <w:pPr>
              <w:pStyle w:val="TableParagraph"/>
              <w:spacing w:before="30"/>
              <w:ind w:right="71"/>
              <w:jc w:val="right"/>
              <w:rPr>
                <w:sz w:val="20"/>
              </w:rPr>
            </w:pPr>
            <w:r>
              <w:rPr>
                <w:spacing w:val="-2"/>
                <w:sz w:val="20"/>
              </w:rPr>
              <w:t>(2.191)</w:t>
            </w:r>
          </w:p>
        </w:tc>
      </w:tr>
      <w:tr w:rsidR="00403232">
        <w:trPr>
          <w:trHeight w:val="307"/>
        </w:trPr>
        <w:tc>
          <w:tcPr>
            <w:tcW w:w="3079"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1874" w:type="dxa"/>
            <w:tcBorders>
              <w:top w:val="single" w:sz="8" w:space="0" w:color="000000"/>
              <w:bottom w:val="single" w:sz="8" w:space="0" w:color="000000"/>
            </w:tcBorders>
          </w:tcPr>
          <w:p w:rsidR="00403232" w:rsidRDefault="00000000">
            <w:pPr>
              <w:pStyle w:val="TableParagraph"/>
              <w:spacing w:before="28"/>
              <w:ind w:right="350"/>
              <w:jc w:val="right"/>
              <w:rPr>
                <w:b/>
                <w:sz w:val="20"/>
              </w:rPr>
            </w:pPr>
            <w:r>
              <w:rPr>
                <w:b/>
                <w:w w:val="120"/>
                <w:sz w:val="20"/>
              </w:rPr>
              <w:t>-</w:t>
            </w:r>
          </w:p>
        </w:tc>
        <w:tc>
          <w:tcPr>
            <w:tcW w:w="1292" w:type="dxa"/>
            <w:tcBorders>
              <w:top w:val="single" w:sz="8" w:space="0" w:color="000000"/>
              <w:bottom w:val="single" w:sz="8" w:space="0" w:color="000000"/>
            </w:tcBorders>
          </w:tcPr>
          <w:p w:rsidR="00403232" w:rsidRDefault="00000000">
            <w:pPr>
              <w:pStyle w:val="TableParagraph"/>
              <w:spacing w:before="28"/>
              <w:ind w:right="258"/>
              <w:jc w:val="right"/>
              <w:rPr>
                <w:b/>
                <w:sz w:val="20"/>
              </w:rPr>
            </w:pPr>
            <w:r>
              <w:rPr>
                <w:b/>
                <w:spacing w:val="-2"/>
                <w:w w:val="105"/>
                <w:sz w:val="20"/>
              </w:rPr>
              <w:t>(2.191)</w:t>
            </w:r>
          </w:p>
        </w:tc>
        <w:tc>
          <w:tcPr>
            <w:tcW w:w="1154" w:type="dxa"/>
            <w:tcBorders>
              <w:top w:val="single" w:sz="8" w:space="0" w:color="000000"/>
              <w:bottom w:val="single" w:sz="8" w:space="0" w:color="000000"/>
            </w:tcBorders>
          </w:tcPr>
          <w:p w:rsidR="00403232" w:rsidRDefault="00000000">
            <w:pPr>
              <w:pStyle w:val="TableParagraph"/>
              <w:spacing w:before="28"/>
              <w:ind w:right="211"/>
              <w:jc w:val="right"/>
              <w:rPr>
                <w:b/>
                <w:sz w:val="20"/>
              </w:rPr>
            </w:pPr>
            <w:r>
              <w:rPr>
                <w:b/>
                <w:w w:val="120"/>
                <w:sz w:val="20"/>
              </w:rPr>
              <w:t>-</w:t>
            </w:r>
          </w:p>
        </w:tc>
        <w:tc>
          <w:tcPr>
            <w:tcW w:w="1124" w:type="dxa"/>
            <w:tcBorders>
              <w:top w:val="single" w:sz="8" w:space="0" w:color="000000"/>
              <w:bottom w:val="single" w:sz="8" w:space="0" w:color="000000"/>
            </w:tcBorders>
          </w:tcPr>
          <w:p w:rsidR="00403232" w:rsidRDefault="00000000">
            <w:pPr>
              <w:pStyle w:val="TableParagraph"/>
              <w:spacing w:before="28"/>
              <w:ind w:right="134"/>
              <w:jc w:val="right"/>
              <w:rPr>
                <w:b/>
                <w:sz w:val="20"/>
              </w:rPr>
            </w:pPr>
            <w:r>
              <w:rPr>
                <w:b/>
                <w:w w:val="120"/>
                <w:sz w:val="20"/>
              </w:rPr>
              <w:t>-</w:t>
            </w:r>
          </w:p>
        </w:tc>
        <w:tc>
          <w:tcPr>
            <w:tcW w:w="1560"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w w:val="105"/>
                <w:sz w:val="20"/>
              </w:rPr>
              <w:t>(2.191)</w:t>
            </w:r>
          </w:p>
        </w:tc>
      </w:tr>
      <w:tr w:rsidR="00403232">
        <w:trPr>
          <w:trHeight w:val="306"/>
        </w:trPr>
        <w:tc>
          <w:tcPr>
            <w:tcW w:w="3079" w:type="dxa"/>
            <w:tcBorders>
              <w:top w:val="single" w:sz="8" w:space="0" w:color="000000"/>
              <w:bottom w:val="single" w:sz="8" w:space="0" w:color="000000"/>
            </w:tcBorders>
          </w:tcPr>
          <w:p w:rsidR="00403232" w:rsidRDefault="00000000">
            <w:pPr>
              <w:pStyle w:val="TableParagraph"/>
              <w:spacing w:before="28"/>
              <w:ind w:left="83"/>
              <w:rPr>
                <w:b/>
                <w:sz w:val="20"/>
              </w:rPr>
            </w:pPr>
            <w:r>
              <w:rPr>
                <w:b/>
                <w:sz w:val="20"/>
              </w:rPr>
              <w:t>Maddi</w:t>
            </w:r>
            <w:r>
              <w:rPr>
                <w:b/>
                <w:spacing w:val="-1"/>
                <w:sz w:val="20"/>
              </w:rPr>
              <w:t xml:space="preserve"> </w:t>
            </w:r>
            <w:r>
              <w:rPr>
                <w:b/>
                <w:sz w:val="20"/>
              </w:rPr>
              <w:t>Duran</w:t>
            </w:r>
            <w:r>
              <w:rPr>
                <w:b/>
                <w:spacing w:val="-1"/>
                <w:sz w:val="20"/>
              </w:rPr>
              <w:t xml:space="preserve"> </w:t>
            </w:r>
            <w:r>
              <w:rPr>
                <w:b/>
                <w:sz w:val="20"/>
              </w:rPr>
              <w:t>Varlıklar</w:t>
            </w:r>
            <w:r>
              <w:rPr>
                <w:b/>
                <w:spacing w:val="-1"/>
                <w:sz w:val="20"/>
              </w:rPr>
              <w:t xml:space="preserve"> </w:t>
            </w:r>
            <w:r>
              <w:rPr>
                <w:b/>
                <w:spacing w:val="-2"/>
                <w:sz w:val="20"/>
              </w:rPr>
              <w:t>(Net)</w:t>
            </w:r>
          </w:p>
        </w:tc>
        <w:tc>
          <w:tcPr>
            <w:tcW w:w="1874" w:type="dxa"/>
            <w:tcBorders>
              <w:top w:val="single" w:sz="8" w:space="0" w:color="000000"/>
              <w:bottom w:val="single" w:sz="8" w:space="0" w:color="000000"/>
            </w:tcBorders>
          </w:tcPr>
          <w:p w:rsidR="00403232" w:rsidRDefault="00000000">
            <w:pPr>
              <w:pStyle w:val="TableParagraph"/>
              <w:spacing w:before="28"/>
              <w:ind w:right="350"/>
              <w:jc w:val="right"/>
              <w:rPr>
                <w:b/>
                <w:sz w:val="20"/>
              </w:rPr>
            </w:pPr>
            <w:r>
              <w:rPr>
                <w:b/>
                <w:w w:val="120"/>
                <w:sz w:val="20"/>
              </w:rPr>
              <w:t>-</w:t>
            </w:r>
          </w:p>
        </w:tc>
        <w:tc>
          <w:tcPr>
            <w:tcW w:w="1292" w:type="dxa"/>
            <w:tcBorders>
              <w:top w:val="single" w:sz="8" w:space="0" w:color="000000"/>
              <w:bottom w:val="single" w:sz="8" w:space="0" w:color="000000"/>
            </w:tcBorders>
          </w:tcPr>
          <w:p w:rsidR="00403232" w:rsidRDefault="00403232">
            <w:pPr>
              <w:pStyle w:val="TableParagraph"/>
              <w:rPr>
                <w:rFonts w:ascii="Times New Roman"/>
                <w:sz w:val="20"/>
              </w:rPr>
            </w:pPr>
          </w:p>
        </w:tc>
        <w:tc>
          <w:tcPr>
            <w:tcW w:w="1154" w:type="dxa"/>
            <w:tcBorders>
              <w:top w:val="single" w:sz="8" w:space="0" w:color="000000"/>
              <w:bottom w:val="single" w:sz="8" w:space="0" w:color="000000"/>
            </w:tcBorders>
          </w:tcPr>
          <w:p w:rsidR="00403232" w:rsidRDefault="00403232">
            <w:pPr>
              <w:pStyle w:val="TableParagraph"/>
              <w:rPr>
                <w:rFonts w:ascii="Times New Roman"/>
                <w:sz w:val="20"/>
              </w:rPr>
            </w:pPr>
          </w:p>
        </w:tc>
        <w:tc>
          <w:tcPr>
            <w:tcW w:w="1124" w:type="dxa"/>
            <w:tcBorders>
              <w:top w:val="single" w:sz="8" w:space="0" w:color="000000"/>
              <w:bottom w:val="single" w:sz="8" w:space="0" w:color="000000"/>
            </w:tcBorders>
          </w:tcPr>
          <w:p w:rsidR="00403232" w:rsidRDefault="00403232">
            <w:pPr>
              <w:pStyle w:val="TableParagraph"/>
              <w:rPr>
                <w:rFonts w:ascii="Times New Roman"/>
                <w:sz w:val="20"/>
              </w:rPr>
            </w:pPr>
          </w:p>
        </w:tc>
        <w:tc>
          <w:tcPr>
            <w:tcW w:w="1560" w:type="dxa"/>
            <w:tcBorders>
              <w:top w:val="single" w:sz="8" w:space="0" w:color="000000"/>
              <w:bottom w:val="single" w:sz="8" w:space="0" w:color="000000"/>
            </w:tcBorders>
          </w:tcPr>
          <w:p w:rsidR="00403232" w:rsidRDefault="00000000">
            <w:pPr>
              <w:pStyle w:val="TableParagraph"/>
              <w:spacing w:before="28"/>
              <w:ind w:right="70"/>
              <w:jc w:val="right"/>
              <w:rPr>
                <w:b/>
                <w:sz w:val="20"/>
              </w:rPr>
            </w:pPr>
            <w:r>
              <w:rPr>
                <w:b/>
                <w:spacing w:val="-2"/>
                <w:sz w:val="20"/>
              </w:rPr>
              <w:t>17.809</w:t>
            </w:r>
          </w:p>
        </w:tc>
      </w:tr>
    </w:tbl>
    <w:p w:rsidR="00403232" w:rsidRDefault="00403232">
      <w:pPr>
        <w:pStyle w:val="BodyText"/>
        <w:rPr>
          <w:sz w:val="30"/>
        </w:rPr>
      </w:pPr>
    </w:p>
    <w:p w:rsidR="00403232" w:rsidRDefault="00000000">
      <w:pPr>
        <w:pStyle w:val="BodyText"/>
        <w:spacing w:before="1"/>
        <w:ind w:left="132"/>
      </w:pPr>
      <w:r>
        <w:rPr>
          <w:spacing w:val="-2"/>
        </w:rPr>
        <w:t>(31</w:t>
      </w:r>
      <w:r>
        <w:rPr>
          <w:spacing w:val="-8"/>
        </w:rPr>
        <w:t xml:space="preserve"> </w:t>
      </w:r>
      <w:r>
        <w:rPr>
          <w:spacing w:val="-2"/>
        </w:rPr>
        <w:t>Aralık</w:t>
      </w:r>
      <w:r>
        <w:rPr>
          <w:spacing w:val="-9"/>
        </w:rPr>
        <w:t xml:space="preserve"> </w:t>
      </w:r>
      <w:r>
        <w:rPr>
          <w:spacing w:val="-2"/>
        </w:rPr>
        <w:t>2020-Yoktur.)</w:t>
      </w:r>
    </w:p>
    <w:p w:rsidR="00403232" w:rsidRDefault="00403232">
      <w:pPr>
        <w:pStyle w:val="BodyText"/>
        <w:rPr>
          <w:sz w:val="26"/>
        </w:rPr>
      </w:pPr>
    </w:p>
    <w:p w:rsidR="00403232" w:rsidRDefault="00000000">
      <w:pPr>
        <w:pStyle w:val="Heading5"/>
        <w:spacing w:before="200"/>
      </w:pPr>
      <w:r>
        <w:t>DİPNOT</w:t>
      </w:r>
      <w:r>
        <w:rPr>
          <w:spacing w:val="-11"/>
        </w:rPr>
        <w:t xml:space="preserve"> </w:t>
      </w:r>
      <w:r>
        <w:t>12</w:t>
      </w:r>
      <w:r>
        <w:rPr>
          <w:spacing w:val="-11"/>
        </w:rPr>
        <w:t xml:space="preserve"> </w:t>
      </w:r>
      <w:r>
        <w:t>–</w:t>
      </w:r>
      <w:r>
        <w:rPr>
          <w:spacing w:val="-11"/>
        </w:rPr>
        <w:t xml:space="preserve"> </w:t>
      </w:r>
      <w:r>
        <w:t>KULLANIM</w:t>
      </w:r>
      <w:r>
        <w:rPr>
          <w:spacing w:val="-11"/>
        </w:rPr>
        <w:t xml:space="preserve"> </w:t>
      </w:r>
      <w:r>
        <w:t>HAKKI</w:t>
      </w:r>
      <w:r>
        <w:rPr>
          <w:spacing w:val="-9"/>
        </w:rPr>
        <w:t xml:space="preserve"> </w:t>
      </w:r>
      <w:r>
        <w:rPr>
          <w:spacing w:val="-2"/>
        </w:rPr>
        <w:t>VARLIKLARI</w:t>
      </w:r>
    </w:p>
    <w:p w:rsidR="00403232" w:rsidRDefault="00403232">
      <w:pPr>
        <w:pStyle w:val="BodyText"/>
        <w:spacing w:before="7"/>
        <w:rPr>
          <w:b/>
          <w:sz w:val="27"/>
        </w:rPr>
      </w:pPr>
    </w:p>
    <w:p w:rsidR="00403232" w:rsidRDefault="00000000">
      <w:pPr>
        <w:pStyle w:val="BodyText"/>
        <w:ind w:left="132"/>
      </w:pPr>
      <w:r>
        <w:rPr>
          <w:spacing w:val="-2"/>
        </w:rPr>
        <w:t>31</w:t>
      </w:r>
      <w:r>
        <w:rPr>
          <w:spacing w:val="-5"/>
        </w:rPr>
        <w:t xml:space="preserve"> </w:t>
      </w:r>
      <w:r>
        <w:rPr>
          <w:spacing w:val="-2"/>
        </w:rPr>
        <w:t>Aralık</w:t>
      </w:r>
      <w:r>
        <w:rPr>
          <w:spacing w:val="-4"/>
        </w:rPr>
        <w:t xml:space="preserve"> </w:t>
      </w:r>
      <w:r>
        <w:rPr>
          <w:spacing w:val="-2"/>
        </w:rPr>
        <w:t>2021</w:t>
      </w:r>
      <w:r>
        <w:rPr>
          <w:spacing w:val="-5"/>
        </w:rPr>
        <w:t xml:space="preserve"> </w:t>
      </w:r>
      <w:r>
        <w:rPr>
          <w:spacing w:val="-2"/>
        </w:rPr>
        <w:t>ve</w:t>
      </w:r>
      <w:r>
        <w:rPr>
          <w:spacing w:val="-4"/>
        </w:rPr>
        <w:t xml:space="preserve"> </w:t>
      </w:r>
      <w:r>
        <w:rPr>
          <w:spacing w:val="-2"/>
        </w:rPr>
        <w:t>31</w:t>
      </w:r>
      <w:r>
        <w:rPr>
          <w:spacing w:val="-4"/>
        </w:rPr>
        <w:t xml:space="preserve"> </w:t>
      </w:r>
      <w:r>
        <w:rPr>
          <w:spacing w:val="-2"/>
        </w:rPr>
        <w:t>Aralık 2020</w:t>
      </w:r>
      <w:r>
        <w:rPr>
          <w:spacing w:val="-4"/>
        </w:rPr>
        <w:t xml:space="preserve"> </w:t>
      </w:r>
      <w:r>
        <w:rPr>
          <w:spacing w:val="-2"/>
        </w:rPr>
        <w:t>tarihleri</w:t>
      </w:r>
      <w:r>
        <w:rPr>
          <w:spacing w:val="-4"/>
        </w:rPr>
        <w:t xml:space="preserve"> </w:t>
      </w:r>
      <w:r>
        <w:rPr>
          <w:spacing w:val="-2"/>
        </w:rPr>
        <w:t>itibariyle</w:t>
      </w:r>
      <w:r>
        <w:rPr>
          <w:spacing w:val="2"/>
        </w:rPr>
        <w:t xml:space="preserve"> </w:t>
      </w:r>
      <w:r>
        <w:rPr>
          <w:spacing w:val="-2"/>
        </w:rPr>
        <w:t>kullanım</w:t>
      </w:r>
      <w:r>
        <w:rPr>
          <w:spacing w:val="-3"/>
        </w:rPr>
        <w:t xml:space="preserve"> </w:t>
      </w:r>
      <w:r>
        <w:rPr>
          <w:spacing w:val="-2"/>
        </w:rPr>
        <w:t>hakkı</w:t>
      </w:r>
      <w:r>
        <w:rPr>
          <w:spacing w:val="-5"/>
        </w:rPr>
        <w:t xml:space="preserve"> </w:t>
      </w:r>
      <w:r>
        <w:rPr>
          <w:spacing w:val="-2"/>
        </w:rPr>
        <w:t>varlıklarının detayı</w:t>
      </w:r>
      <w:r>
        <w:rPr>
          <w:spacing w:val="-5"/>
        </w:rPr>
        <w:t xml:space="preserve"> </w:t>
      </w:r>
      <w:r>
        <w:rPr>
          <w:spacing w:val="-2"/>
        </w:rPr>
        <w:t>aşağıdaki</w:t>
      </w:r>
      <w:r>
        <w:rPr>
          <w:spacing w:val="-5"/>
        </w:rPr>
        <w:t xml:space="preserve"> </w:t>
      </w:r>
      <w:r>
        <w:rPr>
          <w:spacing w:val="-2"/>
        </w:rPr>
        <w:t>gibidir:</w:t>
      </w:r>
    </w:p>
    <w:p w:rsidR="00403232" w:rsidRDefault="00403232">
      <w:pPr>
        <w:pStyle w:val="BodyText"/>
      </w:pPr>
    </w:p>
    <w:p w:rsidR="00403232" w:rsidRDefault="00403232">
      <w:pPr>
        <w:pStyle w:val="BodyText"/>
        <w:rPr>
          <w:sz w:val="10"/>
        </w:rPr>
      </w:pPr>
    </w:p>
    <w:tbl>
      <w:tblPr>
        <w:tblW w:w="0" w:type="auto"/>
        <w:tblInd w:w="125" w:type="dxa"/>
        <w:tblLayout w:type="fixed"/>
        <w:tblCellMar>
          <w:left w:w="0" w:type="dxa"/>
          <w:right w:w="0" w:type="dxa"/>
        </w:tblCellMar>
        <w:tblLook w:val="01E0" w:firstRow="1" w:lastRow="1" w:firstColumn="1" w:lastColumn="1" w:noHBand="0" w:noVBand="0"/>
      </w:tblPr>
      <w:tblGrid>
        <w:gridCol w:w="2876"/>
        <w:gridCol w:w="1902"/>
        <w:gridCol w:w="1467"/>
        <w:gridCol w:w="1153"/>
        <w:gridCol w:w="1123"/>
        <w:gridCol w:w="1559"/>
      </w:tblGrid>
      <w:tr w:rsidR="00403232">
        <w:trPr>
          <w:trHeight w:val="303"/>
        </w:trPr>
        <w:tc>
          <w:tcPr>
            <w:tcW w:w="2876" w:type="dxa"/>
            <w:tcBorders>
              <w:bottom w:val="single" w:sz="8" w:space="0" w:color="000000"/>
            </w:tcBorders>
          </w:tcPr>
          <w:p w:rsidR="00403232" w:rsidRDefault="00000000">
            <w:pPr>
              <w:pStyle w:val="TableParagraph"/>
              <w:spacing w:before="27"/>
              <w:ind w:left="83"/>
              <w:rPr>
                <w:b/>
                <w:sz w:val="20"/>
              </w:rPr>
            </w:pPr>
            <w:r>
              <w:rPr>
                <w:b/>
                <w:spacing w:val="-2"/>
                <w:sz w:val="20"/>
              </w:rPr>
              <w:t>Açıklama</w:t>
            </w:r>
          </w:p>
        </w:tc>
        <w:tc>
          <w:tcPr>
            <w:tcW w:w="1902" w:type="dxa"/>
            <w:tcBorders>
              <w:bottom w:val="single" w:sz="8" w:space="0" w:color="000000"/>
            </w:tcBorders>
          </w:tcPr>
          <w:p w:rsidR="00403232" w:rsidRDefault="00000000">
            <w:pPr>
              <w:pStyle w:val="TableParagraph"/>
              <w:spacing w:before="27"/>
              <w:ind w:right="176"/>
              <w:jc w:val="right"/>
              <w:rPr>
                <w:b/>
                <w:sz w:val="20"/>
              </w:rPr>
            </w:pPr>
            <w:r>
              <w:rPr>
                <w:b/>
                <w:sz w:val="20"/>
              </w:rPr>
              <w:t>1</w:t>
            </w:r>
            <w:r>
              <w:rPr>
                <w:b/>
                <w:spacing w:val="-13"/>
                <w:sz w:val="20"/>
              </w:rPr>
              <w:t xml:space="preserve"> </w:t>
            </w:r>
            <w:r>
              <w:rPr>
                <w:b/>
                <w:sz w:val="20"/>
              </w:rPr>
              <w:t>Ocak</w:t>
            </w:r>
            <w:r>
              <w:rPr>
                <w:b/>
                <w:spacing w:val="-13"/>
                <w:sz w:val="20"/>
              </w:rPr>
              <w:t xml:space="preserve"> </w:t>
            </w:r>
            <w:r>
              <w:rPr>
                <w:b/>
                <w:spacing w:val="-4"/>
                <w:sz w:val="20"/>
              </w:rPr>
              <w:t>2021</w:t>
            </w:r>
          </w:p>
        </w:tc>
        <w:tc>
          <w:tcPr>
            <w:tcW w:w="1467" w:type="dxa"/>
            <w:tcBorders>
              <w:bottom w:val="single" w:sz="8" w:space="0" w:color="000000"/>
            </w:tcBorders>
          </w:tcPr>
          <w:p w:rsidR="00403232" w:rsidRDefault="00000000">
            <w:pPr>
              <w:pStyle w:val="TableParagraph"/>
              <w:spacing w:before="27"/>
              <w:ind w:right="257"/>
              <w:jc w:val="right"/>
              <w:rPr>
                <w:b/>
                <w:sz w:val="20"/>
              </w:rPr>
            </w:pPr>
            <w:r>
              <w:rPr>
                <w:b/>
                <w:spacing w:val="-2"/>
                <w:sz w:val="20"/>
              </w:rPr>
              <w:t>Girişler</w:t>
            </w:r>
          </w:p>
        </w:tc>
        <w:tc>
          <w:tcPr>
            <w:tcW w:w="1153" w:type="dxa"/>
            <w:tcBorders>
              <w:bottom w:val="single" w:sz="8" w:space="0" w:color="000000"/>
            </w:tcBorders>
          </w:tcPr>
          <w:p w:rsidR="00403232" w:rsidRDefault="00000000">
            <w:pPr>
              <w:pStyle w:val="TableParagraph"/>
              <w:spacing w:before="27"/>
              <w:ind w:right="207"/>
              <w:jc w:val="right"/>
              <w:rPr>
                <w:b/>
                <w:sz w:val="20"/>
              </w:rPr>
            </w:pPr>
            <w:r>
              <w:rPr>
                <w:b/>
                <w:spacing w:val="-2"/>
                <w:sz w:val="20"/>
              </w:rPr>
              <w:t>Çıkışlar</w:t>
            </w:r>
          </w:p>
        </w:tc>
        <w:tc>
          <w:tcPr>
            <w:tcW w:w="1123" w:type="dxa"/>
            <w:tcBorders>
              <w:bottom w:val="single" w:sz="8" w:space="0" w:color="000000"/>
            </w:tcBorders>
          </w:tcPr>
          <w:p w:rsidR="00403232" w:rsidRDefault="00000000">
            <w:pPr>
              <w:pStyle w:val="TableParagraph"/>
              <w:spacing w:before="27"/>
              <w:ind w:right="132"/>
              <w:jc w:val="right"/>
              <w:rPr>
                <w:b/>
                <w:sz w:val="20"/>
              </w:rPr>
            </w:pPr>
            <w:r>
              <w:rPr>
                <w:b/>
                <w:spacing w:val="-2"/>
                <w:sz w:val="20"/>
              </w:rPr>
              <w:t>Transfer</w:t>
            </w:r>
          </w:p>
        </w:tc>
        <w:tc>
          <w:tcPr>
            <w:tcW w:w="1559" w:type="dxa"/>
            <w:tcBorders>
              <w:bottom w:val="single" w:sz="8" w:space="0" w:color="000000"/>
            </w:tcBorders>
          </w:tcPr>
          <w:p w:rsidR="00403232" w:rsidRDefault="00000000">
            <w:pPr>
              <w:pStyle w:val="TableParagraph"/>
              <w:spacing w:before="27"/>
              <w:ind w:right="70"/>
              <w:jc w:val="right"/>
              <w:rPr>
                <w:b/>
                <w:sz w:val="20"/>
              </w:rPr>
            </w:pPr>
            <w:r>
              <w:rPr>
                <w:b/>
                <w:sz w:val="20"/>
              </w:rPr>
              <w:t>31</w:t>
            </w:r>
            <w:r>
              <w:rPr>
                <w:b/>
                <w:spacing w:val="-3"/>
                <w:sz w:val="20"/>
              </w:rPr>
              <w:t xml:space="preserve"> </w:t>
            </w:r>
            <w:r>
              <w:rPr>
                <w:b/>
                <w:sz w:val="20"/>
              </w:rPr>
              <w:t>Aralık</w:t>
            </w:r>
            <w:r>
              <w:rPr>
                <w:b/>
                <w:spacing w:val="-4"/>
                <w:sz w:val="20"/>
              </w:rPr>
              <w:t xml:space="preserve"> 2021</w:t>
            </w:r>
          </w:p>
        </w:tc>
      </w:tr>
      <w:tr w:rsidR="00403232">
        <w:trPr>
          <w:trHeight w:val="306"/>
        </w:trPr>
        <w:tc>
          <w:tcPr>
            <w:tcW w:w="2876" w:type="dxa"/>
            <w:tcBorders>
              <w:top w:val="single" w:sz="8" w:space="0" w:color="000000"/>
              <w:bottom w:val="single" w:sz="8" w:space="0" w:color="000000"/>
            </w:tcBorders>
          </w:tcPr>
          <w:p w:rsidR="00403232" w:rsidRDefault="00000000">
            <w:pPr>
              <w:pStyle w:val="TableParagraph"/>
              <w:spacing w:before="30"/>
              <w:ind w:left="83"/>
              <w:rPr>
                <w:sz w:val="20"/>
              </w:rPr>
            </w:pPr>
            <w:r>
              <w:rPr>
                <w:spacing w:val="-2"/>
                <w:sz w:val="20"/>
              </w:rPr>
              <w:t>Binalar</w:t>
            </w:r>
          </w:p>
        </w:tc>
        <w:tc>
          <w:tcPr>
            <w:tcW w:w="1902" w:type="dxa"/>
            <w:tcBorders>
              <w:top w:val="single" w:sz="8" w:space="0" w:color="000000"/>
              <w:bottom w:val="single" w:sz="8" w:space="0" w:color="000000"/>
            </w:tcBorders>
          </w:tcPr>
          <w:p w:rsidR="00403232" w:rsidRDefault="00000000">
            <w:pPr>
              <w:pStyle w:val="TableParagraph"/>
              <w:spacing w:before="30"/>
              <w:ind w:right="173"/>
              <w:jc w:val="right"/>
              <w:rPr>
                <w:sz w:val="20"/>
              </w:rPr>
            </w:pPr>
            <w:r>
              <w:rPr>
                <w:w w:val="119"/>
                <w:sz w:val="20"/>
              </w:rPr>
              <w:t>-</w:t>
            </w:r>
          </w:p>
        </w:tc>
        <w:tc>
          <w:tcPr>
            <w:tcW w:w="1467" w:type="dxa"/>
            <w:tcBorders>
              <w:top w:val="single" w:sz="8" w:space="0" w:color="000000"/>
              <w:bottom w:val="single" w:sz="8" w:space="0" w:color="000000"/>
            </w:tcBorders>
          </w:tcPr>
          <w:p w:rsidR="00403232" w:rsidRDefault="00000000">
            <w:pPr>
              <w:pStyle w:val="TableParagraph"/>
              <w:spacing w:before="30"/>
              <w:ind w:right="261"/>
              <w:jc w:val="right"/>
              <w:rPr>
                <w:sz w:val="20"/>
              </w:rPr>
            </w:pPr>
            <w:r>
              <w:rPr>
                <w:spacing w:val="-2"/>
                <w:sz w:val="20"/>
              </w:rPr>
              <w:t>11.535.499</w:t>
            </w:r>
          </w:p>
        </w:tc>
        <w:tc>
          <w:tcPr>
            <w:tcW w:w="1153" w:type="dxa"/>
            <w:tcBorders>
              <w:top w:val="single" w:sz="8" w:space="0" w:color="000000"/>
              <w:bottom w:val="single" w:sz="8" w:space="0" w:color="000000"/>
            </w:tcBorders>
          </w:tcPr>
          <w:p w:rsidR="00403232" w:rsidRDefault="00000000">
            <w:pPr>
              <w:pStyle w:val="TableParagraph"/>
              <w:spacing w:before="30"/>
              <w:ind w:right="208"/>
              <w:jc w:val="right"/>
              <w:rPr>
                <w:sz w:val="20"/>
              </w:rPr>
            </w:pPr>
            <w:r>
              <w:rPr>
                <w:w w:val="119"/>
                <w:sz w:val="20"/>
              </w:rPr>
              <w:t>-</w:t>
            </w:r>
          </w:p>
        </w:tc>
        <w:tc>
          <w:tcPr>
            <w:tcW w:w="1123" w:type="dxa"/>
            <w:tcBorders>
              <w:top w:val="single" w:sz="8" w:space="0" w:color="000000"/>
              <w:bottom w:val="single" w:sz="8" w:space="0" w:color="000000"/>
            </w:tcBorders>
          </w:tcPr>
          <w:p w:rsidR="00403232" w:rsidRDefault="00000000">
            <w:pPr>
              <w:pStyle w:val="TableParagraph"/>
              <w:spacing w:before="30"/>
              <w:ind w:right="130"/>
              <w:jc w:val="right"/>
              <w:rPr>
                <w:sz w:val="20"/>
              </w:rPr>
            </w:pPr>
            <w:r>
              <w:rPr>
                <w:w w:val="119"/>
                <w:sz w:val="20"/>
              </w:rPr>
              <w:t>-</w:t>
            </w:r>
          </w:p>
        </w:tc>
        <w:tc>
          <w:tcPr>
            <w:tcW w:w="1559" w:type="dxa"/>
            <w:tcBorders>
              <w:top w:val="single" w:sz="8" w:space="0" w:color="000000"/>
              <w:bottom w:val="single" w:sz="8" w:space="0" w:color="000000"/>
            </w:tcBorders>
          </w:tcPr>
          <w:p w:rsidR="00403232" w:rsidRDefault="00000000">
            <w:pPr>
              <w:pStyle w:val="TableParagraph"/>
              <w:spacing w:before="30"/>
              <w:ind w:right="70"/>
              <w:jc w:val="right"/>
              <w:rPr>
                <w:sz w:val="20"/>
              </w:rPr>
            </w:pPr>
            <w:r>
              <w:rPr>
                <w:spacing w:val="-2"/>
                <w:sz w:val="20"/>
              </w:rPr>
              <w:t>11.535.499</w:t>
            </w:r>
          </w:p>
        </w:tc>
      </w:tr>
      <w:tr w:rsidR="00403232">
        <w:trPr>
          <w:trHeight w:val="306"/>
        </w:trPr>
        <w:tc>
          <w:tcPr>
            <w:tcW w:w="2876" w:type="dxa"/>
            <w:tcBorders>
              <w:top w:val="single" w:sz="8" w:space="0" w:color="000000"/>
              <w:bottom w:val="single" w:sz="8" w:space="0" w:color="000000"/>
            </w:tcBorders>
          </w:tcPr>
          <w:p w:rsidR="00403232" w:rsidRDefault="00000000">
            <w:pPr>
              <w:pStyle w:val="TableParagraph"/>
              <w:spacing w:before="28"/>
              <w:ind w:left="83"/>
              <w:rPr>
                <w:b/>
                <w:sz w:val="20"/>
              </w:rPr>
            </w:pPr>
            <w:r>
              <w:rPr>
                <w:b/>
                <w:sz w:val="20"/>
              </w:rPr>
              <w:t>Toplam</w:t>
            </w:r>
            <w:r>
              <w:rPr>
                <w:b/>
                <w:spacing w:val="6"/>
                <w:sz w:val="20"/>
              </w:rPr>
              <w:t xml:space="preserve"> </w:t>
            </w:r>
            <w:r>
              <w:rPr>
                <w:b/>
                <w:sz w:val="20"/>
              </w:rPr>
              <w:t>Maliyet</w:t>
            </w:r>
            <w:r>
              <w:rPr>
                <w:b/>
                <w:spacing w:val="7"/>
                <w:sz w:val="20"/>
              </w:rPr>
              <w:t xml:space="preserve"> </w:t>
            </w:r>
            <w:r>
              <w:rPr>
                <w:b/>
                <w:spacing w:val="-2"/>
                <w:sz w:val="20"/>
              </w:rPr>
              <w:t>Bedeli</w:t>
            </w:r>
          </w:p>
        </w:tc>
        <w:tc>
          <w:tcPr>
            <w:tcW w:w="1902" w:type="dxa"/>
            <w:tcBorders>
              <w:top w:val="single" w:sz="8" w:space="0" w:color="000000"/>
              <w:bottom w:val="single" w:sz="8" w:space="0" w:color="000000"/>
            </w:tcBorders>
          </w:tcPr>
          <w:p w:rsidR="00403232" w:rsidRDefault="00000000">
            <w:pPr>
              <w:pStyle w:val="TableParagraph"/>
              <w:spacing w:before="28"/>
              <w:ind w:right="175"/>
              <w:jc w:val="right"/>
              <w:rPr>
                <w:b/>
                <w:sz w:val="20"/>
              </w:rPr>
            </w:pPr>
            <w:r>
              <w:rPr>
                <w:b/>
                <w:w w:val="120"/>
                <w:sz w:val="20"/>
              </w:rPr>
              <w:t>-</w:t>
            </w:r>
          </w:p>
        </w:tc>
        <w:tc>
          <w:tcPr>
            <w:tcW w:w="1467" w:type="dxa"/>
            <w:tcBorders>
              <w:top w:val="single" w:sz="8" w:space="0" w:color="000000"/>
              <w:bottom w:val="single" w:sz="8" w:space="0" w:color="000000"/>
            </w:tcBorders>
          </w:tcPr>
          <w:p w:rsidR="00403232" w:rsidRDefault="00000000">
            <w:pPr>
              <w:pStyle w:val="TableParagraph"/>
              <w:spacing w:before="28"/>
              <w:ind w:right="259"/>
              <w:jc w:val="right"/>
              <w:rPr>
                <w:b/>
                <w:sz w:val="20"/>
              </w:rPr>
            </w:pPr>
            <w:r>
              <w:rPr>
                <w:b/>
                <w:spacing w:val="-2"/>
                <w:sz w:val="20"/>
              </w:rPr>
              <w:t>11.535.499</w:t>
            </w:r>
          </w:p>
        </w:tc>
        <w:tc>
          <w:tcPr>
            <w:tcW w:w="1153" w:type="dxa"/>
            <w:tcBorders>
              <w:top w:val="single" w:sz="8" w:space="0" w:color="000000"/>
              <w:bottom w:val="single" w:sz="8" w:space="0" w:color="000000"/>
            </w:tcBorders>
          </w:tcPr>
          <w:p w:rsidR="00403232" w:rsidRDefault="00000000">
            <w:pPr>
              <w:pStyle w:val="TableParagraph"/>
              <w:spacing w:before="28"/>
              <w:ind w:right="210"/>
              <w:jc w:val="right"/>
              <w:rPr>
                <w:b/>
                <w:sz w:val="20"/>
              </w:rPr>
            </w:pPr>
            <w:r>
              <w:rPr>
                <w:b/>
                <w:w w:val="120"/>
                <w:sz w:val="20"/>
              </w:rPr>
              <w:t>-</w:t>
            </w:r>
          </w:p>
        </w:tc>
        <w:tc>
          <w:tcPr>
            <w:tcW w:w="1123" w:type="dxa"/>
            <w:tcBorders>
              <w:top w:val="single" w:sz="8" w:space="0" w:color="000000"/>
              <w:bottom w:val="single" w:sz="8" w:space="0" w:color="000000"/>
            </w:tcBorders>
          </w:tcPr>
          <w:p w:rsidR="00403232" w:rsidRDefault="00000000">
            <w:pPr>
              <w:pStyle w:val="TableParagraph"/>
              <w:spacing w:before="28"/>
              <w:ind w:right="132"/>
              <w:jc w:val="right"/>
              <w:rPr>
                <w:b/>
                <w:sz w:val="20"/>
              </w:rPr>
            </w:pPr>
            <w:r>
              <w:rPr>
                <w:b/>
                <w:w w:val="120"/>
                <w:sz w:val="20"/>
              </w:rPr>
              <w:t>-</w:t>
            </w:r>
          </w:p>
        </w:tc>
        <w:tc>
          <w:tcPr>
            <w:tcW w:w="1559" w:type="dxa"/>
            <w:tcBorders>
              <w:top w:val="single" w:sz="8" w:space="0" w:color="000000"/>
              <w:bottom w:val="single" w:sz="8" w:space="0" w:color="000000"/>
            </w:tcBorders>
          </w:tcPr>
          <w:p w:rsidR="00403232" w:rsidRDefault="00000000">
            <w:pPr>
              <w:pStyle w:val="TableParagraph"/>
              <w:spacing w:before="28"/>
              <w:ind w:right="68"/>
              <w:jc w:val="right"/>
              <w:rPr>
                <w:b/>
                <w:sz w:val="20"/>
              </w:rPr>
            </w:pPr>
            <w:r>
              <w:rPr>
                <w:b/>
                <w:spacing w:val="-2"/>
                <w:sz w:val="20"/>
              </w:rPr>
              <w:t>11.535.499</w:t>
            </w:r>
          </w:p>
        </w:tc>
      </w:tr>
      <w:tr w:rsidR="00403232">
        <w:trPr>
          <w:trHeight w:val="306"/>
        </w:trPr>
        <w:tc>
          <w:tcPr>
            <w:tcW w:w="2876" w:type="dxa"/>
            <w:tcBorders>
              <w:top w:val="single" w:sz="8" w:space="0" w:color="000000"/>
              <w:bottom w:val="single" w:sz="8" w:space="0" w:color="000000"/>
            </w:tcBorders>
          </w:tcPr>
          <w:p w:rsidR="00403232" w:rsidRDefault="00403232">
            <w:pPr>
              <w:pStyle w:val="TableParagraph"/>
              <w:rPr>
                <w:rFonts w:ascii="Times New Roman"/>
                <w:sz w:val="20"/>
              </w:rPr>
            </w:pPr>
          </w:p>
        </w:tc>
        <w:tc>
          <w:tcPr>
            <w:tcW w:w="1902" w:type="dxa"/>
            <w:tcBorders>
              <w:top w:val="single" w:sz="8" w:space="0" w:color="000000"/>
              <w:bottom w:val="single" w:sz="8" w:space="0" w:color="000000"/>
            </w:tcBorders>
          </w:tcPr>
          <w:p w:rsidR="00403232" w:rsidRDefault="00403232">
            <w:pPr>
              <w:pStyle w:val="TableParagraph"/>
              <w:rPr>
                <w:rFonts w:ascii="Times New Roman"/>
                <w:sz w:val="20"/>
              </w:rPr>
            </w:pPr>
          </w:p>
        </w:tc>
        <w:tc>
          <w:tcPr>
            <w:tcW w:w="1467" w:type="dxa"/>
            <w:tcBorders>
              <w:top w:val="single" w:sz="8" w:space="0" w:color="000000"/>
              <w:bottom w:val="single" w:sz="8" w:space="0" w:color="000000"/>
            </w:tcBorders>
          </w:tcPr>
          <w:p w:rsidR="00403232" w:rsidRDefault="00403232">
            <w:pPr>
              <w:pStyle w:val="TableParagraph"/>
              <w:rPr>
                <w:rFonts w:ascii="Times New Roman"/>
                <w:sz w:val="20"/>
              </w:rPr>
            </w:pPr>
          </w:p>
        </w:tc>
        <w:tc>
          <w:tcPr>
            <w:tcW w:w="1153" w:type="dxa"/>
            <w:tcBorders>
              <w:top w:val="single" w:sz="8" w:space="0" w:color="000000"/>
              <w:bottom w:val="single" w:sz="8" w:space="0" w:color="000000"/>
            </w:tcBorders>
          </w:tcPr>
          <w:p w:rsidR="00403232" w:rsidRDefault="00403232">
            <w:pPr>
              <w:pStyle w:val="TableParagraph"/>
              <w:rPr>
                <w:rFonts w:ascii="Times New Roman"/>
                <w:sz w:val="20"/>
              </w:rPr>
            </w:pPr>
          </w:p>
        </w:tc>
        <w:tc>
          <w:tcPr>
            <w:tcW w:w="1123" w:type="dxa"/>
            <w:tcBorders>
              <w:top w:val="single" w:sz="8" w:space="0" w:color="000000"/>
              <w:bottom w:val="single" w:sz="8" w:space="0" w:color="000000"/>
            </w:tcBorders>
          </w:tcPr>
          <w:p w:rsidR="00403232" w:rsidRDefault="00403232">
            <w:pPr>
              <w:pStyle w:val="TableParagraph"/>
              <w:rPr>
                <w:rFonts w:ascii="Times New Roman"/>
                <w:sz w:val="20"/>
              </w:rPr>
            </w:pPr>
          </w:p>
        </w:tc>
        <w:tc>
          <w:tcPr>
            <w:tcW w:w="1559" w:type="dxa"/>
            <w:tcBorders>
              <w:top w:val="single" w:sz="8" w:space="0" w:color="000000"/>
              <w:bottom w:val="single" w:sz="8" w:space="0" w:color="000000"/>
            </w:tcBorders>
          </w:tcPr>
          <w:p w:rsidR="00403232" w:rsidRDefault="00403232">
            <w:pPr>
              <w:pStyle w:val="TableParagraph"/>
              <w:rPr>
                <w:rFonts w:ascii="Times New Roman"/>
                <w:sz w:val="20"/>
              </w:rPr>
            </w:pPr>
          </w:p>
        </w:tc>
      </w:tr>
      <w:tr w:rsidR="00403232">
        <w:trPr>
          <w:trHeight w:val="611"/>
        </w:trPr>
        <w:tc>
          <w:tcPr>
            <w:tcW w:w="2876" w:type="dxa"/>
            <w:tcBorders>
              <w:top w:val="single" w:sz="8" w:space="0" w:color="000000"/>
              <w:bottom w:val="single" w:sz="8" w:space="0" w:color="000000"/>
            </w:tcBorders>
          </w:tcPr>
          <w:p w:rsidR="00403232" w:rsidRDefault="00000000">
            <w:pPr>
              <w:pStyle w:val="TableParagraph"/>
              <w:spacing w:before="181"/>
              <w:ind w:left="83"/>
              <w:rPr>
                <w:b/>
                <w:sz w:val="20"/>
              </w:rPr>
            </w:pPr>
            <w:r>
              <w:rPr>
                <w:b/>
                <w:spacing w:val="-5"/>
                <w:sz w:val="20"/>
              </w:rPr>
              <w:t>Birikmiş</w:t>
            </w:r>
            <w:r>
              <w:rPr>
                <w:b/>
                <w:spacing w:val="1"/>
                <w:sz w:val="20"/>
              </w:rPr>
              <w:t xml:space="preserve"> </w:t>
            </w:r>
            <w:r>
              <w:rPr>
                <w:b/>
                <w:spacing w:val="-2"/>
                <w:sz w:val="20"/>
              </w:rPr>
              <w:t>Amortismanlar</w:t>
            </w:r>
          </w:p>
        </w:tc>
        <w:tc>
          <w:tcPr>
            <w:tcW w:w="1902" w:type="dxa"/>
            <w:tcBorders>
              <w:top w:val="single" w:sz="8" w:space="0" w:color="000000"/>
              <w:bottom w:val="single" w:sz="8" w:space="0" w:color="000000"/>
            </w:tcBorders>
          </w:tcPr>
          <w:p w:rsidR="00403232" w:rsidRDefault="00000000">
            <w:pPr>
              <w:pStyle w:val="TableParagraph"/>
              <w:spacing w:before="181"/>
              <w:ind w:right="176"/>
              <w:jc w:val="right"/>
              <w:rPr>
                <w:b/>
                <w:sz w:val="20"/>
              </w:rPr>
            </w:pPr>
            <w:r>
              <w:rPr>
                <w:b/>
                <w:sz w:val="20"/>
              </w:rPr>
              <w:t>1</w:t>
            </w:r>
            <w:r>
              <w:rPr>
                <w:b/>
                <w:spacing w:val="-13"/>
                <w:sz w:val="20"/>
              </w:rPr>
              <w:t xml:space="preserve"> </w:t>
            </w:r>
            <w:r>
              <w:rPr>
                <w:b/>
                <w:sz w:val="20"/>
              </w:rPr>
              <w:t>Ocak</w:t>
            </w:r>
            <w:r>
              <w:rPr>
                <w:b/>
                <w:spacing w:val="-13"/>
                <w:sz w:val="20"/>
              </w:rPr>
              <w:t xml:space="preserve"> </w:t>
            </w:r>
            <w:r>
              <w:rPr>
                <w:b/>
                <w:spacing w:val="-4"/>
                <w:sz w:val="20"/>
              </w:rPr>
              <w:t>2021</w:t>
            </w:r>
          </w:p>
        </w:tc>
        <w:tc>
          <w:tcPr>
            <w:tcW w:w="1467" w:type="dxa"/>
            <w:tcBorders>
              <w:top w:val="single" w:sz="8" w:space="0" w:color="000000"/>
              <w:bottom w:val="single" w:sz="8" w:space="0" w:color="000000"/>
            </w:tcBorders>
          </w:tcPr>
          <w:p w:rsidR="00403232" w:rsidRDefault="00000000">
            <w:pPr>
              <w:pStyle w:val="TableParagraph"/>
              <w:spacing w:before="28"/>
              <w:ind w:left="527"/>
              <w:rPr>
                <w:b/>
                <w:sz w:val="20"/>
              </w:rPr>
            </w:pPr>
            <w:r>
              <w:rPr>
                <w:b/>
                <w:spacing w:val="-2"/>
                <w:sz w:val="20"/>
              </w:rPr>
              <w:t>Dönem</w:t>
            </w:r>
          </w:p>
          <w:p w:rsidR="00403232" w:rsidRDefault="00000000">
            <w:pPr>
              <w:pStyle w:val="TableParagraph"/>
              <w:spacing w:before="75"/>
              <w:ind w:left="639"/>
              <w:rPr>
                <w:b/>
                <w:sz w:val="20"/>
              </w:rPr>
            </w:pPr>
            <w:r>
              <w:rPr>
                <w:b/>
                <w:spacing w:val="-2"/>
                <w:sz w:val="20"/>
              </w:rPr>
              <w:t>Gideri</w:t>
            </w:r>
          </w:p>
        </w:tc>
        <w:tc>
          <w:tcPr>
            <w:tcW w:w="1153" w:type="dxa"/>
            <w:tcBorders>
              <w:top w:val="single" w:sz="8" w:space="0" w:color="000000"/>
              <w:bottom w:val="single" w:sz="8" w:space="0" w:color="000000"/>
            </w:tcBorders>
          </w:tcPr>
          <w:p w:rsidR="00403232" w:rsidRDefault="00000000">
            <w:pPr>
              <w:pStyle w:val="TableParagraph"/>
              <w:spacing w:before="181"/>
              <w:ind w:right="207"/>
              <w:jc w:val="right"/>
              <w:rPr>
                <w:b/>
                <w:sz w:val="20"/>
              </w:rPr>
            </w:pPr>
            <w:r>
              <w:rPr>
                <w:b/>
                <w:spacing w:val="-2"/>
                <w:sz w:val="20"/>
              </w:rPr>
              <w:t>Çıkışlar</w:t>
            </w:r>
          </w:p>
        </w:tc>
        <w:tc>
          <w:tcPr>
            <w:tcW w:w="1123" w:type="dxa"/>
            <w:tcBorders>
              <w:top w:val="single" w:sz="8" w:space="0" w:color="000000"/>
              <w:bottom w:val="single" w:sz="8" w:space="0" w:color="000000"/>
            </w:tcBorders>
          </w:tcPr>
          <w:p w:rsidR="00403232" w:rsidRDefault="00000000">
            <w:pPr>
              <w:pStyle w:val="TableParagraph"/>
              <w:spacing w:before="181"/>
              <w:ind w:right="132"/>
              <w:jc w:val="right"/>
              <w:rPr>
                <w:b/>
                <w:sz w:val="20"/>
              </w:rPr>
            </w:pPr>
            <w:r>
              <w:rPr>
                <w:b/>
                <w:spacing w:val="-2"/>
                <w:sz w:val="20"/>
              </w:rPr>
              <w:t>Transfer</w:t>
            </w:r>
          </w:p>
        </w:tc>
        <w:tc>
          <w:tcPr>
            <w:tcW w:w="1559" w:type="dxa"/>
            <w:tcBorders>
              <w:top w:val="single" w:sz="8" w:space="0" w:color="000000"/>
              <w:bottom w:val="single" w:sz="8" w:space="0" w:color="000000"/>
            </w:tcBorders>
          </w:tcPr>
          <w:p w:rsidR="00403232" w:rsidRDefault="00000000">
            <w:pPr>
              <w:pStyle w:val="TableParagraph"/>
              <w:spacing w:before="181"/>
              <w:ind w:right="70"/>
              <w:jc w:val="right"/>
              <w:rPr>
                <w:b/>
                <w:sz w:val="20"/>
              </w:rPr>
            </w:pPr>
            <w:r>
              <w:rPr>
                <w:b/>
                <w:sz w:val="20"/>
              </w:rPr>
              <w:t>31</w:t>
            </w:r>
            <w:r>
              <w:rPr>
                <w:b/>
                <w:spacing w:val="-3"/>
                <w:sz w:val="20"/>
              </w:rPr>
              <w:t xml:space="preserve"> </w:t>
            </w:r>
            <w:r>
              <w:rPr>
                <w:b/>
                <w:sz w:val="20"/>
              </w:rPr>
              <w:t>Aralık</w:t>
            </w:r>
            <w:r>
              <w:rPr>
                <w:b/>
                <w:spacing w:val="-4"/>
                <w:sz w:val="20"/>
              </w:rPr>
              <w:t xml:space="preserve"> 2021</w:t>
            </w:r>
          </w:p>
        </w:tc>
      </w:tr>
      <w:tr w:rsidR="00403232">
        <w:trPr>
          <w:trHeight w:val="306"/>
        </w:trPr>
        <w:tc>
          <w:tcPr>
            <w:tcW w:w="2876" w:type="dxa"/>
            <w:tcBorders>
              <w:top w:val="single" w:sz="8" w:space="0" w:color="000000"/>
              <w:bottom w:val="single" w:sz="8" w:space="0" w:color="000000"/>
            </w:tcBorders>
          </w:tcPr>
          <w:p w:rsidR="00403232" w:rsidRDefault="00000000">
            <w:pPr>
              <w:pStyle w:val="TableParagraph"/>
              <w:spacing w:before="28"/>
              <w:ind w:left="83"/>
              <w:rPr>
                <w:sz w:val="20"/>
              </w:rPr>
            </w:pPr>
            <w:r>
              <w:rPr>
                <w:spacing w:val="-2"/>
                <w:sz w:val="20"/>
              </w:rPr>
              <w:t>Binalar</w:t>
            </w:r>
          </w:p>
        </w:tc>
        <w:tc>
          <w:tcPr>
            <w:tcW w:w="1902" w:type="dxa"/>
            <w:tcBorders>
              <w:top w:val="single" w:sz="8" w:space="0" w:color="000000"/>
              <w:bottom w:val="single" w:sz="8" w:space="0" w:color="000000"/>
            </w:tcBorders>
          </w:tcPr>
          <w:p w:rsidR="00403232" w:rsidRDefault="00000000">
            <w:pPr>
              <w:pStyle w:val="TableParagraph"/>
              <w:spacing w:before="28"/>
              <w:ind w:right="173"/>
              <w:jc w:val="right"/>
              <w:rPr>
                <w:sz w:val="20"/>
              </w:rPr>
            </w:pPr>
            <w:r>
              <w:rPr>
                <w:w w:val="119"/>
                <w:sz w:val="20"/>
              </w:rPr>
              <w:t>-</w:t>
            </w:r>
          </w:p>
        </w:tc>
        <w:tc>
          <w:tcPr>
            <w:tcW w:w="1467" w:type="dxa"/>
            <w:tcBorders>
              <w:top w:val="single" w:sz="8" w:space="0" w:color="000000"/>
              <w:bottom w:val="single" w:sz="8" w:space="0" w:color="000000"/>
            </w:tcBorders>
          </w:tcPr>
          <w:p w:rsidR="00403232" w:rsidRDefault="00000000">
            <w:pPr>
              <w:pStyle w:val="TableParagraph"/>
              <w:spacing w:before="28"/>
              <w:ind w:right="259"/>
              <w:jc w:val="right"/>
              <w:rPr>
                <w:sz w:val="20"/>
              </w:rPr>
            </w:pPr>
            <w:r>
              <w:rPr>
                <w:spacing w:val="-2"/>
                <w:sz w:val="20"/>
              </w:rPr>
              <w:t>(961.292)</w:t>
            </w:r>
          </w:p>
        </w:tc>
        <w:tc>
          <w:tcPr>
            <w:tcW w:w="1153" w:type="dxa"/>
            <w:tcBorders>
              <w:top w:val="single" w:sz="8" w:space="0" w:color="000000"/>
              <w:bottom w:val="single" w:sz="8" w:space="0" w:color="000000"/>
            </w:tcBorders>
          </w:tcPr>
          <w:p w:rsidR="00403232" w:rsidRDefault="00000000">
            <w:pPr>
              <w:pStyle w:val="TableParagraph"/>
              <w:spacing w:before="28"/>
              <w:ind w:right="208"/>
              <w:jc w:val="right"/>
              <w:rPr>
                <w:sz w:val="20"/>
              </w:rPr>
            </w:pPr>
            <w:r>
              <w:rPr>
                <w:w w:val="119"/>
                <w:sz w:val="20"/>
              </w:rPr>
              <w:t>-</w:t>
            </w:r>
          </w:p>
        </w:tc>
        <w:tc>
          <w:tcPr>
            <w:tcW w:w="1123" w:type="dxa"/>
            <w:tcBorders>
              <w:top w:val="single" w:sz="8" w:space="0" w:color="000000"/>
              <w:bottom w:val="single" w:sz="8" w:space="0" w:color="000000"/>
            </w:tcBorders>
          </w:tcPr>
          <w:p w:rsidR="00403232" w:rsidRDefault="00000000">
            <w:pPr>
              <w:pStyle w:val="TableParagraph"/>
              <w:spacing w:before="28"/>
              <w:ind w:right="130"/>
              <w:jc w:val="right"/>
              <w:rPr>
                <w:sz w:val="20"/>
              </w:rPr>
            </w:pPr>
            <w:r>
              <w:rPr>
                <w:w w:val="119"/>
                <w:sz w:val="20"/>
              </w:rPr>
              <w:t>-</w:t>
            </w:r>
          </w:p>
        </w:tc>
        <w:tc>
          <w:tcPr>
            <w:tcW w:w="1559" w:type="dxa"/>
            <w:tcBorders>
              <w:top w:val="single" w:sz="8" w:space="0" w:color="000000"/>
              <w:bottom w:val="single" w:sz="8" w:space="0" w:color="000000"/>
            </w:tcBorders>
          </w:tcPr>
          <w:p w:rsidR="00403232" w:rsidRDefault="00000000">
            <w:pPr>
              <w:pStyle w:val="TableParagraph"/>
              <w:spacing w:before="28"/>
              <w:ind w:right="69"/>
              <w:jc w:val="right"/>
              <w:rPr>
                <w:sz w:val="20"/>
              </w:rPr>
            </w:pPr>
            <w:r>
              <w:rPr>
                <w:spacing w:val="-2"/>
                <w:sz w:val="20"/>
              </w:rPr>
              <w:t>(961.292)</w:t>
            </w:r>
          </w:p>
        </w:tc>
      </w:tr>
      <w:tr w:rsidR="00403232">
        <w:trPr>
          <w:trHeight w:val="303"/>
        </w:trPr>
        <w:tc>
          <w:tcPr>
            <w:tcW w:w="2876"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1902" w:type="dxa"/>
            <w:tcBorders>
              <w:top w:val="single" w:sz="8" w:space="0" w:color="000000"/>
              <w:bottom w:val="single" w:sz="8" w:space="0" w:color="000000"/>
            </w:tcBorders>
          </w:tcPr>
          <w:p w:rsidR="00403232" w:rsidRDefault="00000000">
            <w:pPr>
              <w:pStyle w:val="TableParagraph"/>
              <w:spacing w:before="28"/>
              <w:ind w:right="175"/>
              <w:jc w:val="right"/>
              <w:rPr>
                <w:b/>
                <w:sz w:val="20"/>
              </w:rPr>
            </w:pPr>
            <w:r>
              <w:rPr>
                <w:b/>
                <w:w w:val="120"/>
                <w:sz w:val="20"/>
              </w:rPr>
              <w:t>-</w:t>
            </w:r>
          </w:p>
        </w:tc>
        <w:tc>
          <w:tcPr>
            <w:tcW w:w="1467" w:type="dxa"/>
            <w:tcBorders>
              <w:top w:val="single" w:sz="8" w:space="0" w:color="000000"/>
              <w:bottom w:val="single" w:sz="8" w:space="0" w:color="000000"/>
            </w:tcBorders>
          </w:tcPr>
          <w:p w:rsidR="00403232" w:rsidRDefault="00000000">
            <w:pPr>
              <w:pStyle w:val="TableParagraph"/>
              <w:spacing w:before="28"/>
              <w:ind w:right="259"/>
              <w:jc w:val="right"/>
              <w:rPr>
                <w:b/>
                <w:sz w:val="20"/>
              </w:rPr>
            </w:pPr>
            <w:r>
              <w:rPr>
                <w:b/>
                <w:spacing w:val="-2"/>
                <w:w w:val="105"/>
                <w:sz w:val="20"/>
              </w:rPr>
              <w:t>(961.292)</w:t>
            </w:r>
          </w:p>
        </w:tc>
        <w:tc>
          <w:tcPr>
            <w:tcW w:w="1153" w:type="dxa"/>
            <w:tcBorders>
              <w:top w:val="single" w:sz="8" w:space="0" w:color="000000"/>
              <w:bottom w:val="single" w:sz="8" w:space="0" w:color="000000"/>
            </w:tcBorders>
          </w:tcPr>
          <w:p w:rsidR="00403232" w:rsidRDefault="00000000">
            <w:pPr>
              <w:pStyle w:val="TableParagraph"/>
              <w:spacing w:before="28"/>
              <w:ind w:right="210"/>
              <w:jc w:val="right"/>
              <w:rPr>
                <w:b/>
                <w:sz w:val="20"/>
              </w:rPr>
            </w:pPr>
            <w:r>
              <w:rPr>
                <w:b/>
                <w:w w:val="120"/>
                <w:sz w:val="20"/>
              </w:rPr>
              <w:t>-</w:t>
            </w:r>
          </w:p>
        </w:tc>
        <w:tc>
          <w:tcPr>
            <w:tcW w:w="1123" w:type="dxa"/>
            <w:tcBorders>
              <w:top w:val="single" w:sz="8" w:space="0" w:color="000000"/>
              <w:bottom w:val="single" w:sz="8" w:space="0" w:color="000000"/>
            </w:tcBorders>
          </w:tcPr>
          <w:p w:rsidR="00403232" w:rsidRDefault="00000000">
            <w:pPr>
              <w:pStyle w:val="TableParagraph"/>
              <w:spacing w:before="28"/>
              <w:ind w:right="132"/>
              <w:jc w:val="right"/>
              <w:rPr>
                <w:b/>
                <w:sz w:val="20"/>
              </w:rPr>
            </w:pPr>
            <w:r>
              <w:rPr>
                <w:b/>
                <w:w w:val="120"/>
                <w:sz w:val="20"/>
              </w:rPr>
              <w:t>-</w:t>
            </w:r>
          </w:p>
        </w:tc>
        <w:tc>
          <w:tcPr>
            <w:tcW w:w="1559" w:type="dxa"/>
            <w:tcBorders>
              <w:top w:val="single" w:sz="8" w:space="0" w:color="000000"/>
              <w:bottom w:val="single" w:sz="8" w:space="0" w:color="000000"/>
            </w:tcBorders>
          </w:tcPr>
          <w:p w:rsidR="00403232" w:rsidRDefault="00000000">
            <w:pPr>
              <w:pStyle w:val="TableParagraph"/>
              <w:spacing w:before="28"/>
              <w:ind w:right="68"/>
              <w:jc w:val="right"/>
              <w:rPr>
                <w:b/>
                <w:sz w:val="20"/>
              </w:rPr>
            </w:pPr>
            <w:r>
              <w:rPr>
                <w:b/>
                <w:spacing w:val="-2"/>
                <w:w w:val="105"/>
                <w:sz w:val="20"/>
              </w:rPr>
              <w:t>(961.292)</w:t>
            </w:r>
          </w:p>
        </w:tc>
      </w:tr>
      <w:tr w:rsidR="00403232">
        <w:trPr>
          <w:trHeight w:val="308"/>
        </w:trPr>
        <w:tc>
          <w:tcPr>
            <w:tcW w:w="2876" w:type="dxa"/>
            <w:tcBorders>
              <w:top w:val="single" w:sz="8" w:space="0" w:color="000000"/>
              <w:bottom w:val="single" w:sz="8" w:space="0" w:color="000000"/>
            </w:tcBorders>
          </w:tcPr>
          <w:p w:rsidR="00403232" w:rsidRDefault="00000000">
            <w:pPr>
              <w:pStyle w:val="TableParagraph"/>
              <w:spacing w:before="30"/>
              <w:ind w:left="83"/>
              <w:rPr>
                <w:b/>
                <w:sz w:val="20"/>
              </w:rPr>
            </w:pPr>
            <w:r>
              <w:rPr>
                <w:b/>
                <w:w w:val="105"/>
                <w:sz w:val="20"/>
              </w:rPr>
              <w:t>Net</w:t>
            </w:r>
            <w:r>
              <w:rPr>
                <w:b/>
                <w:spacing w:val="-12"/>
                <w:w w:val="105"/>
                <w:sz w:val="20"/>
              </w:rPr>
              <w:t xml:space="preserve"> </w:t>
            </w:r>
            <w:r>
              <w:rPr>
                <w:b/>
                <w:w w:val="105"/>
                <w:sz w:val="20"/>
              </w:rPr>
              <w:t>Defter</w:t>
            </w:r>
            <w:r>
              <w:rPr>
                <w:b/>
                <w:spacing w:val="-11"/>
                <w:w w:val="105"/>
                <w:sz w:val="20"/>
              </w:rPr>
              <w:t xml:space="preserve"> </w:t>
            </w:r>
            <w:r>
              <w:rPr>
                <w:b/>
                <w:spacing w:val="-2"/>
                <w:w w:val="105"/>
                <w:sz w:val="20"/>
              </w:rPr>
              <w:t>Değeri</w:t>
            </w:r>
          </w:p>
        </w:tc>
        <w:tc>
          <w:tcPr>
            <w:tcW w:w="1902" w:type="dxa"/>
            <w:tcBorders>
              <w:top w:val="single" w:sz="8" w:space="0" w:color="000000"/>
              <w:bottom w:val="single" w:sz="8" w:space="0" w:color="000000"/>
            </w:tcBorders>
          </w:tcPr>
          <w:p w:rsidR="00403232" w:rsidRDefault="00000000">
            <w:pPr>
              <w:pStyle w:val="TableParagraph"/>
              <w:spacing w:before="30"/>
              <w:ind w:right="175"/>
              <w:jc w:val="right"/>
              <w:rPr>
                <w:b/>
                <w:sz w:val="20"/>
              </w:rPr>
            </w:pPr>
            <w:r>
              <w:rPr>
                <w:b/>
                <w:w w:val="120"/>
                <w:sz w:val="20"/>
              </w:rPr>
              <w:t>-</w:t>
            </w:r>
          </w:p>
        </w:tc>
        <w:tc>
          <w:tcPr>
            <w:tcW w:w="1467" w:type="dxa"/>
            <w:tcBorders>
              <w:top w:val="single" w:sz="8" w:space="0" w:color="000000"/>
              <w:bottom w:val="single" w:sz="8" w:space="0" w:color="000000"/>
            </w:tcBorders>
          </w:tcPr>
          <w:p w:rsidR="00403232" w:rsidRDefault="00403232">
            <w:pPr>
              <w:pStyle w:val="TableParagraph"/>
              <w:rPr>
                <w:rFonts w:ascii="Times New Roman"/>
                <w:sz w:val="20"/>
              </w:rPr>
            </w:pPr>
          </w:p>
        </w:tc>
        <w:tc>
          <w:tcPr>
            <w:tcW w:w="1153" w:type="dxa"/>
            <w:tcBorders>
              <w:top w:val="single" w:sz="8" w:space="0" w:color="000000"/>
              <w:bottom w:val="single" w:sz="8" w:space="0" w:color="000000"/>
            </w:tcBorders>
          </w:tcPr>
          <w:p w:rsidR="00403232" w:rsidRDefault="00403232">
            <w:pPr>
              <w:pStyle w:val="TableParagraph"/>
              <w:rPr>
                <w:rFonts w:ascii="Times New Roman"/>
                <w:sz w:val="20"/>
              </w:rPr>
            </w:pPr>
          </w:p>
        </w:tc>
        <w:tc>
          <w:tcPr>
            <w:tcW w:w="1123" w:type="dxa"/>
            <w:tcBorders>
              <w:top w:val="single" w:sz="8" w:space="0" w:color="000000"/>
              <w:bottom w:val="single" w:sz="8" w:space="0" w:color="000000"/>
            </w:tcBorders>
          </w:tcPr>
          <w:p w:rsidR="00403232" w:rsidRDefault="00403232">
            <w:pPr>
              <w:pStyle w:val="TableParagraph"/>
              <w:rPr>
                <w:rFonts w:ascii="Times New Roman"/>
                <w:sz w:val="20"/>
              </w:rPr>
            </w:pPr>
          </w:p>
        </w:tc>
        <w:tc>
          <w:tcPr>
            <w:tcW w:w="1559" w:type="dxa"/>
            <w:tcBorders>
              <w:top w:val="single" w:sz="8" w:space="0" w:color="000000"/>
              <w:bottom w:val="single" w:sz="8" w:space="0" w:color="000000"/>
            </w:tcBorders>
          </w:tcPr>
          <w:p w:rsidR="00403232" w:rsidRDefault="00000000">
            <w:pPr>
              <w:pStyle w:val="TableParagraph"/>
              <w:spacing w:before="30"/>
              <w:ind w:right="68"/>
              <w:jc w:val="right"/>
              <w:rPr>
                <w:b/>
                <w:sz w:val="20"/>
              </w:rPr>
            </w:pPr>
            <w:r>
              <w:rPr>
                <w:b/>
                <w:spacing w:val="-2"/>
                <w:sz w:val="20"/>
              </w:rPr>
              <w:t>10.574.207</w:t>
            </w:r>
          </w:p>
        </w:tc>
      </w:tr>
    </w:tbl>
    <w:p w:rsidR="00403232" w:rsidRDefault="00403232">
      <w:pPr>
        <w:pStyle w:val="BodyText"/>
        <w:spacing w:before="1"/>
        <w:rPr>
          <w:sz w:val="30"/>
        </w:rPr>
      </w:pPr>
    </w:p>
    <w:p w:rsidR="00403232" w:rsidRDefault="00000000">
      <w:pPr>
        <w:pStyle w:val="BodyText"/>
        <w:ind w:left="132"/>
      </w:pPr>
      <w:r>
        <w:rPr>
          <w:spacing w:val="-2"/>
        </w:rPr>
        <w:t>(31</w:t>
      </w:r>
      <w:r>
        <w:rPr>
          <w:spacing w:val="-7"/>
        </w:rPr>
        <w:t xml:space="preserve"> </w:t>
      </w:r>
      <w:r>
        <w:rPr>
          <w:spacing w:val="-2"/>
        </w:rPr>
        <w:t>Aralık</w:t>
      </w:r>
      <w:r>
        <w:rPr>
          <w:spacing w:val="-9"/>
        </w:rPr>
        <w:t xml:space="preserve"> </w:t>
      </w:r>
      <w:r>
        <w:rPr>
          <w:spacing w:val="-2"/>
        </w:rPr>
        <w:t>2020-Yoktur.)</w:t>
      </w:r>
    </w:p>
    <w:p w:rsidR="00403232" w:rsidRDefault="00403232">
      <w:pPr>
        <w:sectPr w:rsidR="00403232">
          <w:headerReference w:type="default" r:id="rId46"/>
          <w:footerReference w:type="default" r:id="rId47"/>
          <w:pgSz w:w="11910" w:h="16840"/>
          <w:pgMar w:top="2240" w:right="660" w:bottom="960" w:left="720" w:header="727" w:footer="777" w:gutter="0"/>
          <w:cols w:space="720"/>
        </w:sectPr>
      </w:pPr>
    </w:p>
    <w:p w:rsidR="00403232" w:rsidRDefault="00403232">
      <w:pPr>
        <w:pStyle w:val="BodyText"/>
        <w:spacing w:before="3"/>
        <w:rPr>
          <w:sz w:val="13"/>
        </w:rPr>
      </w:pPr>
    </w:p>
    <w:p w:rsidR="00403232" w:rsidRDefault="00000000">
      <w:pPr>
        <w:spacing w:before="128"/>
        <w:ind w:left="132"/>
        <w:rPr>
          <w:b/>
          <w:sz w:val="20"/>
        </w:rPr>
      </w:pPr>
      <w:r>
        <w:rPr>
          <w:b/>
          <w:spacing w:val="-6"/>
          <w:sz w:val="20"/>
        </w:rPr>
        <w:t>Koşullu</w:t>
      </w:r>
      <w:r>
        <w:rPr>
          <w:b/>
          <w:spacing w:val="-3"/>
          <w:sz w:val="20"/>
        </w:rPr>
        <w:t xml:space="preserve"> </w:t>
      </w:r>
      <w:r>
        <w:rPr>
          <w:b/>
          <w:spacing w:val="-2"/>
          <w:sz w:val="20"/>
        </w:rPr>
        <w:t>Yükümlülükler</w:t>
      </w:r>
    </w:p>
    <w:p w:rsidR="00403232" w:rsidRDefault="00403232">
      <w:pPr>
        <w:pStyle w:val="BodyText"/>
        <w:rPr>
          <w:b/>
        </w:rPr>
      </w:pPr>
    </w:p>
    <w:p w:rsidR="00403232" w:rsidRDefault="00403232">
      <w:pPr>
        <w:pStyle w:val="BodyText"/>
        <w:spacing w:before="10"/>
        <w:rPr>
          <w:b/>
          <w:sz w:val="10"/>
        </w:rPr>
      </w:pPr>
    </w:p>
    <w:tbl>
      <w:tblPr>
        <w:tblW w:w="0" w:type="auto"/>
        <w:tblInd w:w="139" w:type="dxa"/>
        <w:tblLayout w:type="fixed"/>
        <w:tblCellMar>
          <w:left w:w="0" w:type="dxa"/>
          <w:right w:w="0" w:type="dxa"/>
        </w:tblCellMar>
        <w:tblLook w:val="01E0" w:firstRow="1" w:lastRow="1" w:firstColumn="1" w:lastColumn="1" w:noHBand="0" w:noVBand="0"/>
      </w:tblPr>
      <w:tblGrid>
        <w:gridCol w:w="8119"/>
        <w:gridCol w:w="178"/>
        <w:gridCol w:w="1772"/>
      </w:tblGrid>
      <w:tr w:rsidR="00403232">
        <w:trPr>
          <w:trHeight w:val="305"/>
        </w:trPr>
        <w:tc>
          <w:tcPr>
            <w:tcW w:w="8119" w:type="dxa"/>
            <w:tcBorders>
              <w:bottom w:val="single" w:sz="8" w:space="0" w:color="000000"/>
            </w:tcBorders>
          </w:tcPr>
          <w:p w:rsidR="00403232" w:rsidRDefault="00000000">
            <w:pPr>
              <w:pStyle w:val="TableParagraph"/>
              <w:spacing w:before="27"/>
              <w:ind w:left="69"/>
              <w:rPr>
                <w:b/>
                <w:sz w:val="20"/>
              </w:rPr>
            </w:pPr>
            <w:r>
              <w:rPr>
                <w:b/>
                <w:sz w:val="20"/>
              </w:rPr>
              <w:t>31</w:t>
            </w:r>
            <w:r>
              <w:rPr>
                <w:b/>
                <w:spacing w:val="-3"/>
                <w:sz w:val="20"/>
              </w:rPr>
              <w:t xml:space="preserve"> </w:t>
            </w:r>
            <w:r>
              <w:rPr>
                <w:b/>
                <w:sz w:val="20"/>
              </w:rPr>
              <w:t>Aralık</w:t>
            </w:r>
            <w:r>
              <w:rPr>
                <w:b/>
                <w:spacing w:val="-4"/>
                <w:sz w:val="20"/>
              </w:rPr>
              <w:t xml:space="preserve"> 2021</w:t>
            </w:r>
          </w:p>
        </w:tc>
        <w:tc>
          <w:tcPr>
            <w:tcW w:w="178" w:type="dxa"/>
          </w:tcPr>
          <w:p w:rsidR="00403232" w:rsidRDefault="00403232">
            <w:pPr>
              <w:pStyle w:val="TableParagraph"/>
              <w:rPr>
                <w:rFonts w:ascii="Times New Roman"/>
                <w:sz w:val="20"/>
              </w:rPr>
            </w:pPr>
          </w:p>
        </w:tc>
        <w:tc>
          <w:tcPr>
            <w:tcW w:w="1772" w:type="dxa"/>
            <w:tcBorders>
              <w:bottom w:val="single" w:sz="8" w:space="0" w:color="000000"/>
            </w:tcBorders>
          </w:tcPr>
          <w:p w:rsidR="00403232" w:rsidRDefault="00000000">
            <w:pPr>
              <w:pStyle w:val="TableParagraph"/>
              <w:spacing w:before="27"/>
              <w:ind w:right="67"/>
              <w:jc w:val="right"/>
              <w:rPr>
                <w:b/>
                <w:sz w:val="20"/>
              </w:rPr>
            </w:pPr>
            <w:r>
              <w:rPr>
                <w:b/>
                <w:spacing w:val="-5"/>
                <w:sz w:val="20"/>
              </w:rPr>
              <w:t>TL</w:t>
            </w:r>
          </w:p>
        </w:tc>
      </w:tr>
      <w:tr w:rsidR="00403232">
        <w:trPr>
          <w:trHeight w:val="286"/>
        </w:trPr>
        <w:tc>
          <w:tcPr>
            <w:tcW w:w="8119" w:type="dxa"/>
            <w:tcBorders>
              <w:top w:val="single" w:sz="8" w:space="0" w:color="000000"/>
            </w:tcBorders>
          </w:tcPr>
          <w:p w:rsidR="00403232" w:rsidRDefault="00000000">
            <w:pPr>
              <w:pStyle w:val="TableParagraph"/>
              <w:spacing w:before="28"/>
              <w:ind w:left="69"/>
              <w:rPr>
                <w:sz w:val="20"/>
              </w:rPr>
            </w:pPr>
            <w:r>
              <w:rPr>
                <w:spacing w:val="-2"/>
                <w:sz w:val="20"/>
              </w:rPr>
              <w:t>Teminat</w:t>
            </w:r>
            <w:r>
              <w:rPr>
                <w:spacing w:val="-5"/>
                <w:sz w:val="20"/>
              </w:rPr>
              <w:t xml:space="preserve"> </w:t>
            </w:r>
            <w:r>
              <w:rPr>
                <w:spacing w:val="-2"/>
                <w:sz w:val="20"/>
              </w:rPr>
              <w:t>Mektupları</w:t>
            </w:r>
          </w:p>
        </w:tc>
        <w:tc>
          <w:tcPr>
            <w:tcW w:w="178" w:type="dxa"/>
          </w:tcPr>
          <w:p w:rsidR="00403232" w:rsidRDefault="00403232">
            <w:pPr>
              <w:pStyle w:val="TableParagraph"/>
              <w:rPr>
                <w:rFonts w:ascii="Times New Roman"/>
                <w:sz w:val="20"/>
              </w:rPr>
            </w:pPr>
          </w:p>
        </w:tc>
        <w:tc>
          <w:tcPr>
            <w:tcW w:w="1772" w:type="dxa"/>
            <w:tcBorders>
              <w:top w:val="single" w:sz="8" w:space="0" w:color="000000"/>
            </w:tcBorders>
          </w:tcPr>
          <w:p w:rsidR="00403232" w:rsidRDefault="00000000">
            <w:pPr>
              <w:pStyle w:val="TableParagraph"/>
              <w:spacing w:before="28"/>
              <w:ind w:right="71"/>
              <w:jc w:val="right"/>
              <w:rPr>
                <w:sz w:val="20"/>
              </w:rPr>
            </w:pPr>
            <w:r>
              <w:rPr>
                <w:spacing w:val="-2"/>
                <w:sz w:val="20"/>
              </w:rPr>
              <w:t>8.569.600</w:t>
            </w:r>
          </w:p>
        </w:tc>
      </w:tr>
      <w:tr w:rsidR="00403232">
        <w:trPr>
          <w:trHeight w:val="305"/>
        </w:trPr>
        <w:tc>
          <w:tcPr>
            <w:tcW w:w="8119" w:type="dxa"/>
          </w:tcPr>
          <w:p w:rsidR="00403232" w:rsidRDefault="00000000">
            <w:pPr>
              <w:pStyle w:val="TableParagraph"/>
              <w:spacing w:before="48"/>
              <w:ind w:left="69"/>
              <w:rPr>
                <w:sz w:val="20"/>
              </w:rPr>
            </w:pPr>
            <w:r>
              <w:rPr>
                <w:spacing w:val="-2"/>
                <w:sz w:val="20"/>
              </w:rPr>
              <w:t>İpotekler</w:t>
            </w:r>
          </w:p>
        </w:tc>
        <w:tc>
          <w:tcPr>
            <w:tcW w:w="178" w:type="dxa"/>
          </w:tcPr>
          <w:p w:rsidR="00403232" w:rsidRDefault="00403232">
            <w:pPr>
              <w:pStyle w:val="TableParagraph"/>
              <w:rPr>
                <w:rFonts w:ascii="Times New Roman"/>
                <w:sz w:val="20"/>
              </w:rPr>
            </w:pPr>
          </w:p>
        </w:tc>
        <w:tc>
          <w:tcPr>
            <w:tcW w:w="1772" w:type="dxa"/>
          </w:tcPr>
          <w:p w:rsidR="00403232" w:rsidRDefault="00000000">
            <w:pPr>
              <w:pStyle w:val="TableParagraph"/>
              <w:spacing w:before="48"/>
              <w:ind w:right="68"/>
              <w:jc w:val="right"/>
              <w:rPr>
                <w:sz w:val="20"/>
              </w:rPr>
            </w:pPr>
            <w:r>
              <w:rPr>
                <w:w w:val="119"/>
                <w:sz w:val="20"/>
              </w:rPr>
              <w:t>-</w:t>
            </w:r>
          </w:p>
        </w:tc>
      </w:tr>
      <w:tr w:rsidR="00403232">
        <w:trPr>
          <w:trHeight w:val="323"/>
        </w:trPr>
        <w:tc>
          <w:tcPr>
            <w:tcW w:w="8119" w:type="dxa"/>
            <w:tcBorders>
              <w:bottom w:val="single" w:sz="8" w:space="0" w:color="000000"/>
            </w:tcBorders>
          </w:tcPr>
          <w:p w:rsidR="00403232" w:rsidRDefault="00000000">
            <w:pPr>
              <w:pStyle w:val="TableParagraph"/>
              <w:spacing w:before="47"/>
              <w:ind w:left="69"/>
              <w:rPr>
                <w:sz w:val="20"/>
              </w:rPr>
            </w:pPr>
            <w:r>
              <w:rPr>
                <w:spacing w:val="-4"/>
                <w:sz w:val="20"/>
              </w:rPr>
              <w:t>Teminat</w:t>
            </w:r>
            <w:r>
              <w:rPr>
                <w:spacing w:val="-5"/>
                <w:sz w:val="20"/>
              </w:rPr>
              <w:t xml:space="preserve"> </w:t>
            </w:r>
            <w:r>
              <w:rPr>
                <w:spacing w:val="-4"/>
                <w:sz w:val="20"/>
              </w:rPr>
              <w:t>Çek</w:t>
            </w:r>
            <w:r>
              <w:rPr>
                <w:spacing w:val="-6"/>
                <w:sz w:val="20"/>
              </w:rPr>
              <w:t xml:space="preserve"> </w:t>
            </w:r>
            <w:r>
              <w:rPr>
                <w:spacing w:val="-4"/>
                <w:sz w:val="20"/>
              </w:rPr>
              <w:t>ve</w:t>
            </w:r>
            <w:r>
              <w:rPr>
                <w:spacing w:val="-5"/>
                <w:sz w:val="20"/>
              </w:rPr>
              <w:t xml:space="preserve"> </w:t>
            </w:r>
            <w:r>
              <w:rPr>
                <w:spacing w:val="-4"/>
                <w:sz w:val="20"/>
              </w:rPr>
              <w:t>Senetleri</w:t>
            </w:r>
          </w:p>
        </w:tc>
        <w:tc>
          <w:tcPr>
            <w:tcW w:w="178" w:type="dxa"/>
          </w:tcPr>
          <w:p w:rsidR="00403232" w:rsidRDefault="00403232">
            <w:pPr>
              <w:pStyle w:val="TableParagraph"/>
              <w:rPr>
                <w:rFonts w:ascii="Times New Roman"/>
                <w:sz w:val="20"/>
              </w:rPr>
            </w:pPr>
          </w:p>
        </w:tc>
        <w:tc>
          <w:tcPr>
            <w:tcW w:w="1772" w:type="dxa"/>
            <w:tcBorders>
              <w:bottom w:val="single" w:sz="8" w:space="0" w:color="000000"/>
            </w:tcBorders>
          </w:tcPr>
          <w:p w:rsidR="00403232" w:rsidRDefault="00000000">
            <w:pPr>
              <w:pStyle w:val="TableParagraph"/>
              <w:spacing w:before="47"/>
              <w:ind w:right="68"/>
              <w:jc w:val="right"/>
              <w:rPr>
                <w:sz w:val="20"/>
              </w:rPr>
            </w:pPr>
            <w:r>
              <w:rPr>
                <w:w w:val="119"/>
                <w:sz w:val="20"/>
              </w:rPr>
              <w:t>-</w:t>
            </w:r>
          </w:p>
        </w:tc>
      </w:tr>
      <w:tr w:rsidR="00403232">
        <w:trPr>
          <w:trHeight w:val="306"/>
        </w:trPr>
        <w:tc>
          <w:tcPr>
            <w:tcW w:w="8119" w:type="dxa"/>
            <w:tcBorders>
              <w:top w:val="single" w:sz="8" w:space="0" w:color="000000"/>
              <w:bottom w:val="single" w:sz="8" w:space="0" w:color="000000"/>
            </w:tcBorders>
          </w:tcPr>
          <w:p w:rsidR="00403232" w:rsidRDefault="00000000">
            <w:pPr>
              <w:pStyle w:val="TableParagraph"/>
              <w:spacing w:before="30"/>
              <w:ind w:left="69"/>
              <w:rPr>
                <w:b/>
                <w:sz w:val="20"/>
              </w:rPr>
            </w:pPr>
            <w:r>
              <w:rPr>
                <w:b/>
                <w:spacing w:val="-2"/>
                <w:sz w:val="20"/>
              </w:rPr>
              <w:t>Şirket Tarafından</w:t>
            </w:r>
            <w:r>
              <w:rPr>
                <w:b/>
                <w:sz w:val="20"/>
              </w:rPr>
              <w:t xml:space="preserve"> </w:t>
            </w:r>
            <w:r>
              <w:rPr>
                <w:b/>
                <w:spacing w:val="-2"/>
                <w:sz w:val="20"/>
              </w:rPr>
              <w:t>Verilmiş</w:t>
            </w:r>
            <w:r>
              <w:rPr>
                <w:b/>
                <w:spacing w:val="-1"/>
                <w:sz w:val="20"/>
              </w:rPr>
              <w:t xml:space="preserve"> </w:t>
            </w:r>
            <w:r>
              <w:rPr>
                <w:b/>
                <w:spacing w:val="-2"/>
                <w:sz w:val="20"/>
              </w:rPr>
              <w:t>Olan TRİ'lerin</w:t>
            </w:r>
            <w:r>
              <w:rPr>
                <w:b/>
                <w:spacing w:val="2"/>
                <w:sz w:val="20"/>
              </w:rPr>
              <w:t xml:space="preserve"> </w:t>
            </w:r>
            <w:r>
              <w:rPr>
                <w:b/>
                <w:spacing w:val="-2"/>
                <w:sz w:val="20"/>
              </w:rPr>
              <w:t>Toplam Tutarı</w:t>
            </w:r>
          </w:p>
        </w:tc>
        <w:tc>
          <w:tcPr>
            <w:tcW w:w="178" w:type="dxa"/>
          </w:tcPr>
          <w:p w:rsidR="00403232" w:rsidRDefault="00403232">
            <w:pPr>
              <w:pStyle w:val="TableParagraph"/>
              <w:rPr>
                <w:rFonts w:ascii="Times New Roman"/>
                <w:sz w:val="20"/>
              </w:rPr>
            </w:pPr>
          </w:p>
        </w:tc>
        <w:tc>
          <w:tcPr>
            <w:tcW w:w="1772" w:type="dxa"/>
            <w:tcBorders>
              <w:top w:val="single" w:sz="8" w:space="0" w:color="000000"/>
              <w:bottom w:val="single" w:sz="8" w:space="0" w:color="000000"/>
            </w:tcBorders>
          </w:tcPr>
          <w:p w:rsidR="00403232" w:rsidRDefault="00000000">
            <w:pPr>
              <w:pStyle w:val="TableParagraph"/>
              <w:spacing w:before="30"/>
              <w:ind w:right="71"/>
              <w:jc w:val="right"/>
              <w:rPr>
                <w:b/>
                <w:sz w:val="20"/>
              </w:rPr>
            </w:pPr>
            <w:r>
              <w:rPr>
                <w:b/>
                <w:spacing w:val="-2"/>
                <w:sz w:val="20"/>
              </w:rPr>
              <w:t>8.569.600</w:t>
            </w:r>
          </w:p>
        </w:tc>
      </w:tr>
      <w:tr w:rsidR="00403232">
        <w:trPr>
          <w:trHeight w:val="534"/>
        </w:trPr>
        <w:tc>
          <w:tcPr>
            <w:tcW w:w="8119" w:type="dxa"/>
            <w:tcBorders>
              <w:top w:val="single" w:sz="8" w:space="0" w:color="000000"/>
              <w:bottom w:val="single" w:sz="8" w:space="0" w:color="000000"/>
            </w:tcBorders>
          </w:tcPr>
          <w:p w:rsidR="00403232" w:rsidRDefault="00403232">
            <w:pPr>
              <w:pStyle w:val="TableParagraph"/>
              <w:spacing w:before="3"/>
              <w:rPr>
                <w:b/>
              </w:rPr>
            </w:pPr>
          </w:p>
          <w:p w:rsidR="00403232" w:rsidRDefault="00000000">
            <w:pPr>
              <w:pStyle w:val="TableParagraph"/>
              <w:ind w:left="124"/>
              <w:rPr>
                <w:b/>
                <w:sz w:val="20"/>
              </w:rPr>
            </w:pPr>
            <w:r>
              <w:rPr>
                <w:b/>
                <w:sz w:val="20"/>
              </w:rPr>
              <w:t>31</w:t>
            </w:r>
            <w:r>
              <w:rPr>
                <w:b/>
                <w:spacing w:val="-3"/>
                <w:sz w:val="20"/>
              </w:rPr>
              <w:t xml:space="preserve"> </w:t>
            </w:r>
            <w:r>
              <w:rPr>
                <w:b/>
                <w:sz w:val="20"/>
              </w:rPr>
              <w:t>Aralık</w:t>
            </w:r>
            <w:r>
              <w:rPr>
                <w:b/>
                <w:spacing w:val="-4"/>
                <w:sz w:val="20"/>
              </w:rPr>
              <w:t xml:space="preserve"> 2020</w:t>
            </w:r>
          </w:p>
        </w:tc>
        <w:tc>
          <w:tcPr>
            <w:tcW w:w="178" w:type="dxa"/>
          </w:tcPr>
          <w:p w:rsidR="00403232" w:rsidRDefault="00403232">
            <w:pPr>
              <w:pStyle w:val="TableParagraph"/>
              <w:rPr>
                <w:rFonts w:ascii="Times New Roman"/>
                <w:sz w:val="20"/>
              </w:rPr>
            </w:pPr>
          </w:p>
        </w:tc>
        <w:tc>
          <w:tcPr>
            <w:tcW w:w="1772" w:type="dxa"/>
            <w:tcBorders>
              <w:top w:val="single" w:sz="8" w:space="0" w:color="000000"/>
              <w:bottom w:val="single" w:sz="8" w:space="0" w:color="000000"/>
            </w:tcBorders>
          </w:tcPr>
          <w:p w:rsidR="00403232" w:rsidRDefault="00403232">
            <w:pPr>
              <w:pStyle w:val="TableParagraph"/>
              <w:spacing w:before="3"/>
              <w:rPr>
                <w:b/>
              </w:rPr>
            </w:pPr>
          </w:p>
          <w:p w:rsidR="00403232" w:rsidRDefault="00000000">
            <w:pPr>
              <w:pStyle w:val="TableParagraph"/>
              <w:ind w:right="67"/>
              <w:jc w:val="right"/>
              <w:rPr>
                <w:b/>
                <w:sz w:val="20"/>
              </w:rPr>
            </w:pPr>
            <w:r>
              <w:rPr>
                <w:b/>
                <w:spacing w:val="-5"/>
                <w:sz w:val="20"/>
              </w:rPr>
              <w:t>TL</w:t>
            </w:r>
          </w:p>
        </w:tc>
      </w:tr>
      <w:tr w:rsidR="00403232">
        <w:trPr>
          <w:trHeight w:val="285"/>
        </w:trPr>
        <w:tc>
          <w:tcPr>
            <w:tcW w:w="8119" w:type="dxa"/>
            <w:tcBorders>
              <w:top w:val="single" w:sz="8" w:space="0" w:color="000000"/>
            </w:tcBorders>
          </w:tcPr>
          <w:p w:rsidR="00403232" w:rsidRDefault="00000000">
            <w:pPr>
              <w:pStyle w:val="TableParagraph"/>
              <w:spacing w:before="28"/>
              <w:ind w:left="69"/>
              <w:rPr>
                <w:sz w:val="20"/>
              </w:rPr>
            </w:pPr>
            <w:r>
              <w:rPr>
                <w:spacing w:val="-2"/>
                <w:sz w:val="20"/>
              </w:rPr>
              <w:t>Teminat</w:t>
            </w:r>
            <w:r>
              <w:rPr>
                <w:spacing w:val="-5"/>
                <w:sz w:val="20"/>
              </w:rPr>
              <w:t xml:space="preserve"> </w:t>
            </w:r>
            <w:r>
              <w:rPr>
                <w:spacing w:val="-2"/>
                <w:sz w:val="20"/>
              </w:rPr>
              <w:t>Mektupları</w:t>
            </w:r>
          </w:p>
        </w:tc>
        <w:tc>
          <w:tcPr>
            <w:tcW w:w="178" w:type="dxa"/>
          </w:tcPr>
          <w:p w:rsidR="00403232" w:rsidRDefault="00403232">
            <w:pPr>
              <w:pStyle w:val="TableParagraph"/>
              <w:rPr>
                <w:rFonts w:ascii="Times New Roman"/>
                <w:sz w:val="20"/>
              </w:rPr>
            </w:pPr>
          </w:p>
        </w:tc>
        <w:tc>
          <w:tcPr>
            <w:tcW w:w="1772" w:type="dxa"/>
            <w:tcBorders>
              <w:top w:val="single" w:sz="8" w:space="0" w:color="000000"/>
            </w:tcBorders>
          </w:tcPr>
          <w:p w:rsidR="00403232" w:rsidRDefault="00000000">
            <w:pPr>
              <w:pStyle w:val="TableParagraph"/>
              <w:spacing w:before="28"/>
              <w:ind w:right="70"/>
              <w:jc w:val="right"/>
              <w:rPr>
                <w:sz w:val="20"/>
              </w:rPr>
            </w:pPr>
            <w:r>
              <w:rPr>
                <w:spacing w:val="-2"/>
                <w:sz w:val="20"/>
              </w:rPr>
              <w:t>787.400</w:t>
            </w:r>
          </w:p>
        </w:tc>
      </w:tr>
      <w:tr w:rsidR="00403232">
        <w:trPr>
          <w:trHeight w:val="306"/>
        </w:trPr>
        <w:tc>
          <w:tcPr>
            <w:tcW w:w="8119" w:type="dxa"/>
          </w:tcPr>
          <w:p w:rsidR="00403232" w:rsidRDefault="00000000">
            <w:pPr>
              <w:pStyle w:val="TableParagraph"/>
              <w:spacing w:before="47"/>
              <w:ind w:left="69"/>
              <w:rPr>
                <w:sz w:val="20"/>
              </w:rPr>
            </w:pPr>
            <w:r>
              <w:rPr>
                <w:spacing w:val="-2"/>
                <w:sz w:val="20"/>
              </w:rPr>
              <w:t>İpotekler</w:t>
            </w:r>
          </w:p>
        </w:tc>
        <w:tc>
          <w:tcPr>
            <w:tcW w:w="178" w:type="dxa"/>
          </w:tcPr>
          <w:p w:rsidR="00403232" w:rsidRDefault="00403232">
            <w:pPr>
              <w:pStyle w:val="TableParagraph"/>
              <w:rPr>
                <w:rFonts w:ascii="Times New Roman"/>
                <w:sz w:val="20"/>
              </w:rPr>
            </w:pPr>
          </w:p>
        </w:tc>
        <w:tc>
          <w:tcPr>
            <w:tcW w:w="1772" w:type="dxa"/>
          </w:tcPr>
          <w:p w:rsidR="00403232" w:rsidRDefault="00000000">
            <w:pPr>
              <w:pStyle w:val="TableParagraph"/>
              <w:spacing w:before="47"/>
              <w:ind w:right="68"/>
              <w:jc w:val="right"/>
              <w:rPr>
                <w:sz w:val="20"/>
              </w:rPr>
            </w:pPr>
            <w:r>
              <w:rPr>
                <w:w w:val="119"/>
                <w:sz w:val="20"/>
              </w:rPr>
              <w:t>-</w:t>
            </w:r>
          </w:p>
        </w:tc>
      </w:tr>
      <w:tr w:rsidR="00403232">
        <w:trPr>
          <w:trHeight w:val="324"/>
        </w:trPr>
        <w:tc>
          <w:tcPr>
            <w:tcW w:w="8119" w:type="dxa"/>
            <w:tcBorders>
              <w:bottom w:val="single" w:sz="8" w:space="0" w:color="000000"/>
            </w:tcBorders>
          </w:tcPr>
          <w:p w:rsidR="00403232" w:rsidRDefault="00000000">
            <w:pPr>
              <w:pStyle w:val="TableParagraph"/>
              <w:spacing w:before="48"/>
              <w:ind w:left="69"/>
              <w:rPr>
                <w:sz w:val="20"/>
              </w:rPr>
            </w:pPr>
            <w:r>
              <w:rPr>
                <w:spacing w:val="-4"/>
                <w:sz w:val="20"/>
              </w:rPr>
              <w:t>Teminat</w:t>
            </w:r>
            <w:r>
              <w:rPr>
                <w:spacing w:val="-5"/>
                <w:sz w:val="20"/>
              </w:rPr>
              <w:t xml:space="preserve"> </w:t>
            </w:r>
            <w:r>
              <w:rPr>
                <w:spacing w:val="-4"/>
                <w:sz w:val="20"/>
              </w:rPr>
              <w:t>Çek</w:t>
            </w:r>
            <w:r>
              <w:rPr>
                <w:spacing w:val="-6"/>
                <w:sz w:val="20"/>
              </w:rPr>
              <w:t xml:space="preserve"> </w:t>
            </w:r>
            <w:r>
              <w:rPr>
                <w:spacing w:val="-4"/>
                <w:sz w:val="20"/>
              </w:rPr>
              <w:t>ve</w:t>
            </w:r>
            <w:r>
              <w:rPr>
                <w:spacing w:val="-5"/>
                <w:sz w:val="20"/>
              </w:rPr>
              <w:t xml:space="preserve"> </w:t>
            </w:r>
            <w:r>
              <w:rPr>
                <w:spacing w:val="-4"/>
                <w:sz w:val="20"/>
              </w:rPr>
              <w:t>Senetleri</w:t>
            </w:r>
          </w:p>
        </w:tc>
        <w:tc>
          <w:tcPr>
            <w:tcW w:w="178" w:type="dxa"/>
          </w:tcPr>
          <w:p w:rsidR="00403232" w:rsidRDefault="00403232">
            <w:pPr>
              <w:pStyle w:val="TableParagraph"/>
              <w:rPr>
                <w:rFonts w:ascii="Times New Roman"/>
                <w:sz w:val="20"/>
              </w:rPr>
            </w:pPr>
          </w:p>
        </w:tc>
        <w:tc>
          <w:tcPr>
            <w:tcW w:w="1772" w:type="dxa"/>
            <w:tcBorders>
              <w:bottom w:val="single" w:sz="8" w:space="0" w:color="000000"/>
            </w:tcBorders>
          </w:tcPr>
          <w:p w:rsidR="00403232" w:rsidRDefault="00000000">
            <w:pPr>
              <w:pStyle w:val="TableParagraph"/>
              <w:spacing w:before="48"/>
              <w:ind w:right="68"/>
              <w:jc w:val="right"/>
              <w:rPr>
                <w:sz w:val="20"/>
              </w:rPr>
            </w:pPr>
            <w:r>
              <w:rPr>
                <w:w w:val="119"/>
                <w:sz w:val="20"/>
              </w:rPr>
              <w:t>-</w:t>
            </w:r>
          </w:p>
        </w:tc>
      </w:tr>
      <w:tr w:rsidR="00403232">
        <w:trPr>
          <w:trHeight w:val="267"/>
        </w:trPr>
        <w:tc>
          <w:tcPr>
            <w:tcW w:w="8119" w:type="dxa"/>
            <w:tcBorders>
              <w:top w:val="single" w:sz="8" w:space="0" w:color="000000"/>
            </w:tcBorders>
          </w:tcPr>
          <w:p w:rsidR="00403232" w:rsidRDefault="00000000">
            <w:pPr>
              <w:pStyle w:val="TableParagraph"/>
              <w:spacing w:before="30" w:line="218" w:lineRule="exact"/>
              <w:ind w:left="69"/>
              <w:rPr>
                <w:b/>
                <w:sz w:val="20"/>
              </w:rPr>
            </w:pPr>
            <w:r>
              <w:rPr>
                <w:b/>
                <w:spacing w:val="-2"/>
                <w:sz w:val="20"/>
              </w:rPr>
              <w:t>Şirket Tarafından</w:t>
            </w:r>
            <w:r>
              <w:rPr>
                <w:b/>
                <w:sz w:val="20"/>
              </w:rPr>
              <w:t xml:space="preserve"> </w:t>
            </w:r>
            <w:r>
              <w:rPr>
                <w:b/>
                <w:spacing w:val="-2"/>
                <w:sz w:val="20"/>
              </w:rPr>
              <w:t>Verilmiş</w:t>
            </w:r>
            <w:r>
              <w:rPr>
                <w:b/>
                <w:spacing w:val="-1"/>
                <w:sz w:val="20"/>
              </w:rPr>
              <w:t xml:space="preserve"> </w:t>
            </w:r>
            <w:r>
              <w:rPr>
                <w:b/>
                <w:spacing w:val="-2"/>
                <w:sz w:val="20"/>
              </w:rPr>
              <w:t>Olan TRİ'lerin</w:t>
            </w:r>
            <w:r>
              <w:rPr>
                <w:b/>
                <w:spacing w:val="2"/>
                <w:sz w:val="20"/>
              </w:rPr>
              <w:t xml:space="preserve"> </w:t>
            </w:r>
            <w:r>
              <w:rPr>
                <w:b/>
                <w:spacing w:val="-2"/>
                <w:sz w:val="20"/>
              </w:rPr>
              <w:t>Toplam Tutarı</w:t>
            </w:r>
          </w:p>
        </w:tc>
        <w:tc>
          <w:tcPr>
            <w:tcW w:w="178" w:type="dxa"/>
          </w:tcPr>
          <w:p w:rsidR="00403232" w:rsidRDefault="00403232">
            <w:pPr>
              <w:pStyle w:val="TableParagraph"/>
              <w:rPr>
                <w:rFonts w:ascii="Times New Roman"/>
                <w:sz w:val="18"/>
              </w:rPr>
            </w:pPr>
          </w:p>
        </w:tc>
        <w:tc>
          <w:tcPr>
            <w:tcW w:w="1772" w:type="dxa"/>
            <w:tcBorders>
              <w:top w:val="single" w:sz="8" w:space="0" w:color="000000"/>
            </w:tcBorders>
          </w:tcPr>
          <w:p w:rsidR="00403232" w:rsidRDefault="00000000">
            <w:pPr>
              <w:pStyle w:val="TableParagraph"/>
              <w:spacing w:before="30" w:line="218" w:lineRule="exact"/>
              <w:ind w:right="68"/>
              <w:jc w:val="right"/>
              <w:rPr>
                <w:b/>
                <w:sz w:val="20"/>
              </w:rPr>
            </w:pPr>
            <w:r>
              <w:rPr>
                <w:b/>
                <w:spacing w:val="-2"/>
                <w:sz w:val="20"/>
              </w:rPr>
              <w:t>787.400</w:t>
            </w:r>
          </w:p>
        </w:tc>
      </w:tr>
    </w:tbl>
    <w:p w:rsidR="00403232" w:rsidRDefault="00403232">
      <w:pPr>
        <w:pStyle w:val="BodyText"/>
        <w:spacing w:before="1"/>
        <w:rPr>
          <w:b/>
          <w:sz w:val="33"/>
        </w:rPr>
      </w:pPr>
    </w:p>
    <w:p w:rsidR="00403232" w:rsidRDefault="00000000">
      <w:pPr>
        <w:ind w:left="132"/>
        <w:rPr>
          <w:b/>
          <w:sz w:val="20"/>
        </w:rPr>
      </w:pPr>
      <w:r>
        <w:rPr>
          <w:b/>
          <w:spacing w:val="-6"/>
          <w:sz w:val="20"/>
        </w:rPr>
        <w:t>Koşullu</w:t>
      </w:r>
      <w:r>
        <w:rPr>
          <w:b/>
          <w:spacing w:val="-2"/>
          <w:sz w:val="20"/>
        </w:rPr>
        <w:t xml:space="preserve"> Varlıklar</w:t>
      </w:r>
    </w:p>
    <w:p w:rsidR="00403232" w:rsidRDefault="00403232">
      <w:pPr>
        <w:pStyle w:val="BodyText"/>
        <w:rPr>
          <w:b/>
        </w:rPr>
      </w:pPr>
    </w:p>
    <w:p w:rsidR="00403232" w:rsidRDefault="00403232">
      <w:pPr>
        <w:pStyle w:val="BodyText"/>
        <w:spacing w:before="10"/>
        <w:rPr>
          <w:b/>
          <w:sz w:val="11"/>
        </w:rPr>
      </w:pPr>
    </w:p>
    <w:tbl>
      <w:tblPr>
        <w:tblW w:w="0" w:type="auto"/>
        <w:tblInd w:w="125" w:type="dxa"/>
        <w:tblLayout w:type="fixed"/>
        <w:tblCellMar>
          <w:left w:w="0" w:type="dxa"/>
          <w:right w:w="0" w:type="dxa"/>
        </w:tblCellMar>
        <w:tblLook w:val="01E0" w:firstRow="1" w:lastRow="1" w:firstColumn="1" w:lastColumn="1" w:noHBand="0" w:noVBand="0"/>
      </w:tblPr>
      <w:tblGrid>
        <w:gridCol w:w="8097"/>
        <w:gridCol w:w="153"/>
        <w:gridCol w:w="1831"/>
      </w:tblGrid>
      <w:tr w:rsidR="00403232">
        <w:trPr>
          <w:trHeight w:val="288"/>
        </w:trPr>
        <w:tc>
          <w:tcPr>
            <w:tcW w:w="8097" w:type="dxa"/>
            <w:tcBorders>
              <w:bottom w:val="single" w:sz="8" w:space="0" w:color="000000"/>
            </w:tcBorders>
          </w:tcPr>
          <w:p w:rsidR="00403232" w:rsidRDefault="00000000">
            <w:pPr>
              <w:pStyle w:val="TableParagraph"/>
              <w:spacing w:before="27"/>
              <w:ind w:left="83"/>
              <w:rPr>
                <w:b/>
                <w:sz w:val="20"/>
              </w:rPr>
            </w:pPr>
            <w:r>
              <w:rPr>
                <w:b/>
                <w:sz w:val="20"/>
              </w:rPr>
              <w:t>31</w:t>
            </w:r>
            <w:r>
              <w:rPr>
                <w:b/>
                <w:spacing w:val="-3"/>
                <w:sz w:val="20"/>
              </w:rPr>
              <w:t xml:space="preserve"> </w:t>
            </w:r>
            <w:r>
              <w:rPr>
                <w:b/>
                <w:sz w:val="20"/>
              </w:rPr>
              <w:t>Aralık</w:t>
            </w:r>
            <w:r>
              <w:rPr>
                <w:b/>
                <w:spacing w:val="-4"/>
                <w:sz w:val="20"/>
              </w:rPr>
              <w:t xml:space="preserve"> 2021</w:t>
            </w:r>
          </w:p>
        </w:tc>
        <w:tc>
          <w:tcPr>
            <w:tcW w:w="153" w:type="dxa"/>
          </w:tcPr>
          <w:p w:rsidR="00403232" w:rsidRDefault="00403232">
            <w:pPr>
              <w:pStyle w:val="TableParagraph"/>
              <w:rPr>
                <w:rFonts w:ascii="Times New Roman"/>
                <w:sz w:val="20"/>
              </w:rPr>
            </w:pPr>
          </w:p>
        </w:tc>
        <w:tc>
          <w:tcPr>
            <w:tcW w:w="1831" w:type="dxa"/>
            <w:tcBorders>
              <w:bottom w:val="single" w:sz="8" w:space="0" w:color="000000"/>
            </w:tcBorders>
          </w:tcPr>
          <w:p w:rsidR="00403232" w:rsidRDefault="00000000">
            <w:pPr>
              <w:pStyle w:val="TableParagraph"/>
              <w:spacing w:before="27"/>
              <w:ind w:right="67"/>
              <w:jc w:val="right"/>
              <w:rPr>
                <w:b/>
                <w:sz w:val="20"/>
              </w:rPr>
            </w:pPr>
            <w:r>
              <w:rPr>
                <w:b/>
                <w:spacing w:val="-5"/>
                <w:sz w:val="20"/>
              </w:rPr>
              <w:t>TL</w:t>
            </w:r>
          </w:p>
        </w:tc>
      </w:tr>
      <w:tr w:rsidR="00403232">
        <w:trPr>
          <w:trHeight w:val="299"/>
        </w:trPr>
        <w:tc>
          <w:tcPr>
            <w:tcW w:w="8097" w:type="dxa"/>
            <w:tcBorders>
              <w:top w:val="single" w:sz="8" w:space="0" w:color="000000"/>
            </w:tcBorders>
          </w:tcPr>
          <w:p w:rsidR="00403232" w:rsidRDefault="00000000">
            <w:pPr>
              <w:pStyle w:val="TableParagraph"/>
              <w:spacing w:before="45"/>
              <w:ind w:left="83"/>
              <w:rPr>
                <w:sz w:val="20"/>
              </w:rPr>
            </w:pPr>
            <w:r>
              <w:rPr>
                <w:spacing w:val="-2"/>
                <w:sz w:val="20"/>
              </w:rPr>
              <w:t>Teminat</w:t>
            </w:r>
            <w:r>
              <w:rPr>
                <w:spacing w:val="-5"/>
                <w:sz w:val="20"/>
              </w:rPr>
              <w:t xml:space="preserve"> </w:t>
            </w:r>
            <w:r>
              <w:rPr>
                <w:spacing w:val="-2"/>
                <w:sz w:val="20"/>
              </w:rPr>
              <w:t>Mektupları</w:t>
            </w:r>
          </w:p>
        </w:tc>
        <w:tc>
          <w:tcPr>
            <w:tcW w:w="153" w:type="dxa"/>
          </w:tcPr>
          <w:p w:rsidR="00403232" w:rsidRDefault="00403232">
            <w:pPr>
              <w:pStyle w:val="TableParagraph"/>
              <w:rPr>
                <w:rFonts w:ascii="Times New Roman"/>
                <w:sz w:val="20"/>
              </w:rPr>
            </w:pPr>
          </w:p>
        </w:tc>
        <w:tc>
          <w:tcPr>
            <w:tcW w:w="1831" w:type="dxa"/>
            <w:tcBorders>
              <w:top w:val="single" w:sz="8" w:space="0" w:color="000000"/>
            </w:tcBorders>
          </w:tcPr>
          <w:p w:rsidR="00403232" w:rsidRDefault="00000000">
            <w:pPr>
              <w:pStyle w:val="TableParagraph"/>
              <w:spacing w:before="45"/>
              <w:ind w:right="68"/>
              <w:jc w:val="right"/>
              <w:rPr>
                <w:sz w:val="20"/>
              </w:rPr>
            </w:pPr>
            <w:r>
              <w:rPr>
                <w:w w:val="119"/>
                <w:sz w:val="20"/>
              </w:rPr>
              <w:t>-</w:t>
            </w:r>
          </w:p>
        </w:tc>
      </w:tr>
      <w:tr w:rsidR="00403232">
        <w:trPr>
          <w:trHeight w:val="302"/>
        </w:trPr>
        <w:tc>
          <w:tcPr>
            <w:tcW w:w="8097" w:type="dxa"/>
          </w:tcPr>
          <w:p w:rsidR="00403232" w:rsidRDefault="00000000">
            <w:pPr>
              <w:pStyle w:val="TableParagraph"/>
              <w:spacing w:before="45"/>
              <w:ind w:left="83"/>
              <w:rPr>
                <w:sz w:val="20"/>
              </w:rPr>
            </w:pPr>
            <w:r>
              <w:rPr>
                <w:spacing w:val="-2"/>
                <w:sz w:val="20"/>
              </w:rPr>
              <w:t>İpotekler</w:t>
            </w:r>
          </w:p>
        </w:tc>
        <w:tc>
          <w:tcPr>
            <w:tcW w:w="153" w:type="dxa"/>
          </w:tcPr>
          <w:p w:rsidR="00403232" w:rsidRDefault="00403232">
            <w:pPr>
              <w:pStyle w:val="TableParagraph"/>
              <w:rPr>
                <w:rFonts w:ascii="Times New Roman"/>
                <w:sz w:val="20"/>
              </w:rPr>
            </w:pPr>
          </w:p>
        </w:tc>
        <w:tc>
          <w:tcPr>
            <w:tcW w:w="1831" w:type="dxa"/>
          </w:tcPr>
          <w:p w:rsidR="00403232" w:rsidRDefault="00000000">
            <w:pPr>
              <w:pStyle w:val="TableParagraph"/>
              <w:spacing w:before="45"/>
              <w:ind w:right="68"/>
              <w:jc w:val="right"/>
              <w:rPr>
                <w:sz w:val="20"/>
              </w:rPr>
            </w:pPr>
            <w:r>
              <w:rPr>
                <w:w w:val="119"/>
                <w:sz w:val="20"/>
              </w:rPr>
              <w:t>-</w:t>
            </w:r>
          </w:p>
        </w:tc>
      </w:tr>
      <w:tr w:rsidR="00403232">
        <w:trPr>
          <w:trHeight w:val="308"/>
        </w:trPr>
        <w:tc>
          <w:tcPr>
            <w:tcW w:w="8097" w:type="dxa"/>
            <w:tcBorders>
              <w:bottom w:val="single" w:sz="8" w:space="0" w:color="000000"/>
            </w:tcBorders>
          </w:tcPr>
          <w:p w:rsidR="00403232" w:rsidRDefault="00000000">
            <w:pPr>
              <w:pStyle w:val="TableParagraph"/>
              <w:spacing w:before="47"/>
              <w:ind w:left="83"/>
              <w:rPr>
                <w:sz w:val="20"/>
              </w:rPr>
            </w:pPr>
            <w:r>
              <w:rPr>
                <w:spacing w:val="-4"/>
                <w:sz w:val="20"/>
              </w:rPr>
              <w:t>Teminat</w:t>
            </w:r>
            <w:r>
              <w:rPr>
                <w:spacing w:val="-5"/>
                <w:sz w:val="20"/>
              </w:rPr>
              <w:t xml:space="preserve"> </w:t>
            </w:r>
            <w:r>
              <w:rPr>
                <w:spacing w:val="-4"/>
                <w:sz w:val="20"/>
              </w:rPr>
              <w:t>Çek</w:t>
            </w:r>
            <w:r>
              <w:rPr>
                <w:spacing w:val="-6"/>
                <w:sz w:val="20"/>
              </w:rPr>
              <w:t xml:space="preserve"> </w:t>
            </w:r>
            <w:r>
              <w:rPr>
                <w:spacing w:val="-4"/>
                <w:sz w:val="20"/>
              </w:rPr>
              <w:t>ve</w:t>
            </w:r>
            <w:r>
              <w:rPr>
                <w:spacing w:val="-5"/>
                <w:sz w:val="20"/>
              </w:rPr>
              <w:t xml:space="preserve"> </w:t>
            </w:r>
            <w:r>
              <w:rPr>
                <w:spacing w:val="-4"/>
                <w:sz w:val="20"/>
              </w:rPr>
              <w:t>Senetleri</w:t>
            </w:r>
          </w:p>
        </w:tc>
        <w:tc>
          <w:tcPr>
            <w:tcW w:w="153" w:type="dxa"/>
          </w:tcPr>
          <w:p w:rsidR="00403232" w:rsidRDefault="00403232">
            <w:pPr>
              <w:pStyle w:val="TableParagraph"/>
              <w:rPr>
                <w:rFonts w:ascii="Times New Roman"/>
                <w:sz w:val="20"/>
              </w:rPr>
            </w:pPr>
          </w:p>
        </w:tc>
        <w:tc>
          <w:tcPr>
            <w:tcW w:w="1831" w:type="dxa"/>
            <w:tcBorders>
              <w:bottom w:val="single" w:sz="8" w:space="0" w:color="000000"/>
            </w:tcBorders>
          </w:tcPr>
          <w:p w:rsidR="00403232" w:rsidRDefault="00000000">
            <w:pPr>
              <w:pStyle w:val="TableParagraph"/>
              <w:spacing w:before="47"/>
              <w:ind w:right="68"/>
              <w:jc w:val="right"/>
              <w:rPr>
                <w:sz w:val="20"/>
              </w:rPr>
            </w:pPr>
            <w:r>
              <w:rPr>
                <w:w w:val="119"/>
                <w:sz w:val="20"/>
              </w:rPr>
              <w:t>-</w:t>
            </w:r>
          </w:p>
        </w:tc>
      </w:tr>
      <w:tr w:rsidR="00403232">
        <w:trPr>
          <w:trHeight w:val="311"/>
        </w:trPr>
        <w:tc>
          <w:tcPr>
            <w:tcW w:w="8097" w:type="dxa"/>
            <w:tcBorders>
              <w:top w:val="single" w:sz="8" w:space="0" w:color="000000"/>
              <w:bottom w:val="single" w:sz="8" w:space="0" w:color="000000"/>
            </w:tcBorders>
          </w:tcPr>
          <w:p w:rsidR="00403232" w:rsidRDefault="00000000">
            <w:pPr>
              <w:pStyle w:val="TableParagraph"/>
              <w:spacing w:before="52"/>
              <w:ind w:left="83"/>
              <w:rPr>
                <w:b/>
                <w:sz w:val="20"/>
              </w:rPr>
            </w:pPr>
            <w:r>
              <w:rPr>
                <w:b/>
                <w:spacing w:val="-2"/>
                <w:sz w:val="20"/>
              </w:rPr>
              <w:t>Şirket</w:t>
            </w:r>
            <w:r>
              <w:rPr>
                <w:b/>
                <w:spacing w:val="-3"/>
                <w:sz w:val="20"/>
              </w:rPr>
              <w:t xml:space="preserve"> </w:t>
            </w:r>
            <w:r>
              <w:rPr>
                <w:b/>
                <w:spacing w:val="-2"/>
                <w:sz w:val="20"/>
              </w:rPr>
              <w:t>Tarafından</w:t>
            </w:r>
            <w:r>
              <w:rPr>
                <w:b/>
                <w:spacing w:val="-1"/>
                <w:sz w:val="20"/>
              </w:rPr>
              <w:t xml:space="preserve"> </w:t>
            </w:r>
            <w:r>
              <w:rPr>
                <w:b/>
                <w:spacing w:val="-2"/>
                <w:sz w:val="20"/>
              </w:rPr>
              <w:t>Alınmış</w:t>
            </w:r>
            <w:r>
              <w:rPr>
                <w:b/>
                <w:spacing w:val="-1"/>
                <w:sz w:val="20"/>
              </w:rPr>
              <w:t xml:space="preserve"> </w:t>
            </w:r>
            <w:r>
              <w:rPr>
                <w:b/>
                <w:spacing w:val="-2"/>
                <w:sz w:val="20"/>
              </w:rPr>
              <w:t>Olan</w:t>
            </w:r>
            <w:r>
              <w:rPr>
                <w:b/>
                <w:spacing w:val="-3"/>
                <w:sz w:val="20"/>
              </w:rPr>
              <w:t xml:space="preserve"> </w:t>
            </w:r>
            <w:r>
              <w:rPr>
                <w:b/>
                <w:spacing w:val="-2"/>
                <w:sz w:val="20"/>
              </w:rPr>
              <w:t>TRİ'lerin</w:t>
            </w:r>
            <w:r>
              <w:rPr>
                <w:b/>
                <w:spacing w:val="2"/>
                <w:sz w:val="20"/>
              </w:rPr>
              <w:t xml:space="preserve"> </w:t>
            </w:r>
            <w:r>
              <w:rPr>
                <w:b/>
                <w:spacing w:val="-2"/>
                <w:sz w:val="20"/>
              </w:rPr>
              <w:t>Toplam</w:t>
            </w:r>
            <w:r>
              <w:rPr>
                <w:b/>
                <w:spacing w:val="-3"/>
                <w:sz w:val="20"/>
              </w:rPr>
              <w:t xml:space="preserve"> </w:t>
            </w:r>
            <w:r>
              <w:rPr>
                <w:b/>
                <w:spacing w:val="-2"/>
                <w:sz w:val="20"/>
              </w:rPr>
              <w:t>Tutarı</w:t>
            </w:r>
          </w:p>
        </w:tc>
        <w:tc>
          <w:tcPr>
            <w:tcW w:w="153" w:type="dxa"/>
          </w:tcPr>
          <w:p w:rsidR="00403232" w:rsidRDefault="00403232">
            <w:pPr>
              <w:pStyle w:val="TableParagraph"/>
              <w:rPr>
                <w:rFonts w:ascii="Times New Roman"/>
                <w:sz w:val="20"/>
              </w:rPr>
            </w:pPr>
          </w:p>
        </w:tc>
        <w:tc>
          <w:tcPr>
            <w:tcW w:w="1831" w:type="dxa"/>
            <w:tcBorders>
              <w:top w:val="single" w:sz="8" w:space="0" w:color="000000"/>
              <w:bottom w:val="single" w:sz="8" w:space="0" w:color="000000"/>
            </w:tcBorders>
          </w:tcPr>
          <w:p w:rsidR="00403232" w:rsidRDefault="00000000">
            <w:pPr>
              <w:pStyle w:val="TableParagraph"/>
              <w:spacing w:before="52"/>
              <w:ind w:right="70"/>
              <w:jc w:val="right"/>
              <w:rPr>
                <w:b/>
                <w:sz w:val="20"/>
              </w:rPr>
            </w:pPr>
            <w:r>
              <w:rPr>
                <w:b/>
                <w:w w:val="120"/>
                <w:sz w:val="20"/>
              </w:rPr>
              <w:t>-</w:t>
            </w:r>
          </w:p>
        </w:tc>
      </w:tr>
      <w:tr w:rsidR="00403232">
        <w:trPr>
          <w:trHeight w:val="602"/>
        </w:trPr>
        <w:tc>
          <w:tcPr>
            <w:tcW w:w="8097" w:type="dxa"/>
            <w:tcBorders>
              <w:top w:val="single" w:sz="8" w:space="0" w:color="000000"/>
              <w:bottom w:val="single" w:sz="8" w:space="0" w:color="000000"/>
            </w:tcBorders>
          </w:tcPr>
          <w:p w:rsidR="00403232" w:rsidRDefault="00403232">
            <w:pPr>
              <w:pStyle w:val="TableParagraph"/>
              <w:spacing w:before="6"/>
              <w:rPr>
                <w:b/>
                <w:sz w:val="29"/>
              </w:rPr>
            </w:pPr>
          </w:p>
          <w:p w:rsidR="00403232" w:rsidRDefault="00000000">
            <w:pPr>
              <w:pStyle w:val="TableParagraph"/>
              <w:spacing w:before="1"/>
              <w:ind w:left="139"/>
              <w:rPr>
                <w:b/>
                <w:sz w:val="20"/>
              </w:rPr>
            </w:pPr>
            <w:r>
              <w:rPr>
                <w:b/>
                <w:sz w:val="20"/>
              </w:rPr>
              <w:t>31</w:t>
            </w:r>
            <w:r>
              <w:rPr>
                <w:b/>
                <w:spacing w:val="-3"/>
                <w:sz w:val="20"/>
              </w:rPr>
              <w:t xml:space="preserve"> </w:t>
            </w:r>
            <w:r>
              <w:rPr>
                <w:b/>
                <w:sz w:val="20"/>
              </w:rPr>
              <w:t>Aralık</w:t>
            </w:r>
            <w:r>
              <w:rPr>
                <w:b/>
                <w:spacing w:val="-4"/>
                <w:sz w:val="20"/>
              </w:rPr>
              <w:t xml:space="preserve"> 2020</w:t>
            </w:r>
          </w:p>
        </w:tc>
        <w:tc>
          <w:tcPr>
            <w:tcW w:w="153" w:type="dxa"/>
          </w:tcPr>
          <w:p w:rsidR="00403232" w:rsidRDefault="00403232">
            <w:pPr>
              <w:pStyle w:val="TableParagraph"/>
              <w:rPr>
                <w:rFonts w:ascii="Times New Roman"/>
                <w:sz w:val="20"/>
              </w:rPr>
            </w:pPr>
          </w:p>
        </w:tc>
        <w:tc>
          <w:tcPr>
            <w:tcW w:w="1831" w:type="dxa"/>
            <w:tcBorders>
              <w:top w:val="single" w:sz="8" w:space="0" w:color="000000"/>
              <w:bottom w:val="single" w:sz="8" w:space="0" w:color="000000"/>
            </w:tcBorders>
          </w:tcPr>
          <w:p w:rsidR="00403232" w:rsidRDefault="00403232">
            <w:pPr>
              <w:pStyle w:val="TableParagraph"/>
              <w:spacing w:before="6"/>
              <w:rPr>
                <w:b/>
                <w:sz w:val="29"/>
              </w:rPr>
            </w:pPr>
          </w:p>
          <w:p w:rsidR="00403232" w:rsidRDefault="00000000">
            <w:pPr>
              <w:pStyle w:val="TableParagraph"/>
              <w:spacing w:before="1"/>
              <w:ind w:right="67"/>
              <w:jc w:val="right"/>
              <w:rPr>
                <w:b/>
                <w:sz w:val="20"/>
              </w:rPr>
            </w:pPr>
            <w:r>
              <w:rPr>
                <w:b/>
                <w:spacing w:val="-5"/>
                <w:sz w:val="20"/>
              </w:rPr>
              <w:t>TL</w:t>
            </w:r>
          </w:p>
        </w:tc>
      </w:tr>
      <w:tr w:rsidR="00403232">
        <w:trPr>
          <w:trHeight w:val="299"/>
        </w:trPr>
        <w:tc>
          <w:tcPr>
            <w:tcW w:w="8097" w:type="dxa"/>
            <w:tcBorders>
              <w:top w:val="single" w:sz="8" w:space="0" w:color="000000"/>
            </w:tcBorders>
          </w:tcPr>
          <w:p w:rsidR="00403232" w:rsidRDefault="00000000">
            <w:pPr>
              <w:pStyle w:val="TableParagraph"/>
              <w:spacing w:before="45"/>
              <w:ind w:left="83"/>
              <w:rPr>
                <w:sz w:val="20"/>
              </w:rPr>
            </w:pPr>
            <w:r>
              <w:rPr>
                <w:spacing w:val="-2"/>
                <w:sz w:val="20"/>
              </w:rPr>
              <w:t>Teminat</w:t>
            </w:r>
            <w:r>
              <w:rPr>
                <w:spacing w:val="-5"/>
                <w:sz w:val="20"/>
              </w:rPr>
              <w:t xml:space="preserve"> </w:t>
            </w:r>
            <w:r>
              <w:rPr>
                <w:spacing w:val="-2"/>
                <w:sz w:val="20"/>
              </w:rPr>
              <w:t>Mektupları</w:t>
            </w:r>
          </w:p>
        </w:tc>
        <w:tc>
          <w:tcPr>
            <w:tcW w:w="153" w:type="dxa"/>
          </w:tcPr>
          <w:p w:rsidR="00403232" w:rsidRDefault="00403232">
            <w:pPr>
              <w:pStyle w:val="TableParagraph"/>
              <w:rPr>
                <w:rFonts w:ascii="Times New Roman"/>
                <w:sz w:val="20"/>
              </w:rPr>
            </w:pPr>
          </w:p>
        </w:tc>
        <w:tc>
          <w:tcPr>
            <w:tcW w:w="1831" w:type="dxa"/>
            <w:tcBorders>
              <w:top w:val="single" w:sz="8" w:space="0" w:color="000000"/>
            </w:tcBorders>
          </w:tcPr>
          <w:p w:rsidR="00403232" w:rsidRDefault="00000000">
            <w:pPr>
              <w:pStyle w:val="TableParagraph"/>
              <w:spacing w:before="45"/>
              <w:ind w:right="68"/>
              <w:jc w:val="right"/>
              <w:rPr>
                <w:sz w:val="20"/>
              </w:rPr>
            </w:pPr>
            <w:r>
              <w:rPr>
                <w:w w:val="119"/>
                <w:sz w:val="20"/>
              </w:rPr>
              <w:t>-</w:t>
            </w:r>
          </w:p>
        </w:tc>
      </w:tr>
      <w:tr w:rsidR="00403232">
        <w:trPr>
          <w:trHeight w:val="302"/>
        </w:trPr>
        <w:tc>
          <w:tcPr>
            <w:tcW w:w="8097" w:type="dxa"/>
          </w:tcPr>
          <w:p w:rsidR="00403232" w:rsidRDefault="00000000">
            <w:pPr>
              <w:pStyle w:val="TableParagraph"/>
              <w:spacing w:before="45"/>
              <w:ind w:left="83"/>
              <w:rPr>
                <w:sz w:val="20"/>
              </w:rPr>
            </w:pPr>
            <w:r>
              <w:rPr>
                <w:spacing w:val="-2"/>
                <w:sz w:val="20"/>
              </w:rPr>
              <w:t>İpotekler</w:t>
            </w:r>
          </w:p>
        </w:tc>
        <w:tc>
          <w:tcPr>
            <w:tcW w:w="153" w:type="dxa"/>
          </w:tcPr>
          <w:p w:rsidR="00403232" w:rsidRDefault="00403232">
            <w:pPr>
              <w:pStyle w:val="TableParagraph"/>
              <w:rPr>
                <w:rFonts w:ascii="Times New Roman"/>
                <w:sz w:val="20"/>
              </w:rPr>
            </w:pPr>
          </w:p>
        </w:tc>
        <w:tc>
          <w:tcPr>
            <w:tcW w:w="1831" w:type="dxa"/>
          </w:tcPr>
          <w:p w:rsidR="00403232" w:rsidRDefault="00000000">
            <w:pPr>
              <w:pStyle w:val="TableParagraph"/>
              <w:spacing w:before="45"/>
              <w:ind w:right="70"/>
              <w:jc w:val="right"/>
              <w:rPr>
                <w:sz w:val="20"/>
              </w:rPr>
            </w:pPr>
            <w:r>
              <w:rPr>
                <w:spacing w:val="-2"/>
                <w:sz w:val="20"/>
              </w:rPr>
              <w:t>675.000</w:t>
            </w:r>
          </w:p>
        </w:tc>
      </w:tr>
      <w:tr w:rsidR="00403232">
        <w:trPr>
          <w:trHeight w:val="308"/>
        </w:trPr>
        <w:tc>
          <w:tcPr>
            <w:tcW w:w="8097" w:type="dxa"/>
            <w:tcBorders>
              <w:bottom w:val="single" w:sz="8" w:space="0" w:color="000000"/>
            </w:tcBorders>
          </w:tcPr>
          <w:p w:rsidR="00403232" w:rsidRDefault="00000000">
            <w:pPr>
              <w:pStyle w:val="TableParagraph"/>
              <w:spacing w:before="47"/>
              <w:ind w:left="83"/>
              <w:rPr>
                <w:sz w:val="20"/>
              </w:rPr>
            </w:pPr>
            <w:r>
              <w:rPr>
                <w:spacing w:val="-4"/>
                <w:sz w:val="20"/>
              </w:rPr>
              <w:t>Teminat</w:t>
            </w:r>
            <w:r>
              <w:rPr>
                <w:spacing w:val="-5"/>
                <w:sz w:val="20"/>
              </w:rPr>
              <w:t xml:space="preserve"> </w:t>
            </w:r>
            <w:r>
              <w:rPr>
                <w:spacing w:val="-4"/>
                <w:sz w:val="20"/>
              </w:rPr>
              <w:t>Çek</w:t>
            </w:r>
            <w:r>
              <w:rPr>
                <w:spacing w:val="-6"/>
                <w:sz w:val="20"/>
              </w:rPr>
              <w:t xml:space="preserve"> </w:t>
            </w:r>
            <w:r>
              <w:rPr>
                <w:spacing w:val="-4"/>
                <w:sz w:val="20"/>
              </w:rPr>
              <w:t>ve</w:t>
            </w:r>
            <w:r>
              <w:rPr>
                <w:spacing w:val="-3"/>
                <w:sz w:val="20"/>
              </w:rPr>
              <w:t xml:space="preserve"> </w:t>
            </w:r>
            <w:r>
              <w:rPr>
                <w:spacing w:val="-4"/>
                <w:sz w:val="20"/>
              </w:rPr>
              <w:t>Senetleri</w:t>
            </w:r>
          </w:p>
        </w:tc>
        <w:tc>
          <w:tcPr>
            <w:tcW w:w="153" w:type="dxa"/>
          </w:tcPr>
          <w:p w:rsidR="00403232" w:rsidRDefault="00403232">
            <w:pPr>
              <w:pStyle w:val="TableParagraph"/>
              <w:rPr>
                <w:rFonts w:ascii="Times New Roman"/>
                <w:sz w:val="20"/>
              </w:rPr>
            </w:pPr>
          </w:p>
        </w:tc>
        <w:tc>
          <w:tcPr>
            <w:tcW w:w="1831" w:type="dxa"/>
            <w:tcBorders>
              <w:bottom w:val="single" w:sz="8" w:space="0" w:color="000000"/>
            </w:tcBorders>
          </w:tcPr>
          <w:p w:rsidR="00403232" w:rsidRDefault="00000000">
            <w:pPr>
              <w:pStyle w:val="TableParagraph"/>
              <w:spacing w:before="47"/>
              <w:ind w:right="68"/>
              <w:jc w:val="right"/>
              <w:rPr>
                <w:sz w:val="20"/>
              </w:rPr>
            </w:pPr>
            <w:r>
              <w:rPr>
                <w:w w:val="119"/>
                <w:sz w:val="20"/>
              </w:rPr>
              <w:t>-</w:t>
            </w:r>
          </w:p>
        </w:tc>
      </w:tr>
      <w:tr w:rsidR="00403232">
        <w:trPr>
          <w:trHeight w:val="313"/>
        </w:trPr>
        <w:tc>
          <w:tcPr>
            <w:tcW w:w="8097" w:type="dxa"/>
            <w:tcBorders>
              <w:top w:val="single" w:sz="8" w:space="0" w:color="000000"/>
              <w:bottom w:val="single" w:sz="8" w:space="0" w:color="000000"/>
            </w:tcBorders>
          </w:tcPr>
          <w:p w:rsidR="00403232" w:rsidRDefault="00000000">
            <w:pPr>
              <w:pStyle w:val="TableParagraph"/>
              <w:spacing w:before="52"/>
              <w:ind w:left="83"/>
              <w:rPr>
                <w:b/>
                <w:sz w:val="20"/>
              </w:rPr>
            </w:pPr>
            <w:r>
              <w:rPr>
                <w:b/>
                <w:spacing w:val="-2"/>
                <w:sz w:val="20"/>
              </w:rPr>
              <w:t>Şirket</w:t>
            </w:r>
            <w:r>
              <w:rPr>
                <w:b/>
                <w:spacing w:val="-3"/>
                <w:sz w:val="20"/>
              </w:rPr>
              <w:t xml:space="preserve"> </w:t>
            </w:r>
            <w:r>
              <w:rPr>
                <w:b/>
                <w:spacing w:val="-2"/>
                <w:sz w:val="20"/>
              </w:rPr>
              <w:t>Tarafından</w:t>
            </w:r>
            <w:r>
              <w:rPr>
                <w:b/>
                <w:spacing w:val="-1"/>
                <w:sz w:val="20"/>
              </w:rPr>
              <w:t xml:space="preserve"> </w:t>
            </w:r>
            <w:r>
              <w:rPr>
                <w:b/>
                <w:spacing w:val="-2"/>
                <w:sz w:val="20"/>
              </w:rPr>
              <w:t>Alınmış</w:t>
            </w:r>
            <w:r>
              <w:rPr>
                <w:b/>
                <w:spacing w:val="-1"/>
                <w:sz w:val="20"/>
              </w:rPr>
              <w:t xml:space="preserve"> </w:t>
            </w:r>
            <w:r>
              <w:rPr>
                <w:b/>
                <w:spacing w:val="-2"/>
                <w:sz w:val="20"/>
              </w:rPr>
              <w:t>Olan</w:t>
            </w:r>
            <w:r>
              <w:rPr>
                <w:b/>
                <w:spacing w:val="-3"/>
                <w:sz w:val="20"/>
              </w:rPr>
              <w:t xml:space="preserve"> </w:t>
            </w:r>
            <w:r>
              <w:rPr>
                <w:b/>
                <w:spacing w:val="-2"/>
                <w:sz w:val="20"/>
              </w:rPr>
              <w:t>TRİ'lerin</w:t>
            </w:r>
            <w:r>
              <w:rPr>
                <w:b/>
                <w:spacing w:val="2"/>
                <w:sz w:val="20"/>
              </w:rPr>
              <w:t xml:space="preserve"> </w:t>
            </w:r>
            <w:r>
              <w:rPr>
                <w:b/>
                <w:spacing w:val="-2"/>
                <w:sz w:val="20"/>
              </w:rPr>
              <w:t>Toplam</w:t>
            </w:r>
            <w:r>
              <w:rPr>
                <w:b/>
                <w:spacing w:val="-3"/>
                <w:sz w:val="20"/>
              </w:rPr>
              <w:t xml:space="preserve"> </w:t>
            </w:r>
            <w:r>
              <w:rPr>
                <w:b/>
                <w:spacing w:val="-2"/>
                <w:sz w:val="20"/>
              </w:rPr>
              <w:t>Tutarı</w:t>
            </w:r>
          </w:p>
        </w:tc>
        <w:tc>
          <w:tcPr>
            <w:tcW w:w="153" w:type="dxa"/>
          </w:tcPr>
          <w:p w:rsidR="00403232" w:rsidRDefault="00403232">
            <w:pPr>
              <w:pStyle w:val="TableParagraph"/>
              <w:rPr>
                <w:rFonts w:ascii="Times New Roman"/>
                <w:sz w:val="20"/>
              </w:rPr>
            </w:pPr>
          </w:p>
        </w:tc>
        <w:tc>
          <w:tcPr>
            <w:tcW w:w="1831" w:type="dxa"/>
            <w:tcBorders>
              <w:top w:val="single" w:sz="8" w:space="0" w:color="000000"/>
              <w:bottom w:val="single" w:sz="8" w:space="0" w:color="000000"/>
            </w:tcBorders>
          </w:tcPr>
          <w:p w:rsidR="00403232" w:rsidRDefault="00000000">
            <w:pPr>
              <w:pStyle w:val="TableParagraph"/>
              <w:spacing w:before="52"/>
              <w:ind w:right="68"/>
              <w:jc w:val="right"/>
              <w:rPr>
                <w:b/>
                <w:sz w:val="20"/>
              </w:rPr>
            </w:pPr>
            <w:r>
              <w:rPr>
                <w:b/>
                <w:spacing w:val="-2"/>
                <w:sz w:val="20"/>
              </w:rPr>
              <w:t>675.000</w:t>
            </w:r>
          </w:p>
        </w:tc>
      </w:tr>
    </w:tbl>
    <w:p w:rsidR="00403232" w:rsidRDefault="00403232">
      <w:pPr>
        <w:pStyle w:val="BodyText"/>
        <w:spacing w:before="3"/>
        <w:rPr>
          <w:b/>
          <w:sz w:val="30"/>
        </w:rPr>
      </w:pPr>
    </w:p>
    <w:p w:rsidR="00403232" w:rsidRDefault="00000000">
      <w:pPr>
        <w:pStyle w:val="Heading5"/>
        <w:spacing w:before="0"/>
      </w:pPr>
      <w:r>
        <w:rPr>
          <w:spacing w:val="-2"/>
        </w:rPr>
        <w:t>DİPNOT</w:t>
      </w:r>
      <w:r>
        <w:rPr>
          <w:spacing w:val="-12"/>
        </w:rPr>
        <w:t xml:space="preserve"> </w:t>
      </w:r>
      <w:r>
        <w:rPr>
          <w:spacing w:val="-2"/>
        </w:rPr>
        <w:t>14</w:t>
      </w:r>
      <w:r>
        <w:rPr>
          <w:spacing w:val="-11"/>
        </w:rPr>
        <w:t xml:space="preserve"> </w:t>
      </w:r>
      <w:r>
        <w:rPr>
          <w:spacing w:val="-2"/>
        </w:rPr>
        <w:t>–</w:t>
      </w:r>
      <w:r>
        <w:rPr>
          <w:spacing w:val="-11"/>
        </w:rPr>
        <w:t xml:space="preserve"> </w:t>
      </w:r>
      <w:r>
        <w:rPr>
          <w:spacing w:val="-2"/>
        </w:rPr>
        <w:t>KISA</w:t>
      </w:r>
      <w:r>
        <w:rPr>
          <w:spacing w:val="-11"/>
        </w:rPr>
        <w:t xml:space="preserve"> </w:t>
      </w:r>
      <w:r>
        <w:rPr>
          <w:spacing w:val="-2"/>
        </w:rPr>
        <w:t>VADELİ</w:t>
      </w:r>
      <w:r>
        <w:rPr>
          <w:spacing w:val="-11"/>
        </w:rPr>
        <w:t xml:space="preserve"> </w:t>
      </w:r>
      <w:r>
        <w:rPr>
          <w:spacing w:val="-2"/>
        </w:rPr>
        <w:t>KARŞILIKLAR</w:t>
      </w:r>
    </w:p>
    <w:p w:rsidR="00403232" w:rsidRDefault="00403232">
      <w:pPr>
        <w:pStyle w:val="BodyText"/>
        <w:spacing w:before="3"/>
        <w:rPr>
          <w:b/>
          <w:sz w:val="33"/>
        </w:rPr>
      </w:pPr>
    </w:p>
    <w:p w:rsidR="00403232" w:rsidRDefault="00000000">
      <w:pPr>
        <w:pStyle w:val="BodyText"/>
        <w:ind w:left="132"/>
      </w:pPr>
      <w:r>
        <w:rPr>
          <w:spacing w:val="-2"/>
        </w:rPr>
        <w:t>31</w:t>
      </w:r>
      <w:r>
        <w:rPr>
          <w:spacing w:val="-6"/>
        </w:rPr>
        <w:t xml:space="preserve"> </w:t>
      </w:r>
      <w:r>
        <w:rPr>
          <w:spacing w:val="-2"/>
        </w:rPr>
        <w:t>Aralık</w:t>
      </w:r>
      <w:r>
        <w:rPr>
          <w:spacing w:val="-7"/>
        </w:rPr>
        <w:t xml:space="preserve"> </w:t>
      </w:r>
      <w:r>
        <w:rPr>
          <w:spacing w:val="-2"/>
        </w:rPr>
        <w:t>2021</w:t>
      </w:r>
      <w:r>
        <w:rPr>
          <w:spacing w:val="-5"/>
        </w:rPr>
        <w:t xml:space="preserve"> </w:t>
      </w:r>
      <w:r>
        <w:rPr>
          <w:spacing w:val="-2"/>
        </w:rPr>
        <w:t>ve</w:t>
      </w:r>
      <w:r>
        <w:rPr>
          <w:spacing w:val="-6"/>
        </w:rPr>
        <w:t xml:space="preserve"> </w:t>
      </w:r>
      <w:r>
        <w:rPr>
          <w:spacing w:val="-2"/>
        </w:rPr>
        <w:t>31</w:t>
      </w:r>
      <w:r>
        <w:rPr>
          <w:spacing w:val="-6"/>
        </w:rPr>
        <w:t xml:space="preserve"> </w:t>
      </w:r>
      <w:r>
        <w:rPr>
          <w:spacing w:val="-2"/>
        </w:rPr>
        <w:t>Aralık</w:t>
      </w:r>
      <w:r>
        <w:rPr>
          <w:spacing w:val="-5"/>
        </w:rPr>
        <w:t xml:space="preserve"> </w:t>
      </w:r>
      <w:r>
        <w:rPr>
          <w:spacing w:val="-2"/>
        </w:rPr>
        <w:t>2020</w:t>
      </w:r>
      <w:r>
        <w:rPr>
          <w:spacing w:val="-5"/>
        </w:rPr>
        <w:t xml:space="preserve"> </w:t>
      </w:r>
      <w:r>
        <w:rPr>
          <w:spacing w:val="-2"/>
        </w:rPr>
        <w:t>tarihleri</w:t>
      </w:r>
      <w:r>
        <w:rPr>
          <w:spacing w:val="-6"/>
        </w:rPr>
        <w:t xml:space="preserve"> </w:t>
      </w:r>
      <w:r>
        <w:rPr>
          <w:spacing w:val="-2"/>
        </w:rPr>
        <w:t>itibariyle</w:t>
      </w:r>
      <w:r>
        <w:rPr>
          <w:spacing w:val="-7"/>
        </w:rPr>
        <w:t xml:space="preserve"> </w:t>
      </w:r>
      <w:r>
        <w:rPr>
          <w:spacing w:val="-2"/>
        </w:rPr>
        <w:t>kısa</w:t>
      </w:r>
      <w:r>
        <w:rPr>
          <w:spacing w:val="-4"/>
        </w:rPr>
        <w:t xml:space="preserve"> </w:t>
      </w:r>
      <w:r>
        <w:rPr>
          <w:spacing w:val="-2"/>
        </w:rPr>
        <w:t>vadeli</w:t>
      </w:r>
      <w:r>
        <w:rPr>
          <w:spacing w:val="-4"/>
        </w:rPr>
        <w:t xml:space="preserve"> </w:t>
      </w:r>
      <w:r>
        <w:rPr>
          <w:spacing w:val="-2"/>
        </w:rPr>
        <w:t>karşılıkların</w:t>
      </w:r>
      <w:r>
        <w:rPr>
          <w:spacing w:val="-6"/>
        </w:rPr>
        <w:t xml:space="preserve"> </w:t>
      </w:r>
      <w:r>
        <w:rPr>
          <w:spacing w:val="-2"/>
        </w:rPr>
        <w:t>detayı</w:t>
      </w:r>
      <w:r>
        <w:rPr>
          <w:spacing w:val="-7"/>
        </w:rPr>
        <w:t xml:space="preserve"> </w:t>
      </w:r>
      <w:r>
        <w:rPr>
          <w:spacing w:val="-2"/>
        </w:rPr>
        <w:t>aşağıdaki</w:t>
      </w:r>
      <w:r>
        <w:rPr>
          <w:spacing w:val="-7"/>
        </w:rPr>
        <w:t xml:space="preserve"> </w:t>
      </w:r>
      <w:r>
        <w:rPr>
          <w:spacing w:val="-2"/>
        </w:rPr>
        <w:t>gibidir:</w:t>
      </w:r>
    </w:p>
    <w:p w:rsidR="00403232" w:rsidRDefault="00403232">
      <w:pPr>
        <w:pStyle w:val="BodyText"/>
        <w:spacing w:before="6" w:after="1"/>
        <w:rPr>
          <w:sz w:val="24"/>
        </w:rPr>
      </w:pPr>
    </w:p>
    <w:tbl>
      <w:tblPr>
        <w:tblW w:w="0" w:type="auto"/>
        <w:tblInd w:w="132" w:type="dxa"/>
        <w:tblLayout w:type="fixed"/>
        <w:tblCellMar>
          <w:left w:w="0" w:type="dxa"/>
          <w:right w:w="0" w:type="dxa"/>
        </w:tblCellMar>
        <w:tblLook w:val="01E0" w:firstRow="1" w:lastRow="1" w:firstColumn="1" w:lastColumn="1" w:noHBand="0" w:noVBand="0"/>
      </w:tblPr>
      <w:tblGrid>
        <w:gridCol w:w="6335"/>
        <w:gridCol w:w="156"/>
        <w:gridCol w:w="1714"/>
        <w:gridCol w:w="156"/>
        <w:gridCol w:w="1713"/>
      </w:tblGrid>
      <w:tr w:rsidR="00403232">
        <w:trPr>
          <w:trHeight w:val="305"/>
        </w:trPr>
        <w:tc>
          <w:tcPr>
            <w:tcW w:w="6335" w:type="dxa"/>
            <w:tcBorders>
              <w:bottom w:val="single" w:sz="8" w:space="0" w:color="000000"/>
            </w:tcBorders>
          </w:tcPr>
          <w:p w:rsidR="00403232" w:rsidRDefault="00000000">
            <w:pPr>
              <w:pStyle w:val="TableParagraph"/>
              <w:spacing w:before="27"/>
              <w:ind w:left="76"/>
              <w:rPr>
                <w:b/>
                <w:sz w:val="20"/>
              </w:rPr>
            </w:pPr>
            <w:r>
              <w:rPr>
                <w:b/>
                <w:spacing w:val="-4"/>
                <w:sz w:val="20"/>
              </w:rPr>
              <w:t>Kısa</w:t>
            </w:r>
            <w:r>
              <w:rPr>
                <w:b/>
                <w:spacing w:val="-9"/>
                <w:sz w:val="20"/>
              </w:rPr>
              <w:t xml:space="preserve"> </w:t>
            </w:r>
            <w:r>
              <w:rPr>
                <w:b/>
                <w:spacing w:val="-4"/>
                <w:sz w:val="20"/>
              </w:rPr>
              <w:t>Vadeli</w:t>
            </w:r>
            <w:r>
              <w:rPr>
                <w:b/>
                <w:spacing w:val="-8"/>
                <w:sz w:val="20"/>
              </w:rPr>
              <w:t xml:space="preserve"> </w:t>
            </w:r>
            <w:r>
              <w:rPr>
                <w:b/>
                <w:spacing w:val="-4"/>
                <w:sz w:val="20"/>
              </w:rPr>
              <w:t>Karşılıklar</w:t>
            </w:r>
          </w:p>
        </w:tc>
        <w:tc>
          <w:tcPr>
            <w:tcW w:w="156" w:type="dxa"/>
          </w:tcPr>
          <w:p w:rsidR="00403232" w:rsidRDefault="00403232">
            <w:pPr>
              <w:pStyle w:val="TableParagraph"/>
              <w:rPr>
                <w:rFonts w:ascii="Times New Roman"/>
                <w:sz w:val="20"/>
              </w:rPr>
            </w:pPr>
          </w:p>
        </w:tc>
        <w:tc>
          <w:tcPr>
            <w:tcW w:w="1714" w:type="dxa"/>
            <w:tcBorders>
              <w:bottom w:val="single" w:sz="8" w:space="0" w:color="000000"/>
            </w:tcBorders>
          </w:tcPr>
          <w:p w:rsidR="00403232" w:rsidRDefault="00000000">
            <w:pPr>
              <w:pStyle w:val="TableParagraph"/>
              <w:spacing w:before="27"/>
              <w:ind w:right="68"/>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6" w:type="dxa"/>
          </w:tcPr>
          <w:p w:rsidR="00403232" w:rsidRDefault="00403232">
            <w:pPr>
              <w:pStyle w:val="TableParagraph"/>
              <w:rPr>
                <w:rFonts w:ascii="Times New Roman"/>
                <w:sz w:val="20"/>
              </w:rPr>
            </w:pPr>
          </w:p>
        </w:tc>
        <w:tc>
          <w:tcPr>
            <w:tcW w:w="1713" w:type="dxa"/>
            <w:tcBorders>
              <w:bottom w:val="single" w:sz="8" w:space="0" w:color="000000"/>
            </w:tcBorders>
          </w:tcPr>
          <w:p w:rsidR="00403232" w:rsidRDefault="00000000">
            <w:pPr>
              <w:pStyle w:val="TableParagraph"/>
              <w:spacing w:before="27"/>
              <w:ind w:right="69"/>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6"/>
        </w:trPr>
        <w:tc>
          <w:tcPr>
            <w:tcW w:w="6335" w:type="dxa"/>
            <w:tcBorders>
              <w:top w:val="single" w:sz="8" w:space="0" w:color="000000"/>
              <w:bottom w:val="single" w:sz="8" w:space="0" w:color="000000"/>
            </w:tcBorders>
          </w:tcPr>
          <w:p w:rsidR="00403232" w:rsidRDefault="00000000">
            <w:pPr>
              <w:pStyle w:val="TableParagraph"/>
              <w:spacing w:before="28"/>
              <w:ind w:left="76"/>
              <w:rPr>
                <w:sz w:val="20"/>
              </w:rPr>
            </w:pPr>
            <w:r>
              <w:rPr>
                <w:spacing w:val="-4"/>
                <w:sz w:val="20"/>
              </w:rPr>
              <w:t>Kullanılmamış</w:t>
            </w:r>
            <w:r>
              <w:rPr>
                <w:spacing w:val="-1"/>
                <w:sz w:val="20"/>
              </w:rPr>
              <w:t xml:space="preserve"> </w:t>
            </w:r>
            <w:r>
              <w:rPr>
                <w:spacing w:val="-4"/>
                <w:sz w:val="20"/>
              </w:rPr>
              <w:t>İzin</w:t>
            </w:r>
            <w:r>
              <w:rPr>
                <w:spacing w:val="2"/>
                <w:sz w:val="20"/>
              </w:rPr>
              <w:t xml:space="preserve"> </w:t>
            </w:r>
            <w:r>
              <w:rPr>
                <w:spacing w:val="-4"/>
                <w:sz w:val="20"/>
              </w:rPr>
              <w:t>Karşılığı</w:t>
            </w:r>
          </w:p>
        </w:tc>
        <w:tc>
          <w:tcPr>
            <w:tcW w:w="156" w:type="dxa"/>
          </w:tcPr>
          <w:p w:rsidR="00403232" w:rsidRDefault="00403232">
            <w:pPr>
              <w:pStyle w:val="TableParagraph"/>
              <w:rPr>
                <w:rFonts w:ascii="Times New Roman"/>
                <w:sz w:val="20"/>
              </w:rPr>
            </w:pPr>
          </w:p>
        </w:tc>
        <w:tc>
          <w:tcPr>
            <w:tcW w:w="1714" w:type="dxa"/>
            <w:tcBorders>
              <w:top w:val="single" w:sz="8" w:space="0" w:color="000000"/>
              <w:bottom w:val="single" w:sz="8" w:space="0" w:color="000000"/>
            </w:tcBorders>
          </w:tcPr>
          <w:p w:rsidR="00403232" w:rsidRDefault="00000000">
            <w:pPr>
              <w:pStyle w:val="TableParagraph"/>
              <w:spacing w:before="28"/>
              <w:ind w:right="69"/>
              <w:jc w:val="right"/>
              <w:rPr>
                <w:sz w:val="20"/>
              </w:rPr>
            </w:pPr>
            <w:r>
              <w:rPr>
                <w:spacing w:val="-2"/>
                <w:sz w:val="20"/>
              </w:rPr>
              <w:t>123.783</w:t>
            </w:r>
          </w:p>
        </w:tc>
        <w:tc>
          <w:tcPr>
            <w:tcW w:w="156" w:type="dxa"/>
          </w:tcPr>
          <w:p w:rsidR="00403232" w:rsidRDefault="00403232">
            <w:pPr>
              <w:pStyle w:val="TableParagraph"/>
              <w:rPr>
                <w:rFonts w:ascii="Times New Roman"/>
                <w:sz w:val="20"/>
              </w:rPr>
            </w:pPr>
          </w:p>
        </w:tc>
        <w:tc>
          <w:tcPr>
            <w:tcW w:w="1713" w:type="dxa"/>
            <w:tcBorders>
              <w:top w:val="single" w:sz="8" w:space="0" w:color="000000"/>
              <w:bottom w:val="single" w:sz="8" w:space="0" w:color="000000"/>
            </w:tcBorders>
          </w:tcPr>
          <w:p w:rsidR="00403232" w:rsidRDefault="00000000">
            <w:pPr>
              <w:pStyle w:val="TableParagraph"/>
              <w:spacing w:before="28"/>
              <w:ind w:right="71"/>
              <w:jc w:val="right"/>
              <w:rPr>
                <w:sz w:val="20"/>
              </w:rPr>
            </w:pPr>
            <w:r>
              <w:rPr>
                <w:spacing w:val="-2"/>
                <w:sz w:val="20"/>
              </w:rPr>
              <w:t>150.194</w:t>
            </w:r>
          </w:p>
        </w:tc>
      </w:tr>
      <w:tr w:rsidR="00403232">
        <w:trPr>
          <w:trHeight w:val="306"/>
        </w:trPr>
        <w:tc>
          <w:tcPr>
            <w:tcW w:w="6335" w:type="dxa"/>
            <w:tcBorders>
              <w:top w:val="single" w:sz="8" w:space="0" w:color="000000"/>
              <w:bottom w:val="single" w:sz="8" w:space="0" w:color="000000"/>
            </w:tcBorders>
          </w:tcPr>
          <w:p w:rsidR="00403232" w:rsidRDefault="00000000">
            <w:pPr>
              <w:pStyle w:val="TableParagraph"/>
              <w:spacing w:before="28"/>
              <w:ind w:left="76"/>
              <w:rPr>
                <w:b/>
                <w:sz w:val="20"/>
              </w:rPr>
            </w:pPr>
            <w:r>
              <w:rPr>
                <w:b/>
                <w:spacing w:val="-2"/>
                <w:sz w:val="20"/>
              </w:rPr>
              <w:t>Toplam</w:t>
            </w:r>
          </w:p>
        </w:tc>
        <w:tc>
          <w:tcPr>
            <w:tcW w:w="156" w:type="dxa"/>
          </w:tcPr>
          <w:p w:rsidR="00403232" w:rsidRDefault="00403232">
            <w:pPr>
              <w:pStyle w:val="TableParagraph"/>
              <w:rPr>
                <w:rFonts w:ascii="Times New Roman"/>
                <w:sz w:val="20"/>
              </w:rPr>
            </w:pPr>
          </w:p>
        </w:tc>
        <w:tc>
          <w:tcPr>
            <w:tcW w:w="1714" w:type="dxa"/>
            <w:tcBorders>
              <w:top w:val="single" w:sz="8" w:space="0" w:color="000000"/>
              <w:bottom w:val="single" w:sz="8" w:space="0" w:color="000000"/>
            </w:tcBorders>
          </w:tcPr>
          <w:p w:rsidR="00403232" w:rsidRDefault="00000000">
            <w:pPr>
              <w:pStyle w:val="TableParagraph"/>
              <w:spacing w:before="28"/>
              <w:ind w:right="67"/>
              <w:jc w:val="right"/>
              <w:rPr>
                <w:b/>
                <w:sz w:val="20"/>
              </w:rPr>
            </w:pPr>
            <w:r>
              <w:rPr>
                <w:b/>
                <w:spacing w:val="-2"/>
                <w:sz w:val="20"/>
              </w:rPr>
              <w:t>123.783</w:t>
            </w:r>
          </w:p>
        </w:tc>
        <w:tc>
          <w:tcPr>
            <w:tcW w:w="156" w:type="dxa"/>
          </w:tcPr>
          <w:p w:rsidR="00403232" w:rsidRDefault="00403232">
            <w:pPr>
              <w:pStyle w:val="TableParagraph"/>
              <w:rPr>
                <w:rFonts w:ascii="Times New Roman"/>
                <w:sz w:val="20"/>
              </w:rPr>
            </w:pPr>
          </w:p>
        </w:tc>
        <w:tc>
          <w:tcPr>
            <w:tcW w:w="1713" w:type="dxa"/>
            <w:tcBorders>
              <w:top w:val="single" w:sz="8" w:space="0" w:color="000000"/>
              <w:bottom w:val="single" w:sz="8" w:space="0" w:color="000000"/>
            </w:tcBorders>
          </w:tcPr>
          <w:p w:rsidR="00403232" w:rsidRDefault="00000000">
            <w:pPr>
              <w:pStyle w:val="TableParagraph"/>
              <w:spacing w:before="28"/>
              <w:ind w:right="68"/>
              <w:jc w:val="right"/>
              <w:rPr>
                <w:b/>
                <w:sz w:val="20"/>
              </w:rPr>
            </w:pPr>
            <w:r>
              <w:rPr>
                <w:b/>
                <w:spacing w:val="-2"/>
                <w:sz w:val="20"/>
              </w:rPr>
              <w:t>150.194</w:t>
            </w:r>
          </w:p>
        </w:tc>
      </w:tr>
    </w:tbl>
    <w:p w:rsidR="00403232" w:rsidRDefault="00403232">
      <w:pPr>
        <w:pStyle w:val="BodyText"/>
        <w:spacing w:before="8"/>
        <w:rPr>
          <w:sz w:val="26"/>
        </w:rPr>
      </w:pPr>
    </w:p>
    <w:tbl>
      <w:tblPr>
        <w:tblW w:w="0" w:type="auto"/>
        <w:tblInd w:w="132" w:type="dxa"/>
        <w:tblLayout w:type="fixed"/>
        <w:tblCellMar>
          <w:left w:w="0" w:type="dxa"/>
          <w:right w:w="0" w:type="dxa"/>
        </w:tblCellMar>
        <w:tblLook w:val="01E0" w:firstRow="1" w:lastRow="1" w:firstColumn="1" w:lastColumn="1" w:noHBand="0" w:noVBand="0"/>
      </w:tblPr>
      <w:tblGrid>
        <w:gridCol w:w="6299"/>
        <w:gridCol w:w="158"/>
        <w:gridCol w:w="1740"/>
        <w:gridCol w:w="153"/>
        <w:gridCol w:w="1722"/>
      </w:tblGrid>
      <w:tr w:rsidR="00403232">
        <w:trPr>
          <w:trHeight w:val="305"/>
        </w:trPr>
        <w:tc>
          <w:tcPr>
            <w:tcW w:w="6299" w:type="dxa"/>
            <w:tcBorders>
              <w:bottom w:val="single" w:sz="8" w:space="0" w:color="000000"/>
            </w:tcBorders>
          </w:tcPr>
          <w:p w:rsidR="00403232" w:rsidRDefault="00000000">
            <w:pPr>
              <w:pStyle w:val="TableParagraph"/>
              <w:spacing w:before="27"/>
              <w:ind w:left="76"/>
              <w:rPr>
                <w:b/>
                <w:sz w:val="20"/>
              </w:rPr>
            </w:pPr>
            <w:r>
              <w:rPr>
                <w:b/>
                <w:spacing w:val="-2"/>
                <w:sz w:val="20"/>
              </w:rPr>
              <w:t>Diğer</w:t>
            </w:r>
            <w:r>
              <w:rPr>
                <w:b/>
                <w:spacing w:val="-12"/>
                <w:sz w:val="20"/>
              </w:rPr>
              <w:t xml:space="preserve"> </w:t>
            </w:r>
            <w:r>
              <w:rPr>
                <w:b/>
                <w:spacing w:val="-2"/>
                <w:sz w:val="20"/>
              </w:rPr>
              <w:t>Kısa</w:t>
            </w:r>
            <w:r>
              <w:rPr>
                <w:b/>
                <w:spacing w:val="-10"/>
                <w:sz w:val="20"/>
              </w:rPr>
              <w:t xml:space="preserve"> </w:t>
            </w:r>
            <w:r>
              <w:rPr>
                <w:b/>
                <w:spacing w:val="-2"/>
                <w:sz w:val="20"/>
              </w:rPr>
              <w:t>Vadeli</w:t>
            </w:r>
            <w:r>
              <w:rPr>
                <w:b/>
                <w:spacing w:val="-10"/>
                <w:sz w:val="20"/>
              </w:rPr>
              <w:t xml:space="preserve"> </w:t>
            </w:r>
            <w:r>
              <w:rPr>
                <w:b/>
                <w:spacing w:val="-2"/>
                <w:sz w:val="20"/>
              </w:rPr>
              <w:t>Karşılıklar</w:t>
            </w:r>
          </w:p>
        </w:tc>
        <w:tc>
          <w:tcPr>
            <w:tcW w:w="158" w:type="dxa"/>
          </w:tcPr>
          <w:p w:rsidR="00403232" w:rsidRDefault="00403232">
            <w:pPr>
              <w:pStyle w:val="TableParagraph"/>
              <w:rPr>
                <w:rFonts w:ascii="Times New Roman"/>
                <w:sz w:val="20"/>
              </w:rPr>
            </w:pPr>
          </w:p>
        </w:tc>
        <w:tc>
          <w:tcPr>
            <w:tcW w:w="1740" w:type="dxa"/>
            <w:tcBorders>
              <w:bottom w:val="single" w:sz="8" w:space="0" w:color="000000"/>
            </w:tcBorders>
          </w:tcPr>
          <w:p w:rsidR="00403232" w:rsidRDefault="00000000">
            <w:pPr>
              <w:pStyle w:val="TableParagraph"/>
              <w:spacing w:before="27"/>
              <w:ind w:right="72"/>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3" w:type="dxa"/>
          </w:tcPr>
          <w:p w:rsidR="00403232" w:rsidRDefault="00403232">
            <w:pPr>
              <w:pStyle w:val="TableParagraph"/>
              <w:rPr>
                <w:rFonts w:ascii="Times New Roman"/>
                <w:sz w:val="20"/>
              </w:rPr>
            </w:pPr>
          </w:p>
        </w:tc>
        <w:tc>
          <w:tcPr>
            <w:tcW w:w="1722" w:type="dxa"/>
            <w:tcBorders>
              <w:bottom w:val="single" w:sz="8" w:space="0" w:color="000000"/>
            </w:tcBorders>
          </w:tcPr>
          <w:p w:rsidR="00403232" w:rsidRDefault="00000000">
            <w:pPr>
              <w:pStyle w:val="TableParagraph"/>
              <w:spacing w:before="27"/>
              <w:ind w:right="67"/>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6"/>
        </w:trPr>
        <w:tc>
          <w:tcPr>
            <w:tcW w:w="6299" w:type="dxa"/>
            <w:tcBorders>
              <w:top w:val="single" w:sz="8" w:space="0" w:color="000000"/>
              <w:bottom w:val="single" w:sz="4" w:space="0" w:color="000000"/>
            </w:tcBorders>
          </w:tcPr>
          <w:p w:rsidR="00403232" w:rsidRDefault="00000000">
            <w:pPr>
              <w:pStyle w:val="TableParagraph"/>
              <w:spacing w:before="28"/>
              <w:ind w:left="76"/>
              <w:rPr>
                <w:sz w:val="20"/>
              </w:rPr>
            </w:pPr>
            <w:r>
              <w:rPr>
                <w:spacing w:val="-8"/>
                <w:sz w:val="20"/>
              </w:rPr>
              <w:t>Dava</w:t>
            </w:r>
            <w:r>
              <w:rPr>
                <w:spacing w:val="-1"/>
                <w:sz w:val="20"/>
              </w:rPr>
              <w:t xml:space="preserve"> </w:t>
            </w:r>
            <w:r>
              <w:rPr>
                <w:spacing w:val="-2"/>
                <w:sz w:val="20"/>
              </w:rPr>
              <w:t>Karşılıkları</w:t>
            </w:r>
          </w:p>
        </w:tc>
        <w:tc>
          <w:tcPr>
            <w:tcW w:w="158" w:type="dxa"/>
          </w:tcPr>
          <w:p w:rsidR="00403232" w:rsidRDefault="00403232">
            <w:pPr>
              <w:pStyle w:val="TableParagraph"/>
              <w:rPr>
                <w:rFonts w:ascii="Times New Roman"/>
                <w:sz w:val="20"/>
              </w:rPr>
            </w:pPr>
          </w:p>
        </w:tc>
        <w:tc>
          <w:tcPr>
            <w:tcW w:w="1740" w:type="dxa"/>
            <w:tcBorders>
              <w:top w:val="single" w:sz="8" w:space="0" w:color="000000"/>
              <w:bottom w:val="single" w:sz="8" w:space="0" w:color="000000"/>
            </w:tcBorders>
          </w:tcPr>
          <w:p w:rsidR="00403232" w:rsidRDefault="00000000">
            <w:pPr>
              <w:pStyle w:val="TableParagraph"/>
              <w:spacing w:before="28"/>
              <w:ind w:right="71"/>
              <w:jc w:val="right"/>
              <w:rPr>
                <w:sz w:val="20"/>
              </w:rPr>
            </w:pPr>
            <w:r>
              <w:rPr>
                <w:spacing w:val="-2"/>
                <w:sz w:val="20"/>
              </w:rPr>
              <w:t>151.000</w:t>
            </w:r>
          </w:p>
        </w:tc>
        <w:tc>
          <w:tcPr>
            <w:tcW w:w="153" w:type="dxa"/>
          </w:tcPr>
          <w:p w:rsidR="00403232" w:rsidRDefault="00403232">
            <w:pPr>
              <w:pStyle w:val="TableParagraph"/>
              <w:rPr>
                <w:rFonts w:ascii="Times New Roman"/>
                <w:sz w:val="20"/>
              </w:rPr>
            </w:pPr>
          </w:p>
        </w:tc>
        <w:tc>
          <w:tcPr>
            <w:tcW w:w="1722" w:type="dxa"/>
            <w:tcBorders>
              <w:top w:val="single" w:sz="8" w:space="0" w:color="000000"/>
              <w:bottom w:val="single" w:sz="8" w:space="0" w:color="000000"/>
            </w:tcBorders>
          </w:tcPr>
          <w:p w:rsidR="00403232" w:rsidRDefault="00000000">
            <w:pPr>
              <w:pStyle w:val="TableParagraph"/>
              <w:spacing w:before="28"/>
              <w:ind w:right="64"/>
              <w:jc w:val="right"/>
              <w:rPr>
                <w:sz w:val="20"/>
              </w:rPr>
            </w:pPr>
            <w:r>
              <w:rPr>
                <w:w w:val="119"/>
                <w:sz w:val="20"/>
              </w:rPr>
              <w:t>-</w:t>
            </w:r>
          </w:p>
        </w:tc>
      </w:tr>
      <w:tr w:rsidR="00403232">
        <w:trPr>
          <w:trHeight w:val="306"/>
        </w:trPr>
        <w:tc>
          <w:tcPr>
            <w:tcW w:w="6299" w:type="dxa"/>
            <w:tcBorders>
              <w:top w:val="single" w:sz="4" w:space="0" w:color="000000"/>
              <w:bottom w:val="single" w:sz="8" w:space="0" w:color="000000"/>
            </w:tcBorders>
          </w:tcPr>
          <w:p w:rsidR="00403232" w:rsidRDefault="00000000">
            <w:pPr>
              <w:pStyle w:val="TableParagraph"/>
              <w:spacing w:before="33"/>
              <w:ind w:left="76"/>
              <w:rPr>
                <w:b/>
                <w:sz w:val="20"/>
              </w:rPr>
            </w:pPr>
            <w:r>
              <w:rPr>
                <w:b/>
                <w:spacing w:val="-2"/>
                <w:sz w:val="20"/>
              </w:rPr>
              <w:t>Toplam</w:t>
            </w:r>
          </w:p>
        </w:tc>
        <w:tc>
          <w:tcPr>
            <w:tcW w:w="158" w:type="dxa"/>
          </w:tcPr>
          <w:p w:rsidR="00403232" w:rsidRDefault="00403232">
            <w:pPr>
              <w:pStyle w:val="TableParagraph"/>
              <w:rPr>
                <w:rFonts w:ascii="Times New Roman"/>
                <w:sz w:val="20"/>
              </w:rPr>
            </w:pPr>
          </w:p>
        </w:tc>
        <w:tc>
          <w:tcPr>
            <w:tcW w:w="1740" w:type="dxa"/>
            <w:tcBorders>
              <w:top w:val="single" w:sz="8" w:space="0" w:color="000000"/>
              <w:bottom w:val="single" w:sz="8" w:space="0" w:color="000000"/>
            </w:tcBorders>
          </w:tcPr>
          <w:p w:rsidR="00403232" w:rsidRDefault="00000000">
            <w:pPr>
              <w:pStyle w:val="TableParagraph"/>
              <w:spacing w:before="28"/>
              <w:ind w:right="69"/>
              <w:jc w:val="right"/>
              <w:rPr>
                <w:b/>
                <w:sz w:val="20"/>
              </w:rPr>
            </w:pPr>
            <w:r>
              <w:rPr>
                <w:b/>
                <w:spacing w:val="-2"/>
                <w:sz w:val="20"/>
              </w:rPr>
              <w:t>151.000</w:t>
            </w:r>
          </w:p>
        </w:tc>
        <w:tc>
          <w:tcPr>
            <w:tcW w:w="153" w:type="dxa"/>
          </w:tcPr>
          <w:p w:rsidR="00403232" w:rsidRDefault="00403232">
            <w:pPr>
              <w:pStyle w:val="TableParagraph"/>
              <w:rPr>
                <w:rFonts w:ascii="Times New Roman"/>
                <w:sz w:val="20"/>
              </w:rPr>
            </w:pPr>
          </w:p>
        </w:tc>
        <w:tc>
          <w:tcPr>
            <w:tcW w:w="1722" w:type="dxa"/>
            <w:tcBorders>
              <w:top w:val="single" w:sz="8" w:space="0" w:color="000000"/>
              <w:bottom w:val="single" w:sz="8" w:space="0" w:color="000000"/>
            </w:tcBorders>
          </w:tcPr>
          <w:p w:rsidR="00403232" w:rsidRDefault="00000000">
            <w:pPr>
              <w:pStyle w:val="TableParagraph"/>
              <w:spacing w:before="28"/>
              <w:ind w:right="65"/>
              <w:jc w:val="right"/>
              <w:rPr>
                <w:b/>
                <w:sz w:val="20"/>
              </w:rPr>
            </w:pPr>
            <w:r>
              <w:rPr>
                <w:b/>
                <w:w w:val="120"/>
                <w:sz w:val="20"/>
              </w:rPr>
              <w:t>-</w:t>
            </w:r>
          </w:p>
        </w:tc>
      </w:tr>
    </w:tbl>
    <w:p w:rsidR="00403232" w:rsidRDefault="00403232">
      <w:pPr>
        <w:jc w:val="right"/>
        <w:rPr>
          <w:sz w:val="20"/>
        </w:rPr>
        <w:sectPr w:rsidR="00403232">
          <w:headerReference w:type="default" r:id="rId48"/>
          <w:footerReference w:type="default" r:id="rId49"/>
          <w:pgSz w:w="11910" w:h="16840"/>
          <w:pgMar w:top="2240" w:right="660" w:bottom="960" w:left="720" w:header="727" w:footer="777" w:gutter="0"/>
          <w:cols w:space="720"/>
        </w:sectPr>
      </w:pPr>
    </w:p>
    <w:p w:rsidR="00403232" w:rsidRDefault="00403232">
      <w:pPr>
        <w:pStyle w:val="BodyText"/>
        <w:spacing w:before="5"/>
        <w:rPr>
          <w:sz w:val="21"/>
        </w:rPr>
      </w:pPr>
    </w:p>
    <w:p w:rsidR="00403232" w:rsidRDefault="00000000">
      <w:pPr>
        <w:pStyle w:val="BodyText"/>
        <w:spacing w:before="128" w:line="319" w:lineRule="auto"/>
        <w:ind w:left="132" w:right="333"/>
        <w:jc w:val="both"/>
      </w:pPr>
      <w:r>
        <w:t>Türkiye’de mevcut kanunlar çerçevesinde, Grup bir yıllık hizmet süresini dolduran ve herhangi bir geçerli nedene bağlı</w:t>
      </w:r>
      <w:r>
        <w:rPr>
          <w:spacing w:val="-9"/>
        </w:rPr>
        <w:t xml:space="preserve"> </w:t>
      </w:r>
      <w:r>
        <w:t>olmaksızın</w:t>
      </w:r>
      <w:r>
        <w:rPr>
          <w:spacing w:val="-8"/>
        </w:rPr>
        <w:t xml:space="preserve"> </w:t>
      </w:r>
      <w:r>
        <w:t>işine</w:t>
      </w:r>
      <w:r>
        <w:rPr>
          <w:spacing w:val="-8"/>
        </w:rPr>
        <w:t xml:space="preserve"> </w:t>
      </w:r>
      <w:r>
        <w:t>son</w:t>
      </w:r>
      <w:r>
        <w:rPr>
          <w:spacing w:val="-8"/>
        </w:rPr>
        <w:t xml:space="preserve"> </w:t>
      </w:r>
      <w:r>
        <w:t>verilen,</w:t>
      </w:r>
      <w:r>
        <w:rPr>
          <w:spacing w:val="-8"/>
        </w:rPr>
        <w:t xml:space="preserve"> </w:t>
      </w:r>
      <w:r>
        <w:t>askerlik</w:t>
      </w:r>
      <w:r>
        <w:rPr>
          <w:spacing w:val="-9"/>
        </w:rPr>
        <w:t xml:space="preserve"> </w:t>
      </w:r>
      <w:r>
        <w:t>hizmeti</w:t>
      </w:r>
      <w:r>
        <w:rPr>
          <w:spacing w:val="-9"/>
        </w:rPr>
        <w:t xml:space="preserve"> </w:t>
      </w:r>
      <w:r>
        <w:t>için</w:t>
      </w:r>
      <w:r>
        <w:rPr>
          <w:spacing w:val="-7"/>
        </w:rPr>
        <w:t xml:space="preserve"> </w:t>
      </w:r>
      <w:r>
        <w:t>göreve</w:t>
      </w:r>
      <w:r>
        <w:rPr>
          <w:spacing w:val="-9"/>
        </w:rPr>
        <w:t xml:space="preserve"> </w:t>
      </w:r>
      <w:r>
        <w:t>çağrılan,</w:t>
      </w:r>
      <w:r>
        <w:rPr>
          <w:spacing w:val="-9"/>
        </w:rPr>
        <w:t xml:space="preserve"> </w:t>
      </w:r>
      <w:r>
        <w:t>vefat</w:t>
      </w:r>
      <w:r>
        <w:rPr>
          <w:spacing w:val="-9"/>
        </w:rPr>
        <w:t xml:space="preserve"> </w:t>
      </w:r>
      <w:r>
        <w:t>eden,</w:t>
      </w:r>
      <w:r>
        <w:rPr>
          <w:spacing w:val="-7"/>
        </w:rPr>
        <w:t xml:space="preserve"> </w:t>
      </w:r>
      <w:r>
        <w:t>erkekler</w:t>
      </w:r>
      <w:r>
        <w:rPr>
          <w:spacing w:val="-8"/>
        </w:rPr>
        <w:t xml:space="preserve"> </w:t>
      </w:r>
      <w:r>
        <w:t>için</w:t>
      </w:r>
      <w:r>
        <w:rPr>
          <w:spacing w:val="-8"/>
        </w:rPr>
        <w:t xml:space="preserve"> </w:t>
      </w:r>
      <w:r>
        <w:t>25,</w:t>
      </w:r>
      <w:r>
        <w:rPr>
          <w:spacing w:val="-8"/>
        </w:rPr>
        <w:t xml:space="preserve"> </w:t>
      </w:r>
      <w:r>
        <w:t>kadınlar</w:t>
      </w:r>
      <w:r>
        <w:rPr>
          <w:spacing w:val="-8"/>
        </w:rPr>
        <w:t xml:space="preserve"> </w:t>
      </w:r>
      <w:r>
        <w:t>için</w:t>
      </w:r>
      <w:r>
        <w:rPr>
          <w:spacing w:val="-8"/>
        </w:rPr>
        <w:t xml:space="preserve"> </w:t>
      </w:r>
      <w:r>
        <w:t>20 yıllık hizmet süresini dolduran ve emeklilik yaşına gelmiş (kadınlarda 58, erkeklerde 60 yaş) personele kıdem tazminatı ödemesi yapılmak zorundadır. Mevzuatın 8 Eylül 1999 tarihi itibarıyla değişmesinden dolayı emekliliğe bağlı hizmet süresi ile ilgili belirli geçiş yükümlülükleri vardır.</w:t>
      </w:r>
    </w:p>
    <w:p w:rsidR="00403232" w:rsidRDefault="00403232">
      <w:pPr>
        <w:pStyle w:val="BodyText"/>
        <w:spacing w:before="5"/>
        <w:rPr>
          <w:sz w:val="26"/>
        </w:rPr>
      </w:pPr>
    </w:p>
    <w:p w:rsidR="00403232" w:rsidRDefault="00000000">
      <w:pPr>
        <w:pStyle w:val="BodyText"/>
        <w:spacing w:line="319" w:lineRule="auto"/>
        <w:ind w:left="132" w:right="327"/>
        <w:jc w:val="both"/>
      </w:pPr>
      <w:r>
        <w:t>Bu</w:t>
      </w:r>
      <w:r>
        <w:rPr>
          <w:spacing w:val="-14"/>
        </w:rPr>
        <w:t xml:space="preserve"> </w:t>
      </w:r>
      <w:r>
        <w:t>ödemeler</w:t>
      </w:r>
      <w:r>
        <w:rPr>
          <w:spacing w:val="-14"/>
        </w:rPr>
        <w:t xml:space="preserve"> </w:t>
      </w:r>
      <w:r>
        <w:t>31</w:t>
      </w:r>
      <w:r>
        <w:rPr>
          <w:spacing w:val="-14"/>
        </w:rPr>
        <w:t xml:space="preserve"> </w:t>
      </w:r>
      <w:r>
        <w:t>Aralık</w:t>
      </w:r>
      <w:r>
        <w:rPr>
          <w:spacing w:val="-14"/>
        </w:rPr>
        <w:t xml:space="preserve"> </w:t>
      </w:r>
      <w:r>
        <w:t>2021</w:t>
      </w:r>
      <w:r>
        <w:rPr>
          <w:spacing w:val="-14"/>
        </w:rPr>
        <w:t xml:space="preserve"> </w:t>
      </w:r>
      <w:r>
        <w:t>itibarıyla</w:t>
      </w:r>
      <w:r>
        <w:rPr>
          <w:spacing w:val="-14"/>
        </w:rPr>
        <w:t xml:space="preserve"> </w:t>
      </w:r>
      <w:r>
        <w:t>30</w:t>
      </w:r>
      <w:r>
        <w:rPr>
          <w:spacing w:val="-14"/>
        </w:rPr>
        <w:t xml:space="preserve"> </w:t>
      </w:r>
      <w:r>
        <w:t>günlük</w:t>
      </w:r>
      <w:r>
        <w:rPr>
          <w:spacing w:val="-14"/>
        </w:rPr>
        <w:t xml:space="preserve"> </w:t>
      </w:r>
      <w:r>
        <w:t>maaşın</w:t>
      </w:r>
      <w:r>
        <w:rPr>
          <w:spacing w:val="-14"/>
        </w:rPr>
        <w:t xml:space="preserve"> </w:t>
      </w:r>
      <w:r>
        <w:t>üzerinden</w:t>
      </w:r>
      <w:r>
        <w:rPr>
          <w:spacing w:val="-13"/>
        </w:rPr>
        <w:t xml:space="preserve"> </w:t>
      </w:r>
      <w:r>
        <w:t>en</w:t>
      </w:r>
      <w:r>
        <w:rPr>
          <w:spacing w:val="-14"/>
        </w:rPr>
        <w:t xml:space="preserve"> </w:t>
      </w:r>
      <w:r>
        <w:t>fazla</w:t>
      </w:r>
      <w:r>
        <w:rPr>
          <w:spacing w:val="-14"/>
        </w:rPr>
        <w:t xml:space="preserve"> </w:t>
      </w:r>
      <w:r>
        <w:t>tam</w:t>
      </w:r>
      <w:r>
        <w:rPr>
          <w:spacing w:val="-14"/>
        </w:rPr>
        <w:t xml:space="preserve"> </w:t>
      </w:r>
      <w:r>
        <w:t>8.284,51</w:t>
      </w:r>
      <w:r>
        <w:rPr>
          <w:spacing w:val="-14"/>
        </w:rPr>
        <w:t xml:space="preserve"> </w:t>
      </w:r>
      <w:r>
        <w:t>TL’ye</w:t>
      </w:r>
      <w:r>
        <w:rPr>
          <w:spacing w:val="-14"/>
        </w:rPr>
        <w:t xml:space="preserve"> </w:t>
      </w:r>
      <w:r>
        <w:t>göre</w:t>
      </w:r>
      <w:r>
        <w:rPr>
          <w:spacing w:val="-14"/>
        </w:rPr>
        <w:t xml:space="preserve"> </w:t>
      </w:r>
      <w:r>
        <w:t>(31</w:t>
      </w:r>
      <w:r>
        <w:rPr>
          <w:spacing w:val="-14"/>
        </w:rPr>
        <w:t xml:space="preserve"> </w:t>
      </w:r>
      <w:r>
        <w:t>Aralık</w:t>
      </w:r>
      <w:r>
        <w:rPr>
          <w:spacing w:val="-14"/>
        </w:rPr>
        <w:t xml:space="preserve"> </w:t>
      </w:r>
      <w:r>
        <w:t xml:space="preserve">2020: </w:t>
      </w:r>
      <w:r>
        <w:rPr>
          <w:spacing w:val="-2"/>
        </w:rPr>
        <w:t>7.638,96</w:t>
      </w:r>
      <w:r>
        <w:rPr>
          <w:spacing w:val="-6"/>
        </w:rPr>
        <w:t xml:space="preserve"> </w:t>
      </w:r>
      <w:r>
        <w:rPr>
          <w:spacing w:val="-2"/>
        </w:rPr>
        <w:t>TL)</w:t>
      </w:r>
      <w:r>
        <w:rPr>
          <w:spacing w:val="-8"/>
        </w:rPr>
        <w:t xml:space="preserve"> </w:t>
      </w:r>
      <w:r>
        <w:rPr>
          <w:spacing w:val="-2"/>
        </w:rPr>
        <w:t>çalışılan</w:t>
      </w:r>
      <w:r>
        <w:rPr>
          <w:spacing w:val="-8"/>
        </w:rPr>
        <w:t xml:space="preserve"> </w:t>
      </w:r>
      <w:r>
        <w:rPr>
          <w:spacing w:val="-2"/>
        </w:rPr>
        <w:t>yıl</w:t>
      </w:r>
      <w:r>
        <w:rPr>
          <w:spacing w:val="-9"/>
        </w:rPr>
        <w:t xml:space="preserve"> </w:t>
      </w:r>
      <w:r>
        <w:rPr>
          <w:spacing w:val="-2"/>
        </w:rPr>
        <w:t>başına</w:t>
      </w:r>
      <w:r>
        <w:rPr>
          <w:spacing w:val="-8"/>
        </w:rPr>
        <w:t xml:space="preserve"> </w:t>
      </w:r>
      <w:r>
        <w:rPr>
          <w:spacing w:val="-2"/>
        </w:rPr>
        <w:t>emeklilik</w:t>
      </w:r>
      <w:r>
        <w:rPr>
          <w:spacing w:val="-9"/>
        </w:rPr>
        <w:t xml:space="preserve"> </w:t>
      </w:r>
      <w:r>
        <w:rPr>
          <w:spacing w:val="-2"/>
        </w:rPr>
        <w:t>ya</w:t>
      </w:r>
      <w:r>
        <w:rPr>
          <w:spacing w:val="-9"/>
        </w:rPr>
        <w:t xml:space="preserve"> </w:t>
      </w:r>
      <w:r>
        <w:rPr>
          <w:spacing w:val="-2"/>
        </w:rPr>
        <w:t>da</w:t>
      </w:r>
      <w:r>
        <w:rPr>
          <w:spacing w:val="-8"/>
        </w:rPr>
        <w:t xml:space="preserve"> </w:t>
      </w:r>
      <w:r>
        <w:rPr>
          <w:spacing w:val="-2"/>
        </w:rPr>
        <w:t>fesih</w:t>
      </w:r>
      <w:r>
        <w:rPr>
          <w:spacing w:val="-8"/>
        </w:rPr>
        <w:t xml:space="preserve"> </w:t>
      </w:r>
      <w:r>
        <w:rPr>
          <w:spacing w:val="-2"/>
        </w:rPr>
        <w:t>günündeki</w:t>
      </w:r>
      <w:r>
        <w:rPr>
          <w:spacing w:val="-9"/>
        </w:rPr>
        <w:t xml:space="preserve"> </w:t>
      </w:r>
      <w:r>
        <w:rPr>
          <w:spacing w:val="-2"/>
        </w:rPr>
        <w:t>orana</w:t>
      </w:r>
      <w:r>
        <w:rPr>
          <w:spacing w:val="-9"/>
        </w:rPr>
        <w:t xml:space="preserve"> </w:t>
      </w:r>
      <w:r>
        <w:rPr>
          <w:spacing w:val="-2"/>
        </w:rPr>
        <w:t>göre</w:t>
      </w:r>
      <w:r>
        <w:rPr>
          <w:spacing w:val="-9"/>
        </w:rPr>
        <w:t xml:space="preserve"> </w:t>
      </w:r>
      <w:r>
        <w:rPr>
          <w:spacing w:val="-2"/>
        </w:rPr>
        <w:t>hesaplanır.</w:t>
      </w:r>
      <w:r>
        <w:rPr>
          <w:spacing w:val="-8"/>
        </w:rPr>
        <w:t xml:space="preserve"> </w:t>
      </w:r>
      <w:r>
        <w:rPr>
          <w:spacing w:val="-2"/>
        </w:rPr>
        <w:t>Kıdem</w:t>
      </w:r>
      <w:r>
        <w:rPr>
          <w:spacing w:val="-7"/>
        </w:rPr>
        <w:t xml:space="preserve"> </w:t>
      </w:r>
      <w:r>
        <w:rPr>
          <w:spacing w:val="-2"/>
        </w:rPr>
        <w:t>tazminatı</w:t>
      </w:r>
      <w:r>
        <w:rPr>
          <w:spacing w:val="-9"/>
        </w:rPr>
        <w:t xml:space="preserve"> </w:t>
      </w:r>
      <w:r>
        <w:rPr>
          <w:spacing w:val="-2"/>
        </w:rPr>
        <w:t>karşılığı</w:t>
      </w:r>
      <w:r>
        <w:rPr>
          <w:spacing w:val="-9"/>
        </w:rPr>
        <w:t xml:space="preserve"> </w:t>
      </w:r>
      <w:r>
        <w:rPr>
          <w:spacing w:val="-2"/>
        </w:rPr>
        <w:t xml:space="preserve">cari </w:t>
      </w:r>
      <w:r>
        <w:t>bazda hesaplanır ve konsolide finansal tablolara yansıtılır. Karşılık Grup’un çalışanlarının emekliliklerinden kaynaklanan gelecekteki muhtemel yükümlülüğünün bugünkü değeri tahmin edilerek hesaplanır. Hesaplama Hükümet tarafından açıklanan kıdem tazminatı tavanına göre yapılmaktadır.</w:t>
      </w:r>
    </w:p>
    <w:p w:rsidR="00403232" w:rsidRDefault="00403232">
      <w:pPr>
        <w:pStyle w:val="BodyText"/>
        <w:spacing w:before="8"/>
        <w:rPr>
          <w:sz w:val="26"/>
        </w:rPr>
      </w:pPr>
    </w:p>
    <w:p w:rsidR="00403232" w:rsidRDefault="00000000">
      <w:pPr>
        <w:pStyle w:val="BodyText"/>
        <w:spacing w:line="319" w:lineRule="auto"/>
        <w:ind w:left="132" w:right="331"/>
        <w:jc w:val="both"/>
      </w:pPr>
      <w:r>
        <w:t>Kıdem tazminatı yükümlülüğü, Grup’un çalışanlarının emekli olmasından doğan gelecekteki olası yükümlülüğün bugünkü değerinin tahminine göre hesaplanır. TFRS, Grup’un yükümlülüklerini tanımlanmış fayda planları kapsamında aktüeryal değerleme yöntemleri kullanılarak hesaplanmasını öngörür. Buna uygun olarak, toplam yükümlülüklerin hesaplanmasında kullanılan aktüeryal varsayımlar aşağıda belirtilmiştir.</w:t>
      </w:r>
    </w:p>
    <w:p w:rsidR="00403232" w:rsidRDefault="00403232">
      <w:pPr>
        <w:pStyle w:val="BodyText"/>
        <w:spacing w:before="9"/>
        <w:rPr>
          <w:sz w:val="26"/>
        </w:rPr>
      </w:pPr>
    </w:p>
    <w:p w:rsidR="00403232" w:rsidRDefault="00000000">
      <w:pPr>
        <w:pStyle w:val="BodyText"/>
        <w:spacing w:line="319" w:lineRule="auto"/>
        <w:ind w:left="132" w:right="328"/>
        <w:jc w:val="both"/>
      </w:pPr>
      <w:r>
        <w:t xml:space="preserve">Temel varsayım, her hizmet yılı için olan azami yükümlülüğün enflasyona paralel olarak artmasıdır. Dolayısıyla, </w:t>
      </w:r>
      <w:r>
        <w:rPr>
          <w:spacing w:val="-2"/>
        </w:rPr>
        <w:t>uygulanan</w:t>
      </w:r>
      <w:r>
        <w:rPr>
          <w:spacing w:val="-5"/>
        </w:rPr>
        <w:t xml:space="preserve"> </w:t>
      </w:r>
      <w:r>
        <w:rPr>
          <w:spacing w:val="-2"/>
        </w:rPr>
        <w:t>iskonto</w:t>
      </w:r>
      <w:r>
        <w:rPr>
          <w:spacing w:val="-4"/>
        </w:rPr>
        <w:t xml:space="preserve"> </w:t>
      </w:r>
      <w:r>
        <w:rPr>
          <w:spacing w:val="-2"/>
        </w:rPr>
        <w:t>oranı,</w:t>
      </w:r>
      <w:r>
        <w:rPr>
          <w:spacing w:val="-5"/>
        </w:rPr>
        <w:t xml:space="preserve"> </w:t>
      </w:r>
      <w:r>
        <w:rPr>
          <w:spacing w:val="-2"/>
        </w:rPr>
        <w:t>gelecek enflasyon</w:t>
      </w:r>
      <w:r>
        <w:rPr>
          <w:spacing w:val="-4"/>
        </w:rPr>
        <w:t xml:space="preserve"> </w:t>
      </w:r>
      <w:r>
        <w:rPr>
          <w:spacing w:val="-2"/>
        </w:rPr>
        <w:t>etkilerinin</w:t>
      </w:r>
      <w:r>
        <w:rPr>
          <w:spacing w:val="-5"/>
        </w:rPr>
        <w:t xml:space="preserve"> </w:t>
      </w:r>
      <w:r>
        <w:rPr>
          <w:spacing w:val="-2"/>
        </w:rPr>
        <w:t>düzeltilmesinden sonraki</w:t>
      </w:r>
      <w:r>
        <w:rPr>
          <w:spacing w:val="-5"/>
        </w:rPr>
        <w:t xml:space="preserve"> </w:t>
      </w:r>
      <w:r>
        <w:rPr>
          <w:spacing w:val="-2"/>
        </w:rPr>
        <w:t>beklenen</w:t>
      </w:r>
      <w:r>
        <w:rPr>
          <w:spacing w:val="-5"/>
        </w:rPr>
        <w:t xml:space="preserve"> </w:t>
      </w:r>
      <w:r>
        <w:rPr>
          <w:spacing w:val="-2"/>
        </w:rPr>
        <w:t>reel</w:t>
      </w:r>
      <w:r>
        <w:rPr>
          <w:spacing w:val="-5"/>
        </w:rPr>
        <w:t xml:space="preserve"> </w:t>
      </w:r>
      <w:r>
        <w:rPr>
          <w:spacing w:val="-2"/>
        </w:rPr>
        <w:t>faiz</w:t>
      </w:r>
      <w:r>
        <w:rPr>
          <w:spacing w:val="-4"/>
        </w:rPr>
        <w:t xml:space="preserve"> </w:t>
      </w:r>
      <w:r>
        <w:rPr>
          <w:spacing w:val="-2"/>
        </w:rPr>
        <w:t>oranını</w:t>
      </w:r>
      <w:r>
        <w:rPr>
          <w:spacing w:val="-5"/>
        </w:rPr>
        <w:t xml:space="preserve"> </w:t>
      </w:r>
      <w:r>
        <w:rPr>
          <w:spacing w:val="-2"/>
        </w:rPr>
        <w:t>ifade</w:t>
      </w:r>
      <w:r>
        <w:rPr>
          <w:spacing w:val="-4"/>
        </w:rPr>
        <w:t xml:space="preserve"> </w:t>
      </w:r>
      <w:r>
        <w:rPr>
          <w:spacing w:val="-2"/>
        </w:rPr>
        <w:t xml:space="preserve">eder. </w:t>
      </w:r>
      <w:r>
        <w:t>Sonuçta, 31 Aralık 2021 tarihi itibarıyla ilişikteki konsolide finansal tablolarda yükümlülükler, çalışanların emekliliğinden</w:t>
      </w:r>
      <w:r>
        <w:rPr>
          <w:spacing w:val="-3"/>
        </w:rPr>
        <w:t xml:space="preserve"> </w:t>
      </w:r>
      <w:r>
        <w:t>kaynaklanan</w:t>
      </w:r>
      <w:r>
        <w:rPr>
          <w:spacing w:val="-3"/>
        </w:rPr>
        <w:t xml:space="preserve"> </w:t>
      </w:r>
      <w:r>
        <w:t>geleceğe</w:t>
      </w:r>
      <w:r>
        <w:rPr>
          <w:spacing w:val="-6"/>
        </w:rPr>
        <w:t xml:space="preserve"> </w:t>
      </w:r>
      <w:r>
        <w:t>ait</w:t>
      </w:r>
      <w:r>
        <w:rPr>
          <w:spacing w:val="-6"/>
        </w:rPr>
        <w:t xml:space="preserve"> </w:t>
      </w:r>
      <w:r>
        <w:t>olası</w:t>
      </w:r>
      <w:r>
        <w:rPr>
          <w:spacing w:val="-6"/>
        </w:rPr>
        <w:t xml:space="preserve"> </w:t>
      </w:r>
      <w:r>
        <w:t>yükümlülüğün</w:t>
      </w:r>
      <w:r>
        <w:rPr>
          <w:spacing w:val="-5"/>
        </w:rPr>
        <w:t xml:space="preserve"> </w:t>
      </w:r>
      <w:r>
        <w:t>bugünkü</w:t>
      </w:r>
      <w:r>
        <w:rPr>
          <w:spacing w:val="-6"/>
        </w:rPr>
        <w:t xml:space="preserve"> </w:t>
      </w:r>
      <w:r>
        <w:t>değeri</w:t>
      </w:r>
      <w:r>
        <w:rPr>
          <w:spacing w:val="-6"/>
        </w:rPr>
        <w:t xml:space="preserve"> </w:t>
      </w:r>
      <w:r>
        <w:t>tahmin</w:t>
      </w:r>
      <w:r>
        <w:rPr>
          <w:spacing w:val="-6"/>
        </w:rPr>
        <w:t xml:space="preserve"> </w:t>
      </w:r>
      <w:r>
        <w:t>edilerek</w:t>
      </w:r>
      <w:r>
        <w:rPr>
          <w:spacing w:val="-6"/>
        </w:rPr>
        <w:t xml:space="preserve"> </w:t>
      </w:r>
      <w:r>
        <w:t>hesaplanır.</w:t>
      </w:r>
      <w:r>
        <w:rPr>
          <w:spacing w:val="-5"/>
        </w:rPr>
        <w:t xml:space="preserve"> </w:t>
      </w:r>
      <w:r>
        <w:t>31</w:t>
      </w:r>
      <w:r>
        <w:rPr>
          <w:spacing w:val="-5"/>
        </w:rPr>
        <w:t xml:space="preserve"> </w:t>
      </w:r>
      <w:r>
        <w:t xml:space="preserve">Aralık </w:t>
      </w:r>
      <w:r>
        <w:rPr>
          <w:spacing w:val="-2"/>
        </w:rPr>
        <w:t>2021</w:t>
      </w:r>
      <w:r>
        <w:rPr>
          <w:spacing w:val="-12"/>
        </w:rPr>
        <w:t xml:space="preserve"> </w:t>
      </w:r>
      <w:r>
        <w:rPr>
          <w:spacing w:val="-2"/>
        </w:rPr>
        <w:t>tarihindeki</w:t>
      </w:r>
      <w:r>
        <w:rPr>
          <w:spacing w:val="-12"/>
        </w:rPr>
        <w:t xml:space="preserve"> </w:t>
      </w:r>
      <w:r>
        <w:rPr>
          <w:spacing w:val="-2"/>
        </w:rPr>
        <w:t>karşılık</w:t>
      </w:r>
      <w:r>
        <w:rPr>
          <w:spacing w:val="-12"/>
        </w:rPr>
        <w:t xml:space="preserve"> </w:t>
      </w:r>
      <w:r>
        <w:rPr>
          <w:spacing w:val="-2"/>
        </w:rPr>
        <w:t>yıllık</w:t>
      </w:r>
      <w:r>
        <w:rPr>
          <w:spacing w:val="-12"/>
        </w:rPr>
        <w:t xml:space="preserve"> </w:t>
      </w:r>
      <w:r>
        <w:rPr>
          <w:spacing w:val="-2"/>
        </w:rPr>
        <w:t>yüzde</w:t>
      </w:r>
      <w:r>
        <w:rPr>
          <w:spacing w:val="-12"/>
        </w:rPr>
        <w:t xml:space="preserve"> </w:t>
      </w:r>
      <w:r>
        <w:rPr>
          <w:spacing w:val="-2"/>
        </w:rPr>
        <w:t>16,00</w:t>
      </w:r>
      <w:r>
        <w:rPr>
          <w:spacing w:val="-12"/>
        </w:rPr>
        <w:t xml:space="preserve"> </w:t>
      </w:r>
      <w:r>
        <w:rPr>
          <w:spacing w:val="-2"/>
        </w:rPr>
        <w:t>enflasyon</w:t>
      </w:r>
      <w:r>
        <w:rPr>
          <w:spacing w:val="-12"/>
        </w:rPr>
        <w:t xml:space="preserve"> </w:t>
      </w:r>
      <w:r>
        <w:rPr>
          <w:spacing w:val="-2"/>
        </w:rPr>
        <w:t>oranı</w:t>
      </w:r>
      <w:r>
        <w:rPr>
          <w:spacing w:val="-12"/>
        </w:rPr>
        <w:t xml:space="preserve"> </w:t>
      </w:r>
      <w:r>
        <w:rPr>
          <w:spacing w:val="-2"/>
        </w:rPr>
        <w:t>ve</w:t>
      </w:r>
      <w:r>
        <w:rPr>
          <w:spacing w:val="-12"/>
        </w:rPr>
        <w:t xml:space="preserve"> </w:t>
      </w:r>
      <w:r>
        <w:rPr>
          <w:spacing w:val="-2"/>
        </w:rPr>
        <w:t>yüzde</w:t>
      </w:r>
      <w:r>
        <w:rPr>
          <w:spacing w:val="-11"/>
        </w:rPr>
        <w:t xml:space="preserve"> </w:t>
      </w:r>
      <w:r>
        <w:rPr>
          <w:spacing w:val="-2"/>
        </w:rPr>
        <w:t>19,50</w:t>
      </w:r>
      <w:r>
        <w:rPr>
          <w:spacing w:val="-12"/>
        </w:rPr>
        <w:t xml:space="preserve"> </w:t>
      </w:r>
      <w:r>
        <w:rPr>
          <w:spacing w:val="-2"/>
        </w:rPr>
        <w:t>faiz</w:t>
      </w:r>
      <w:r>
        <w:rPr>
          <w:spacing w:val="-12"/>
        </w:rPr>
        <w:t xml:space="preserve"> </w:t>
      </w:r>
      <w:r>
        <w:rPr>
          <w:spacing w:val="-2"/>
        </w:rPr>
        <w:t>oranı</w:t>
      </w:r>
      <w:r>
        <w:rPr>
          <w:spacing w:val="-12"/>
        </w:rPr>
        <w:t xml:space="preserve"> </w:t>
      </w:r>
      <w:r>
        <w:rPr>
          <w:spacing w:val="-2"/>
        </w:rPr>
        <w:t>varsayımına</w:t>
      </w:r>
      <w:r>
        <w:rPr>
          <w:spacing w:val="-12"/>
        </w:rPr>
        <w:t xml:space="preserve"> </w:t>
      </w:r>
      <w:r>
        <w:rPr>
          <w:spacing w:val="-2"/>
        </w:rPr>
        <w:t>göre,</w:t>
      </w:r>
      <w:r>
        <w:rPr>
          <w:spacing w:val="-12"/>
        </w:rPr>
        <w:t xml:space="preserve"> </w:t>
      </w:r>
      <w:r>
        <w:rPr>
          <w:spacing w:val="-2"/>
        </w:rPr>
        <w:t>yaklaşık</w:t>
      </w:r>
      <w:r>
        <w:rPr>
          <w:spacing w:val="-12"/>
        </w:rPr>
        <w:t xml:space="preserve"> </w:t>
      </w:r>
      <w:r>
        <w:rPr>
          <w:spacing w:val="-2"/>
        </w:rPr>
        <w:t xml:space="preserve">yüzde </w:t>
      </w:r>
      <w:r>
        <w:t>3,02 iskonto oranı ile hesaplanmıştır. (31 Aralık 2020 tarihindeki karşılık yıllık yüzde 13 enflasyon oranı ve yüzde 16,75</w:t>
      </w:r>
      <w:r>
        <w:rPr>
          <w:spacing w:val="-10"/>
        </w:rPr>
        <w:t xml:space="preserve"> </w:t>
      </w:r>
      <w:r>
        <w:t>faiz</w:t>
      </w:r>
      <w:r>
        <w:rPr>
          <w:spacing w:val="-10"/>
        </w:rPr>
        <w:t xml:space="preserve"> </w:t>
      </w:r>
      <w:r>
        <w:t>oranı</w:t>
      </w:r>
      <w:r>
        <w:rPr>
          <w:spacing w:val="-12"/>
        </w:rPr>
        <w:t xml:space="preserve"> </w:t>
      </w:r>
      <w:r>
        <w:t>varsayımına</w:t>
      </w:r>
      <w:r>
        <w:rPr>
          <w:spacing w:val="-10"/>
        </w:rPr>
        <w:t xml:space="preserve"> </w:t>
      </w:r>
      <w:r>
        <w:t>göre,</w:t>
      </w:r>
      <w:r>
        <w:rPr>
          <w:spacing w:val="-11"/>
        </w:rPr>
        <w:t xml:space="preserve"> </w:t>
      </w:r>
      <w:r>
        <w:t>yaklaşık</w:t>
      </w:r>
      <w:r>
        <w:rPr>
          <w:spacing w:val="-12"/>
        </w:rPr>
        <w:t xml:space="preserve"> </w:t>
      </w:r>
      <w:r>
        <w:t>yüzde</w:t>
      </w:r>
      <w:r>
        <w:rPr>
          <w:spacing w:val="-8"/>
        </w:rPr>
        <w:t xml:space="preserve"> </w:t>
      </w:r>
      <w:r>
        <w:t>3,32</w:t>
      </w:r>
      <w:r>
        <w:rPr>
          <w:spacing w:val="-10"/>
        </w:rPr>
        <w:t xml:space="preserve"> </w:t>
      </w:r>
      <w:r>
        <w:t>iskonto</w:t>
      </w:r>
      <w:r>
        <w:rPr>
          <w:spacing w:val="-10"/>
        </w:rPr>
        <w:t xml:space="preserve"> </w:t>
      </w:r>
      <w:r>
        <w:t>oranı</w:t>
      </w:r>
      <w:r>
        <w:rPr>
          <w:spacing w:val="-12"/>
        </w:rPr>
        <w:t xml:space="preserve"> </w:t>
      </w:r>
      <w:r>
        <w:t>ile</w:t>
      </w:r>
      <w:r>
        <w:rPr>
          <w:spacing w:val="-12"/>
        </w:rPr>
        <w:t xml:space="preserve"> </w:t>
      </w:r>
      <w:r>
        <w:t>hesaplanmıştır.)</w:t>
      </w:r>
    </w:p>
    <w:p w:rsidR="00403232" w:rsidRDefault="00403232">
      <w:pPr>
        <w:pStyle w:val="BodyText"/>
        <w:spacing w:before="6"/>
        <w:rPr>
          <w:sz w:val="26"/>
        </w:rPr>
      </w:pPr>
    </w:p>
    <w:p w:rsidR="00403232" w:rsidRDefault="00000000">
      <w:pPr>
        <w:pStyle w:val="BodyText"/>
        <w:ind w:left="132"/>
        <w:jc w:val="both"/>
      </w:pPr>
      <w:r>
        <w:rPr>
          <w:spacing w:val="-2"/>
        </w:rPr>
        <w:t>31</w:t>
      </w:r>
      <w:r>
        <w:rPr>
          <w:spacing w:val="-5"/>
        </w:rPr>
        <w:t xml:space="preserve"> </w:t>
      </w:r>
      <w:r>
        <w:rPr>
          <w:spacing w:val="-2"/>
        </w:rPr>
        <w:t>Aralık</w:t>
      </w:r>
      <w:r>
        <w:rPr>
          <w:spacing w:val="-5"/>
        </w:rPr>
        <w:t xml:space="preserve"> </w:t>
      </w:r>
      <w:r>
        <w:rPr>
          <w:spacing w:val="-2"/>
        </w:rPr>
        <w:t>2021</w:t>
      </w:r>
      <w:r>
        <w:rPr>
          <w:spacing w:val="-3"/>
        </w:rPr>
        <w:t xml:space="preserve"> </w:t>
      </w:r>
      <w:r>
        <w:rPr>
          <w:spacing w:val="-2"/>
        </w:rPr>
        <w:t>ve</w:t>
      </w:r>
      <w:r>
        <w:rPr>
          <w:spacing w:val="-4"/>
        </w:rPr>
        <w:t xml:space="preserve"> </w:t>
      </w:r>
      <w:r>
        <w:rPr>
          <w:spacing w:val="-2"/>
        </w:rPr>
        <w:t>31</w:t>
      </w:r>
      <w:r>
        <w:rPr>
          <w:spacing w:val="-4"/>
        </w:rPr>
        <w:t xml:space="preserve"> </w:t>
      </w:r>
      <w:r>
        <w:rPr>
          <w:spacing w:val="-2"/>
        </w:rPr>
        <w:t>Aralık 2020</w:t>
      </w:r>
      <w:r>
        <w:rPr>
          <w:spacing w:val="-3"/>
        </w:rPr>
        <w:t xml:space="preserve"> </w:t>
      </w:r>
      <w:r>
        <w:rPr>
          <w:spacing w:val="-2"/>
        </w:rPr>
        <w:t>itibarıyla</w:t>
      </w:r>
      <w:r>
        <w:rPr>
          <w:spacing w:val="-4"/>
        </w:rPr>
        <w:t xml:space="preserve"> </w:t>
      </w:r>
      <w:r>
        <w:rPr>
          <w:spacing w:val="-2"/>
        </w:rPr>
        <w:t>Grup’un</w:t>
      </w:r>
      <w:r>
        <w:rPr>
          <w:spacing w:val="-5"/>
        </w:rPr>
        <w:t xml:space="preserve"> </w:t>
      </w:r>
      <w:r>
        <w:rPr>
          <w:spacing w:val="-2"/>
        </w:rPr>
        <w:t>kıdem</w:t>
      </w:r>
      <w:r>
        <w:rPr>
          <w:spacing w:val="-3"/>
        </w:rPr>
        <w:t xml:space="preserve"> </w:t>
      </w:r>
      <w:r>
        <w:rPr>
          <w:spacing w:val="-2"/>
        </w:rPr>
        <w:t>tazminatı</w:t>
      </w:r>
      <w:r>
        <w:rPr>
          <w:spacing w:val="-5"/>
        </w:rPr>
        <w:t xml:space="preserve"> </w:t>
      </w:r>
      <w:r>
        <w:rPr>
          <w:spacing w:val="-2"/>
        </w:rPr>
        <w:t>karşılığı</w:t>
      </w:r>
      <w:r>
        <w:rPr>
          <w:spacing w:val="-4"/>
        </w:rPr>
        <w:t xml:space="preserve"> </w:t>
      </w:r>
      <w:r>
        <w:rPr>
          <w:spacing w:val="-2"/>
        </w:rPr>
        <w:t>hareket</w:t>
      </w:r>
      <w:r>
        <w:rPr>
          <w:spacing w:val="-4"/>
        </w:rPr>
        <w:t xml:space="preserve"> </w:t>
      </w:r>
      <w:r>
        <w:rPr>
          <w:spacing w:val="-2"/>
        </w:rPr>
        <w:t>tablosu</w:t>
      </w:r>
      <w:r>
        <w:rPr>
          <w:spacing w:val="-4"/>
        </w:rPr>
        <w:t xml:space="preserve"> </w:t>
      </w:r>
      <w:r>
        <w:rPr>
          <w:spacing w:val="-2"/>
        </w:rPr>
        <w:t>aşağıdaki</w:t>
      </w:r>
      <w:r>
        <w:rPr>
          <w:spacing w:val="-5"/>
        </w:rPr>
        <w:t xml:space="preserve"> </w:t>
      </w:r>
      <w:r>
        <w:rPr>
          <w:spacing w:val="-2"/>
        </w:rPr>
        <w:t>gibidir:</w:t>
      </w:r>
    </w:p>
    <w:p w:rsidR="00403232" w:rsidRDefault="00403232">
      <w:pPr>
        <w:pStyle w:val="BodyText"/>
      </w:pPr>
    </w:p>
    <w:p w:rsidR="00403232" w:rsidRDefault="00403232">
      <w:pPr>
        <w:pStyle w:val="BodyText"/>
        <w:rPr>
          <w:sz w:val="10"/>
        </w:rPr>
      </w:pPr>
    </w:p>
    <w:tbl>
      <w:tblPr>
        <w:tblW w:w="0" w:type="auto"/>
        <w:tblInd w:w="132" w:type="dxa"/>
        <w:tblLayout w:type="fixed"/>
        <w:tblCellMar>
          <w:left w:w="0" w:type="dxa"/>
          <w:right w:w="0" w:type="dxa"/>
        </w:tblCellMar>
        <w:tblLook w:val="01E0" w:firstRow="1" w:lastRow="1" w:firstColumn="1" w:lastColumn="1" w:noHBand="0" w:noVBand="0"/>
      </w:tblPr>
      <w:tblGrid>
        <w:gridCol w:w="6321"/>
        <w:gridCol w:w="161"/>
        <w:gridCol w:w="1729"/>
        <w:gridCol w:w="154"/>
        <w:gridCol w:w="1711"/>
      </w:tblGrid>
      <w:tr w:rsidR="00403232">
        <w:trPr>
          <w:trHeight w:val="305"/>
        </w:trPr>
        <w:tc>
          <w:tcPr>
            <w:tcW w:w="6321" w:type="dxa"/>
            <w:tcBorders>
              <w:bottom w:val="single" w:sz="8" w:space="0" w:color="000000"/>
            </w:tcBorders>
          </w:tcPr>
          <w:p w:rsidR="00403232" w:rsidRDefault="00000000">
            <w:pPr>
              <w:pStyle w:val="TableParagraph"/>
              <w:spacing w:before="27"/>
              <w:ind w:left="76"/>
              <w:rPr>
                <w:b/>
                <w:sz w:val="20"/>
              </w:rPr>
            </w:pPr>
            <w:r>
              <w:rPr>
                <w:b/>
                <w:spacing w:val="-2"/>
                <w:sz w:val="20"/>
              </w:rPr>
              <w:t>Kıdem</w:t>
            </w:r>
            <w:r>
              <w:rPr>
                <w:b/>
                <w:spacing w:val="-3"/>
                <w:sz w:val="20"/>
              </w:rPr>
              <w:t xml:space="preserve"> </w:t>
            </w:r>
            <w:r>
              <w:rPr>
                <w:b/>
                <w:spacing w:val="-2"/>
                <w:sz w:val="20"/>
              </w:rPr>
              <w:t>Tazminatı</w:t>
            </w:r>
            <w:r>
              <w:rPr>
                <w:b/>
                <w:spacing w:val="-1"/>
                <w:sz w:val="20"/>
              </w:rPr>
              <w:t xml:space="preserve"> </w:t>
            </w:r>
            <w:r>
              <w:rPr>
                <w:b/>
                <w:spacing w:val="-2"/>
                <w:sz w:val="20"/>
              </w:rPr>
              <w:t>Karşılığı</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5"/>
        </w:trPr>
        <w:tc>
          <w:tcPr>
            <w:tcW w:w="6321" w:type="dxa"/>
            <w:tcBorders>
              <w:top w:val="single" w:sz="8" w:space="0" w:color="000000"/>
            </w:tcBorders>
          </w:tcPr>
          <w:p w:rsidR="00403232" w:rsidRDefault="00000000">
            <w:pPr>
              <w:pStyle w:val="TableParagraph"/>
              <w:spacing w:before="28"/>
              <w:ind w:left="76"/>
              <w:rPr>
                <w:sz w:val="20"/>
              </w:rPr>
            </w:pPr>
            <w:r>
              <w:rPr>
                <w:sz w:val="20"/>
              </w:rPr>
              <w:t>Dönem</w:t>
            </w:r>
            <w:r>
              <w:rPr>
                <w:spacing w:val="-7"/>
                <w:sz w:val="20"/>
              </w:rPr>
              <w:t xml:space="preserve"> </w:t>
            </w:r>
            <w:r>
              <w:rPr>
                <w:spacing w:val="-4"/>
                <w:sz w:val="20"/>
              </w:rPr>
              <w:t>Başı</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3"/>
              <w:jc w:val="right"/>
              <w:rPr>
                <w:sz w:val="20"/>
              </w:rPr>
            </w:pPr>
            <w:r>
              <w:rPr>
                <w:spacing w:val="-2"/>
                <w:sz w:val="20"/>
              </w:rPr>
              <w:t>1.404.130</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28"/>
              <w:ind w:right="73"/>
              <w:jc w:val="right"/>
              <w:rPr>
                <w:sz w:val="20"/>
              </w:rPr>
            </w:pPr>
            <w:r>
              <w:rPr>
                <w:spacing w:val="-2"/>
                <w:sz w:val="20"/>
              </w:rPr>
              <w:t>1.410.521</w:t>
            </w:r>
          </w:p>
        </w:tc>
      </w:tr>
      <w:tr w:rsidR="00403232">
        <w:trPr>
          <w:trHeight w:val="306"/>
        </w:trPr>
        <w:tc>
          <w:tcPr>
            <w:tcW w:w="6321" w:type="dxa"/>
          </w:tcPr>
          <w:p w:rsidR="00403232" w:rsidRDefault="00000000">
            <w:pPr>
              <w:pStyle w:val="TableParagraph"/>
              <w:spacing w:before="47"/>
              <w:ind w:left="76"/>
              <w:rPr>
                <w:sz w:val="20"/>
              </w:rPr>
            </w:pPr>
            <w:r>
              <w:rPr>
                <w:spacing w:val="-2"/>
                <w:sz w:val="20"/>
              </w:rPr>
              <w:t>Ödemeler</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2"/>
              <w:jc w:val="right"/>
              <w:rPr>
                <w:sz w:val="20"/>
              </w:rPr>
            </w:pPr>
            <w:r>
              <w:rPr>
                <w:spacing w:val="-2"/>
                <w:sz w:val="20"/>
              </w:rPr>
              <w:t>(135.957)</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7"/>
              <w:ind w:right="72"/>
              <w:jc w:val="right"/>
              <w:rPr>
                <w:sz w:val="20"/>
              </w:rPr>
            </w:pPr>
            <w:r>
              <w:rPr>
                <w:spacing w:val="-2"/>
                <w:sz w:val="20"/>
              </w:rPr>
              <w:t>(393.060)</w:t>
            </w:r>
          </w:p>
        </w:tc>
      </w:tr>
      <w:tr w:rsidR="00403232">
        <w:trPr>
          <w:trHeight w:val="306"/>
        </w:trPr>
        <w:tc>
          <w:tcPr>
            <w:tcW w:w="6321" w:type="dxa"/>
          </w:tcPr>
          <w:p w:rsidR="00403232" w:rsidRDefault="00000000">
            <w:pPr>
              <w:pStyle w:val="TableParagraph"/>
              <w:spacing w:before="48"/>
              <w:ind w:left="76"/>
              <w:rPr>
                <w:sz w:val="20"/>
              </w:rPr>
            </w:pPr>
            <w:r>
              <w:rPr>
                <w:w w:val="90"/>
                <w:sz w:val="20"/>
              </w:rPr>
              <w:t>Faiz</w:t>
            </w:r>
            <w:r>
              <w:rPr>
                <w:spacing w:val="-1"/>
                <w:w w:val="90"/>
                <w:sz w:val="20"/>
              </w:rPr>
              <w:t xml:space="preserve"> </w:t>
            </w:r>
            <w:r>
              <w:rPr>
                <w:spacing w:val="-2"/>
                <w:sz w:val="20"/>
              </w:rPr>
              <w:t>Maliyeti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3"/>
              <w:jc w:val="right"/>
              <w:rPr>
                <w:sz w:val="20"/>
              </w:rPr>
            </w:pPr>
            <w:r>
              <w:rPr>
                <w:spacing w:val="-2"/>
                <w:sz w:val="20"/>
              </w:rPr>
              <w:t>390.232</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8"/>
              <w:ind w:right="73"/>
              <w:jc w:val="right"/>
              <w:rPr>
                <w:sz w:val="20"/>
              </w:rPr>
            </w:pPr>
            <w:r>
              <w:rPr>
                <w:spacing w:val="-2"/>
                <w:sz w:val="20"/>
              </w:rPr>
              <w:t>235.192</w:t>
            </w:r>
          </w:p>
        </w:tc>
      </w:tr>
      <w:tr w:rsidR="00403232">
        <w:trPr>
          <w:trHeight w:val="305"/>
        </w:trPr>
        <w:tc>
          <w:tcPr>
            <w:tcW w:w="6321" w:type="dxa"/>
          </w:tcPr>
          <w:p w:rsidR="00403232" w:rsidRDefault="00000000">
            <w:pPr>
              <w:pStyle w:val="TableParagraph"/>
              <w:spacing w:before="47"/>
              <w:ind w:left="76"/>
              <w:rPr>
                <w:sz w:val="20"/>
              </w:rPr>
            </w:pPr>
            <w:r>
              <w:rPr>
                <w:spacing w:val="-2"/>
                <w:sz w:val="20"/>
              </w:rPr>
              <w:t>Cari</w:t>
            </w:r>
            <w:r>
              <w:rPr>
                <w:spacing w:val="-6"/>
                <w:sz w:val="20"/>
              </w:rPr>
              <w:t xml:space="preserve"> </w:t>
            </w:r>
            <w:r>
              <w:rPr>
                <w:spacing w:val="-2"/>
                <w:sz w:val="20"/>
              </w:rPr>
              <w:t>Dönem</w:t>
            </w:r>
            <w:r>
              <w:rPr>
                <w:spacing w:val="-4"/>
                <w:sz w:val="20"/>
              </w:rPr>
              <w:t xml:space="preserve"> </w:t>
            </w:r>
            <w:r>
              <w:rPr>
                <w:spacing w:val="-2"/>
                <w:sz w:val="20"/>
              </w:rPr>
              <w:t>Hizmet</w:t>
            </w:r>
            <w:r>
              <w:rPr>
                <w:spacing w:val="-4"/>
                <w:sz w:val="20"/>
              </w:rPr>
              <w:t xml:space="preserve"> </w:t>
            </w:r>
            <w:r>
              <w:rPr>
                <w:spacing w:val="-2"/>
                <w:sz w:val="20"/>
              </w:rPr>
              <w:t>Maliyeti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3"/>
              <w:jc w:val="right"/>
              <w:rPr>
                <w:sz w:val="20"/>
              </w:rPr>
            </w:pPr>
            <w:r>
              <w:rPr>
                <w:spacing w:val="-2"/>
                <w:sz w:val="20"/>
              </w:rPr>
              <w:t>238.288</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7"/>
              <w:ind w:right="73"/>
              <w:jc w:val="right"/>
              <w:rPr>
                <w:sz w:val="20"/>
              </w:rPr>
            </w:pPr>
            <w:r>
              <w:rPr>
                <w:spacing w:val="-2"/>
                <w:sz w:val="20"/>
              </w:rPr>
              <w:t>179.412</w:t>
            </w:r>
          </w:p>
        </w:tc>
      </w:tr>
      <w:tr w:rsidR="00403232">
        <w:trPr>
          <w:trHeight w:val="324"/>
        </w:trPr>
        <w:tc>
          <w:tcPr>
            <w:tcW w:w="6321" w:type="dxa"/>
            <w:tcBorders>
              <w:bottom w:val="single" w:sz="8" w:space="0" w:color="000000"/>
            </w:tcBorders>
          </w:tcPr>
          <w:p w:rsidR="00403232" w:rsidRDefault="00000000">
            <w:pPr>
              <w:pStyle w:val="TableParagraph"/>
              <w:spacing w:before="48"/>
              <w:ind w:left="76"/>
              <w:rPr>
                <w:sz w:val="20"/>
              </w:rPr>
            </w:pPr>
            <w:r>
              <w:rPr>
                <w:spacing w:val="-2"/>
                <w:sz w:val="20"/>
              </w:rPr>
              <w:t>Aktüeryal</w:t>
            </w:r>
            <w:r>
              <w:rPr>
                <w:spacing w:val="-6"/>
                <w:sz w:val="20"/>
              </w:rPr>
              <w:t xml:space="preserve"> </w:t>
            </w:r>
            <w:r>
              <w:rPr>
                <w:spacing w:val="-2"/>
                <w:sz w:val="20"/>
              </w:rPr>
              <w:t>Kazanç</w:t>
            </w:r>
            <w:r>
              <w:rPr>
                <w:spacing w:val="-3"/>
                <w:sz w:val="20"/>
              </w:rPr>
              <w:t xml:space="preserve"> </w:t>
            </w:r>
            <w:r>
              <w:rPr>
                <w:spacing w:val="-2"/>
                <w:sz w:val="20"/>
              </w:rPr>
              <w:t>/</w:t>
            </w:r>
            <w:r>
              <w:rPr>
                <w:spacing w:val="-6"/>
                <w:sz w:val="20"/>
              </w:rPr>
              <w:t xml:space="preserve"> </w:t>
            </w:r>
            <w:r>
              <w:rPr>
                <w:spacing w:val="-4"/>
                <w:sz w:val="20"/>
              </w:rPr>
              <w:t>Kayıp</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8"/>
              <w:ind w:right="73"/>
              <w:jc w:val="right"/>
              <w:rPr>
                <w:sz w:val="20"/>
              </w:rPr>
            </w:pPr>
            <w:r>
              <w:rPr>
                <w:spacing w:val="-2"/>
                <w:sz w:val="20"/>
              </w:rPr>
              <w:t>104.494</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8"/>
              <w:ind w:right="71"/>
              <w:jc w:val="right"/>
              <w:rPr>
                <w:sz w:val="20"/>
              </w:rPr>
            </w:pPr>
            <w:r>
              <w:rPr>
                <w:spacing w:val="-2"/>
                <w:sz w:val="20"/>
              </w:rPr>
              <w:t>(27.935)</w:t>
            </w:r>
          </w:p>
        </w:tc>
      </w:tr>
      <w:tr w:rsidR="00403232">
        <w:trPr>
          <w:trHeight w:val="306"/>
        </w:trPr>
        <w:tc>
          <w:tcPr>
            <w:tcW w:w="6321" w:type="dxa"/>
            <w:tcBorders>
              <w:top w:val="single" w:sz="8" w:space="0" w:color="000000"/>
              <w:bottom w:val="single" w:sz="8" w:space="0" w:color="000000"/>
            </w:tcBorders>
          </w:tcPr>
          <w:p w:rsidR="00403232" w:rsidRDefault="00000000">
            <w:pPr>
              <w:pStyle w:val="TableParagraph"/>
              <w:spacing w:before="30"/>
              <w:ind w:left="76"/>
              <w:rPr>
                <w:b/>
                <w:sz w:val="20"/>
              </w:rPr>
            </w:pPr>
            <w:r>
              <w:rPr>
                <w:b/>
                <w:sz w:val="20"/>
              </w:rPr>
              <w:t>Dönem</w:t>
            </w:r>
            <w:r>
              <w:rPr>
                <w:b/>
                <w:spacing w:val="-3"/>
                <w:sz w:val="20"/>
              </w:rPr>
              <w:t xml:space="preserve"> </w:t>
            </w:r>
            <w:r>
              <w:rPr>
                <w:b/>
                <w:spacing w:val="-4"/>
                <w:sz w:val="20"/>
              </w:rPr>
              <w:t>Sonu</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30"/>
              <w:ind w:right="71"/>
              <w:jc w:val="right"/>
              <w:rPr>
                <w:b/>
                <w:sz w:val="20"/>
              </w:rPr>
            </w:pPr>
            <w:r>
              <w:rPr>
                <w:b/>
                <w:spacing w:val="-2"/>
                <w:sz w:val="20"/>
              </w:rPr>
              <w:t>2.001.187</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30"/>
              <w:ind w:right="71"/>
              <w:jc w:val="right"/>
              <w:rPr>
                <w:b/>
                <w:sz w:val="20"/>
              </w:rPr>
            </w:pPr>
            <w:r>
              <w:rPr>
                <w:b/>
                <w:spacing w:val="-2"/>
                <w:sz w:val="20"/>
              </w:rPr>
              <w:t>1.404.130</w:t>
            </w:r>
          </w:p>
        </w:tc>
      </w:tr>
    </w:tbl>
    <w:p w:rsidR="00403232" w:rsidRDefault="00403232">
      <w:pPr>
        <w:pStyle w:val="BodyText"/>
        <w:spacing w:before="3"/>
        <w:rPr>
          <w:sz w:val="30"/>
        </w:rPr>
      </w:pPr>
    </w:p>
    <w:p w:rsidR="00403232" w:rsidRDefault="00000000">
      <w:pPr>
        <w:pStyle w:val="BodyText"/>
        <w:spacing w:line="319" w:lineRule="auto"/>
        <w:ind w:left="132" w:right="336"/>
        <w:jc w:val="both"/>
      </w:pPr>
      <w:r>
        <w:t>31 Aralık 2021 ve 31 Aralık 2020 tarihleri itibariyle çalışanlara sağlanan faydalar kapsamında borçların detayı aşağıdaki gibidir:</w:t>
      </w:r>
    </w:p>
    <w:p w:rsidR="00403232" w:rsidRDefault="00403232">
      <w:pPr>
        <w:pStyle w:val="BodyText"/>
        <w:spacing w:before="4"/>
        <w:rPr>
          <w:sz w:val="23"/>
        </w:rPr>
      </w:pPr>
    </w:p>
    <w:tbl>
      <w:tblPr>
        <w:tblW w:w="0" w:type="auto"/>
        <w:tblInd w:w="132" w:type="dxa"/>
        <w:tblLayout w:type="fixed"/>
        <w:tblCellMar>
          <w:left w:w="0" w:type="dxa"/>
          <w:right w:w="0" w:type="dxa"/>
        </w:tblCellMar>
        <w:tblLook w:val="01E0" w:firstRow="1" w:lastRow="1" w:firstColumn="1" w:lastColumn="1" w:noHBand="0" w:noVBand="0"/>
      </w:tblPr>
      <w:tblGrid>
        <w:gridCol w:w="6321"/>
        <w:gridCol w:w="161"/>
        <w:gridCol w:w="1729"/>
        <w:gridCol w:w="154"/>
        <w:gridCol w:w="1711"/>
      </w:tblGrid>
      <w:tr w:rsidR="00403232">
        <w:trPr>
          <w:trHeight w:val="305"/>
        </w:trPr>
        <w:tc>
          <w:tcPr>
            <w:tcW w:w="6321" w:type="dxa"/>
            <w:tcBorders>
              <w:bottom w:val="single" w:sz="8" w:space="0" w:color="000000"/>
            </w:tcBorders>
          </w:tcPr>
          <w:p w:rsidR="00403232" w:rsidRDefault="00000000">
            <w:pPr>
              <w:pStyle w:val="TableParagraph"/>
              <w:spacing w:before="27"/>
              <w:ind w:left="76"/>
              <w:rPr>
                <w:b/>
                <w:sz w:val="20"/>
              </w:rPr>
            </w:pPr>
            <w:r>
              <w:rPr>
                <w:b/>
                <w:spacing w:val="-6"/>
                <w:sz w:val="20"/>
              </w:rPr>
              <w:t>Çalışanlara</w:t>
            </w:r>
            <w:r>
              <w:rPr>
                <w:b/>
                <w:spacing w:val="3"/>
                <w:sz w:val="20"/>
              </w:rPr>
              <w:t xml:space="preserve"> </w:t>
            </w:r>
            <w:r>
              <w:rPr>
                <w:b/>
                <w:spacing w:val="-6"/>
                <w:sz w:val="20"/>
              </w:rPr>
              <w:t>Sağlanan</w:t>
            </w:r>
            <w:r>
              <w:rPr>
                <w:b/>
                <w:spacing w:val="5"/>
                <w:sz w:val="20"/>
              </w:rPr>
              <w:t xml:space="preserve"> </w:t>
            </w:r>
            <w:r>
              <w:rPr>
                <w:b/>
                <w:spacing w:val="-6"/>
                <w:sz w:val="20"/>
              </w:rPr>
              <w:t>Faydalar</w:t>
            </w:r>
            <w:r>
              <w:rPr>
                <w:b/>
                <w:spacing w:val="6"/>
                <w:sz w:val="20"/>
              </w:rPr>
              <w:t xml:space="preserve"> </w:t>
            </w:r>
            <w:r>
              <w:rPr>
                <w:b/>
                <w:spacing w:val="-6"/>
                <w:sz w:val="20"/>
              </w:rPr>
              <w:t>Kapsamında</w:t>
            </w:r>
            <w:r>
              <w:rPr>
                <w:b/>
                <w:spacing w:val="6"/>
                <w:sz w:val="20"/>
              </w:rPr>
              <w:t xml:space="preserve"> </w:t>
            </w:r>
            <w:r>
              <w:rPr>
                <w:b/>
                <w:spacing w:val="-6"/>
                <w:sz w:val="20"/>
              </w:rPr>
              <w:t>Borçlar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321" w:type="dxa"/>
            <w:tcBorders>
              <w:top w:val="single" w:sz="8" w:space="0" w:color="000000"/>
            </w:tcBorders>
          </w:tcPr>
          <w:p w:rsidR="00403232" w:rsidRDefault="00000000">
            <w:pPr>
              <w:pStyle w:val="TableParagraph"/>
              <w:spacing w:before="28"/>
              <w:ind w:left="76"/>
              <w:rPr>
                <w:sz w:val="20"/>
              </w:rPr>
            </w:pPr>
            <w:r>
              <w:rPr>
                <w:spacing w:val="-6"/>
                <w:sz w:val="20"/>
              </w:rPr>
              <w:t>Personele</w:t>
            </w:r>
            <w:r>
              <w:rPr>
                <w:spacing w:val="1"/>
                <w:sz w:val="20"/>
              </w:rPr>
              <w:t xml:space="preserve"> </w:t>
            </w:r>
            <w:r>
              <w:rPr>
                <w:spacing w:val="-2"/>
                <w:sz w:val="20"/>
              </w:rPr>
              <w:t>Borçlar</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3"/>
              <w:jc w:val="right"/>
              <w:rPr>
                <w:sz w:val="20"/>
              </w:rPr>
            </w:pPr>
            <w:r>
              <w:rPr>
                <w:spacing w:val="-2"/>
                <w:sz w:val="20"/>
              </w:rPr>
              <w:t>11.013</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28"/>
              <w:ind w:right="72"/>
              <w:jc w:val="right"/>
              <w:rPr>
                <w:sz w:val="20"/>
              </w:rPr>
            </w:pPr>
            <w:r>
              <w:rPr>
                <w:spacing w:val="-2"/>
                <w:sz w:val="20"/>
              </w:rPr>
              <w:t>14.873</w:t>
            </w:r>
          </w:p>
        </w:tc>
      </w:tr>
      <w:tr w:rsidR="00403232">
        <w:trPr>
          <w:trHeight w:val="324"/>
        </w:trPr>
        <w:tc>
          <w:tcPr>
            <w:tcW w:w="6321" w:type="dxa"/>
            <w:tcBorders>
              <w:bottom w:val="single" w:sz="8" w:space="0" w:color="000000"/>
            </w:tcBorders>
          </w:tcPr>
          <w:p w:rsidR="00403232" w:rsidRDefault="00000000">
            <w:pPr>
              <w:pStyle w:val="TableParagraph"/>
              <w:spacing w:before="48"/>
              <w:ind w:left="76"/>
              <w:rPr>
                <w:sz w:val="20"/>
              </w:rPr>
            </w:pPr>
            <w:r>
              <w:rPr>
                <w:spacing w:val="-4"/>
                <w:sz w:val="20"/>
              </w:rPr>
              <w:t>Ödenecek</w:t>
            </w:r>
            <w:r>
              <w:rPr>
                <w:spacing w:val="-8"/>
                <w:sz w:val="20"/>
              </w:rPr>
              <w:t xml:space="preserve"> </w:t>
            </w:r>
            <w:r>
              <w:rPr>
                <w:spacing w:val="-4"/>
                <w:sz w:val="20"/>
              </w:rPr>
              <w:t>Sosyal</w:t>
            </w:r>
            <w:r>
              <w:rPr>
                <w:spacing w:val="-8"/>
                <w:sz w:val="20"/>
              </w:rPr>
              <w:t xml:space="preserve"> </w:t>
            </w:r>
            <w:r>
              <w:rPr>
                <w:spacing w:val="-4"/>
                <w:sz w:val="20"/>
              </w:rPr>
              <w:t>Güvenlik</w:t>
            </w:r>
            <w:r>
              <w:rPr>
                <w:spacing w:val="-5"/>
                <w:sz w:val="20"/>
              </w:rPr>
              <w:t xml:space="preserve"> </w:t>
            </w:r>
            <w:r>
              <w:rPr>
                <w:spacing w:val="-4"/>
                <w:sz w:val="20"/>
              </w:rPr>
              <w:t>Kesintileri</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8"/>
              <w:ind w:right="73"/>
              <w:jc w:val="right"/>
              <w:rPr>
                <w:sz w:val="20"/>
              </w:rPr>
            </w:pPr>
            <w:r>
              <w:rPr>
                <w:spacing w:val="-2"/>
                <w:sz w:val="20"/>
              </w:rPr>
              <w:t>214.067</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8"/>
              <w:ind w:right="71"/>
              <w:jc w:val="right"/>
              <w:rPr>
                <w:sz w:val="20"/>
              </w:rPr>
            </w:pPr>
            <w:r>
              <w:rPr>
                <w:spacing w:val="-2"/>
                <w:sz w:val="20"/>
              </w:rPr>
              <w:t>140.140</w:t>
            </w:r>
          </w:p>
        </w:tc>
      </w:tr>
      <w:tr w:rsidR="00403232">
        <w:trPr>
          <w:trHeight w:val="306"/>
        </w:trPr>
        <w:tc>
          <w:tcPr>
            <w:tcW w:w="6321" w:type="dxa"/>
            <w:tcBorders>
              <w:top w:val="single" w:sz="8" w:space="0" w:color="000000"/>
              <w:bottom w:val="single" w:sz="8" w:space="0" w:color="000000"/>
            </w:tcBorders>
          </w:tcPr>
          <w:p w:rsidR="00403232" w:rsidRDefault="00000000">
            <w:pPr>
              <w:pStyle w:val="TableParagraph"/>
              <w:spacing w:before="28"/>
              <w:ind w:left="76"/>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225.080</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69"/>
              <w:jc w:val="right"/>
              <w:rPr>
                <w:b/>
                <w:sz w:val="20"/>
              </w:rPr>
            </w:pPr>
            <w:r>
              <w:rPr>
                <w:b/>
                <w:spacing w:val="-2"/>
                <w:sz w:val="20"/>
              </w:rPr>
              <w:t>155.013</w:t>
            </w:r>
          </w:p>
        </w:tc>
      </w:tr>
    </w:tbl>
    <w:p w:rsidR="00403232" w:rsidRDefault="00403232">
      <w:pPr>
        <w:jc w:val="right"/>
        <w:rPr>
          <w:sz w:val="20"/>
        </w:rPr>
        <w:sectPr w:rsidR="00403232">
          <w:headerReference w:type="default" r:id="rId50"/>
          <w:footerReference w:type="default" r:id="rId51"/>
          <w:pgSz w:w="11910" w:h="16840"/>
          <w:pgMar w:top="2240" w:right="660" w:bottom="960" w:left="720" w:header="727" w:footer="777" w:gutter="0"/>
          <w:cols w:space="720"/>
        </w:sectPr>
      </w:pPr>
    </w:p>
    <w:p w:rsidR="00403232" w:rsidRDefault="00000000">
      <w:pPr>
        <w:pStyle w:val="Heading2"/>
        <w:spacing w:before="120"/>
        <w:ind w:left="132"/>
      </w:pPr>
      <w:r>
        <w:rPr>
          <w:spacing w:val="-6"/>
        </w:rPr>
        <w:lastRenderedPageBreak/>
        <w:t>KULUSAN</w:t>
      </w:r>
      <w:r>
        <w:rPr>
          <w:spacing w:val="-4"/>
        </w:rPr>
        <w:t xml:space="preserve"> </w:t>
      </w:r>
      <w:r>
        <w:rPr>
          <w:spacing w:val="-6"/>
        </w:rPr>
        <w:t>YEM</w:t>
      </w:r>
      <w:r>
        <w:rPr>
          <w:spacing w:val="-5"/>
        </w:rPr>
        <w:t xml:space="preserve"> </w:t>
      </w:r>
      <w:r>
        <w:rPr>
          <w:spacing w:val="-6"/>
        </w:rPr>
        <w:t>GIDA</w:t>
      </w:r>
      <w:r>
        <w:rPr>
          <w:spacing w:val="-4"/>
        </w:rPr>
        <w:t xml:space="preserve"> </w:t>
      </w:r>
      <w:r>
        <w:rPr>
          <w:spacing w:val="-6"/>
        </w:rPr>
        <w:t>HAYVANCILIK</w:t>
      </w:r>
      <w:r>
        <w:rPr>
          <w:spacing w:val="-5"/>
        </w:rPr>
        <w:t xml:space="preserve"> </w:t>
      </w:r>
      <w:r>
        <w:rPr>
          <w:spacing w:val="-6"/>
        </w:rPr>
        <w:t>ÜRÜNLERİ</w:t>
      </w:r>
      <w:r>
        <w:rPr>
          <w:spacing w:val="-5"/>
        </w:rPr>
        <w:t xml:space="preserve"> </w:t>
      </w:r>
      <w:r>
        <w:rPr>
          <w:spacing w:val="-6"/>
        </w:rPr>
        <w:t>SANAYİ</w:t>
      </w:r>
      <w:r>
        <w:rPr>
          <w:spacing w:val="-4"/>
        </w:rPr>
        <w:t xml:space="preserve"> </w:t>
      </w:r>
      <w:r>
        <w:rPr>
          <w:spacing w:val="-6"/>
        </w:rPr>
        <w:t>ve TİCARET</w:t>
      </w:r>
      <w:r>
        <w:rPr>
          <w:spacing w:val="-3"/>
        </w:rPr>
        <w:t xml:space="preserve"> </w:t>
      </w:r>
      <w:r>
        <w:rPr>
          <w:spacing w:val="-6"/>
        </w:rPr>
        <w:t>A.Ş.</w:t>
      </w:r>
    </w:p>
    <w:p w:rsidR="00403232" w:rsidRDefault="00000000">
      <w:pPr>
        <w:pStyle w:val="Heading3"/>
        <w:spacing w:before="58" w:line="240" w:lineRule="auto"/>
        <w:ind w:left="132"/>
      </w:pPr>
      <w:r>
        <w:rPr>
          <w:spacing w:val="-2"/>
        </w:rPr>
        <w:t>31</w:t>
      </w:r>
      <w:r>
        <w:rPr>
          <w:spacing w:val="-10"/>
        </w:rPr>
        <w:t xml:space="preserve"> </w:t>
      </w:r>
      <w:r>
        <w:rPr>
          <w:spacing w:val="-2"/>
        </w:rPr>
        <w:t>Aralık</w:t>
      </w:r>
      <w:r>
        <w:rPr>
          <w:spacing w:val="-8"/>
        </w:rPr>
        <w:t xml:space="preserve"> </w:t>
      </w:r>
      <w:r>
        <w:rPr>
          <w:spacing w:val="-2"/>
        </w:rPr>
        <w:t>2021</w:t>
      </w:r>
      <w:r>
        <w:rPr>
          <w:spacing w:val="-9"/>
        </w:rPr>
        <w:t xml:space="preserve"> </w:t>
      </w:r>
      <w:r>
        <w:rPr>
          <w:spacing w:val="-2"/>
        </w:rPr>
        <w:t>Tarihi</w:t>
      </w:r>
      <w:r>
        <w:rPr>
          <w:spacing w:val="-8"/>
        </w:rPr>
        <w:t xml:space="preserve"> </w:t>
      </w:r>
      <w:r>
        <w:rPr>
          <w:spacing w:val="-2"/>
        </w:rPr>
        <w:t>İtibariyle</w:t>
      </w:r>
      <w:r>
        <w:rPr>
          <w:spacing w:val="-8"/>
        </w:rPr>
        <w:t xml:space="preserve"> </w:t>
      </w:r>
      <w:r>
        <w:rPr>
          <w:spacing w:val="-2"/>
        </w:rPr>
        <w:t>Finansal</w:t>
      </w:r>
      <w:r>
        <w:rPr>
          <w:spacing w:val="-9"/>
        </w:rPr>
        <w:t xml:space="preserve"> </w:t>
      </w:r>
      <w:r>
        <w:rPr>
          <w:spacing w:val="-2"/>
        </w:rPr>
        <w:t>Tablolara</w:t>
      </w:r>
      <w:r>
        <w:rPr>
          <w:spacing w:val="-8"/>
        </w:rPr>
        <w:t xml:space="preserve"> </w:t>
      </w:r>
      <w:r>
        <w:rPr>
          <w:spacing w:val="-2"/>
        </w:rPr>
        <w:t>İlişkin</w:t>
      </w:r>
      <w:r>
        <w:rPr>
          <w:spacing w:val="-8"/>
        </w:rPr>
        <w:t xml:space="preserve"> </w:t>
      </w:r>
      <w:r>
        <w:rPr>
          <w:spacing w:val="-2"/>
        </w:rPr>
        <w:t>Dipnotlar</w:t>
      </w:r>
    </w:p>
    <w:p w:rsidR="00403232" w:rsidRDefault="00000000">
      <w:pPr>
        <w:pStyle w:val="Heading4"/>
        <w:tabs>
          <w:tab w:val="left" w:pos="7606"/>
        </w:tabs>
        <w:ind w:left="132"/>
        <w:rPr>
          <w:u w:val="none"/>
        </w:rPr>
      </w:pPr>
      <w:r>
        <w:rPr>
          <w:spacing w:val="-2"/>
        </w:rPr>
        <w:t>(Tutarlar</w:t>
      </w:r>
      <w:r>
        <w:rPr>
          <w:spacing w:val="-8"/>
        </w:rPr>
        <w:t xml:space="preserve"> </w:t>
      </w:r>
      <w:r>
        <w:rPr>
          <w:spacing w:val="-2"/>
        </w:rPr>
        <w:t>aksi</w:t>
      </w:r>
      <w:r>
        <w:rPr>
          <w:spacing w:val="-8"/>
        </w:rPr>
        <w:t xml:space="preserve"> </w:t>
      </w:r>
      <w:r>
        <w:rPr>
          <w:spacing w:val="-2"/>
        </w:rPr>
        <w:t>belirtilmedikçe</w:t>
      </w:r>
      <w:r>
        <w:rPr>
          <w:spacing w:val="-7"/>
        </w:rPr>
        <w:t xml:space="preserve"> </w:t>
      </w:r>
      <w:r>
        <w:rPr>
          <w:spacing w:val="-2"/>
        </w:rPr>
        <w:t>Türk</w:t>
      </w:r>
      <w:r>
        <w:rPr>
          <w:spacing w:val="-8"/>
        </w:rPr>
        <w:t xml:space="preserve"> </w:t>
      </w:r>
      <w:r>
        <w:rPr>
          <w:spacing w:val="-2"/>
        </w:rPr>
        <w:t>Lirası</w:t>
      </w:r>
      <w:r>
        <w:rPr>
          <w:spacing w:val="-8"/>
        </w:rPr>
        <w:t xml:space="preserve"> </w:t>
      </w:r>
      <w:r>
        <w:rPr>
          <w:spacing w:val="-2"/>
        </w:rPr>
        <w:t>(“TL”)</w:t>
      </w:r>
      <w:r>
        <w:rPr>
          <w:spacing w:val="-7"/>
        </w:rPr>
        <w:t xml:space="preserve"> </w:t>
      </w:r>
      <w:r>
        <w:rPr>
          <w:spacing w:val="-2"/>
        </w:rPr>
        <w:t>olarak</w:t>
      </w:r>
      <w:r>
        <w:rPr>
          <w:spacing w:val="-9"/>
        </w:rPr>
        <w:t xml:space="preserve"> </w:t>
      </w:r>
      <w:r>
        <w:rPr>
          <w:spacing w:val="-2"/>
        </w:rPr>
        <w:t>ifade</w:t>
      </w:r>
      <w:r>
        <w:rPr>
          <w:spacing w:val="-7"/>
        </w:rPr>
        <w:t xml:space="preserve"> </w:t>
      </w:r>
      <w:r>
        <w:rPr>
          <w:spacing w:val="-2"/>
        </w:rPr>
        <w:t>edilmiştir.)</w:t>
      </w:r>
      <w:r>
        <w:tab/>
      </w:r>
    </w:p>
    <w:p w:rsidR="00403232" w:rsidRDefault="00403232">
      <w:pPr>
        <w:pStyle w:val="BodyText"/>
        <w:spacing w:before="10"/>
        <w:rPr>
          <w:i/>
          <w:sz w:val="24"/>
        </w:rPr>
      </w:pPr>
    </w:p>
    <w:p w:rsidR="00403232" w:rsidRDefault="00000000">
      <w:pPr>
        <w:pStyle w:val="Heading5"/>
        <w:spacing w:before="127"/>
      </w:pPr>
      <w:r>
        <w:rPr>
          <w:spacing w:val="-6"/>
        </w:rPr>
        <w:t>DİPNOT</w:t>
      </w:r>
      <w:r>
        <w:rPr>
          <w:spacing w:val="-5"/>
        </w:rPr>
        <w:t xml:space="preserve"> </w:t>
      </w:r>
      <w:r>
        <w:rPr>
          <w:spacing w:val="-6"/>
        </w:rPr>
        <w:t>16</w:t>
      </w:r>
      <w:r>
        <w:rPr>
          <w:spacing w:val="-5"/>
        </w:rPr>
        <w:t xml:space="preserve"> </w:t>
      </w:r>
      <w:r>
        <w:rPr>
          <w:spacing w:val="-6"/>
        </w:rPr>
        <w:t>–</w:t>
      </w:r>
      <w:r>
        <w:rPr>
          <w:spacing w:val="-5"/>
        </w:rPr>
        <w:t xml:space="preserve"> </w:t>
      </w:r>
      <w:r>
        <w:rPr>
          <w:spacing w:val="-6"/>
        </w:rPr>
        <w:t>DİĞER</w:t>
      </w:r>
      <w:r>
        <w:rPr>
          <w:spacing w:val="-4"/>
        </w:rPr>
        <w:t xml:space="preserve"> </w:t>
      </w:r>
      <w:r>
        <w:rPr>
          <w:spacing w:val="-6"/>
        </w:rPr>
        <w:t>DÖNEN VARLIKLAR</w:t>
      </w:r>
      <w:r>
        <w:rPr>
          <w:spacing w:val="-3"/>
        </w:rPr>
        <w:t xml:space="preserve"> </w:t>
      </w:r>
      <w:r>
        <w:rPr>
          <w:spacing w:val="-6"/>
        </w:rPr>
        <w:t>VE</w:t>
      </w:r>
      <w:r>
        <w:rPr>
          <w:spacing w:val="-4"/>
        </w:rPr>
        <w:t xml:space="preserve"> </w:t>
      </w:r>
      <w:r>
        <w:rPr>
          <w:spacing w:val="-6"/>
        </w:rPr>
        <w:t>DİĞER</w:t>
      </w:r>
      <w:r>
        <w:rPr>
          <w:spacing w:val="-4"/>
        </w:rPr>
        <w:t xml:space="preserve"> </w:t>
      </w:r>
      <w:r>
        <w:rPr>
          <w:spacing w:val="-6"/>
        </w:rPr>
        <w:t>KISA</w:t>
      </w:r>
      <w:r>
        <w:rPr>
          <w:spacing w:val="-7"/>
        </w:rPr>
        <w:t xml:space="preserve"> </w:t>
      </w:r>
      <w:r>
        <w:rPr>
          <w:spacing w:val="-6"/>
        </w:rPr>
        <w:t>VADELİ</w:t>
      </w:r>
      <w:r>
        <w:rPr>
          <w:spacing w:val="-7"/>
        </w:rPr>
        <w:t xml:space="preserve"> </w:t>
      </w:r>
      <w:r>
        <w:rPr>
          <w:spacing w:val="-6"/>
        </w:rPr>
        <w:t>YÜKÜMLÜLÜKLER</w:t>
      </w:r>
    </w:p>
    <w:p w:rsidR="00403232" w:rsidRDefault="00403232">
      <w:pPr>
        <w:pStyle w:val="BodyText"/>
        <w:spacing w:before="3"/>
        <w:rPr>
          <w:b/>
          <w:sz w:val="33"/>
        </w:rPr>
      </w:pPr>
    </w:p>
    <w:p w:rsidR="00403232" w:rsidRDefault="00000000">
      <w:pPr>
        <w:pStyle w:val="BodyText"/>
        <w:ind w:left="132"/>
      </w:pPr>
      <w:r>
        <w:t>31</w:t>
      </w:r>
      <w:r>
        <w:rPr>
          <w:spacing w:val="-12"/>
        </w:rPr>
        <w:t xml:space="preserve"> </w:t>
      </w:r>
      <w:r>
        <w:t>Aralık</w:t>
      </w:r>
      <w:r>
        <w:rPr>
          <w:spacing w:val="-12"/>
        </w:rPr>
        <w:t xml:space="preserve"> </w:t>
      </w:r>
      <w:r>
        <w:t>2021</w:t>
      </w:r>
      <w:r>
        <w:rPr>
          <w:spacing w:val="-11"/>
        </w:rPr>
        <w:t xml:space="preserve"> </w:t>
      </w:r>
      <w:r>
        <w:t>ve</w:t>
      </w:r>
      <w:r>
        <w:rPr>
          <w:spacing w:val="-12"/>
        </w:rPr>
        <w:t xml:space="preserve"> </w:t>
      </w:r>
      <w:r>
        <w:t>31</w:t>
      </w:r>
      <w:r>
        <w:rPr>
          <w:spacing w:val="-11"/>
        </w:rPr>
        <w:t xml:space="preserve"> </w:t>
      </w:r>
      <w:r>
        <w:t>Aralık</w:t>
      </w:r>
      <w:r>
        <w:rPr>
          <w:spacing w:val="-10"/>
        </w:rPr>
        <w:t xml:space="preserve"> </w:t>
      </w:r>
      <w:r>
        <w:t>2020</w:t>
      </w:r>
      <w:r>
        <w:rPr>
          <w:spacing w:val="-11"/>
        </w:rPr>
        <w:t xml:space="preserve"> </w:t>
      </w:r>
      <w:r>
        <w:t>tarihleri</w:t>
      </w:r>
      <w:r>
        <w:rPr>
          <w:spacing w:val="-11"/>
        </w:rPr>
        <w:t xml:space="preserve"> </w:t>
      </w:r>
      <w:r>
        <w:t>itibariyle</w:t>
      </w:r>
      <w:r>
        <w:rPr>
          <w:spacing w:val="-13"/>
        </w:rPr>
        <w:t xml:space="preserve"> </w:t>
      </w:r>
      <w:r>
        <w:t>diğer</w:t>
      </w:r>
      <w:r>
        <w:rPr>
          <w:spacing w:val="-11"/>
        </w:rPr>
        <w:t xml:space="preserve"> </w:t>
      </w:r>
      <w:r>
        <w:t>dönen</w:t>
      </w:r>
      <w:r>
        <w:rPr>
          <w:spacing w:val="-12"/>
        </w:rPr>
        <w:t xml:space="preserve"> </w:t>
      </w:r>
      <w:r>
        <w:t>varlıkların</w:t>
      </w:r>
      <w:r>
        <w:rPr>
          <w:spacing w:val="-11"/>
        </w:rPr>
        <w:t xml:space="preserve"> </w:t>
      </w:r>
      <w:r>
        <w:t>detayı</w:t>
      </w:r>
      <w:r>
        <w:rPr>
          <w:spacing w:val="-12"/>
        </w:rPr>
        <w:t xml:space="preserve"> </w:t>
      </w:r>
      <w:r>
        <w:t>aşağıdaki</w:t>
      </w:r>
      <w:r>
        <w:rPr>
          <w:spacing w:val="-13"/>
        </w:rPr>
        <w:t xml:space="preserve"> </w:t>
      </w:r>
      <w:r>
        <w:rPr>
          <w:spacing w:val="-2"/>
        </w:rPr>
        <w:t>gibidir:</w:t>
      </w:r>
    </w:p>
    <w:p w:rsidR="00403232" w:rsidRDefault="00403232">
      <w:pPr>
        <w:pStyle w:val="BodyText"/>
      </w:pPr>
    </w:p>
    <w:p w:rsidR="00403232" w:rsidRDefault="00403232">
      <w:pPr>
        <w:pStyle w:val="BodyText"/>
        <w:rPr>
          <w:sz w:val="10"/>
        </w:rPr>
      </w:pPr>
    </w:p>
    <w:tbl>
      <w:tblPr>
        <w:tblW w:w="0" w:type="auto"/>
        <w:tblInd w:w="132" w:type="dxa"/>
        <w:tblLayout w:type="fixed"/>
        <w:tblCellMar>
          <w:left w:w="0" w:type="dxa"/>
          <w:right w:w="0" w:type="dxa"/>
        </w:tblCellMar>
        <w:tblLook w:val="01E0" w:firstRow="1" w:lastRow="1" w:firstColumn="1" w:lastColumn="1" w:noHBand="0" w:noVBand="0"/>
      </w:tblPr>
      <w:tblGrid>
        <w:gridCol w:w="6318"/>
        <w:gridCol w:w="163"/>
        <w:gridCol w:w="1728"/>
        <w:gridCol w:w="156"/>
        <w:gridCol w:w="1709"/>
      </w:tblGrid>
      <w:tr w:rsidR="00403232">
        <w:trPr>
          <w:trHeight w:val="303"/>
        </w:trPr>
        <w:tc>
          <w:tcPr>
            <w:tcW w:w="6318" w:type="dxa"/>
            <w:tcBorders>
              <w:bottom w:val="single" w:sz="8" w:space="0" w:color="000000"/>
            </w:tcBorders>
          </w:tcPr>
          <w:p w:rsidR="00403232" w:rsidRDefault="00000000">
            <w:pPr>
              <w:pStyle w:val="TableParagraph"/>
              <w:spacing w:before="27"/>
              <w:ind w:left="76"/>
              <w:rPr>
                <w:b/>
                <w:sz w:val="20"/>
              </w:rPr>
            </w:pPr>
            <w:r>
              <w:rPr>
                <w:b/>
                <w:sz w:val="20"/>
              </w:rPr>
              <w:t>Diğer</w:t>
            </w:r>
            <w:r>
              <w:rPr>
                <w:b/>
                <w:spacing w:val="-6"/>
                <w:sz w:val="20"/>
              </w:rPr>
              <w:t xml:space="preserve"> </w:t>
            </w:r>
            <w:r>
              <w:rPr>
                <w:b/>
                <w:sz w:val="20"/>
              </w:rPr>
              <w:t>Dönen</w:t>
            </w:r>
            <w:r>
              <w:rPr>
                <w:b/>
                <w:spacing w:val="-3"/>
                <w:sz w:val="20"/>
              </w:rPr>
              <w:t xml:space="preserve"> </w:t>
            </w:r>
            <w:r>
              <w:rPr>
                <w:b/>
                <w:spacing w:val="-2"/>
                <w:sz w:val="20"/>
              </w:rPr>
              <w:t>Varlıklar</w:t>
            </w:r>
          </w:p>
        </w:tc>
        <w:tc>
          <w:tcPr>
            <w:tcW w:w="163" w:type="dxa"/>
          </w:tcPr>
          <w:p w:rsidR="00403232" w:rsidRDefault="00403232">
            <w:pPr>
              <w:pStyle w:val="TableParagraph"/>
              <w:rPr>
                <w:rFonts w:ascii="Times New Roman"/>
                <w:sz w:val="20"/>
              </w:rPr>
            </w:pPr>
          </w:p>
        </w:tc>
        <w:tc>
          <w:tcPr>
            <w:tcW w:w="1728" w:type="dxa"/>
            <w:tcBorders>
              <w:bottom w:val="single" w:sz="8" w:space="0" w:color="000000"/>
            </w:tcBorders>
          </w:tcPr>
          <w:p w:rsidR="00403232" w:rsidRDefault="00000000">
            <w:pPr>
              <w:pStyle w:val="TableParagraph"/>
              <w:spacing w:before="27"/>
              <w:ind w:right="69"/>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6" w:type="dxa"/>
          </w:tcPr>
          <w:p w:rsidR="00403232" w:rsidRDefault="00403232">
            <w:pPr>
              <w:pStyle w:val="TableParagraph"/>
              <w:rPr>
                <w:rFonts w:ascii="Times New Roman"/>
                <w:sz w:val="20"/>
              </w:rPr>
            </w:pPr>
          </w:p>
        </w:tc>
        <w:tc>
          <w:tcPr>
            <w:tcW w:w="1709" w:type="dxa"/>
            <w:tcBorders>
              <w:bottom w:val="single" w:sz="8" w:space="0" w:color="000000"/>
            </w:tcBorders>
          </w:tcPr>
          <w:p w:rsidR="00403232" w:rsidRDefault="00000000">
            <w:pPr>
              <w:pStyle w:val="TableParagraph"/>
              <w:spacing w:before="27"/>
              <w:ind w:right="69"/>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318" w:type="dxa"/>
            <w:tcBorders>
              <w:top w:val="single" w:sz="8" w:space="0" w:color="000000"/>
            </w:tcBorders>
          </w:tcPr>
          <w:p w:rsidR="00403232" w:rsidRDefault="00000000">
            <w:pPr>
              <w:pStyle w:val="TableParagraph"/>
              <w:spacing w:before="28"/>
              <w:ind w:left="76"/>
              <w:rPr>
                <w:sz w:val="20"/>
              </w:rPr>
            </w:pPr>
            <w:r>
              <w:rPr>
                <w:spacing w:val="-4"/>
                <w:sz w:val="20"/>
              </w:rPr>
              <w:t>Devreden</w:t>
            </w:r>
            <w:r>
              <w:rPr>
                <w:spacing w:val="3"/>
                <w:sz w:val="20"/>
              </w:rPr>
              <w:t xml:space="preserve"> </w:t>
            </w:r>
            <w:r>
              <w:rPr>
                <w:spacing w:val="-5"/>
                <w:sz w:val="20"/>
              </w:rPr>
              <w:t>KDV</w:t>
            </w:r>
          </w:p>
        </w:tc>
        <w:tc>
          <w:tcPr>
            <w:tcW w:w="163" w:type="dxa"/>
          </w:tcPr>
          <w:p w:rsidR="00403232" w:rsidRDefault="00403232">
            <w:pPr>
              <w:pStyle w:val="TableParagraph"/>
              <w:rPr>
                <w:rFonts w:ascii="Times New Roman"/>
                <w:sz w:val="20"/>
              </w:rPr>
            </w:pPr>
          </w:p>
        </w:tc>
        <w:tc>
          <w:tcPr>
            <w:tcW w:w="1728" w:type="dxa"/>
            <w:tcBorders>
              <w:top w:val="single" w:sz="8" w:space="0" w:color="000000"/>
            </w:tcBorders>
          </w:tcPr>
          <w:p w:rsidR="00403232" w:rsidRDefault="00000000">
            <w:pPr>
              <w:pStyle w:val="TableParagraph"/>
              <w:spacing w:before="28"/>
              <w:ind w:right="71"/>
              <w:jc w:val="right"/>
              <w:rPr>
                <w:sz w:val="20"/>
              </w:rPr>
            </w:pPr>
            <w:r>
              <w:rPr>
                <w:spacing w:val="-2"/>
                <w:sz w:val="20"/>
              </w:rPr>
              <w:t>1.909.052</w:t>
            </w:r>
          </w:p>
        </w:tc>
        <w:tc>
          <w:tcPr>
            <w:tcW w:w="156" w:type="dxa"/>
          </w:tcPr>
          <w:p w:rsidR="00403232" w:rsidRDefault="00403232">
            <w:pPr>
              <w:pStyle w:val="TableParagraph"/>
              <w:rPr>
                <w:rFonts w:ascii="Times New Roman"/>
                <w:sz w:val="20"/>
              </w:rPr>
            </w:pPr>
          </w:p>
        </w:tc>
        <w:tc>
          <w:tcPr>
            <w:tcW w:w="1709" w:type="dxa"/>
            <w:tcBorders>
              <w:top w:val="single" w:sz="8" w:space="0" w:color="000000"/>
            </w:tcBorders>
          </w:tcPr>
          <w:p w:rsidR="00403232" w:rsidRDefault="00000000">
            <w:pPr>
              <w:pStyle w:val="TableParagraph"/>
              <w:spacing w:before="28"/>
              <w:ind w:right="71"/>
              <w:jc w:val="right"/>
              <w:rPr>
                <w:sz w:val="20"/>
              </w:rPr>
            </w:pPr>
            <w:r>
              <w:rPr>
                <w:spacing w:val="-2"/>
                <w:sz w:val="20"/>
              </w:rPr>
              <w:t>941.575</w:t>
            </w:r>
          </w:p>
        </w:tc>
      </w:tr>
      <w:tr w:rsidR="00403232">
        <w:trPr>
          <w:trHeight w:val="319"/>
        </w:trPr>
        <w:tc>
          <w:tcPr>
            <w:tcW w:w="6318" w:type="dxa"/>
            <w:tcBorders>
              <w:bottom w:val="single" w:sz="4" w:space="0" w:color="000000"/>
            </w:tcBorders>
          </w:tcPr>
          <w:p w:rsidR="00403232" w:rsidRDefault="00000000">
            <w:pPr>
              <w:pStyle w:val="TableParagraph"/>
              <w:spacing w:before="48"/>
              <w:ind w:left="76"/>
              <w:rPr>
                <w:sz w:val="20"/>
              </w:rPr>
            </w:pPr>
            <w:r>
              <w:rPr>
                <w:spacing w:val="-6"/>
                <w:sz w:val="20"/>
              </w:rPr>
              <w:t>Personel</w:t>
            </w:r>
            <w:r>
              <w:rPr>
                <w:spacing w:val="2"/>
                <w:sz w:val="20"/>
              </w:rPr>
              <w:t xml:space="preserve"> </w:t>
            </w:r>
            <w:r>
              <w:rPr>
                <w:spacing w:val="-2"/>
                <w:sz w:val="20"/>
              </w:rPr>
              <w:t>Avansları</w:t>
            </w:r>
          </w:p>
        </w:tc>
        <w:tc>
          <w:tcPr>
            <w:tcW w:w="163" w:type="dxa"/>
          </w:tcPr>
          <w:p w:rsidR="00403232" w:rsidRDefault="00403232">
            <w:pPr>
              <w:pStyle w:val="TableParagraph"/>
              <w:rPr>
                <w:rFonts w:ascii="Times New Roman"/>
                <w:sz w:val="20"/>
              </w:rPr>
            </w:pPr>
          </w:p>
        </w:tc>
        <w:tc>
          <w:tcPr>
            <w:tcW w:w="1728" w:type="dxa"/>
            <w:tcBorders>
              <w:bottom w:val="single" w:sz="8" w:space="0" w:color="000000"/>
            </w:tcBorders>
          </w:tcPr>
          <w:p w:rsidR="00403232" w:rsidRDefault="00000000">
            <w:pPr>
              <w:pStyle w:val="TableParagraph"/>
              <w:spacing w:before="48"/>
              <w:ind w:right="71"/>
              <w:jc w:val="right"/>
              <w:rPr>
                <w:sz w:val="20"/>
              </w:rPr>
            </w:pPr>
            <w:r>
              <w:rPr>
                <w:spacing w:val="-2"/>
                <w:sz w:val="20"/>
              </w:rPr>
              <w:t>66.700</w:t>
            </w:r>
          </w:p>
        </w:tc>
        <w:tc>
          <w:tcPr>
            <w:tcW w:w="156" w:type="dxa"/>
          </w:tcPr>
          <w:p w:rsidR="00403232" w:rsidRDefault="00403232">
            <w:pPr>
              <w:pStyle w:val="TableParagraph"/>
              <w:rPr>
                <w:rFonts w:ascii="Times New Roman"/>
                <w:sz w:val="20"/>
              </w:rPr>
            </w:pPr>
          </w:p>
        </w:tc>
        <w:tc>
          <w:tcPr>
            <w:tcW w:w="1709" w:type="dxa"/>
            <w:tcBorders>
              <w:bottom w:val="single" w:sz="4" w:space="0" w:color="000000"/>
            </w:tcBorders>
          </w:tcPr>
          <w:p w:rsidR="00403232" w:rsidRDefault="00000000">
            <w:pPr>
              <w:pStyle w:val="TableParagraph"/>
              <w:spacing w:before="48"/>
              <w:ind w:right="70"/>
              <w:jc w:val="right"/>
              <w:rPr>
                <w:sz w:val="20"/>
              </w:rPr>
            </w:pPr>
            <w:r>
              <w:rPr>
                <w:spacing w:val="-2"/>
                <w:sz w:val="20"/>
              </w:rPr>
              <w:t>50.600</w:t>
            </w:r>
          </w:p>
        </w:tc>
      </w:tr>
      <w:tr w:rsidR="00403232">
        <w:trPr>
          <w:trHeight w:val="311"/>
        </w:trPr>
        <w:tc>
          <w:tcPr>
            <w:tcW w:w="6318" w:type="dxa"/>
            <w:tcBorders>
              <w:top w:val="single" w:sz="4" w:space="0" w:color="000000"/>
              <w:bottom w:val="single" w:sz="8" w:space="0" w:color="000000"/>
            </w:tcBorders>
          </w:tcPr>
          <w:p w:rsidR="00403232" w:rsidRDefault="00000000">
            <w:pPr>
              <w:pStyle w:val="TableParagraph"/>
              <w:spacing w:before="35"/>
              <w:ind w:left="76"/>
              <w:rPr>
                <w:b/>
                <w:sz w:val="20"/>
              </w:rPr>
            </w:pPr>
            <w:r>
              <w:rPr>
                <w:b/>
                <w:spacing w:val="-2"/>
                <w:sz w:val="20"/>
              </w:rPr>
              <w:t>Toplam</w:t>
            </w:r>
          </w:p>
        </w:tc>
        <w:tc>
          <w:tcPr>
            <w:tcW w:w="163" w:type="dxa"/>
          </w:tcPr>
          <w:p w:rsidR="00403232" w:rsidRDefault="00403232">
            <w:pPr>
              <w:pStyle w:val="TableParagraph"/>
              <w:rPr>
                <w:rFonts w:ascii="Times New Roman"/>
                <w:sz w:val="20"/>
              </w:rPr>
            </w:pPr>
          </w:p>
        </w:tc>
        <w:tc>
          <w:tcPr>
            <w:tcW w:w="1728" w:type="dxa"/>
            <w:tcBorders>
              <w:top w:val="single" w:sz="8" w:space="0" w:color="000000"/>
              <w:bottom w:val="single" w:sz="8" w:space="0" w:color="000000"/>
            </w:tcBorders>
          </w:tcPr>
          <w:p w:rsidR="00403232" w:rsidRDefault="00000000">
            <w:pPr>
              <w:pStyle w:val="TableParagraph"/>
              <w:spacing w:before="30"/>
              <w:ind w:right="69"/>
              <w:jc w:val="right"/>
              <w:rPr>
                <w:b/>
                <w:sz w:val="20"/>
              </w:rPr>
            </w:pPr>
            <w:r>
              <w:rPr>
                <w:b/>
                <w:spacing w:val="-2"/>
                <w:sz w:val="20"/>
              </w:rPr>
              <w:t>1.975.752</w:t>
            </w:r>
          </w:p>
        </w:tc>
        <w:tc>
          <w:tcPr>
            <w:tcW w:w="156" w:type="dxa"/>
          </w:tcPr>
          <w:p w:rsidR="00403232" w:rsidRDefault="00403232">
            <w:pPr>
              <w:pStyle w:val="TableParagraph"/>
              <w:rPr>
                <w:rFonts w:ascii="Times New Roman"/>
                <w:sz w:val="20"/>
              </w:rPr>
            </w:pPr>
          </w:p>
        </w:tc>
        <w:tc>
          <w:tcPr>
            <w:tcW w:w="1709" w:type="dxa"/>
            <w:tcBorders>
              <w:top w:val="single" w:sz="4" w:space="0" w:color="000000"/>
              <w:bottom w:val="single" w:sz="8" w:space="0" w:color="000000"/>
            </w:tcBorders>
          </w:tcPr>
          <w:p w:rsidR="00403232" w:rsidRDefault="00000000">
            <w:pPr>
              <w:pStyle w:val="TableParagraph"/>
              <w:spacing w:before="35"/>
              <w:ind w:right="68"/>
              <w:jc w:val="right"/>
              <w:rPr>
                <w:b/>
                <w:sz w:val="20"/>
              </w:rPr>
            </w:pPr>
            <w:r>
              <w:rPr>
                <w:b/>
                <w:spacing w:val="-2"/>
                <w:sz w:val="20"/>
              </w:rPr>
              <w:t>992.175</w:t>
            </w:r>
          </w:p>
        </w:tc>
      </w:tr>
    </w:tbl>
    <w:p w:rsidR="00403232" w:rsidRDefault="00403232">
      <w:pPr>
        <w:pStyle w:val="BodyText"/>
        <w:spacing w:before="1"/>
        <w:rPr>
          <w:sz w:val="30"/>
        </w:rPr>
      </w:pPr>
    </w:p>
    <w:p w:rsidR="00403232" w:rsidRDefault="00000000">
      <w:pPr>
        <w:pStyle w:val="BodyText"/>
        <w:ind w:left="132"/>
      </w:pPr>
      <w:r>
        <w:t>31</w:t>
      </w:r>
      <w:r>
        <w:rPr>
          <w:spacing w:val="-13"/>
        </w:rPr>
        <w:t xml:space="preserve"> </w:t>
      </w:r>
      <w:r>
        <w:t>Aralık</w:t>
      </w:r>
      <w:r>
        <w:rPr>
          <w:spacing w:val="-13"/>
        </w:rPr>
        <w:t xml:space="preserve"> </w:t>
      </w:r>
      <w:r>
        <w:t>2021</w:t>
      </w:r>
      <w:r>
        <w:rPr>
          <w:spacing w:val="-12"/>
        </w:rPr>
        <w:t xml:space="preserve"> </w:t>
      </w:r>
      <w:r>
        <w:t>ve</w:t>
      </w:r>
      <w:r>
        <w:rPr>
          <w:spacing w:val="-12"/>
        </w:rPr>
        <w:t xml:space="preserve"> </w:t>
      </w:r>
      <w:r>
        <w:t>31</w:t>
      </w:r>
      <w:r>
        <w:rPr>
          <w:spacing w:val="-13"/>
        </w:rPr>
        <w:t xml:space="preserve"> </w:t>
      </w:r>
      <w:r>
        <w:t>Aralık</w:t>
      </w:r>
      <w:r>
        <w:rPr>
          <w:spacing w:val="-11"/>
        </w:rPr>
        <w:t xml:space="preserve"> </w:t>
      </w:r>
      <w:r>
        <w:t>2020</w:t>
      </w:r>
      <w:r>
        <w:rPr>
          <w:spacing w:val="-11"/>
        </w:rPr>
        <w:t xml:space="preserve"> </w:t>
      </w:r>
      <w:r>
        <w:t>tarihleri</w:t>
      </w:r>
      <w:r>
        <w:rPr>
          <w:spacing w:val="-13"/>
        </w:rPr>
        <w:t xml:space="preserve"> </w:t>
      </w:r>
      <w:r>
        <w:t>itibariyle</w:t>
      </w:r>
      <w:r>
        <w:rPr>
          <w:spacing w:val="-13"/>
        </w:rPr>
        <w:t xml:space="preserve"> </w:t>
      </w:r>
      <w:r>
        <w:t>diğer</w:t>
      </w:r>
      <w:r>
        <w:rPr>
          <w:spacing w:val="-12"/>
        </w:rPr>
        <w:t xml:space="preserve"> </w:t>
      </w:r>
      <w:r>
        <w:t>kısa</w:t>
      </w:r>
      <w:r>
        <w:rPr>
          <w:spacing w:val="-13"/>
        </w:rPr>
        <w:t xml:space="preserve"> </w:t>
      </w:r>
      <w:r>
        <w:t>vadeli</w:t>
      </w:r>
      <w:r>
        <w:rPr>
          <w:spacing w:val="-11"/>
        </w:rPr>
        <w:t xml:space="preserve"> </w:t>
      </w:r>
      <w:r>
        <w:t>yükümlülüklerin</w:t>
      </w:r>
      <w:r>
        <w:rPr>
          <w:spacing w:val="-12"/>
        </w:rPr>
        <w:t xml:space="preserve"> </w:t>
      </w:r>
      <w:r>
        <w:t>detayı</w:t>
      </w:r>
      <w:r>
        <w:rPr>
          <w:spacing w:val="-13"/>
        </w:rPr>
        <w:t xml:space="preserve"> </w:t>
      </w:r>
      <w:r>
        <w:t>aşağıdaki</w:t>
      </w:r>
      <w:r>
        <w:rPr>
          <w:spacing w:val="-14"/>
        </w:rPr>
        <w:t xml:space="preserve"> </w:t>
      </w:r>
      <w:r>
        <w:rPr>
          <w:spacing w:val="-2"/>
        </w:rPr>
        <w:t>gibidir:</w:t>
      </w:r>
    </w:p>
    <w:p w:rsidR="00403232" w:rsidRDefault="00403232">
      <w:pPr>
        <w:pStyle w:val="BodyText"/>
      </w:pPr>
    </w:p>
    <w:p w:rsidR="00403232" w:rsidRDefault="00403232">
      <w:pPr>
        <w:pStyle w:val="BodyText"/>
        <w:spacing w:before="1"/>
        <w:rPr>
          <w:sz w:val="10"/>
        </w:rPr>
      </w:pPr>
    </w:p>
    <w:tbl>
      <w:tblPr>
        <w:tblW w:w="0" w:type="auto"/>
        <w:tblInd w:w="132" w:type="dxa"/>
        <w:tblLayout w:type="fixed"/>
        <w:tblCellMar>
          <w:left w:w="0" w:type="dxa"/>
          <w:right w:w="0" w:type="dxa"/>
        </w:tblCellMar>
        <w:tblLook w:val="01E0" w:firstRow="1" w:lastRow="1" w:firstColumn="1" w:lastColumn="1" w:noHBand="0" w:noVBand="0"/>
      </w:tblPr>
      <w:tblGrid>
        <w:gridCol w:w="6299"/>
        <w:gridCol w:w="192"/>
        <w:gridCol w:w="1724"/>
        <w:gridCol w:w="154"/>
        <w:gridCol w:w="1707"/>
      </w:tblGrid>
      <w:tr w:rsidR="00403232">
        <w:trPr>
          <w:trHeight w:val="303"/>
        </w:trPr>
        <w:tc>
          <w:tcPr>
            <w:tcW w:w="6299" w:type="dxa"/>
            <w:tcBorders>
              <w:bottom w:val="single" w:sz="8" w:space="0" w:color="000000"/>
            </w:tcBorders>
          </w:tcPr>
          <w:p w:rsidR="00403232" w:rsidRDefault="00000000">
            <w:pPr>
              <w:pStyle w:val="TableParagraph"/>
              <w:spacing w:before="27"/>
              <w:ind w:left="76"/>
              <w:rPr>
                <w:b/>
                <w:sz w:val="20"/>
              </w:rPr>
            </w:pPr>
            <w:r>
              <w:rPr>
                <w:b/>
                <w:spacing w:val="-2"/>
                <w:sz w:val="20"/>
              </w:rPr>
              <w:t>Diğer</w:t>
            </w:r>
            <w:r>
              <w:rPr>
                <w:b/>
                <w:spacing w:val="-12"/>
                <w:sz w:val="20"/>
              </w:rPr>
              <w:t xml:space="preserve"> </w:t>
            </w:r>
            <w:r>
              <w:rPr>
                <w:b/>
                <w:spacing w:val="-2"/>
                <w:sz w:val="20"/>
              </w:rPr>
              <w:t>Kısa</w:t>
            </w:r>
            <w:r>
              <w:rPr>
                <w:b/>
                <w:spacing w:val="-10"/>
                <w:sz w:val="20"/>
              </w:rPr>
              <w:t xml:space="preserve"> </w:t>
            </w:r>
            <w:r>
              <w:rPr>
                <w:b/>
                <w:spacing w:val="-2"/>
                <w:sz w:val="20"/>
              </w:rPr>
              <w:t>Vadeli</w:t>
            </w:r>
            <w:r>
              <w:rPr>
                <w:b/>
                <w:spacing w:val="-10"/>
                <w:sz w:val="20"/>
              </w:rPr>
              <w:t xml:space="preserve"> </w:t>
            </w:r>
            <w:r>
              <w:rPr>
                <w:b/>
                <w:spacing w:val="-2"/>
                <w:sz w:val="20"/>
              </w:rPr>
              <w:t>Yükümlülükler</w:t>
            </w:r>
          </w:p>
        </w:tc>
        <w:tc>
          <w:tcPr>
            <w:tcW w:w="192" w:type="dxa"/>
          </w:tcPr>
          <w:p w:rsidR="00403232" w:rsidRDefault="00403232">
            <w:pPr>
              <w:pStyle w:val="TableParagraph"/>
              <w:rPr>
                <w:rFonts w:ascii="Times New Roman"/>
                <w:sz w:val="20"/>
              </w:rPr>
            </w:pPr>
          </w:p>
        </w:tc>
        <w:tc>
          <w:tcPr>
            <w:tcW w:w="1724" w:type="dxa"/>
            <w:tcBorders>
              <w:bottom w:val="single" w:sz="8" w:space="0" w:color="000000"/>
            </w:tcBorders>
          </w:tcPr>
          <w:p w:rsidR="00403232" w:rsidRDefault="00000000">
            <w:pPr>
              <w:pStyle w:val="TableParagraph"/>
              <w:spacing w:before="27"/>
              <w:ind w:right="68"/>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07"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7"/>
        </w:trPr>
        <w:tc>
          <w:tcPr>
            <w:tcW w:w="6299" w:type="dxa"/>
            <w:tcBorders>
              <w:top w:val="single" w:sz="8" w:space="0" w:color="000000"/>
            </w:tcBorders>
          </w:tcPr>
          <w:p w:rsidR="00403232" w:rsidRDefault="00000000">
            <w:pPr>
              <w:pStyle w:val="TableParagraph"/>
              <w:spacing w:before="30"/>
              <w:ind w:left="76"/>
              <w:rPr>
                <w:sz w:val="20"/>
              </w:rPr>
            </w:pPr>
            <w:r>
              <w:rPr>
                <w:spacing w:val="-2"/>
                <w:sz w:val="20"/>
              </w:rPr>
              <w:t>Ödenecek</w:t>
            </w:r>
            <w:r>
              <w:rPr>
                <w:spacing w:val="-11"/>
                <w:sz w:val="20"/>
              </w:rPr>
              <w:t xml:space="preserve"> </w:t>
            </w:r>
            <w:r>
              <w:rPr>
                <w:spacing w:val="-2"/>
                <w:sz w:val="20"/>
              </w:rPr>
              <w:t>Vergi</w:t>
            </w:r>
            <w:r>
              <w:rPr>
                <w:spacing w:val="-9"/>
                <w:sz w:val="20"/>
              </w:rPr>
              <w:t xml:space="preserve"> </w:t>
            </w:r>
            <w:r>
              <w:rPr>
                <w:spacing w:val="-2"/>
                <w:sz w:val="20"/>
              </w:rPr>
              <w:t>ve</w:t>
            </w:r>
            <w:r>
              <w:rPr>
                <w:spacing w:val="-9"/>
                <w:sz w:val="20"/>
              </w:rPr>
              <w:t xml:space="preserve"> </w:t>
            </w:r>
            <w:r>
              <w:rPr>
                <w:spacing w:val="-2"/>
                <w:sz w:val="20"/>
              </w:rPr>
              <w:t>Fonlar</w:t>
            </w:r>
          </w:p>
        </w:tc>
        <w:tc>
          <w:tcPr>
            <w:tcW w:w="192" w:type="dxa"/>
          </w:tcPr>
          <w:p w:rsidR="00403232" w:rsidRDefault="00403232">
            <w:pPr>
              <w:pStyle w:val="TableParagraph"/>
              <w:rPr>
                <w:rFonts w:ascii="Times New Roman"/>
                <w:sz w:val="20"/>
              </w:rPr>
            </w:pPr>
          </w:p>
        </w:tc>
        <w:tc>
          <w:tcPr>
            <w:tcW w:w="1724" w:type="dxa"/>
            <w:tcBorders>
              <w:top w:val="single" w:sz="8" w:space="0" w:color="000000"/>
            </w:tcBorders>
          </w:tcPr>
          <w:p w:rsidR="00403232" w:rsidRDefault="00000000">
            <w:pPr>
              <w:pStyle w:val="TableParagraph"/>
              <w:spacing w:before="30"/>
              <w:ind w:right="70"/>
              <w:jc w:val="right"/>
              <w:rPr>
                <w:sz w:val="20"/>
              </w:rPr>
            </w:pPr>
            <w:r>
              <w:rPr>
                <w:spacing w:val="-2"/>
                <w:sz w:val="20"/>
              </w:rPr>
              <w:t>1.017.609</w:t>
            </w:r>
          </w:p>
        </w:tc>
        <w:tc>
          <w:tcPr>
            <w:tcW w:w="154" w:type="dxa"/>
          </w:tcPr>
          <w:p w:rsidR="00403232" w:rsidRDefault="00403232">
            <w:pPr>
              <w:pStyle w:val="TableParagraph"/>
              <w:rPr>
                <w:rFonts w:ascii="Times New Roman"/>
                <w:sz w:val="20"/>
              </w:rPr>
            </w:pPr>
          </w:p>
        </w:tc>
        <w:tc>
          <w:tcPr>
            <w:tcW w:w="1707" w:type="dxa"/>
            <w:tcBorders>
              <w:top w:val="single" w:sz="8" w:space="0" w:color="000000"/>
            </w:tcBorders>
          </w:tcPr>
          <w:p w:rsidR="00403232" w:rsidRDefault="00000000">
            <w:pPr>
              <w:pStyle w:val="TableParagraph"/>
              <w:spacing w:before="30"/>
              <w:ind w:right="73"/>
              <w:jc w:val="right"/>
              <w:rPr>
                <w:sz w:val="20"/>
              </w:rPr>
            </w:pPr>
            <w:r>
              <w:rPr>
                <w:spacing w:val="-2"/>
                <w:sz w:val="20"/>
              </w:rPr>
              <w:t>608.063</w:t>
            </w:r>
          </w:p>
        </w:tc>
      </w:tr>
      <w:tr w:rsidR="00403232">
        <w:trPr>
          <w:trHeight w:val="325"/>
        </w:trPr>
        <w:tc>
          <w:tcPr>
            <w:tcW w:w="6299" w:type="dxa"/>
            <w:tcBorders>
              <w:bottom w:val="single" w:sz="8" w:space="0" w:color="000000"/>
            </w:tcBorders>
          </w:tcPr>
          <w:p w:rsidR="00403232" w:rsidRDefault="00000000">
            <w:pPr>
              <w:pStyle w:val="TableParagraph"/>
              <w:spacing w:before="47"/>
              <w:ind w:left="76"/>
              <w:rPr>
                <w:sz w:val="20"/>
              </w:rPr>
            </w:pPr>
            <w:r>
              <w:rPr>
                <w:spacing w:val="-2"/>
                <w:sz w:val="20"/>
              </w:rPr>
              <w:t>Ödenecek</w:t>
            </w:r>
            <w:r>
              <w:rPr>
                <w:spacing w:val="-7"/>
                <w:sz w:val="20"/>
              </w:rPr>
              <w:t xml:space="preserve"> </w:t>
            </w:r>
            <w:r>
              <w:rPr>
                <w:spacing w:val="-2"/>
                <w:sz w:val="20"/>
              </w:rPr>
              <w:t>Diğer</w:t>
            </w:r>
            <w:r>
              <w:rPr>
                <w:spacing w:val="-6"/>
                <w:sz w:val="20"/>
              </w:rPr>
              <w:t xml:space="preserve"> </w:t>
            </w:r>
            <w:r>
              <w:rPr>
                <w:spacing w:val="-2"/>
                <w:sz w:val="20"/>
              </w:rPr>
              <w:t>Yükümlülükler</w:t>
            </w:r>
          </w:p>
        </w:tc>
        <w:tc>
          <w:tcPr>
            <w:tcW w:w="192" w:type="dxa"/>
          </w:tcPr>
          <w:p w:rsidR="00403232" w:rsidRDefault="00403232">
            <w:pPr>
              <w:pStyle w:val="TableParagraph"/>
              <w:rPr>
                <w:rFonts w:ascii="Times New Roman"/>
                <w:sz w:val="20"/>
              </w:rPr>
            </w:pPr>
          </w:p>
        </w:tc>
        <w:tc>
          <w:tcPr>
            <w:tcW w:w="1724" w:type="dxa"/>
            <w:tcBorders>
              <w:bottom w:val="single" w:sz="8" w:space="0" w:color="000000"/>
            </w:tcBorders>
          </w:tcPr>
          <w:p w:rsidR="00403232" w:rsidRDefault="00000000">
            <w:pPr>
              <w:pStyle w:val="TableParagraph"/>
              <w:spacing w:before="47"/>
              <w:ind w:right="67"/>
              <w:jc w:val="right"/>
              <w:rPr>
                <w:sz w:val="20"/>
              </w:rPr>
            </w:pPr>
            <w:r>
              <w:rPr>
                <w:w w:val="119"/>
                <w:sz w:val="20"/>
              </w:rPr>
              <w:t>-</w:t>
            </w:r>
          </w:p>
        </w:tc>
        <w:tc>
          <w:tcPr>
            <w:tcW w:w="154" w:type="dxa"/>
          </w:tcPr>
          <w:p w:rsidR="00403232" w:rsidRDefault="00403232">
            <w:pPr>
              <w:pStyle w:val="TableParagraph"/>
              <w:rPr>
                <w:rFonts w:ascii="Times New Roman"/>
                <w:sz w:val="20"/>
              </w:rPr>
            </w:pPr>
          </w:p>
        </w:tc>
        <w:tc>
          <w:tcPr>
            <w:tcW w:w="1707" w:type="dxa"/>
            <w:tcBorders>
              <w:bottom w:val="single" w:sz="8" w:space="0" w:color="000000"/>
            </w:tcBorders>
          </w:tcPr>
          <w:p w:rsidR="00403232" w:rsidRDefault="00000000">
            <w:pPr>
              <w:pStyle w:val="TableParagraph"/>
              <w:spacing w:before="47"/>
              <w:ind w:right="72"/>
              <w:jc w:val="right"/>
              <w:rPr>
                <w:sz w:val="20"/>
              </w:rPr>
            </w:pPr>
            <w:r>
              <w:rPr>
                <w:spacing w:val="-2"/>
                <w:sz w:val="20"/>
              </w:rPr>
              <w:t>1.639</w:t>
            </w:r>
          </w:p>
        </w:tc>
      </w:tr>
      <w:tr w:rsidR="00403232">
        <w:trPr>
          <w:trHeight w:val="306"/>
        </w:trPr>
        <w:tc>
          <w:tcPr>
            <w:tcW w:w="6299" w:type="dxa"/>
            <w:tcBorders>
              <w:top w:val="single" w:sz="8" w:space="0" w:color="000000"/>
              <w:bottom w:val="single" w:sz="8" w:space="0" w:color="000000"/>
            </w:tcBorders>
          </w:tcPr>
          <w:p w:rsidR="00403232" w:rsidRDefault="00000000">
            <w:pPr>
              <w:pStyle w:val="TableParagraph"/>
              <w:spacing w:before="28"/>
              <w:ind w:left="76"/>
              <w:rPr>
                <w:b/>
                <w:sz w:val="20"/>
              </w:rPr>
            </w:pPr>
            <w:r>
              <w:rPr>
                <w:b/>
                <w:spacing w:val="-2"/>
                <w:sz w:val="20"/>
              </w:rPr>
              <w:t>Toplam</w:t>
            </w:r>
          </w:p>
        </w:tc>
        <w:tc>
          <w:tcPr>
            <w:tcW w:w="192" w:type="dxa"/>
          </w:tcPr>
          <w:p w:rsidR="00403232" w:rsidRDefault="00403232">
            <w:pPr>
              <w:pStyle w:val="TableParagraph"/>
              <w:rPr>
                <w:rFonts w:ascii="Times New Roman"/>
                <w:sz w:val="20"/>
              </w:rPr>
            </w:pPr>
          </w:p>
        </w:tc>
        <w:tc>
          <w:tcPr>
            <w:tcW w:w="1724" w:type="dxa"/>
            <w:tcBorders>
              <w:top w:val="single" w:sz="8" w:space="0" w:color="000000"/>
              <w:bottom w:val="single" w:sz="8" w:space="0" w:color="000000"/>
            </w:tcBorders>
          </w:tcPr>
          <w:p w:rsidR="00403232" w:rsidRDefault="00000000">
            <w:pPr>
              <w:pStyle w:val="TableParagraph"/>
              <w:spacing w:before="28"/>
              <w:ind w:right="68"/>
              <w:jc w:val="right"/>
              <w:rPr>
                <w:b/>
                <w:sz w:val="20"/>
              </w:rPr>
            </w:pPr>
            <w:r>
              <w:rPr>
                <w:b/>
                <w:spacing w:val="-2"/>
                <w:sz w:val="20"/>
              </w:rPr>
              <w:t>1.017.609</w:t>
            </w:r>
          </w:p>
        </w:tc>
        <w:tc>
          <w:tcPr>
            <w:tcW w:w="154" w:type="dxa"/>
          </w:tcPr>
          <w:p w:rsidR="00403232" w:rsidRDefault="00403232">
            <w:pPr>
              <w:pStyle w:val="TableParagraph"/>
              <w:rPr>
                <w:rFonts w:ascii="Times New Roman"/>
                <w:sz w:val="20"/>
              </w:rPr>
            </w:pPr>
          </w:p>
        </w:tc>
        <w:tc>
          <w:tcPr>
            <w:tcW w:w="1707" w:type="dxa"/>
            <w:tcBorders>
              <w:top w:val="single" w:sz="8" w:space="0" w:color="000000"/>
              <w:bottom w:val="single" w:sz="8" w:space="0" w:color="000000"/>
            </w:tcBorders>
          </w:tcPr>
          <w:p w:rsidR="00403232" w:rsidRDefault="00000000">
            <w:pPr>
              <w:pStyle w:val="TableParagraph"/>
              <w:spacing w:before="28"/>
              <w:ind w:right="70"/>
              <w:jc w:val="right"/>
              <w:rPr>
                <w:b/>
                <w:sz w:val="20"/>
              </w:rPr>
            </w:pPr>
            <w:r>
              <w:rPr>
                <w:b/>
                <w:spacing w:val="-2"/>
                <w:sz w:val="20"/>
              </w:rPr>
              <w:t>609.702</w:t>
            </w:r>
          </w:p>
        </w:tc>
      </w:tr>
    </w:tbl>
    <w:p w:rsidR="00403232" w:rsidRDefault="00403232">
      <w:pPr>
        <w:pStyle w:val="BodyText"/>
        <w:rPr>
          <w:sz w:val="26"/>
        </w:rPr>
      </w:pPr>
    </w:p>
    <w:p w:rsidR="00403232" w:rsidRDefault="00000000">
      <w:pPr>
        <w:pStyle w:val="Heading5"/>
        <w:spacing w:before="163"/>
      </w:pPr>
      <w:r>
        <w:rPr>
          <w:spacing w:val="-8"/>
        </w:rPr>
        <w:t>DİPNOT</w:t>
      </w:r>
      <w:r>
        <w:rPr>
          <w:spacing w:val="1"/>
        </w:rPr>
        <w:t xml:space="preserve"> </w:t>
      </w:r>
      <w:r>
        <w:rPr>
          <w:spacing w:val="-8"/>
        </w:rPr>
        <w:t>17</w:t>
      </w:r>
      <w:r>
        <w:rPr>
          <w:spacing w:val="1"/>
        </w:rPr>
        <w:t xml:space="preserve"> </w:t>
      </w:r>
      <w:r>
        <w:rPr>
          <w:spacing w:val="-8"/>
        </w:rPr>
        <w:t>–</w:t>
      </w:r>
      <w:r>
        <w:rPr>
          <w:spacing w:val="2"/>
        </w:rPr>
        <w:t xml:space="preserve"> </w:t>
      </w:r>
      <w:r>
        <w:rPr>
          <w:spacing w:val="-8"/>
        </w:rPr>
        <w:t>PEŞİN</w:t>
      </w:r>
      <w:r>
        <w:rPr>
          <w:spacing w:val="1"/>
        </w:rPr>
        <w:t xml:space="preserve"> </w:t>
      </w:r>
      <w:r>
        <w:rPr>
          <w:spacing w:val="-8"/>
        </w:rPr>
        <w:t>ÖDENMİŞ</w:t>
      </w:r>
      <w:r>
        <w:rPr>
          <w:spacing w:val="2"/>
        </w:rPr>
        <w:t xml:space="preserve"> </w:t>
      </w:r>
      <w:r>
        <w:rPr>
          <w:spacing w:val="-8"/>
        </w:rPr>
        <w:t>GİDERLER</w:t>
      </w:r>
      <w:r>
        <w:rPr>
          <w:spacing w:val="4"/>
        </w:rPr>
        <w:t xml:space="preserve"> </w:t>
      </w:r>
      <w:r>
        <w:rPr>
          <w:spacing w:val="-8"/>
        </w:rPr>
        <w:t>VE</w:t>
      </w:r>
      <w:r>
        <w:rPr>
          <w:spacing w:val="1"/>
        </w:rPr>
        <w:t xml:space="preserve"> </w:t>
      </w:r>
      <w:r>
        <w:rPr>
          <w:spacing w:val="-8"/>
        </w:rPr>
        <w:t>ERTELENMİŞ</w:t>
      </w:r>
      <w:r>
        <w:rPr>
          <w:spacing w:val="2"/>
        </w:rPr>
        <w:t xml:space="preserve"> </w:t>
      </w:r>
      <w:r>
        <w:rPr>
          <w:spacing w:val="-8"/>
        </w:rPr>
        <w:t>GELİRLER</w:t>
      </w:r>
    </w:p>
    <w:p w:rsidR="00403232" w:rsidRDefault="00403232">
      <w:pPr>
        <w:pStyle w:val="BodyText"/>
        <w:spacing w:before="2"/>
        <w:rPr>
          <w:b/>
          <w:sz w:val="33"/>
        </w:rPr>
      </w:pPr>
    </w:p>
    <w:p w:rsidR="00403232" w:rsidRDefault="00000000">
      <w:pPr>
        <w:pStyle w:val="BodyText"/>
        <w:spacing w:before="1"/>
        <w:ind w:left="132"/>
      </w:pPr>
      <w:r>
        <w:t>31</w:t>
      </w:r>
      <w:r>
        <w:rPr>
          <w:spacing w:val="-13"/>
        </w:rPr>
        <w:t xml:space="preserve"> </w:t>
      </w:r>
      <w:r>
        <w:t>Aralık</w:t>
      </w:r>
      <w:r>
        <w:rPr>
          <w:spacing w:val="-14"/>
        </w:rPr>
        <w:t xml:space="preserve"> </w:t>
      </w:r>
      <w:r>
        <w:t>2021</w:t>
      </w:r>
      <w:r>
        <w:rPr>
          <w:spacing w:val="-12"/>
        </w:rPr>
        <w:t xml:space="preserve"> </w:t>
      </w:r>
      <w:r>
        <w:t>ve</w:t>
      </w:r>
      <w:r>
        <w:rPr>
          <w:spacing w:val="-13"/>
        </w:rPr>
        <w:t xml:space="preserve"> </w:t>
      </w:r>
      <w:r>
        <w:t>31</w:t>
      </w:r>
      <w:r>
        <w:rPr>
          <w:spacing w:val="-12"/>
        </w:rPr>
        <w:t xml:space="preserve"> </w:t>
      </w:r>
      <w:r>
        <w:t>Aralık</w:t>
      </w:r>
      <w:r>
        <w:rPr>
          <w:spacing w:val="-12"/>
        </w:rPr>
        <w:t xml:space="preserve"> </w:t>
      </w:r>
      <w:r>
        <w:t>2020</w:t>
      </w:r>
      <w:r>
        <w:rPr>
          <w:spacing w:val="-12"/>
        </w:rPr>
        <w:t xml:space="preserve"> </w:t>
      </w:r>
      <w:r>
        <w:t>tarihleri</w:t>
      </w:r>
      <w:r>
        <w:rPr>
          <w:spacing w:val="-12"/>
        </w:rPr>
        <w:t xml:space="preserve"> </w:t>
      </w:r>
      <w:r>
        <w:t>itibariyle</w:t>
      </w:r>
      <w:r>
        <w:rPr>
          <w:spacing w:val="-13"/>
        </w:rPr>
        <w:t xml:space="preserve"> </w:t>
      </w:r>
      <w:r>
        <w:t>kısa</w:t>
      </w:r>
      <w:r>
        <w:rPr>
          <w:spacing w:val="-11"/>
        </w:rPr>
        <w:t xml:space="preserve"> </w:t>
      </w:r>
      <w:r>
        <w:t>vadeli</w:t>
      </w:r>
      <w:r>
        <w:rPr>
          <w:spacing w:val="-13"/>
        </w:rPr>
        <w:t xml:space="preserve"> </w:t>
      </w:r>
      <w:r>
        <w:t>peşin</w:t>
      </w:r>
      <w:r>
        <w:rPr>
          <w:spacing w:val="-13"/>
        </w:rPr>
        <w:t xml:space="preserve"> </w:t>
      </w:r>
      <w:r>
        <w:t>ödenmiş</w:t>
      </w:r>
      <w:r>
        <w:rPr>
          <w:spacing w:val="-13"/>
        </w:rPr>
        <w:t xml:space="preserve"> </w:t>
      </w:r>
      <w:r>
        <w:t>giderlerin</w:t>
      </w:r>
      <w:r>
        <w:rPr>
          <w:spacing w:val="-13"/>
        </w:rPr>
        <w:t xml:space="preserve"> </w:t>
      </w:r>
      <w:r>
        <w:t>detayı</w:t>
      </w:r>
      <w:r>
        <w:rPr>
          <w:spacing w:val="-14"/>
        </w:rPr>
        <w:t xml:space="preserve"> </w:t>
      </w:r>
      <w:r>
        <w:t>aşağıdaki</w:t>
      </w:r>
      <w:r>
        <w:rPr>
          <w:spacing w:val="-12"/>
        </w:rPr>
        <w:t xml:space="preserve"> </w:t>
      </w:r>
      <w:r>
        <w:rPr>
          <w:spacing w:val="-2"/>
        </w:rPr>
        <w:t>gibidir:</w:t>
      </w:r>
    </w:p>
    <w:p w:rsidR="00403232" w:rsidRDefault="00403232">
      <w:pPr>
        <w:pStyle w:val="BodyText"/>
      </w:pPr>
    </w:p>
    <w:p w:rsidR="00403232" w:rsidRDefault="00403232">
      <w:pPr>
        <w:pStyle w:val="BodyText"/>
        <w:rPr>
          <w:sz w:val="10"/>
        </w:rPr>
      </w:pPr>
    </w:p>
    <w:tbl>
      <w:tblPr>
        <w:tblW w:w="0" w:type="auto"/>
        <w:tblInd w:w="132" w:type="dxa"/>
        <w:tblLayout w:type="fixed"/>
        <w:tblCellMar>
          <w:left w:w="0" w:type="dxa"/>
          <w:right w:w="0" w:type="dxa"/>
        </w:tblCellMar>
        <w:tblLook w:val="01E0" w:firstRow="1" w:lastRow="1" w:firstColumn="1" w:lastColumn="1" w:noHBand="0" w:noVBand="0"/>
      </w:tblPr>
      <w:tblGrid>
        <w:gridCol w:w="6321"/>
        <w:gridCol w:w="161"/>
        <w:gridCol w:w="1729"/>
        <w:gridCol w:w="154"/>
        <w:gridCol w:w="1711"/>
      </w:tblGrid>
      <w:tr w:rsidR="00403232">
        <w:trPr>
          <w:trHeight w:val="303"/>
        </w:trPr>
        <w:tc>
          <w:tcPr>
            <w:tcW w:w="6321" w:type="dxa"/>
            <w:tcBorders>
              <w:bottom w:val="single" w:sz="8" w:space="0" w:color="000000"/>
            </w:tcBorders>
          </w:tcPr>
          <w:p w:rsidR="00403232" w:rsidRDefault="00000000">
            <w:pPr>
              <w:pStyle w:val="TableParagraph"/>
              <w:spacing w:before="27"/>
              <w:ind w:left="76"/>
              <w:rPr>
                <w:b/>
                <w:sz w:val="20"/>
              </w:rPr>
            </w:pPr>
            <w:r>
              <w:rPr>
                <w:b/>
                <w:spacing w:val="-6"/>
                <w:sz w:val="20"/>
              </w:rPr>
              <w:t>Peşin</w:t>
            </w:r>
            <w:r>
              <w:rPr>
                <w:b/>
                <w:spacing w:val="-3"/>
                <w:sz w:val="20"/>
              </w:rPr>
              <w:t xml:space="preserve"> </w:t>
            </w:r>
            <w:r>
              <w:rPr>
                <w:b/>
                <w:spacing w:val="-6"/>
                <w:sz w:val="20"/>
              </w:rPr>
              <w:t>Ödenmiş</w:t>
            </w:r>
            <w:r>
              <w:rPr>
                <w:b/>
                <w:spacing w:val="-1"/>
                <w:sz w:val="20"/>
              </w:rPr>
              <w:t xml:space="preserve"> </w:t>
            </w:r>
            <w:r>
              <w:rPr>
                <w:b/>
                <w:spacing w:val="-6"/>
                <w:sz w:val="20"/>
              </w:rPr>
              <w:t>Giderler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7"/>
        </w:trPr>
        <w:tc>
          <w:tcPr>
            <w:tcW w:w="6321" w:type="dxa"/>
            <w:tcBorders>
              <w:top w:val="single" w:sz="8" w:space="0" w:color="000000"/>
            </w:tcBorders>
          </w:tcPr>
          <w:p w:rsidR="00403232" w:rsidRDefault="00000000">
            <w:pPr>
              <w:pStyle w:val="TableParagraph"/>
              <w:spacing w:before="30"/>
              <w:ind w:left="76"/>
              <w:rPr>
                <w:sz w:val="20"/>
              </w:rPr>
            </w:pPr>
            <w:r>
              <w:rPr>
                <w:spacing w:val="-4"/>
                <w:sz w:val="20"/>
              </w:rPr>
              <w:t>Verilen</w:t>
            </w:r>
            <w:r>
              <w:rPr>
                <w:spacing w:val="-3"/>
                <w:sz w:val="20"/>
              </w:rPr>
              <w:t xml:space="preserve"> </w:t>
            </w:r>
            <w:r>
              <w:rPr>
                <w:spacing w:val="-4"/>
                <w:sz w:val="20"/>
              </w:rPr>
              <w:t>Sipariş</w:t>
            </w:r>
            <w:r>
              <w:rPr>
                <w:spacing w:val="-6"/>
                <w:sz w:val="20"/>
              </w:rPr>
              <w:t xml:space="preserve"> </w:t>
            </w:r>
            <w:r>
              <w:rPr>
                <w:spacing w:val="-4"/>
                <w:sz w:val="20"/>
              </w:rPr>
              <w:t>Avansları</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30"/>
              <w:ind w:right="73"/>
              <w:jc w:val="right"/>
              <w:rPr>
                <w:sz w:val="20"/>
              </w:rPr>
            </w:pPr>
            <w:r>
              <w:rPr>
                <w:spacing w:val="-2"/>
                <w:sz w:val="20"/>
              </w:rPr>
              <w:t>906.992</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30"/>
              <w:ind w:right="73"/>
              <w:jc w:val="right"/>
              <w:rPr>
                <w:sz w:val="20"/>
              </w:rPr>
            </w:pPr>
            <w:r>
              <w:rPr>
                <w:spacing w:val="-2"/>
                <w:sz w:val="20"/>
              </w:rPr>
              <w:t>669.772</w:t>
            </w:r>
          </w:p>
        </w:tc>
      </w:tr>
      <w:tr w:rsidR="00403232">
        <w:trPr>
          <w:trHeight w:val="325"/>
        </w:trPr>
        <w:tc>
          <w:tcPr>
            <w:tcW w:w="6321" w:type="dxa"/>
            <w:tcBorders>
              <w:bottom w:val="single" w:sz="8" w:space="0" w:color="000000"/>
            </w:tcBorders>
          </w:tcPr>
          <w:p w:rsidR="00403232" w:rsidRDefault="00000000">
            <w:pPr>
              <w:pStyle w:val="TableParagraph"/>
              <w:spacing w:before="47"/>
              <w:ind w:left="76"/>
              <w:rPr>
                <w:sz w:val="20"/>
              </w:rPr>
            </w:pPr>
            <w:r>
              <w:rPr>
                <w:spacing w:val="-2"/>
                <w:sz w:val="20"/>
              </w:rPr>
              <w:t>Gelecek</w:t>
            </w:r>
            <w:r>
              <w:rPr>
                <w:spacing w:val="-12"/>
                <w:sz w:val="20"/>
              </w:rPr>
              <w:t xml:space="preserve"> </w:t>
            </w:r>
            <w:r>
              <w:rPr>
                <w:spacing w:val="-2"/>
                <w:sz w:val="20"/>
              </w:rPr>
              <w:t>Aylara</w:t>
            </w:r>
            <w:r>
              <w:rPr>
                <w:spacing w:val="-11"/>
                <w:sz w:val="20"/>
              </w:rPr>
              <w:t xml:space="preserve"> </w:t>
            </w:r>
            <w:r>
              <w:rPr>
                <w:spacing w:val="-2"/>
                <w:sz w:val="20"/>
              </w:rPr>
              <w:t>Ait</w:t>
            </w:r>
            <w:r>
              <w:rPr>
                <w:spacing w:val="-10"/>
                <w:sz w:val="20"/>
              </w:rPr>
              <w:t xml:space="preserve"> </w:t>
            </w:r>
            <w:r>
              <w:rPr>
                <w:spacing w:val="-2"/>
                <w:sz w:val="20"/>
              </w:rPr>
              <w:t>Giderler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3"/>
              <w:jc w:val="right"/>
              <w:rPr>
                <w:sz w:val="20"/>
              </w:rPr>
            </w:pPr>
            <w:r>
              <w:rPr>
                <w:spacing w:val="-2"/>
                <w:sz w:val="20"/>
              </w:rPr>
              <w:t>74.212</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2"/>
              <w:jc w:val="right"/>
              <w:rPr>
                <w:sz w:val="20"/>
              </w:rPr>
            </w:pPr>
            <w:r>
              <w:rPr>
                <w:spacing w:val="-2"/>
                <w:sz w:val="20"/>
              </w:rPr>
              <w:t>99.051</w:t>
            </w:r>
          </w:p>
        </w:tc>
      </w:tr>
      <w:tr w:rsidR="00403232">
        <w:trPr>
          <w:trHeight w:val="306"/>
        </w:trPr>
        <w:tc>
          <w:tcPr>
            <w:tcW w:w="6321" w:type="dxa"/>
            <w:tcBorders>
              <w:top w:val="single" w:sz="8" w:space="0" w:color="000000"/>
              <w:bottom w:val="single" w:sz="8" w:space="0" w:color="000000"/>
            </w:tcBorders>
          </w:tcPr>
          <w:p w:rsidR="00403232" w:rsidRDefault="00000000">
            <w:pPr>
              <w:pStyle w:val="TableParagraph"/>
              <w:spacing w:before="28"/>
              <w:ind w:left="76"/>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981.204</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0"/>
              <w:jc w:val="right"/>
              <w:rPr>
                <w:b/>
                <w:sz w:val="20"/>
              </w:rPr>
            </w:pPr>
            <w:r>
              <w:rPr>
                <w:b/>
                <w:spacing w:val="-2"/>
                <w:sz w:val="20"/>
              </w:rPr>
              <w:t>768.823</w:t>
            </w:r>
          </w:p>
        </w:tc>
      </w:tr>
    </w:tbl>
    <w:p w:rsidR="00403232" w:rsidRDefault="00403232">
      <w:pPr>
        <w:pStyle w:val="BodyText"/>
        <w:rPr>
          <w:sz w:val="30"/>
        </w:rPr>
      </w:pPr>
    </w:p>
    <w:p w:rsidR="00403232" w:rsidRDefault="00000000">
      <w:pPr>
        <w:pStyle w:val="BodyText"/>
        <w:ind w:left="132"/>
      </w:pPr>
      <w:r>
        <w:t>31</w:t>
      </w:r>
      <w:r>
        <w:rPr>
          <w:spacing w:val="-14"/>
        </w:rPr>
        <w:t xml:space="preserve"> </w:t>
      </w:r>
      <w:r>
        <w:t>Aralık</w:t>
      </w:r>
      <w:r>
        <w:rPr>
          <w:spacing w:val="-14"/>
        </w:rPr>
        <w:t xml:space="preserve"> </w:t>
      </w:r>
      <w:r>
        <w:t>2021</w:t>
      </w:r>
      <w:r>
        <w:rPr>
          <w:spacing w:val="-14"/>
        </w:rPr>
        <w:t xml:space="preserve"> </w:t>
      </w:r>
      <w:r>
        <w:t>ve</w:t>
      </w:r>
      <w:r>
        <w:rPr>
          <w:spacing w:val="-14"/>
        </w:rPr>
        <w:t xml:space="preserve"> </w:t>
      </w:r>
      <w:r>
        <w:t>31</w:t>
      </w:r>
      <w:r>
        <w:rPr>
          <w:spacing w:val="-14"/>
        </w:rPr>
        <w:t xml:space="preserve"> </w:t>
      </w:r>
      <w:r>
        <w:t>Aralık</w:t>
      </w:r>
      <w:r>
        <w:rPr>
          <w:spacing w:val="-14"/>
        </w:rPr>
        <w:t xml:space="preserve"> </w:t>
      </w:r>
      <w:r>
        <w:t>2020</w:t>
      </w:r>
      <w:r>
        <w:rPr>
          <w:spacing w:val="-14"/>
        </w:rPr>
        <w:t xml:space="preserve"> </w:t>
      </w:r>
      <w:r>
        <w:t>tarihleri</w:t>
      </w:r>
      <w:r>
        <w:rPr>
          <w:spacing w:val="-14"/>
        </w:rPr>
        <w:t xml:space="preserve"> </w:t>
      </w:r>
      <w:r>
        <w:t>itibariyle</w:t>
      </w:r>
      <w:r>
        <w:rPr>
          <w:spacing w:val="-14"/>
        </w:rPr>
        <w:t xml:space="preserve"> </w:t>
      </w:r>
      <w:r>
        <w:t>kısa</w:t>
      </w:r>
      <w:r>
        <w:rPr>
          <w:spacing w:val="-12"/>
        </w:rPr>
        <w:t xml:space="preserve"> </w:t>
      </w:r>
      <w:r>
        <w:t>vadeli</w:t>
      </w:r>
      <w:r>
        <w:rPr>
          <w:spacing w:val="-12"/>
        </w:rPr>
        <w:t xml:space="preserve"> </w:t>
      </w:r>
      <w:r>
        <w:t>ertelenmiş</w:t>
      </w:r>
      <w:r>
        <w:rPr>
          <w:spacing w:val="-14"/>
        </w:rPr>
        <w:t xml:space="preserve"> </w:t>
      </w:r>
      <w:r>
        <w:t>gelirlerin</w:t>
      </w:r>
      <w:r>
        <w:rPr>
          <w:spacing w:val="-12"/>
        </w:rPr>
        <w:t xml:space="preserve"> </w:t>
      </w:r>
      <w:r>
        <w:t>detayı</w:t>
      </w:r>
      <w:r>
        <w:rPr>
          <w:spacing w:val="-14"/>
        </w:rPr>
        <w:t xml:space="preserve"> </w:t>
      </w:r>
      <w:r>
        <w:t>aşağıdaki</w:t>
      </w:r>
      <w:r>
        <w:rPr>
          <w:spacing w:val="-14"/>
        </w:rPr>
        <w:t xml:space="preserve"> </w:t>
      </w:r>
      <w:r>
        <w:rPr>
          <w:spacing w:val="-2"/>
        </w:rPr>
        <w:t>gibidir:</w:t>
      </w:r>
    </w:p>
    <w:p w:rsidR="00403232" w:rsidRDefault="00403232">
      <w:pPr>
        <w:pStyle w:val="BodyText"/>
      </w:pPr>
    </w:p>
    <w:p w:rsidR="00403232" w:rsidRDefault="00403232">
      <w:pPr>
        <w:pStyle w:val="BodyText"/>
        <w:rPr>
          <w:sz w:val="10"/>
        </w:rPr>
      </w:pPr>
    </w:p>
    <w:tbl>
      <w:tblPr>
        <w:tblW w:w="0" w:type="auto"/>
        <w:tblInd w:w="132" w:type="dxa"/>
        <w:tblLayout w:type="fixed"/>
        <w:tblCellMar>
          <w:left w:w="0" w:type="dxa"/>
          <w:right w:w="0" w:type="dxa"/>
        </w:tblCellMar>
        <w:tblLook w:val="01E0" w:firstRow="1" w:lastRow="1" w:firstColumn="1" w:lastColumn="1" w:noHBand="0" w:noVBand="0"/>
      </w:tblPr>
      <w:tblGrid>
        <w:gridCol w:w="6321"/>
        <w:gridCol w:w="161"/>
        <w:gridCol w:w="1729"/>
        <w:gridCol w:w="154"/>
        <w:gridCol w:w="1711"/>
      </w:tblGrid>
      <w:tr w:rsidR="00403232">
        <w:trPr>
          <w:trHeight w:val="305"/>
        </w:trPr>
        <w:tc>
          <w:tcPr>
            <w:tcW w:w="6321" w:type="dxa"/>
            <w:tcBorders>
              <w:bottom w:val="single" w:sz="8" w:space="0" w:color="000000"/>
            </w:tcBorders>
          </w:tcPr>
          <w:p w:rsidR="00403232" w:rsidRDefault="00000000">
            <w:pPr>
              <w:pStyle w:val="TableParagraph"/>
              <w:spacing w:before="27"/>
              <w:ind w:left="76"/>
              <w:rPr>
                <w:b/>
                <w:sz w:val="20"/>
              </w:rPr>
            </w:pPr>
            <w:r>
              <w:rPr>
                <w:b/>
                <w:spacing w:val="-5"/>
                <w:sz w:val="20"/>
              </w:rPr>
              <w:t>Ertelenmiş</w:t>
            </w:r>
            <w:r>
              <w:rPr>
                <w:b/>
                <w:spacing w:val="-1"/>
                <w:sz w:val="20"/>
              </w:rPr>
              <w:t xml:space="preserve"> </w:t>
            </w:r>
            <w:r>
              <w:rPr>
                <w:b/>
                <w:spacing w:val="-2"/>
                <w:sz w:val="20"/>
              </w:rPr>
              <w:t>Gelirler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6"/>
        </w:trPr>
        <w:tc>
          <w:tcPr>
            <w:tcW w:w="6321" w:type="dxa"/>
            <w:tcBorders>
              <w:top w:val="single" w:sz="8" w:space="0" w:color="000000"/>
              <w:bottom w:val="single" w:sz="8" w:space="0" w:color="000000"/>
            </w:tcBorders>
          </w:tcPr>
          <w:p w:rsidR="00403232" w:rsidRDefault="00000000">
            <w:pPr>
              <w:pStyle w:val="TableParagraph"/>
              <w:spacing w:before="28"/>
              <w:ind w:left="76"/>
              <w:rPr>
                <w:sz w:val="20"/>
              </w:rPr>
            </w:pPr>
            <w:r>
              <w:rPr>
                <w:spacing w:val="-4"/>
                <w:sz w:val="20"/>
              </w:rPr>
              <w:t>Alınan Sipariş</w:t>
            </w:r>
            <w:r>
              <w:rPr>
                <w:spacing w:val="-5"/>
                <w:sz w:val="20"/>
              </w:rPr>
              <w:t xml:space="preserve"> </w:t>
            </w:r>
            <w:r>
              <w:rPr>
                <w:spacing w:val="-4"/>
                <w:sz w:val="20"/>
              </w:rPr>
              <w:t>Avansları</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3"/>
              <w:jc w:val="right"/>
              <w:rPr>
                <w:sz w:val="20"/>
              </w:rPr>
            </w:pPr>
            <w:r>
              <w:rPr>
                <w:spacing w:val="-2"/>
                <w:sz w:val="20"/>
              </w:rPr>
              <w:t>549.693</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3"/>
              <w:jc w:val="right"/>
              <w:rPr>
                <w:sz w:val="20"/>
              </w:rPr>
            </w:pPr>
            <w:r>
              <w:rPr>
                <w:spacing w:val="-2"/>
                <w:sz w:val="20"/>
              </w:rPr>
              <w:t>2.109.242</w:t>
            </w:r>
          </w:p>
        </w:tc>
      </w:tr>
      <w:tr w:rsidR="00403232">
        <w:trPr>
          <w:trHeight w:val="306"/>
        </w:trPr>
        <w:tc>
          <w:tcPr>
            <w:tcW w:w="6321" w:type="dxa"/>
            <w:tcBorders>
              <w:top w:val="single" w:sz="8" w:space="0" w:color="000000"/>
              <w:bottom w:val="single" w:sz="8" w:space="0" w:color="000000"/>
            </w:tcBorders>
          </w:tcPr>
          <w:p w:rsidR="00403232" w:rsidRDefault="00000000">
            <w:pPr>
              <w:pStyle w:val="TableParagraph"/>
              <w:spacing w:before="28"/>
              <w:ind w:left="76"/>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549.693</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2.109.242</w:t>
            </w:r>
          </w:p>
        </w:tc>
      </w:tr>
    </w:tbl>
    <w:p w:rsidR="00403232" w:rsidRDefault="00403232">
      <w:pPr>
        <w:jc w:val="right"/>
        <w:rPr>
          <w:sz w:val="20"/>
        </w:rPr>
        <w:sectPr w:rsidR="00403232">
          <w:headerReference w:type="default" r:id="rId52"/>
          <w:footerReference w:type="default" r:id="rId53"/>
          <w:pgSz w:w="11910" w:h="16840"/>
          <w:pgMar w:top="620" w:right="660" w:bottom="960" w:left="720" w:header="0" w:footer="777" w:gutter="0"/>
          <w:cols w:space="720"/>
        </w:sectPr>
      </w:pPr>
    </w:p>
    <w:p w:rsidR="00403232" w:rsidRDefault="00000000">
      <w:pPr>
        <w:pStyle w:val="Heading2"/>
        <w:spacing w:before="120"/>
        <w:ind w:left="132"/>
      </w:pPr>
      <w:r>
        <w:rPr>
          <w:spacing w:val="-6"/>
        </w:rPr>
        <w:lastRenderedPageBreak/>
        <w:t>KULUSAN</w:t>
      </w:r>
      <w:r>
        <w:rPr>
          <w:spacing w:val="-4"/>
        </w:rPr>
        <w:t xml:space="preserve"> </w:t>
      </w:r>
      <w:r>
        <w:rPr>
          <w:spacing w:val="-6"/>
        </w:rPr>
        <w:t>YEM</w:t>
      </w:r>
      <w:r>
        <w:rPr>
          <w:spacing w:val="-5"/>
        </w:rPr>
        <w:t xml:space="preserve"> </w:t>
      </w:r>
      <w:r>
        <w:rPr>
          <w:spacing w:val="-6"/>
        </w:rPr>
        <w:t>GIDA</w:t>
      </w:r>
      <w:r>
        <w:rPr>
          <w:spacing w:val="-4"/>
        </w:rPr>
        <w:t xml:space="preserve"> </w:t>
      </w:r>
      <w:r>
        <w:rPr>
          <w:spacing w:val="-6"/>
        </w:rPr>
        <w:t>HAYVANCILIK</w:t>
      </w:r>
      <w:r>
        <w:rPr>
          <w:spacing w:val="-5"/>
        </w:rPr>
        <w:t xml:space="preserve"> </w:t>
      </w:r>
      <w:r>
        <w:rPr>
          <w:spacing w:val="-6"/>
        </w:rPr>
        <w:t>ÜRÜNLERİ</w:t>
      </w:r>
      <w:r>
        <w:rPr>
          <w:spacing w:val="-5"/>
        </w:rPr>
        <w:t xml:space="preserve"> </w:t>
      </w:r>
      <w:r>
        <w:rPr>
          <w:spacing w:val="-6"/>
        </w:rPr>
        <w:t>SANAYİ</w:t>
      </w:r>
      <w:r>
        <w:rPr>
          <w:spacing w:val="-4"/>
        </w:rPr>
        <w:t xml:space="preserve"> </w:t>
      </w:r>
      <w:r>
        <w:rPr>
          <w:spacing w:val="-6"/>
        </w:rPr>
        <w:t>ve TİCARET</w:t>
      </w:r>
      <w:r>
        <w:rPr>
          <w:spacing w:val="-3"/>
        </w:rPr>
        <w:t xml:space="preserve"> </w:t>
      </w:r>
      <w:r>
        <w:rPr>
          <w:spacing w:val="-6"/>
        </w:rPr>
        <w:t>A.Ş.</w:t>
      </w:r>
    </w:p>
    <w:p w:rsidR="00403232" w:rsidRDefault="00000000">
      <w:pPr>
        <w:pStyle w:val="Heading3"/>
        <w:spacing w:before="58" w:line="240" w:lineRule="auto"/>
        <w:ind w:left="132"/>
      </w:pPr>
      <w:r>
        <w:rPr>
          <w:spacing w:val="-2"/>
        </w:rPr>
        <w:t>31</w:t>
      </w:r>
      <w:r>
        <w:rPr>
          <w:spacing w:val="-10"/>
        </w:rPr>
        <w:t xml:space="preserve"> </w:t>
      </w:r>
      <w:r>
        <w:rPr>
          <w:spacing w:val="-2"/>
        </w:rPr>
        <w:t>Aralık</w:t>
      </w:r>
      <w:r>
        <w:rPr>
          <w:spacing w:val="-8"/>
        </w:rPr>
        <w:t xml:space="preserve"> </w:t>
      </w:r>
      <w:r>
        <w:rPr>
          <w:spacing w:val="-2"/>
        </w:rPr>
        <w:t>2021</w:t>
      </w:r>
      <w:r>
        <w:rPr>
          <w:spacing w:val="-9"/>
        </w:rPr>
        <w:t xml:space="preserve"> </w:t>
      </w:r>
      <w:r>
        <w:rPr>
          <w:spacing w:val="-2"/>
        </w:rPr>
        <w:t>Tarihi</w:t>
      </w:r>
      <w:r>
        <w:rPr>
          <w:spacing w:val="-8"/>
        </w:rPr>
        <w:t xml:space="preserve"> </w:t>
      </w:r>
      <w:r>
        <w:rPr>
          <w:spacing w:val="-2"/>
        </w:rPr>
        <w:t>İtibariyle</w:t>
      </w:r>
      <w:r>
        <w:rPr>
          <w:spacing w:val="-8"/>
        </w:rPr>
        <w:t xml:space="preserve"> </w:t>
      </w:r>
      <w:r>
        <w:rPr>
          <w:spacing w:val="-2"/>
        </w:rPr>
        <w:t>Finansal</w:t>
      </w:r>
      <w:r>
        <w:rPr>
          <w:spacing w:val="-9"/>
        </w:rPr>
        <w:t xml:space="preserve"> </w:t>
      </w:r>
      <w:r>
        <w:rPr>
          <w:spacing w:val="-2"/>
        </w:rPr>
        <w:t>Tablolara</w:t>
      </w:r>
      <w:r>
        <w:rPr>
          <w:spacing w:val="-8"/>
        </w:rPr>
        <w:t xml:space="preserve"> </w:t>
      </w:r>
      <w:r>
        <w:rPr>
          <w:spacing w:val="-2"/>
        </w:rPr>
        <w:t>İlişkin</w:t>
      </w:r>
      <w:r>
        <w:rPr>
          <w:spacing w:val="-8"/>
        </w:rPr>
        <w:t xml:space="preserve"> </w:t>
      </w:r>
      <w:r>
        <w:rPr>
          <w:spacing w:val="-2"/>
        </w:rPr>
        <w:t>Dipnotlar</w:t>
      </w:r>
    </w:p>
    <w:p w:rsidR="00403232" w:rsidRDefault="00000000">
      <w:pPr>
        <w:pStyle w:val="Heading4"/>
        <w:tabs>
          <w:tab w:val="left" w:pos="7606"/>
        </w:tabs>
        <w:ind w:left="132"/>
        <w:rPr>
          <w:u w:val="none"/>
        </w:rPr>
      </w:pPr>
      <w:r>
        <w:rPr>
          <w:spacing w:val="-2"/>
        </w:rPr>
        <w:t>(Tutarlar</w:t>
      </w:r>
      <w:r>
        <w:rPr>
          <w:spacing w:val="-8"/>
        </w:rPr>
        <w:t xml:space="preserve"> </w:t>
      </w:r>
      <w:r>
        <w:rPr>
          <w:spacing w:val="-2"/>
        </w:rPr>
        <w:t>aksi</w:t>
      </w:r>
      <w:r>
        <w:rPr>
          <w:spacing w:val="-8"/>
        </w:rPr>
        <w:t xml:space="preserve"> </w:t>
      </w:r>
      <w:r>
        <w:rPr>
          <w:spacing w:val="-2"/>
        </w:rPr>
        <w:t>belirtilmedikçe</w:t>
      </w:r>
      <w:r>
        <w:rPr>
          <w:spacing w:val="-7"/>
        </w:rPr>
        <w:t xml:space="preserve"> </w:t>
      </w:r>
      <w:r>
        <w:rPr>
          <w:spacing w:val="-2"/>
        </w:rPr>
        <w:t>Türk</w:t>
      </w:r>
      <w:r>
        <w:rPr>
          <w:spacing w:val="-8"/>
        </w:rPr>
        <w:t xml:space="preserve"> </w:t>
      </w:r>
      <w:r>
        <w:rPr>
          <w:spacing w:val="-2"/>
        </w:rPr>
        <w:t>Lirası</w:t>
      </w:r>
      <w:r>
        <w:rPr>
          <w:spacing w:val="-8"/>
        </w:rPr>
        <w:t xml:space="preserve"> </w:t>
      </w:r>
      <w:r>
        <w:rPr>
          <w:spacing w:val="-2"/>
        </w:rPr>
        <w:t>(“TL”)</w:t>
      </w:r>
      <w:r>
        <w:rPr>
          <w:spacing w:val="-7"/>
        </w:rPr>
        <w:t xml:space="preserve"> </w:t>
      </w:r>
      <w:r>
        <w:rPr>
          <w:spacing w:val="-2"/>
        </w:rPr>
        <w:t>olarak</w:t>
      </w:r>
      <w:r>
        <w:rPr>
          <w:spacing w:val="-9"/>
        </w:rPr>
        <w:t xml:space="preserve"> </w:t>
      </w:r>
      <w:r>
        <w:rPr>
          <w:spacing w:val="-2"/>
        </w:rPr>
        <w:t>ifade</w:t>
      </w:r>
      <w:r>
        <w:rPr>
          <w:spacing w:val="-7"/>
        </w:rPr>
        <w:t xml:space="preserve"> </w:t>
      </w:r>
      <w:r>
        <w:rPr>
          <w:spacing w:val="-2"/>
        </w:rPr>
        <w:t>edilmiştir.)</w:t>
      </w:r>
      <w:r>
        <w:tab/>
      </w:r>
    </w:p>
    <w:p w:rsidR="00403232" w:rsidRDefault="00403232">
      <w:pPr>
        <w:pStyle w:val="BodyText"/>
        <w:spacing w:before="10"/>
        <w:rPr>
          <w:i/>
          <w:sz w:val="24"/>
        </w:rPr>
      </w:pPr>
    </w:p>
    <w:p w:rsidR="00403232" w:rsidRDefault="00000000">
      <w:pPr>
        <w:pStyle w:val="Heading5"/>
        <w:spacing w:before="127"/>
        <w:jc w:val="both"/>
      </w:pPr>
      <w:r>
        <w:t>DİPNOT</w:t>
      </w:r>
      <w:r>
        <w:rPr>
          <w:spacing w:val="-4"/>
        </w:rPr>
        <w:t xml:space="preserve"> </w:t>
      </w:r>
      <w:r>
        <w:t>18</w:t>
      </w:r>
      <w:r>
        <w:rPr>
          <w:spacing w:val="-3"/>
        </w:rPr>
        <w:t xml:space="preserve"> </w:t>
      </w:r>
      <w:r>
        <w:t>–</w:t>
      </w:r>
      <w:r>
        <w:rPr>
          <w:spacing w:val="-3"/>
        </w:rPr>
        <w:t xml:space="preserve"> </w:t>
      </w:r>
      <w:r>
        <w:rPr>
          <w:spacing w:val="-2"/>
        </w:rPr>
        <w:t>ÖZKAYNAKLAR</w:t>
      </w:r>
    </w:p>
    <w:p w:rsidR="00403232" w:rsidRDefault="00403232">
      <w:pPr>
        <w:pStyle w:val="BodyText"/>
        <w:spacing w:before="3"/>
        <w:rPr>
          <w:b/>
          <w:sz w:val="33"/>
        </w:rPr>
      </w:pPr>
    </w:p>
    <w:p w:rsidR="00403232" w:rsidRDefault="00000000">
      <w:pPr>
        <w:pStyle w:val="BodyText"/>
        <w:spacing w:line="319" w:lineRule="auto"/>
        <w:ind w:left="132" w:right="329"/>
        <w:jc w:val="both"/>
      </w:pPr>
      <w:r>
        <w:rPr>
          <w:spacing w:val="-2"/>
        </w:rPr>
        <w:t>Kulusan</w:t>
      </w:r>
      <w:r>
        <w:rPr>
          <w:spacing w:val="-8"/>
        </w:rPr>
        <w:t xml:space="preserve"> </w:t>
      </w:r>
      <w:r>
        <w:rPr>
          <w:spacing w:val="-2"/>
        </w:rPr>
        <w:t>Yem</w:t>
      </w:r>
      <w:r>
        <w:rPr>
          <w:spacing w:val="-8"/>
        </w:rPr>
        <w:t xml:space="preserve"> </w:t>
      </w:r>
      <w:r>
        <w:rPr>
          <w:spacing w:val="-2"/>
        </w:rPr>
        <w:t>Gıda</w:t>
      </w:r>
      <w:r>
        <w:rPr>
          <w:spacing w:val="-8"/>
        </w:rPr>
        <w:t xml:space="preserve"> </w:t>
      </w:r>
      <w:r>
        <w:rPr>
          <w:spacing w:val="-2"/>
        </w:rPr>
        <w:t>Hayvancılık</w:t>
      </w:r>
      <w:r>
        <w:rPr>
          <w:spacing w:val="-8"/>
        </w:rPr>
        <w:t xml:space="preserve"> </w:t>
      </w:r>
      <w:r>
        <w:rPr>
          <w:spacing w:val="-2"/>
        </w:rPr>
        <w:t>Ürünleri</w:t>
      </w:r>
      <w:r>
        <w:rPr>
          <w:spacing w:val="-8"/>
        </w:rPr>
        <w:t xml:space="preserve"> </w:t>
      </w:r>
      <w:r>
        <w:rPr>
          <w:spacing w:val="-2"/>
        </w:rPr>
        <w:t>Sanayi</w:t>
      </w:r>
      <w:r>
        <w:rPr>
          <w:spacing w:val="-8"/>
        </w:rPr>
        <w:t xml:space="preserve"> </w:t>
      </w:r>
      <w:r>
        <w:rPr>
          <w:spacing w:val="-2"/>
        </w:rPr>
        <w:t>ve</w:t>
      </w:r>
      <w:r>
        <w:rPr>
          <w:spacing w:val="-8"/>
        </w:rPr>
        <w:t xml:space="preserve"> </w:t>
      </w:r>
      <w:r>
        <w:rPr>
          <w:spacing w:val="-2"/>
        </w:rPr>
        <w:t>Ticaret</w:t>
      </w:r>
      <w:r>
        <w:rPr>
          <w:spacing w:val="-8"/>
        </w:rPr>
        <w:t xml:space="preserve"> </w:t>
      </w:r>
      <w:r>
        <w:rPr>
          <w:spacing w:val="-2"/>
        </w:rPr>
        <w:t>A.Ş.</w:t>
      </w:r>
      <w:r>
        <w:rPr>
          <w:spacing w:val="-8"/>
        </w:rPr>
        <w:t xml:space="preserve"> </w:t>
      </w:r>
      <w:r>
        <w:rPr>
          <w:spacing w:val="-2"/>
        </w:rPr>
        <w:t>’nin</w:t>
      </w:r>
      <w:r>
        <w:rPr>
          <w:spacing w:val="-8"/>
        </w:rPr>
        <w:t xml:space="preserve"> </w:t>
      </w:r>
      <w:r>
        <w:rPr>
          <w:spacing w:val="-2"/>
        </w:rPr>
        <w:t>sermayesi</w:t>
      </w:r>
      <w:r>
        <w:rPr>
          <w:spacing w:val="-8"/>
        </w:rPr>
        <w:t xml:space="preserve"> </w:t>
      </w:r>
      <w:r>
        <w:rPr>
          <w:spacing w:val="-2"/>
        </w:rPr>
        <w:t>710.775,00</w:t>
      </w:r>
      <w:r>
        <w:rPr>
          <w:spacing w:val="-8"/>
        </w:rPr>
        <w:t xml:space="preserve"> </w:t>
      </w:r>
      <w:r>
        <w:rPr>
          <w:spacing w:val="-2"/>
        </w:rPr>
        <w:t>TL’dir.</w:t>
      </w:r>
      <w:r>
        <w:rPr>
          <w:spacing w:val="-8"/>
        </w:rPr>
        <w:t xml:space="preserve"> </w:t>
      </w:r>
      <w:r>
        <w:rPr>
          <w:spacing w:val="-2"/>
        </w:rPr>
        <w:t>Bu</w:t>
      </w:r>
      <w:r>
        <w:rPr>
          <w:spacing w:val="-10"/>
        </w:rPr>
        <w:t xml:space="preserve"> </w:t>
      </w:r>
      <w:r>
        <w:rPr>
          <w:spacing w:val="-2"/>
        </w:rPr>
        <w:t>sermaye</w:t>
      </w:r>
      <w:r>
        <w:rPr>
          <w:spacing w:val="-9"/>
        </w:rPr>
        <w:t xml:space="preserve"> </w:t>
      </w:r>
      <w:r>
        <w:rPr>
          <w:spacing w:val="-2"/>
        </w:rPr>
        <w:t>her</w:t>
      </w:r>
      <w:r>
        <w:rPr>
          <w:spacing w:val="-8"/>
        </w:rPr>
        <w:t xml:space="preserve"> </w:t>
      </w:r>
      <w:r>
        <w:rPr>
          <w:spacing w:val="-2"/>
        </w:rPr>
        <w:t xml:space="preserve">biri </w:t>
      </w:r>
      <w:r>
        <w:t xml:space="preserve">0,05 TL nominal değerinde 14.215.500 adet hisseden oluşmaktadır. Şirket’e ait hisseler 1.008 hissedarın elinde </w:t>
      </w:r>
      <w:r>
        <w:rPr>
          <w:spacing w:val="-2"/>
        </w:rPr>
        <w:t>bulunmaktadır.</w:t>
      </w:r>
    </w:p>
    <w:p w:rsidR="00403232" w:rsidRDefault="00403232">
      <w:pPr>
        <w:pStyle w:val="BodyText"/>
        <w:spacing w:before="4"/>
        <w:rPr>
          <w:sz w:val="24"/>
        </w:rPr>
      </w:pPr>
    </w:p>
    <w:p w:rsidR="00403232" w:rsidRDefault="00000000">
      <w:pPr>
        <w:pStyle w:val="BodyText"/>
        <w:spacing w:line="319" w:lineRule="auto"/>
        <w:ind w:left="132" w:right="336"/>
        <w:jc w:val="both"/>
      </w:pPr>
      <w:r>
        <w:rPr>
          <w:spacing w:val="-2"/>
        </w:rPr>
        <w:t>Kardan</w:t>
      </w:r>
      <w:r>
        <w:rPr>
          <w:spacing w:val="-12"/>
        </w:rPr>
        <w:t xml:space="preserve"> </w:t>
      </w:r>
      <w:r>
        <w:rPr>
          <w:spacing w:val="-2"/>
        </w:rPr>
        <w:t>ayrılan</w:t>
      </w:r>
      <w:r>
        <w:rPr>
          <w:spacing w:val="-12"/>
        </w:rPr>
        <w:t xml:space="preserve"> </w:t>
      </w:r>
      <w:r>
        <w:rPr>
          <w:spacing w:val="-2"/>
        </w:rPr>
        <w:t>kısıtlanmış</w:t>
      </w:r>
      <w:r>
        <w:rPr>
          <w:spacing w:val="-12"/>
        </w:rPr>
        <w:t xml:space="preserve"> </w:t>
      </w:r>
      <w:r>
        <w:rPr>
          <w:spacing w:val="-2"/>
        </w:rPr>
        <w:t>yedekler,</w:t>
      </w:r>
      <w:r>
        <w:rPr>
          <w:spacing w:val="-12"/>
        </w:rPr>
        <w:t xml:space="preserve"> </w:t>
      </w:r>
      <w:r>
        <w:rPr>
          <w:spacing w:val="-2"/>
        </w:rPr>
        <w:t>önceki</w:t>
      </w:r>
      <w:r>
        <w:rPr>
          <w:spacing w:val="-12"/>
        </w:rPr>
        <w:t xml:space="preserve"> </w:t>
      </w:r>
      <w:r>
        <w:rPr>
          <w:spacing w:val="-2"/>
        </w:rPr>
        <w:t>dönemin</w:t>
      </w:r>
      <w:r>
        <w:rPr>
          <w:spacing w:val="-12"/>
        </w:rPr>
        <w:t xml:space="preserve"> </w:t>
      </w:r>
      <w:r>
        <w:rPr>
          <w:spacing w:val="-2"/>
        </w:rPr>
        <w:t>karından,</w:t>
      </w:r>
      <w:r>
        <w:rPr>
          <w:spacing w:val="-12"/>
        </w:rPr>
        <w:t xml:space="preserve"> </w:t>
      </w:r>
      <w:r>
        <w:rPr>
          <w:spacing w:val="-2"/>
        </w:rPr>
        <w:t>kanun</w:t>
      </w:r>
      <w:r>
        <w:rPr>
          <w:spacing w:val="-12"/>
        </w:rPr>
        <w:t xml:space="preserve"> </w:t>
      </w:r>
      <w:r>
        <w:rPr>
          <w:spacing w:val="-2"/>
        </w:rPr>
        <w:t>veya</w:t>
      </w:r>
      <w:r>
        <w:rPr>
          <w:spacing w:val="-12"/>
        </w:rPr>
        <w:t xml:space="preserve"> </w:t>
      </w:r>
      <w:r>
        <w:rPr>
          <w:spacing w:val="-2"/>
        </w:rPr>
        <w:t>sözleşme</w:t>
      </w:r>
      <w:r>
        <w:rPr>
          <w:spacing w:val="-11"/>
        </w:rPr>
        <w:t xml:space="preserve"> </w:t>
      </w:r>
      <w:r>
        <w:rPr>
          <w:spacing w:val="-2"/>
        </w:rPr>
        <w:t>kaynaklı</w:t>
      </w:r>
      <w:r>
        <w:rPr>
          <w:spacing w:val="-12"/>
        </w:rPr>
        <w:t xml:space="preserve"> </w:t>
      </w:r>
      <w:r>
        <w:rPr>
          <w:spacing w:val="-2"/>
        </w:rPr>
        <w:t>zorunluluklar</w:t>
      </w:r>
      <w:r>
        <w:rPr>
          <w:spacing w:val="-12"/>
        </w:rPr>
        <w:t xml:space="preserve"> </w:t>
      </w:r>
      <w:r>
        <w:rPr>
          <w:spacing w:val="-2"/>
        </w:rPr>
        <w:t xml:space="preserve">nedeniyle </w:t>
      </w:r>
      <w:r>
        <w:t>veya kar dağıtımı dışındaki belli amaçlar için ayrılmış yedeklerdir.</w:t>
      </w:r>
    </w:p>
    <w:p w:rsidR="00403232" w:rsidRDefault="00403232">
      <w:pPr>
        <w:pStyle w:val="BodyText"/>
        <w:spacing w:before="6"/>
        <w:rPr>
          <w:sz w:val="26"/>
        </w:rPr>
      </w:pPr>
    </w:p>
    <w:p w:rsidR="00403232" w:rsidRDefault="00000000">
      <w:pPr>
        <w:pStyle w:val="BodyText"/>
        <w:spacing w:line="321" w:lineRule="auto"/>
        <w:ind w:left="132" w:right="333"/>
        <w:jc w:val="both"/>
      </w:pPr>
      <w:r>
        <w:t>Genel</w:t>
      </w:r>
      <w:r>
        <w:rPr>
          <w:spacing w:val="-12"/>
        </w:rPr>
        <w:t xml:space="preserve"> </w:t>
      </w:r>
      <w:r>
        <w:t>Kanuni</w:t>
      </w:r>
      <w:r>
        <w:rPr>
          <w:spacing w:val="-12"/>
        </w:rPr>
        <w:t xml:space="preserve"> </w:t>
      </w:r>
      <w:r>
        <w:t>Yasal</w:t>
      </w:r>
      <w:r>
        <w:rPr>
          <w:spacing w:val="-12"/>
        </w:rPr>
        <w:t xml:space="preserve"> </w:t>
      </w:r>
      <w:r>
        <w:t>Yedekler,</w:t>
      </w:r>
      <w:r>
        <w:rPr>
          <w:spacing w:val="-12"/>
        </w:rPr>
        <w:t xml:space="preserve"> </w:t>
      </w:r>
      <w:r>
        <w:t>Türk</w:t>
      </w:r>
      <w:r>
        <w:rPr>
          <w:spacing w:val="-12"/>
        </w:rPr>
        <w:t xml:space="preserve"> </w:t>
      </w:r>
      <w:r>
        <w:t>Ticaret</w:t>
      </w:r>
      <w:r>
        <w:rPr>
          <w:spacing w:val="-12"/>
        </w:rPr>
        <w:t xml:space="preserve"> </w:t>
      </w:r>
      <w:r>
        <w:t>Kanunu’nun</w:t>
      </w:r>
      <w:r>
        <w:rPr>
          <w:spacing w:val="-10"/>
        </w:rPr>
        <w:t xml:space="preserve"> </w:t>
      </w:r>
      <w:r>
        <w:t>519’uncu</w:t>
      </w:r>
      <w:r>
        <w:rPr>
          <w:spacing w:val="-8"/>
        </w:rPr>
        <w:t xml:space="preserve"> </w:t>
      </w:r>
      <w:r>
        <w:t>maddesine</w:t>
      </w:r>
      <w:r>
        <w:rPr>
          <w:spacing w:val="-13"/>
        </w:rPr>
        <w:t xml:space="preserve"> </w:t>
      </w:r>
      <w:r>
        <w:t>göre</w:t>
      </w:r>
      <w:r>
        <w:rPr>
          <w:spacing w:val="-11"/>
        </w:rPr>
        <w:t xml:space="preserve"> </w:t>
      </w:r>
      <w:r>
        <w:t>ayrılır</w:t>
      </w:r>
      <w:r>
        <w:rPr>
          <w:spacing w:val="-12"/>
        </w:rPr>
        <w:t xml:space="preserve"> </w:t>
      </w:r>
      <w:r>
        <w:t>ve</w:t>
      </w:r>
      <w:r>
        <w:rPr>
          <w:spacing w:val="-13"/>
        </w:rPr>
        <w:t xml:space="preserve"> </w:t>
      </w:r>
      <w:r>
        <w:t>bu</w:t>
      </w:r>
      <w:r>
        <w:rPr>
          <w:spacing w:val="-12"/>
        </w:rPr>
        <w:t xml:space="preserve"> </w:t>
      </w:r>
      <w:r>
        <w:t>maddede</w:t>
      </w:r>
      <w:r>
        <w:rPr>
          <w:spacing w:val="-13"/>
        </w:rPr>
        <w:t xml:space="preserve"> </w:t>
      </w:r>
      <w:r>
        <w:t>belirlenen esaslara</w:t>
      </w:r>
      <w:r>
        <w:rPr>
          <w:spacing w:val="-2"/>
        </w:rPr>
        <w:t xml:space="preserve"> </w:t>
      </w:r>
      <w:r>
        <w:t>göre</w:t>
      </w:r>
      <w:r>
        <w:rPr>
          <w:spacing w:val="-3"/>
        </w:rPr>
        <w:t xml:space="preserve"> </w:t>
      </w:r>
      <w:r>
        <w:t>kullanılır.</w:t>
      </w:r>
      <w:r>
        <w:rPr>
          <w:spacing w:val="-2"/>
        </w:rPr>
        <w:t xml:space="preserve"> </w:t>
      </w:r>
      <w:r>
        <w:t>Bu</w:t>
      </w:r>
      <w:r>
        <w:rPr>
          <w:spacing w:val="-2"/>
        </w:rPr>
        <w:t xml:space="preserve"> </w:t>
      </w:r>
      <w:r>
        <w:t>esaslar</w:t>
      </w:r>
      <w:r>
        <w:rPr>
          <w:spacing w:val="-2"/>
        </w:rPr>
        <w:t xml:space="preserve"> </w:t>
      </w:r>
      <w:r>
        <w:t>aşağıdaki</w:t>
      </w:r>
      <w:r>
        <w:rPr>
          <w:spacing w:val="-3"/>
        </w:rPr>
        <w:t xml:space="preserve"> </w:t>
      </w:r>
      <w:r>
        <w:t>gibidir;</w:t>
      </w:r>
    </w:p>
    <w:p w:rsidR="00403232" w:rsidRDefault="00403232">
      <w:pPr>
        <w:pStyle w:val="BodyText"/>
        <w:spacing w:before="4"/>
        <w:rPr>
          <w:sz w:val="26"/>
        </w:rPr>
      </w:pPr>
    </w:p>
    <w:p w:rsidR="00403232" w:rsidRDefault="00000000">
      <w:pPr>
        <w:pStyle w:val="ListParagraph"/>
        <w:numPr>
          <w:ilvl w:val="1"/>
          <w:numId w:val="1"/>
        </w:numPr>
        <w:tabs>
          <w:tab w:val="left" w:pos="852"/>
        </w:tabs>
        <w:spacing w:before="1" w:line="319" w:lineRule="auto"/>
        <w:ind w:right="338"/>
        <w:rPr>
          <w:sz w:val="20"/>
        </w:rPr>
      </w:pPr>
      <w:r>
        <w:rPr>
          <w:sz w:val="20"/>
        </w:rPr>
        <w:t>Yıllık</w:t>
      </w:r>
      <w:r>
        <w:rPr>
          <w:spacing w:val="-7"/>
          <w:sz w:val="20"/>
        </w:rPr>
        <w:t xml:space="preserve"> </w:t>
      </w:r>
      <w:r>
        <w:rPr>
          <w:sz w:val="20"/>
        </w:rPr>
        <w:t>kârın</w:t>
      </w:r>
      <w:r>
        <w:rPr>
          <w:spacing w:val="-5"/>
          <w:sz w:val="20"/>
        </w:rPr>
        <w:t xml:space="preserve"> </w:t>
      </w:r>
      <w:r>
        <w:rPr>
          <w:sz w:val="20"/>
        </w:rPr>
        <w:t>yüzde</w:t>
      </w:r>
      <w:r>
        <w:rPr>
          <w:spacing w:val="-6"/>
          <w:sz w:val="20"/>
        </w:rPr>
        <w:t xml:space="preserve"> </w:t>
      </w:r>
      <w:r>
        <w:rPr>
          <w:sz w:val="20"/>
        </w:rPr>
        <w:t>beşi,</w:t>
      </w:r>
      <w:r>
        <w:rPr>
          <w:spacing w:val="-5"/>
          <w:sz w:val="20"/>
        </w:rPr>
        <w:t xml:space="preserve"> </w:t>
      </w:r>
      <w:r>
        <w:rPr>
          <w:sz w:val="20"/>
        </w:rPr>
        <w:t>ödenmiş</w:t>
      </w:r>
      <w:r>
        <w:rPr>
          <w:spacing w:val="-6"/>
          <w:sz w:val="20"/>
        </w:rPr>
        <w:t xml:space="preserve"> </w:t>
      </w:r>
      <w:r>
        <w:rPr>
          <w:sz w:val="20"/>
        </w:rPr>
        <w:t>sermayenin</w:t>
      </w:r>
      <w:r>
        <w:rPr>
          <w:spacing w:val="-5"/>
          <w:sz w:val="20"/>
        </w:rPr>
        <w:t xml:space="preserve"> </w:t>
      </w:r>
      <w:r>
        <w:rPr>
          <w:sz w:val="20"/>
        </w:rPr>
        <w:t>yüzde</w:t>
      </w:r>
      <w:r>
        <w:rPr>
          <w:spacing w:val="-6"/>
          <w:sz w:val="20"/>
        </w:rPr>
        <w:t xml:space="preserve"> </w:t>
      </w:r>
      <w:r>
        <w:rPr>
          <w:sz w:val="20"/>
        </w:rPr>
        <w:t>yirmisine</w:t>
      </w:r>
      <w:r>
        <w:rPr>
          <w:spacing w:val="-7"/>
          <w:sz w:val="20"/>
        </w:rPr>
        <w:t xml:space="preserve"> </w:t>
      </w:r>
      <w:r>
        <w:rPr>
          <w:sz w:val="20"/>
        </w:rPr>
        <w:t>ulaşıncaya</w:t>
      </w:r>
      <w:r>
        <w:rPr>
          <w:spacing w:val="-6"/>
          <w:sz w:val="20"/>
        </w:rPr>
        <w:t xml:space="preserve"> </w:t>
      </w:r>
      <w:r>
        <w:rPr>
          <w:sz w:val="20"/>
        </w:rPr>
        <w:t>kadar</w:t>
      </w:r>
      <w:r>
        <w:rPr>
          <w:spacing w:val="-5"/>
          <w:sz w:val="20"/>
        </w:rPr>
        <w:t xml:space="preserve"> </w:t>
      </w:r>
      <w:r>
        <w:rPr>
          <w:sz w:val="20"/>
        </w:rPr>
        <w:t>genel</w:t>
      </w:r>
      <w:r>
        <w:rPr>
          <w:spacing w:val="-6"/>
          <w:sz w:val="20"/>
        </w:rPr>
        <w:t xml:space="preserve"> </w:t>
      </w:r>
      <w:r>
        <w:rPr>
          <w:sz w:val="20"/>
        </w:rPr>
        <w:t>kanuni</w:t>
      </w:r>
      <w:r>
        <w:rPr>
          <w:spacing w:val="-5"/>
          <w:sz w:val="20"/>
        </w:rPr>
        <w:t xml:space="preserve"> </w:t>
      </w:r>
      <w:r>
        <w:rPr>
          <w:sz w:val="20"/>
        </w:rPr>
        <w:t>yedek</w:t>
      </w:r>
      <w:r>
        <w:rPr>
          <w:spacing w:val="-6"/>
          <w:sz w:val="20"/>
        </w:rPr>
        <w:t xml:space="preserve"> </w:t>
      </w:r>
      <w:r>
        <w:rPr>
          <w:sz w:val="20"/>
        </w:rPr>
        <w:t xml:space="preserve">akçeye </w:t>
      </w:r>
      <w:r>
        <w:rPr>
          <w:spacing w:val="-2"/>
          <w:sz w:val="20"/>
        </w:rPr>
        <w:t>ayrılır.</w:t>
      </w:r>
    </w:p>
    <w:p w:rsidR="00403232" w:rsidRDefault="00000000">
      <w:pPr>
        <w:pStyle w:val="ListParagraph"/>
        <w:numPr>
          <w:ilvl w:val="1"/>
          <w:numId w:val="1"/>
        </w:numPr>
        <w:tabs>
          <w:tab w:val="left" w:pos="851"/>
        </w:tabs>
        <w:spacing w:before="151"/>
        <w:ind w:left="851" w:hanging="359"/>
        <w:jc w:val="both"/>
        <w:rPr>
          <w:sz w:val="20"/>
        </w:rPr>
      </w:pPr>
      <w:r>
        <w:rPr>
          <w:spacing w:val="-2"/>
          <w:sz w:val="20"/>
        </w:rPr>
        <w:t>Birinci</w:t>
      </w:r>
      <w:r>
        <w:rPr>
          <w:spacing w:val="-9"/>
          <w:sz w:val="20"/>
        </w:rPr>
        <w:t xml:space="preserve"> </w:t>
      </w:r>
      <w:r>
        <w:rPr>
          <w:spacing w:val="-2"/>
          <w:sz w:val="20"/>
        </w:rPr>
        <w:t>fıkradaki</w:t>
      </w:r>
      <w:r>
        <w:rPr>
          <w:spacing w:val="-8"/>
          <w:sz w:val="20"/>
        </w:rPr>
        <w:t xml:space="preserve"> </w:t>
      </w:r>
      <w:r>
        <w:rPr>
          <w:spacing w:val="-2"/>
          <w:sz w:val="20"/>
        </w:rPr>
        <w:t>sınıra</w:t>
      </w:r>
      <w:r>
        <w:rPr>
          <w:spacing w:val="-7"/>
          <w:sz w:val="20"/>
        </w:rPr>
        <w:t xml:space="preserve"> </w:t>
      </w:r>
      <w:r>
        <w:rPr>
          <w:spacing w:val="-2"/>
          <w:sz w:val="20"/>
        </w:rPr>
        <w:t>ulaşıldıktan</w:t>
      </w:r>
      <w:r>
        <w:rPr>
          <w:spacing w:val="-6"/>
          <w:sz w:val="20"/>
        </w:rPr>
        <w:t xml:space="preserve"> </w:t>
      </w:r>
      <w:r>
        <w:rPr>
          <w:spacing w:val="-2"/>
          <w:sz w:val="20"/>
        </w:rPr>
        <w:t>sonra</w:t>
      </w:r>
      <w:r>
        <w:rPr>
          <w:spacing w:val="-7"/>
          <w:sz w:val="20"/>
        </w:rPr>
        <w:t xml:space="preserve"> </w:t>
      </w:r>
      <w:r>
        <w:rPr>
          <w:spacing w:val="-5"/>
          <w:sz w:val="20"/>
        </w:rPr>
        <w:t>da;</w:t>
      </w:r>
    </w:p>
    <w:p w:rsidR="00403232" w:rsidRDefault="00000000">
      <w:pPr>
        <w:pStyle w:val="ListParagraph"/>
        <w:numPr>
          <w:ilvl w:val="2"/>
          <w:numId w:val="1"/>
        </w:numPr>
        <w:tabs>
          <w:tab w:val="left" w:pos="1548"/>
          <w:tab w:val="left" w:pos="1550"/>
        </w:tabs>
        <w:spacing w:before="231" w:line="319" w:lineRule="auto"/>
        <w:ind w:right="491"/>
        <w:rPr>
          <w:sz w:val="20"/>
        </w:rPr>
      </w:pPr>
      <w:r>
        <w:rPr>
          <w:sz w:val="20"/>
        </w:rPr>
        <w:t>Yeni</w:t>
      </w:r>
      <w:r>
        <w:rPr>
          <w:spacing w:val="-1"/>
          <w:sz w:val="20"/>
        </w:rPr>
        <w:t xml:space="preserve"> </w:t>
      </w:r>
      <w:r>
        <w:rPr>
          <w:sz w:val="20"/>
        </w:rPr>
        <w:t>payların</w:t>
      </w:r>
      <w:r>
        <w:rPr>
          <w:spacing w:val="-2"/>
          <w:sz w:val="20"/>
        </w:rPr>
        <w:t xml:space="preserve"> </w:t>
      </w:r>
      <w:r>
        <w:rPr>
          <w:sz w:val="20"/>
        </w:rPr>
        <w:t>çıkarılması</w:t>
      </w:r>
      <w:r>
        <w:rPr>
          <w:spacing w:val="-1"/>
          <w:sz w:val="20"/>
        </w:rPr>
        <w:t xml:space="preserve"> </w:t>
      </w:r>
      <w:r>
        <w:rPr>
          <w:sz w:val="20"/>
        </w:rPr>
        <w:t>dolayısıyla</w:t>
      </w:r>
      <w:r>
        <w:rPr>
          <w:spacing w:val="-2"/>
          <w:sz w:val="20"/>
        </w:rPr>
        <w:t xml:space="preserve"> </w:t>
      </w:r>
      <w:r>
        <w:rPr>
          <w:sz w:val="20"/>
        </w:rPr>
        <w:t>sağlanan</w:t>
      </w:r>
      <w:r>
        <w:rPr>
          <w:spacing w:val="-2"/>
          <w:sz w:val="20"/>
        </w:rPr>
        <w:t xml:space="preserve"> </w:t>
      </w:r>
      <w:r>
        <w:rPr>
          <w:sz w:val="20"/>
        </w:rPr>
        <w:t>primin, çıkarılma</w:t>
      </w:r>
      <w:r>
        <w:rPr>
          <w:spacing w:val="-2"/>
          <w:sz w:val="20"/>
        </w:rPr>
        <w:t xml:space="preserve"> </w:t>
      </w:r>
      <w:r>
        <w:rPr>
          <w:sz w:val="20"/>
        </w:rPr>
        <w:t>giderleri,</w:t>
      </w:r>
      <w:r>
        <w:rPr>
          <w:spacing w:val="-1"/>
          <w:sz w:val="20"/>
        </w:rPr>
        <w:t xml:space="preserve"> </w:t>
      </w:r>
      <w:r>
        <w:rPr>
          <w:sz w:val="20"/>
        </w:rPr>
        <w:t>itfa</w:t>
      </w:r>
      <w:r>
        <w:rPr>
          <w:spacing w:val="-2"/>
          <w:sz w:val="20"/>
        </w:rPr>
        <w:t xml:space="preserve"> </w:t>
      </w:r>
      <w:r>
        <w:rPr>
          <w:sz w:val="20"/>
        </w:rPr>
        <w:t>karşılıkları</w:t>
      </w:r>
      <w:r>
        <w:rPr>
          <w:spacing w:val="-2"/>
          <w:sz w:val="20"/>
        </w:rPr>
        <w:t xml:space="preserve"> </w:t>
      </w:r>
      <w:r>
        <w:rPr>
          <w:sz w:val="20"/>
        </w:rPr>
        <w:t>ve</w:t>
      </w:r>
      <w:r>
        <w:rPr>
          <w:spacing w:val="-1"/>
          <w:sz w:val="20"/>
        </w:rPr>
        <w:t xml:space="preserve"> </w:t>
      </w:r>
      <w:r>
        <w:rPr>
          <w:sz w:val="20"/>
        </w:rPr>
        <w:t>hayır amaçlı ödemeler için kullanılmamış bulunan kısmı,</w:t>
      </w:r>
    </w:p>
    <w:p w:rsidR="00403232" w:rsidRDefault="00000000">
      <w:pPr>
        <w:pStyle w:val="ListParagraph"/>
        <w:numPr>
          <w:ilvl w:val="2"/>
          <w:numId w:val="1"/>
        </w:numPr>
        <w:tabs>
          <w:tab w:val="left" w:pos="1548"/>
          <w:tab w:val="left" w:pos="1550"/>
        </w:tabs>
        <w:spacing w:line="319" w:lineRule="auto"/>
        <w:ind w:right="485"/>
        <w:rPr>
          <w:sz w:val="20"/>
        </w:rPr>
      </w:pPr>
      <w:r>
        <w:rPr>
          <w:sz w:val="20"/>
        </w:rPr>
        <w:t>Iskat sebebiyle iptal edilen pay senetlerinin bedeli için ödenmiş olan tutardan, bunların yerine</w:t>
      </w:r>
      <w:r>
        <w:rPr>
          <w:spacing w:val="40"/>
          <w:sz w:val="20"/>
        </w:rPr>
        <w:t xml:space="preserve"> </w:t>
      </w:r>
      <w:r>
        <w:rPr>
          <w:sz w:val="20"/>
        </w:rPr>
        <w:t>verilecek yeni senetlerin çıkarılma giderlerinin düşülmesinden sonra kalan kısmı,</w:t>
      </w:r>
    </w:p>
    <w:p w:rsidR="00403232" w:rsidRDefault="00000000">
      <w:pPr>
        <w:pStyle w:val="ListParagraph"/>
        <w:numPr>
          <w:ilvl w:val="2"/>
          <w:numId w:val="1"/>
        </w:numPr>
        <w:tabs>
          <w:tab w:val="left" w:pos="1550"/>
        </w:tabs>
        <w:spacing w:line="319" w:lineRule="auto"/>
        <w:ind w:right="489"/>
        <w:rPr>
          <w:sz w:val="20"/>
        </w:rPr>
      </w:pPr>
      <w:r>
        <w:rPr>
          <w:sz w:val="20"/>
        </w:rPr>
        <w:t>Pay</w:t>
      </w:r>
      <w:r>
        <w:rPr>
          <w:spacing w:val="40"/>
          <w:sz w:val="20"/>
        </w:rPr>
        <w:t xml:space="preserve"> </w:t>
      </w:r>
      <w:r>
        <w:rPr>
          <w:sz w:val="20"/>
        </w:rPr>
        <w:t>sahiplerine</w:t>
      </w:r>
      <w:r>
        <w:rPr>
          <w:spacing w:val="40"/>
          <w:sz w:val="20"/>
        </w:rPr>
        <w:t xml:space="preserve"> </w:t>
      </w:r>
      <w:r>
        <w:rPr>
          <w:sz w:val="20"/>
        </w:rPr>
        <w:t>yüzde</w:t>
      </w:r>
      <w:r>
        <w:rPr>
          <w:spacing w:val="40"/>
          <w:sz w:val="20"/>
        </w:rPr>
        <w:t xml:space="preserve"> </w:t>
      </w:r>
      <w:r>
        <w:rPr>
          <w:sz w:val="20"/>
        </w:rPr>
        <w:t>beş</w:t>
      </w:r>
      <w:r>
        <w:rPr>
          <w:spacing w:val="40"/>
          <w:sz w:val="20"/>
        </w:rPr>
        <w:t xml:space="preserve"> </w:t>
      </w:r>
      <w:r>
        <w:rPr>
          <w:sz w:val="20"/>
        </w:rPr>
        <w:t>oranında</w:t>
      </w:r>
      <w:r>
        <w:rPr>
          <w:spacing w:val="40"/>
          <w:sz w:val="20"/>
        </w:rPr>
        <w:t xml:space="preserve"> </w:t>
      </w:r>
      <w:r>
        <w:rPr>
          <w:sz w:val="20"/>
        </w:rPr>
        <w:t>kâr</w:t>
      </w:r>
      <w:r>
        <w:rPr>
          <w:spacing w:val="40"/>
          <w:sz w:val="20"/>
        </w:rPr>
        <w:t xml:space="preserve"> </w:t>
      </w:r>
      <w:r>
        <w:rPr>
          <w:sz w:val="20"/>
        </w:rPr>
        <w:t>payı</w:t>
      </w:r>
      <w:r>
        <w:rPr>
          <w:spacing w:val="40"/>
          <w:sz w:val="20"/>
        </w:rPr>
        <w:t xml:space="preserve"> </w:t>
      </w:r>
      <w:r>
        <w:rPr>
          <w:sz w:val="20"/>
        </w:rPr>
        <w:t>ödendikten</w:t>
      </w:r>
      <w:r>
        <w:rPr>
          <w:spacing w:val="40"/>
          <w:sz w:val="20"/>
        </w:rPr>
        <w:t xml:space="preserve"> </w:t>
      </w:r>
      <w:r>
        <w:rPr>
          <w:sz w:val="20"/>
        </w:rPr>
        <w:t>sonra,</w:t>
      </w:r>
      <w:r>
        <w:rPr>
          <w:spacing w:val="40"/>
          <w:sz w:val="20"/>
        </w:rPr>
        <w:t xml:space="preserve"> </w:t>
      </w:r>
      <w:r>
        <w:rPr>
          <w:sz w:val="20"/>
        </w:rPr>
        <w:t>kârdan</w:t>
      </w:r>
      <w:r>
        <w:rPr>
          <w:spacing w:val="40"/>
          <w:sz w:val="20"/>
        </w:rPr>
        <w:t xml:space="preserve"> </w:t>
      </w:r>
      <w:r>
        <w:rPr>
          <w:sz w:val="20"/>
        </w:rPr>
        <w:t>pay</w:t>
      </w:r>
      <w:r>
        <w:rPr>
          <w:spacing w:val="40"/>
          <w:sz w:val="20"/>
        </w:rPr>
        <w:t xml:space="preserve"> </w:t>
      </w:r>
      <w:r>
        <w:rPr>
          <w:sz w:val="20"/>
        </w:rPr>
        <w:t>alacak</w:t>
      </w:r>
      <w:r>
        <w:rPr>
          <w:spacing w:val="40"/>
          <w:sz w:val="20"/>
        </w:rPr>
        <w:t xml:space="preserve"> </w:t>
      </w:r>
      <w:r>
        <w:rPr>
          <w:sz w:val="20"/>
        </w:rPr>
        <w:t>kişilere dağıtılacak toplam tutarın yüzde onu, genel kanuni yedek akçeye eklenir.</w:t>
      </w:r>
    </w:p>
    <w:p w:rsidR="00403232" w:rsidRDefault="00000000">
      <w:pPr>
        <w:pStyle w:val="ListParagraph"/>
        <w:numPr>
          <w:ilvl w:val="1"/>
          <w:numId w:val="1"/>
        </w:numPr>
        <w:tabs>
          <w:tab w:val="left" w:pos="852"/>
        </w:tabs>
        <w:spacing w:before="152" w:line="319" w:lineRule="auto"/>
        <w:ind w:right="496"/>
        <w:jc w:val="both"/>
        <w:rPr>
          <w:sz w:val="20"/>
        </w:rPr>
      </w:pPr>
      <w:r>
        <w:rPr>
          <w:sz w:val="20"/>
        </w:rPr>
        <w:t>Genel kanuni yedek akçe sermayenin veya çıkarılmış sermayenin yarısını aşmadığı takdirde, sadece zararların</w:t>
      </w:r>
      <w:r>
        <w:rPr>
          <w:spacing w:val="-10"/>
          <w:sz w:val="20"/>
        </w:rPr>
        <w:t xml:space="preserve"> </w:t>
      </w:r>
      <w:r>
        <w:rPr>
          <w:sz w:val="20"/>
        </w:rPr>
        <w:t>kapatılmasına,</w:t>
      </w:r>
      <w:r>
        <w:rPr>
          <w:spacing w:val="-10"/>
          <w:sz w:val="20"/>
        </w:rPr>
        <w:t xml:space="preserve"> </w:t>
      </w:r>
      <w:r>
        <w:rPr>
          <w:sz w:val="20"/>
        </w:rPr>
        <w:t>işlerin</w:t>
      </w:r>
      <w:r>
        <w:rPr>
          <w:spacing w:val="-9"/>
          <w:sz w:val="20"/>
        </w:rPr>
        <w:t xml:space="preserve"> </w:t>
      </w:r>
      <w:r>
        <w:rPr>
          <w:sz w:val="20"/>
        </w:rPr>
        <w:t>iyi</w:t>
      </w:r>
      <w:r>
        <w:rPr>
          <w:spacing w:val="-10"/>
          <w:sz w:val="20"/>
        </w:rPr>
        <w:t xml:space="preserve"> </w:t>
      </w:r>
      <w:r>
        <w:rPr>
          <w:sz w:val="20"/>
        </w:rPr>
        <w:t>gitmediği</w:t>
      </w:r>
      <w:r>
        <w:rPr>
          <w:spacing w:val="-9"/>
          <w:sz w:val="20"/>
        </w:rPr>
        <w:t xml:space="preserve"> </w:t>
      </w:r>
      <w:r>
        <w:rPr>
          <w:sz w:val="20"/>
        </w:rPr>
        <w:t>zamanlarda</w:t>
      </w:r>
      <w:r>
        <w:rPr>
          <w:spacing w:val="-9"/>
          <w:sz w:val="20"/>
        </w:rPr>
        <w:t xml:space="preserve"> </w:t>
      </w:r>
      <w:r>
        <w:rPr>
          <w:sz w:val="20"/>
        </w:rPr>
        <w:t>işletmeyi</w:t>
      </w:r>
      <w:r>
        <w:rPr>
          <w:spacing w:val="-10"/>
          <w:sz w:val="20"/>
        </w:rPr>
        <w:t xml:space="preserve"> </w:t>
      </w:r>
      <w:r>
        <w:rPr>
          <w:sz w:val="20"/>
        </w:rPr>
        <w:t>devam</w:t>
      </w:r>
      <w:r>
        <w:rPr>
          <w:spacing w:val="-8"/>
          <w:sz w:val="20"/>
        </w:rPr>
        <w:t xml:space="preserve"> </w:t>
      </w:r>
      <w:r>
        <w:rPr>
          <w:sz w:val="20"/>
        </w:rPr>
        <w:t>ettirmeye</w:t>
      </w:r>
      <w:r>
        <w:rPr>
          <w:spacing w:val="-10"/>
          <w:sz w:val="20"/>
        </w:rPr>
        <w:t xml:space="preserve"> </w:t>
      </w:r>
      <w:r>
        <w:rPr>
          <w:sz w:val="20"/>
        </w:rPr>
        <w:t>veya</w:t>
      </w:r>
      <w:r>
        <w:rPr>
          <w:spacing w:val="-10"/>
          <w:sz w:val="20"/>
        </w:rPr>
        <w:t xml:space="preserve"> </w:t>
      </w:r>
      <w:r>
        <w:rPr>
          <w:sz w:val="20"/>
        </w:rPr>
        <w:t>işsizliğin</w:t>
      </w:r>
      <w:r>
        <w:rPr>
          <w:spacing w:val="-9"/>
          <w:sz w:val="20"/>
        </w:rPr>
        <w:t xml:space="preserve"> </w:t>
      </w:r>
      <w:r>
        <w:rPr>
          <w:sz w:val="20"/>
        </w:rPr>
        <w:t>önüne geçmeye ve sonuçlarını hafifletmeye elverişli önlemler alınması için kullanılabilir.</w:t>
      </w:r>
    </w:p>
    <w:p w:rsidR="00403232" w:rsidRDefault="00000000">
      <w:pPr>
        <w:pStyle w:val="ListParagraph"/>
        <w:numPr>
          <w:ilvl w:val="1"/>
          <w:numId w:val="1"/>
        </w:numPr>
        <w:tabs>
          <w:tab w:val="left" w:pos="852"/>
        </w:tabs>
        <w:spacing w:before="153" w:line="321" w:lineRule="auto"/>
        <w:ind w:right="494"/>
        <w:jc w:val="both"/>
        <w:rPr>
          <w:sz w:val="20"/>
        </w:rPr>
      </w:pPr>
      <w:r>
        <w:rPr>
          <w:spacing w:val="-2"/>
          <w:sz w:val="20"/>
        </w:rPr>
        <w:t>İkinci</w:t>
      </w:r>
      <w:r>
        <w:rPr>
          <w:spacing w:val="-4"/>
          <w:sz w:val="20"/>
        </w:rPr>
        <w:t xml:space="preserve"> </w:t>
      </w:r>
      <w:r>
        <w:rPr>
          <w:spacing w:val="-2"/>
          <w:sz w:val="20"/>
        </w:rPr>
        <w:t>fıkranın</w:t>
      </w:r>
      <w:r>
        <w:rPr>
          <w:spacing w:val="-3"/>
          <w:sz w:val="20"/>
        </w:rPr>
        <w:t xml:space="preserve"> </w:t>
      </w:r>
      <w:r>
        <w:rPr>
          <w:spacing w:val="-2"/>
          <w:sz w:val="20"/>
        </w:rPr>
        <w:t>(c)</w:t>
      </w:r>
      <w:r>
        <w:rPr>
          <w:spacing w:val="-3"/>
          <w:sz w:val="20"/>
        </w:rPr>
        <w:t xml:space="preserve"> </w:t>
      </w:r>
      <w:r>
        <w:rPr>
          <w:spacing w:val="-2"/>
          <w:sz w:val="20"/>
        </w:rPr>
        <w:t>bendi</w:t>
      </w:r>
      <w:r>
        <w:rPr>
          <w:spacing w:val="-3"/>
          <w:sz w:val="20"/>
        </w:rPr>
        <w:t xml:space="preserve"> </w:t>
      </w:r>
      <w:r>
        <w:rPr>
          <w:spacing w:val="-2"/>
          <w:sz w:val="20"/>
        </w:rPr>
        <w:t>ve</w:t>
      </w:r>
      <w:r>
        <w:rPr>
          <w:spacing w:val="-4"/>
          <w:sz w:val="20"/>
        </w:rPr>
        <w:t xml:space="preserve"> </w:t>
      </w:r>
      <w:r>
        <w:rPr>
          <w:spacing w:val="-2"/>
          <w:sz w:val="20"/>
        </w:rPr>
        <w:t>üçüncü</w:t>
      </w:r>
      <w:r>
        <w:rPr>
          <w:spacing w:val="-3"/>
          <w:sz w:val="20"/>
        </w:rPr>
        <w:t xml:space="preserve"> </w:t>
      </w:r>
      <w:r>
        <w:rPr>
          <w:spacing w:val="-2"/>
          <w:sz w:val="20"/>
        </w:rPr>
        <w:t>fıkra</w:t>
      </w:r>
      <w:r>
        <w:rPr>
          <w:spacing w:val="-4"/>
          <w:sz w:val="20"/>
        </w:rPr>
        <w:t xml:space="preserve"> </w:t>
      </w:r>
      <w:r>
        <w:rPr>
          <w:spacing w:val="-2"/>
          <w:sz w:val="20"/>
        </w:rPr>
        <w:t>hükümleri,</w:t>
      </w:r>
      <w:r>
        <w:rPr>
          <w:spacing w:val="-3"/>
          <w:sz w:val="20"/>
        </w:rPr>
        <w:t xml:space="preserve"> </w:t>
      </w:r>
      <w:r>
        <w:rPr>
          <w:spacing w:val="-2"/>
          <w:sz w:val="20"/>
        </w:rPr>
        <w:t>başlıca</w:t>
      </w:r>
      <w:r>
        <w:rPr>
          <w:spacing w:val="-4"/>
          <w:sz w:val="20"/>
        </w:rPr>
        <w:t xml:space="preserve"> </w:t>
      </w:r>
      <w:r>
        <w:rPr>
          <w:spacing w:val="-2"/>
          <w:sz w:val="20"/>
        </w:rPr>
        <w:t>amacı</w:t>
      </w:r>
      <w:r>
        <w:rPr>
          <w:spacing w:val="-4"/>
          <w:sz w:val="20"/>
        </w:rPr>
        <w:t xml:space="preserve"> </w:t>
      </w:r>
      <w:r>
        <w:rPr>
          <w:spacing w:val="-2"/>
          <w:sz w:val="20"/>
        </w:rPr>
        <w:t>başka</w:t>
      </w:r>
      <w:r>
        <w:rPr>
          <w:spacing w:val="-4"/>
          <w:sz w:val="20"/>
        </w:rPr>
        <w:t xml:space="preserve"> </w:t>
      </w:r>
      <w:r>
        <w:rPr>
          <w:spacing w:val="-2"/>
          <w:sz w:val="20"/>
        </w:rPr>
        <w:t>işletmelere</w:t>
      </w:r>
      <w:r>
        <w:rPr>
          <w:spacing w:val="-4"/>
          <w:sz w:val="20"/>
        </w:rPr>
        <w:t xml:space="preserve"> </w:t>
      </w:r>
      <w:r>
        <w:rPr>
          <w:spacing w:val="-2"/>
          <w:sz w:val="20"/>
        </w:rPr>
        <w:t>katılmaktan</w:t>
      </w:r>
      <w:r>
        <w:rPr>
          <w:spacing w:val="-4"/>
          <w:sz w:val="20"/>
        </w:rPr>
        <w:t xml:space="preserve"> </w:t>
      </w:r>
      <w:r>
        <w:rPr>
          <w:spacing w:val="-2"/>
          <w:sz w:val="20"/>
        </w:rPr>
        <w:t>ibaret</w:t>
      </w:r>
      <w:r>
        <w:rPr>
          <w:spacing w:val="-4"/>
          <w:sz w:val="20"/>
        </w:rPr>
        <w:t xml:space="preserve"> </w:t>
      </w:r>
      <w:r>
        <w:rPr>
          <w:spacing w:val="-2"/>
          <w:sz w:val="20"/>
        </w:rPr>
        <w:t xml:space="preserve">olan </w:t>
      </w:r>
      <w:r>
        <w:rPr>
          <w:sz w:val="20"/>
        </w:rPr>
        <w:t>holding şirketler hakkında uygulanmaz.</w:t>
      </w:r>
    </w:p>
    <w:p w:rsidR="00403232" w:rsidRDefault="00000000">
      <w:pPr>
        <w:pStyle w:val="ListParagraph"/>
        <w:numPr>
          <w:ilvl w:val="1"/>
          <w:numId w:val="1"/>
        </w:numPr>
        <w:tabs>
          <w:tab w:val="left" w:pos="851"/>
        </w:tabs>
        <w:spacing w:before="149"/>
        <w:ind w:left="851" w:hanging="359"/>
        <w:jc w:val="both"/>
        <w:rPr>
          <w:sz w:val="20"/>
        </w:rPr>
      </w:pPr>
      <w:r>
        <w:rPr>
          <w:sz w:val="20"/>
        </w:rPr>
        <w:t>Özel</w:t>
      </w:r>
      <w:r>
        <w:rPr>
          <w:spacing w:val="-11"/>
          <w:sz w:val="20"/>
        </w:rPr>
        <w:t xml:space="preserve"> </w:t>
      </w:r>
      <w:r>
        <w:rPr>
          <w:sz w:val="20"/>
        </w:rPr>
        <w:t>kanunlara</w:t>
      </w:r>
      <w:r>
        <w:rPr>
          <w:spacing w:val="-11"/>
          <w:sz w:val="20"/>
        </w:rPr>
        <w:t xml:space="preserve"> </w:t>
      </w:r>
      <w:r>
        <w:rPr>
          <w:sz w:val="20"/>
        </w:rPr>
        <w:t>tabi</w:t>
      </w:r>
      <w:r>
        <w:rPr>
          <w:spacing w:val="-11"/>
          <w:sz w:val="20"/>
        </w:rPr>
        <w:t xml:space="preserve"> </w:t>
      </w:r>
      <w:r>
        <w:rPr>
          <w:sz w:val="20"/>
        </w:rPr>
        <w:t>olan</w:t>
      </w:r>
      <w:r>
        <w:rPr>
          <w:spacing w:val="-8"/>
          <w:sz w:val="20"/>
        </w:rPr>
        <w:t xml:space="preserve"> </w:t>
      </w:r>
      <w:r>
        <w:rPr>
          <w:sz w:val="20"/>
        </w:rPr>
        <w:t>anonim</w:t>
      </w:r>
      <w:r>
        <w:rPr>
          <w:spacing w:val="-9"/>
          <w:sz w:val="20"/>
        </w:rPr>
        <w:t xml:space="preserve"> </w:t>
      </w:r>
      <w:r>
        <w:rPr>
          <w:sz w:val="20"/>
        </w:rPr>
        <w:t>şirketlerin</w:t>
      </w:r>
      <w:r>
        <w:rPr>
          <w:spacing w:val="-7"/>
          <w:sz w:val="20"/>
        </w:rPr>
        <w:t xml:space="preserve"> </w:t>
      </w:r>
      <w:r>
        <w:rPr>
          <w:sz w:val="20"/>
        </w:rPr>
        <w:t>yedek</w:t>
      </w:r>
      <w:r>
        <w:rPr>
          <w:spacing w:val="-9"/>
          <w:sz w:val="20"/>
        </w:rPr>
        <w:t xml:space="preserve"> </w:t>
      </w:r>
      <w:r>
        <w:rPr>
          <w:sz w:val="20"/>
        </w:rPr>
        <w:t>akçelerine</w:t>
      </w:r>
      <w:r>
        <w:rPr>
          <w:spacing w:val="-11"/>
          <w:sz w:val="20"/>
        </w:rPr>
        <w:t xml:space="preserve"> </w:t>
      </w:r>
      <w:r>
        <w:rPr>
          <w:sz w:val="20"/>
        </w:rPr>
        <w:t>ilişkin</w:t>
      </w:r>
      <w:r>
        <w:rPr>
          <w:spacing w:val="-10"/>
          <w:sz w:val="20"/>
        </w:rPr>
        <w:t xml:space="preserve"> </w:t>
      </w:r>
      <w:r>
        <w:rPr>
          <w:sz w:val="20"/>
        </w:rPr>
        <w:t>hükümler</w:t>
      </w:r>
      <w:r>
        <w:rPr>
          <w:spacing w:val="-10"/>
          <w:sz w:val="20"/>
        </w:rPr>
        <w:t xml:space="preserve"> </w:t>
      </w:r>
      <w:r>
        <w:rPr>
          <w:spacing w:val="-2"/>
          <w:sz w:val="20"/>
        </w:rPr>
        <w:t>saklıdır.</w:t>
      </w:r>
    </w:p>
    <w:p w:rsidR="00403232" w:rsidRDefault="00403232">
      <w:pPr>
        <w:pStyle w:val="BodyText"/>
      </w:pPr>
    </w:p>
    <w:p w:rsidR="00403232" w:rsidRDefault="00403232">
      <w:pPr>
        <w:pStyle w:val="BodyText"/>
        <w:spacing w:before="10"/>
        <w:rPr>
          <w:sz w:val="10"/>
        </w:rPr>
      </w:pPr>
    </w:p>
    <w:tbl>
      <w:tblPr>
        <w:tblW w:w="0" w:type="auto"/>
        <w:tblInd w:w="159" w:type="dxa"/>
        <w:tblLayout w:type="fixed"/>
        <w:tblCellMar>
          <w:left w:w="0" w:type="dxa"/>
          <w:right w:w="0" w:type="dxa"/>
        </w:tblCellMar>
        <w:tblLook w:val="01E0" w:firstRow="1" w:lastRow="1" w:firstColumn="1" w:lastColumn="1" w:noHBand="0" w:noVBand="0"/>
      </w:tblPr>
      <w:tblGrid>
        <w:gridCol w:w="6365"/>
        <w:gridCol w:w="2049"/>
        <w:gridCol w:w="1612"/>
      </w:tblGrid>
      <w:tr w:rsidR="00403232">
        <w:trPr>
          <w:trHeight w:val="285"/>
        </w:trPr>
        <w:tc>
          <w:tcPr>
            <w:tcW w:w="6365" w:type="dxa"/>
          </w:tcPr>
          <w:p w:rsidR="00403232" w:rsidRDefault="00000000">
            <w:pPr>
              <w:pStyle w:val="TableParagraph"/>
              <w:tabs>
                <w:tab w:val="left" w:pos="6360"/>
              </w:tabs>
              <w:spacing w:before="27"/>
              <w:ind w:left="-20"/>
              <w:rPr>
                <w:b/>
                <w:sz w:val="20"/>
              </w:rPr>
            </w:pPr>
            <w:r>
              <w:rPr>
                <w:rFonts w:ascii="Times New Roman" w:hAnsi="Times New Roman"/>
                <w:spacing w:val="18"/>
                <w:sz w:val="20"/>
                <w:u w:val="single"/>
              </w:rPr>
              <w:t xml:space="preserve"> </w:t>
            </w:r>
            <w:r>
              <w:rPr>
                <w:b/>
                <w:spacing w:val="-2"/>
                <w:sz w:val="20"/>
                <w:u w:val="single"/>
              </w:rPr>
              <w:t>Özkaynaklar</w:t>
            </w:r>
            <w:r>
              <w:rPr>
                <w:b/>
                <w:sz w:val="20"/>
                <w:u w:val="single"/>
              </w:rPr>
              <w:tab/>
            </w:r>
          </w:p>
        </w:tc>
        <w:tc>
          <w:tcPr>
            <w:tcW w:w="2049" w:type="dxa"/>
          </w:tcPr>
          <w:p w:rsidR="00403232" w:rsidRDefault="00000000">
            <w:pPr>
              <w:pStyle w:val="TableParagraph"/>
              <w:tabs>
                <w:tab w:val="left" w:pos="413"/>
                <w:tab w:val="left" w:pos="2000"/>
                <w:tab w:val="left" w:pos="2257"/>
              </w:tabs>
              <w:spacing w:before="27"/>
              <w:ind w:left="161" w:right="-216"/>
              <w:rPr>
                <w:rFonts w:ascii="Times New Roman" w:hAnsi="Times New Roman"/>
                <w:sz w:val="20"/>
              </w:rPr>
            </w:pPr>
            <w:r>
              <w:rPr>
                <w:rFonts w:ascii="Times New Roman" w:hAnsi="Times New Roman"/>
                <w:sz w:val="20"/>
                <w:u w:val="single"/>
              </w:rPr>
              <w:tab/>
            </w:r>
            <w:r>
              <w:rPr>
                <w:b/>
                <w:sz w:val="20"/>
                <w:u w:val="single"/>
              </w:rPr>
              <w:t>31</w:t>
            </w:r>
            <w:r>
              <w:rPr>
                <w:b/>
                <w:spacing w:val="-3"/>
                <w:sz w:val="20"/>
                <w:u w:val="single"/>
              </w:rPr>
              <w:t xml:space="preserve"> </w:t>
            </w:r>
            <w:r>
              <w:rPr>
                <w:b/>
                <w:sz w:val="20"/>
                <w:u w:val="single"/>
              </w:rPr>
              <w:t>Aralık</w:t>
            </w:r>
            <w:r>
              <w:rPr>
                <w:b/>
                <w:spacing w:val="-4"/>
                <w:sz w:val="20"/>
                <w:u w:val="single"/>
              </w:rPr>
              <w:t xml:space="preserve"> 2021</w:t>
            </w:r>
            <w:r>
              <w:rPr>
                <w:b/>
                <w:sz w:val="20"/>
              </w:rPr>
              <w:tab/>
            </w:r>
            <w:r>
              <w:rPr>
                <w:rFonts w:ascii="Times New Roman" w:hAnsi="Times New Roman"/>
                <w:sz w:val="20"/>
                <w:u w:val="single"/>
              </w:rPr>
              <w:tab/>
            </w:r>
          </w:p>
        </w:tc>
        <w:tc>
          <w:tcPr>
            <w:tcW w:w="1612" w:type="dxa"/>
          </w:tcPr>
          <w:p w:rsidR="00403232" w:rsidRDefault="00000000">
            <w:pPr>
              <w:pStyle w:val="TableParagraph"/>
              <w:spacing w:before="27"/>
              <w:ind w:right="50"/>
              <w:jc w:val="right"/>
              <w:rPr>
                <w:b/>
                <w:sz w:val="20"/>
              </w:rPr>
            </w:pPr>
            <w:r>
              <w:rPr>
                <w:b/>
                <w:sz w:val="20"/>
                <w:u w:val="single"/>
              </w:rPr>
              <w:t>31</w:t>
            </w:r>
            <w:r>
              <w:rPr>
                <w:b/>
                <w:spacing w:val="-3"/>
                <w:sz w:val="20"/>
                <w:u w:val="single"/>
              </w:rPr>
              <w:t xml:space="preserve"> </w:t>
            </w:r>
            <w:r>
              <w:rPr>
                <w:b/>
                <w:sz w:val="20"/>
                <w:u w:val="single"/>
              </w:rPr>
              <w:t>Aralık</w:t>
            </w:r>
            <w:r>
              <w:rPr>
                <w:b/>
                <w:spacing w:val="-4"/>
                <w:sz w:val="20"/>
                <w:u w:val="single"/>
              </w:rPr>
              <w:t xml:space="preserve"> 2020</w:t>
            </w:r>
          </w:p>
        </w:tc>
      </w:tr>
      <w:tr w:rsidR="00403232">
        <w:trPr>
          <w:trHeight w:val="266"/>
        </w:trPr>
        <w:tc>
          <w:tcPr>
            <w:tcW w:w="6365" w:type="dxa"/>
          </w:tcPr>
          <w:p w:rsidR="00403232" w:rsidRDefault="00000000">
            <w:pPr>
              <w:pStyle w:val="TableParagraph"/>
              <w:spacing w:before="28" w:line="218" w:lineRule="exact"/>
              <w:ind w:left="50"/>
              <w:rPr>
                <w:sz w:val="20"/>
              </w:rPr>
            </w:pPr>
            <w:r>
              <w:rPr>
                <w:spacing w:val="-2"/>
                <w:sz w:val="20"/>
              </w:rPr>
              <w:t>Ödenmiş</w:t>
            </w:r>
            <w:r>
              <w:rPr>
                <w:spacing w:val="-6"/>
                <w:sz w:val="20"/>
              </w:rPr>
              <w:t xml:space="preserve"> </w:t>
            </w:r>
            <w:r>
              <w:rPr>
                <w:spacing w:val="-2"/>
                <w:sz w:val="20"/>
              </w:rPr>
              <w:t>Sermaye</w:t>
            </w:r>
          </w:p>
        </w:tc>
        <w:tc>
          <w:tcPr>
            <w:tcW w:w="2049" w:type="dxa"/>
          </w:tcPr>
          <w:p w:rsidR="00403232" w:rsidRDefault="00000000">
            <w:pPr>
              <w:pStyle w:val="TableParagraph"/>
              <w:spacing w:before="28" w:line="218" w:lineRule="exact"/>
              <w:ind w:left="1076"/>
              <w:rPr>
                <w:sz w:val="20"/>
              </w:rPr>
            </w:pPr>
            <w:r>
              <w:rPr>
                <w:spacing w:val="-2"/>
                <w:sz w:val="20"/>
              </w:rPr>
              <w:t>710.775</w:t>
            </w:r>
          </w:p>
        </w:tc>
        <w:tc>
          <w:tcPr>
            <w:tcW w:w="1612" w:type="dxa"/>
          </w:tcPr>
          <w:p w:rsidR="00403232" w:rsidRDefault="00000000">
            <w:pPr>
              <w:pStyle w:val="TableParagraph"/>
              <w:spacing w:before="28" w:line="218" w:lineRule="exact"/>
              <w:ind w:right="49"/>
              <w:jc w:val="right"/>
              <w:rPr>
                <w:sz w:val="20"/>
              </w:rPr>
            </w:pPr>
            <w:r>
              <w:rPr>
                <w:spacing w:val="-2"/>
                <w:sz w:val="20"/>
              </w:rPr>
              <w:t>710.775</w:t>
            </w:r>
          </w:p>
        </w:tc>
      </w:tr>
      <w:tr w:rsidR="00403232">
        <w:trPr>
          <w:trHeight w:val="266"/>
        </w:trPr>
        <w:tc>
          <w:tcPr>
            <w:tcW w:w="6365" w:type="dxa"/>
          </w:tcPr>
          <w:p w:rsidR="00403232" w:rsidRDefault="00000000">
            <w:pPr>
              <w:pStyle w:val="TableParagraph"/>
              <w:spacing w:before="28" w:line="218" w:lineRule="exact"/>
              <w:ind w:left="50"/>
              <w:rPr>
                <w:sz w:val="20"/>
              </w:rPr>
            </w:pPr>
            <w:r>
              <w:rPr>
                <w:spacing w:val="-4"/>
                <w:sz w:val="20"/>
              </w:rPr>
              <w:t>Sermaye</w:t>
            </w:r>
            <w:r>
              <w:rPr>
                <w:spacing w:val="-6"/>
                <w:sz w:val="20"/>
              </w:rPr>
              <w:t xml:space="preserve"> </w:t>
            </w:r>
            <w:r>
              <w:rPr>
                <w:spacing w:val="-4"/>
                <w:sz w:val="20"/>
              </w:rPr>
              <w:t>Düzeltme</w:t>
            </w:r>
            <w:r>
              <w:rPr>
                <w:spacing w:val="-6"/>
                <w:sz w:val="20"/>
              </w:rPr>
              <w:t xml:space="preserve"> </w:t>
            </w:r>
            <w:r>
              <w:rPr>
                <w:spacing w:val="-4"/>
                <w:sz w:val="20"/>
              </w:rPr>
              <w:t>Farkları</w:t>
            </w:r>
          </w:p>
        </w:tc>
        <w:tc>
          <w:tcPr>
            <w:tcW w:w="2049" w:type="dxa"/>
          </w:tcPr>
          <w:p w:rsidR="00403232" w:rsidRDefault="00000000">
            <w:pPr>
              <w:pStyle w:val="TableParagraph"/>
              <w:spacing w:before="28" w:line="218" w:lineRule="exact"/>
              <w:ind w:left="924"/>
              <w:rPr>
                <w:sz w:val="20"/>
              </w:rPr>
            </w:pPr>
            <w:r>
              <w:rPr>
                <w:spacing w:val="-2"/>
                <w:sz w:val="20"/>
              </w:rPr>
              <w:t>1.388.206</w:t>
            </w:r>
          </w:p>
        </w:tc>
        <w:tc>
          <w:tcPr>
            <w:tcW w:w="1612" w:type="dxa"/>
          </w:tcPr>
          <w:p w:rsidR="00403232" w:rsidRDefault="00000000">
            <w:pPr>
              <w:pStyle w:val="TableParagraph"/>
              <w:spacing w:before="28" w:line="218" w:lineRule="exact"/>
              <w:ind w:right="50"/>
              <w:jc w:val="right"/>
              <w:rPr>
                <w:sz w:val="20"/>
              </w:rPr>
            </w:pPr>
            <w:r>
              <w:rPr>
                <w:spacing w:val="-2"/>
                <w:sz w:val="20"/>
              </w:rPr>
              <w:t>1.388.206</w:t>
            </w:r>
          </w:p>
        </w:tc>
      </w:tr>
      <w:tr w:rsidR="00403232">
        <w:trPr>
          <w:trHeight w:val="265"/>
        </w:trPr>
        <w:tc>
          <w:tcPr>
            <w:tcW w:w="6365" w:type="dxa"/>
          </w:tcPr>
          <w:p w:rsidR="00403232" w:rsidRDefault="00000000">
            <w:pPr>
              <w:pStyle w:val="TableParagraph"/>
              <w:spacing w:before="28" w:line="217" w:lineRule="exact"/>
              <w:ind w:left="105"/>
              <w:rPr>
                <w:i/>
                <w:sz w:val="20"/>
              </w:rPr>
            </w:pPr>
            <w:r>
              <w:rPr>
                <w:i/>
                <w:spacing w:val="-2"/>
                <w:sz w:val="20"/>
              </w:rPr>
              <w:t>-</w:t>
            </w:r>
            <w:r>
              <w:rPr>
                <w:i/>
                <w:spacing w:val="-8"/>
                <w:sz w:val="20"/>
              </w:rPr>
              <w:t xml:space="preserve"> </w:t>
            </w:r>
            <w:r>
              <w:rPr>
                <w:i/>
                <w:spacing w:val="-2"/>
                <w:sz w:val="20"/>
              </w:rPr>
              <w:t>Enflasyon</w:t>
            </w:r>
            <w:r>
              <w:rPr>
                <w:i/>
                <w:spacing w:val="-8"/>
                <w:sz w:val="20"/>
              </w:rPr>
              <w:t xml:space="preserve"> </w:t>
            </w:r>
            <w:r>
              <w:rPr>
                <w:i/>
                <w:spacing w:val="-2"/>
                <w:sz w:val="20"/>
              </w:rPr>
              <w:t>Düzeltmesi</w:t>
            </w:r>
            <w:r>
              <w:rPr>
                <w:i/>
                <w:spacing w:val="-7"/>
                <w:sz w:val="20"/>
              </w:rPr>
              <w:t xml:space="preserve"> </w:t>
            </w:r>
            <w:r>
              <w:rPr>
                <w:i/>
                <w:spacing w:val="-2"/>
                <w:sz w:val="20"/>
              </w:rPr>
              <w:t>Olumlu</w:t>
            </w:r>
            <w:r>
              <w:rPr>
                <w:i/>
                <w:spacing w:val="-9"/>
                <w:sz w:val="20"/>
              </w:rPr>
              <w:t xml:space="preserve"> </w:t>
            </w:r>
            <w:r>
              <w:rPr>
                <w:i/>
                <w:spacing w:val="-2"/>
                <w:sz w:val="20"/>
              </w:rPr>
              <w:t>Farkları</w:t>
            </w:r>
          </w:p>
        </w:tc>
        <w:tc>
          <w:tcPr>
            <w:tcW w:w="2049" w:type="dxa"/>
          </w:tcPr>
          <w:p w:rsidR="00403232" w:rsidRDefault="00000000">
            <w:pPr>
              <w:pStyle w:val="TableParagraph"/>
              <w:spacing w:before="28" w:line="217" w:lineRule="exact"/>
              <w:ind w:left="924"/>
              <w:rPr>
                <w:i/>
                <w:sz w:val="20"/>
              </w:rPr>
            </w:pPr>
            <w:r>
              <w:rPr>
                <w:i/>
                <w:spacing w:val="-2"/>
                <w:sz w:val="20"/>
              </w:rPr>
              <w:t>1.388.206</w:t>
            </w:r>
          </w:p>
        </w:tc>
        <w:tc>
          <w:tcPr>
            <w:tcW w:w="1612" w:type="dxa"/>
          </w:tcPr>
          <w:p w:rsidR="00403232" w:rsidRDefault="00000000">
            <w:pPr>
              <w:pStyle w:val="TableParagraph"/>
              <w:spacing w:before="28" w:line="217" w:lineRule="exact"/>
              <w:ind w:right="49"/>
              <w:jc w:val="right"/>
              <w:rPr>
                <w:i/>
                <w:sz w:val="20"/>
              </w:rPr>
            </w:pPr>
            <w:r>
              <w:rPr>
                <w:i/>
                <w:spacing w:val="-2"/>
                <w:sz w:val="20"/>
              </w:rPr>
              <w:t>1.388.206</w:t>
            </w:r>
          </w:p>
        </w:tc>
      </w:tr>
      <w:tr w:rsidR="00403232">
        <w:trPr>
          <w:trHeight w:val="531"/>
        </w:trPr>
        <w:tc>
          <w:tcPr>
            <w:tcW w:w="6365" w:type="dxa"/>
          </w:tcPr>
          <w:p w:rsidR="00403232" w:rsidRDefault="00000000">
            <w:pPr>
              <w:pStyle w:val="TableParagraph"/>
              <w:spacing w:before="27"/>
              <w:ind w:left="50"/>
              <w:rPr>
                <w:sz w:val="20"/>
              </w:rPr>
            </w:pPr>
            <w:r>
              <w:rPr>
                <w:spacing w:val="-4"/>
                <w:sz w:val="20"/>
              </w:rPr>
              <w:t>Kar</w:t>
            </w:r>
            <w:r>
              <w:rPr>
                <w:spacing w:val="-3"/>
                <w:sz w:val="20"/>
              </w:rPr>
              <w:t xml:space="preserve"> </w:t>
            </w:r>
            <w:r>
              <w:rPr>
                <w:spacing w:val="-4"/>
                <w:sz w:val="20"/>
              </w:rPr>
              <w:t>veya</w:t>
            </w:r>
            <w:r>
              <w:rPr>
                <w:spacing w:val="-3"/>
                <w:sz w:val="20"/>
              </w:rPr>
              <w:t xml:space="preserve"> </w:t>
            </w:r>
            <w:r>
              <w:rPr>
                <w:spacing w:val="-4"/>
                <w:sz w:val="20"/>
              </w:rPr>
              <w:t>Zararda</w:t>
            </w:r>
            <w:r>
              <w:rPr>
                <w:spacing w:val="-3"/>
                <w:sz w:val="20"/>
              </w:rPr>
              <w:t xml:space="preserve"> </w:t>
            </w:r>
            <w:r>
              <w:rPr>
                <w:spacing w:val="-4"/>
                <w:sz w:val="20"/>
              </w:rPr>
              <w:t>Yeniden</w:t>
            </w:r>
            <w:r>
              <w:rPr>
                <w:spacing w:val="-2"/>
                <w:sz w:val="20"/>
              </w:rPr>
              <w:t xml:space="preserve"> </w:t>
            </w:r>
            <w:r>
              <w:rPr>
                <w:spacing w:val="-4"/>
                <w:sz w:val="20"/>
              </w:rPr>
              <w:t>Sınıflandırılmayacak Birikmiş</w:t>
            </w:r>
            <w:r>
              <w:rPr>
                <w:spacing w:val="-1"/>
                <w:sz w:val="20"/>
              </w:rPr>
              <w:t xml:space="preserve"> </w:t>
            </w:r>
            <w:r>
              <w:rPr>
                <w:spacing w:val="-4"/>
                <w:sz w:val="20"/>
              </w:rPr>
              <w:t>Diğer</w:t>
            </w:r>
            <w:r>
              <w:rPr>
                <w:spacing w:val="-3"/>
                <w:sz w:val="20"/>
              </w:rPr>
              <w:t xml:space="preserve"> </w:t>
            </w:r>
            <w:r>
              <w:rPr>
                <w:spacing w:val="-4"/>
                <w:sz w:val="20"/>
              </w:rPr>
              <w:t>Kapsamlı</w:t>
            </w:r>
          </w:p>
          <w:p w:rsidR="00403232" w:rsidRDefault="00000000">
            <w:pPr>
              <w:pStyle w:val="TableParagraph"/>
              <w:spacing w:before="36" w:line="219" w:lineRule="exact"/>
              <w:ind w:left="50"/>
              <w:rPr>
                <w:sz w:val="20"/>
              </w:rPr>
            </w:pPr>
            <w:r>
              <w:rPr>
                <w:spacing w:val="-2"/>
                <w:sz w:val="20"/>
              </w:rPr>
              <w:t>Gelirler</w:t>
            </w:r>
            <w:r>
              <w:rPr>
                <w:spacing w:val="-8"/>
                <w:sz w:val="20"/>
              </w:rPr>
              <w:t xml:space="preserve"> </w:t>
            </w:r>
            <w:r>
              <w:rPr>
                <w:spacing w:val="-2"/>
                <w:sz w:val="20"/>
              </w:rPr>
              <w:t>(Giderler)</w:t>
            </w:r>
          </w:p>
        </w:tc>
        <w:tc>
          <w:tcPr>
            <w:tcW w:w="2049" w:type="dxa"/>
          </w:tcPr>
          <w:p w:rsidR="00403232" w:rsidRDefault="00000000">
            <w:pPr>
              <w:pStyle w:val="TableParagraph"/>
              <w:spacing w:before="161"/>
              <w:ind w:left="1063"/>
              <w:rPr>
                <w:sz w:val="20"/>
              </w:rPr>
            </w:pPr>
            <w:r>
              <w:rPr>
                <w:spacing w:val="-2"/>
                <w:sz w:val="20"/>
              </w:rPr>
              <w:t>(75.795)</w:t>
            </w:r>
          </w:p>
        </w:tc>
        <w:tc>
          <w:tcPr>
            <w:tcW w:w="1612" w:type="dxa"/>
          </w:tcPr>
          <w:p w:rsidR="00403232" w:rsidRDefault="00000000">
            <w:pPr>
              <w:pStyle w:val="TableParagraph"/>
              <w:spacing w:before="161"/>
              <w:ind w:right="49"/>
              <w:jc w:val="right"/>
              <w:rPr>
                <w:sz w:val="20"/>
              </w:rPr>
            </w:pPr>
            <w:r>
              <w:rPr>
                <w:spacing w:val="-2"/>
                <w:sz w:val="20"/>
              </w:rPr>
              <w:t>4.665</w:t>
            </w:r>
          </w:p>
        </w:tc>
      </w:tr>
      <w:tr w:rsidR="00403232">
        <w:trPr>
          <w:trHeight w:val="266"/>
        </w:trPr>
        <w:tc>
          <w:tcPr>
            <w:tcW w:w="6365" w:type="dxa"/>
          </w:tcPr>
          <w:p w:rsidR="00403232" w:rsidRDefault="00000000">
            <w:pPr>
              <w:pStyle w:val="TableParagraph"/>
              <w:spacing w:before="28" w:line="218" w:lineRule="exact"/>
              <w:ind w:left="105"/>
              <w:rPr>
                <w:i/>
                <w:sz w:val="20"/>
              </w:rPr>
            </w:pPr>
            <w:r>
              <w:rPr>
                <w:i/>
                <w:spacing w:val="-4"/>
                <w:sz w:val="20"/>
              </w:rPr>
              <w:t>-</w:t>
            </w:r>
            <w:r>
              <w:rPr>
                <w:i/>
                <w:spacing w:val="-5"/>
                <w:sz w:val="20"/>
              </w:rPr>
              <w:t xml:space="preserve"> </w:t>
            </w:r>
            <w:r>
              <w:rPr>
                <w:i/>
                <w:spacing w:val="-4"/>
                <w:sz w:val="20"/>
              </w:rPr>
              <w:t>Tanımlanmış</w:t>
            </w:r>
            <w:r>
              <w:rPr>
                <w:i/>
                <w:spacing w:val="-3"/>
                <w:sz w:val="20"/>
              </w:rPr>
              <w:t xml:space="preserve"> </w:t>
            </w:r>
            <w:r>
              <w:rPr>
                <w:i/>
                <w:spacing w:val="-4"/>
                <w:sz w:val="20"/>
              </w:rPr>
              <w:t>Fayda</w:t>
            </w:r>
            <w:r>
              <w:rPr>
                <w:i/>
                <w:spacing w:val="-5"/>
                <w:sz w:val="20"/>
              </w:rPr>
              <w:t xml:space="preserve"> </w:t>
            </w:r>
            <w:r>
              <w:rPr>
                <w:i/>
                <w:spacing w:val="-4"/>
                <w:sz w:val="20"/>
              </w:rPr>
              <w:t>Planları</w:t>
            </w:r>
            <w:r>
              <w:rPr>
                <w:i/>
                <w:spacing w:val="-3"/>
                <w:sz w:val="20"/>
              </w:rPr>
              <w:t xml:space="preserve"> </w:t>
            </w:r>
            <w:r>
              <w:rPr>
                <w:i/>
                <w:spacing w:val="-4"/>
                <w:sz w:val="20"/>
              </w:rPr>
              <w:t>Yeniden Ölçüm</w:t>
            </w:r>
            <w:r>
              <w:rPr>
                <w:i/>
                <w:spacing w:val="-5"/>
                <w:sz w:val="20"/>
              </w:rPr>
              <w:t xml:space="preserve"> </w:t>
            </w:r>
            <w:r>
              <w:rPr>
                <w:i/>
                <w:spacing w:val="-4"/>
                <w:sz w:val="20"/>
              </w:rPr>
              <w:t>Kazanç (Kayıpları)</w:t>
            </w:r>
          </w:p>
        </w:tc>
        <w:tc>
          <w:tcPr>
            <w:tcW w:w="2049" w:type="dxa"/>
          </w:tcPr>
          <w:p w:rsidR="00403232" w:rsidRDefault="00000000">
            <w:pPr>
              <w:pStyle w:val="TableParagraph"/>
              <w:spacing w:before="28" w:line="218" w:lineRule="exact"/>
              <w:ind w:left="1063"/>
              <w:rPr>
                <w:i/>
                <w:sz w:val="20"/>
              </w:rPr>
            </w:pPr>
            <w:r>
              <w:rPr>
                <w:i/>
                <w:spacing w:val="-2"/>
                <w:sz w:val="20"/>
              </w:rPr>
              <w:t>(75.795)</w:t>
            </w:r>
          </w:p>
        </w:tc>
        <w:tc>
          <w:tcPr>
            <w:tcW w:w="1612" w:type="dxa"/>
          </w:tcPr>
          <w:p w:rsidR="00403232" w:rsidRDefault="00000000">
            <w:pPr>
              <w:pStyle w:val="TableParagraph"/>
              <w:spacing w:before="28" w:line="218" w:lineRule="exact"/>
              <w:ind w:right="49"/>
              <w:jc w:val="right"/>
              <w:rPr>
                <w:i/>
                <w:sz w:val="20"/>
              </w:rPr>
            </w:pPr>
            <w:r>
              <w:rPr>
                <w:i/>
                <w:spacing w:val="-2"/>
                <w:sz w:val="20"/>
              </w:rPr>
              <w:t>4.665</w:t>
            </w:r>
          </w:p>
        </w:tc>
      </w:tr>
      <w:tr w:rsidR="00403232">
        <w:trPr>
          <w:trHeight w:val="266"/>
        </w:trPr>
        <w:tc>
          <w:tcPr>
            <w:tcW w:w="6365" w:type="dxa"/>
          </w:tcPr>
          <w:p w:rsidR="00403232" w:rsidRDefault="00000000">
            <w:pPr>
              <w:pStyle w:val="TableParagraph"/>
              <w:spacing w:before="28" w:line="218" w:lineRule="exact"/>
              <w:ind w:left="50"/>
              <w:rPr>
                <w:sz w:val="20"/>
              </w:rPr>
            </w:pPr>
            <w:r>
              <w:rPr>
                <w:spacing w:val="-6"/>
                <w:sz w:val="20"/>
              </w:rPr>
              <w:t>Kardan</w:t>
            </w:r>
            <w:r>
              <w:rPr>
                <w:spacing w:val="6"/>
                <w:sz w:val="20"/>
              </w:rPr>
              <w:t xml:space="preserve"> </w:t>
            </w:r>
            <w:r>
              <w:rPr>
                <w:spacing w:val="-6"/>
                <w:sz w:val="20"/>
              </w:rPr>
              <w:t>Ayrılmış</w:t>
            </w:r>
            <w:r>
              <w:rPr>
                <w:spacing w:val="5"/>
                <w:sz w:val="20"/>
              </w:rPr>
              <w:t xml:space="preserve"> </w:t>
            </w:r>
            <w:r>
              <w:rPr>
                <w:spacing w:val="-6"/>
                <w:sz w:val="20"/>
              </w:rPr>
              <w:t>Kısıtlanmış</w:t>
            </w:r>
            <w:r>
              <w:rPr>
                <w:spacing w:val="8"/>
                <w:sz w:val="20"/>
              </w:rPr>
              <w:t xml:space="preserve"> </w:t>
            </w:r>
            <w:r>
              <w:rPr>
                <w:spacing w:val="-6"/>
                <w:sz w:val="20"/>
              </w:rPr>
              <w:t>Yedekler</w:t>
            </w:r>
          </w:p>
        </w:tc>
        <w:tc>
          <w:tcPr>
            <w:tcW w:w="2049" w:type="dxa"/>
          </w:tcPr>
          <w:p w:rsidR="00403232" w:rsidRDefault="00000000">
            <w:pPr>
              <w:pStyle w:val="TableParagraph"/>
              <w:spacing w:before="28" w:line="218" w:lineRule="exact"/>
              <w:ind w:left="924"/>
              <w:rPr>
                <w:sz w:val="20"/>
              </w:rPr>
            </w:pPr>
            <w:r>
              <w:rPr>
                <w:spacing w:val="-2"/>
                <w:sz w:val="20"/>
              </w:rPr>
              <w:t>3.001.488</w:t>
            </w:r>
          </w:p>
        </w:tc>
        <w:tc>
          <w:tcPr>
            <w:tcW w:w="1612" w:type="dxa"/>
          </w:tcPr>
          <w:p w:rsidR="00403232" w:rsidRDefault="00000000">
            <w:pPr>
              <w:pStyle w:val="TableParagraph"/>
              <w:spacing w:before="28" w:line="218" w:lineRule="exact"/>
              <w:ind w:right="50"/>
              <w:jc w:val="right"/>
              <w:rPr>
                <w:sz w:val="20"/>
              </w:rPr>
            </w:pPr>
            <w:r>
              <w:rPr>
                <w:spacing w:val="-2"/>
                <w:sz w:val="20"/>
              </w:rPr>
              <w:t>2.522.239</w:t>
            </w:r>
          </w:p>
        </w:tc>
      </w:tr>
      <w:tr w:rsidR="00403232">
        <w:trPr>
          <w:trHeight w:val="266"/>
        </w:trPr>
        <w:tc>
          <w:tcPr>
            <w:tcW w:w="6365" w:type="dxa"/>
          </w:tcPr>
          <w:p w:rsidR="00403232" w:rsidRDefault="00000000">
            <w:pPr>
              <w:pStyle w:val="TableParagraph"/>
              <w:spacing w:before="28" w:line="218" w:lineRule="exact"/>
              <w:ind w:left="50"/>
              <w:rPr>
                <w:sz w:val="20"/>
              </w:rPr>
            </w:pPr>
            <w:r>
              <w:rPr>
                <w:spacing w:val="-6"/>
                <w:sz w:val="20"/>
              </w:rPr>
              <w:t>Geçmiş Yıllar</w:t>
            </w:r>
            <w:r>
              <w:rPr>
                <w:spacing w:val="-1"/>
                <w:sz w:val="20"/>
              </w:rPr>
              <w:t xml:space="preserve"> </w:t>
            </w:r>
            <w:r>
              <w:rPr>
                <w:spacing w:val="-6"/>
                <w:sz w:val="20"/>
              </w:rPr>
              <w:t>Karları</w:t>
            </w:r>
          </w:p>
        </w:tc>
        <w:tc>
          <w:tcPr>
            <w:tcW w:w="2049" w:type="dxa"/>
          </w:tcPr>
          <w:p w:rsidR="00403232" w:rsidRDefault="00000000">
            <w:pPr>
              <w:pStyle w:val="TableParagraph"/>
              <w:spacing w:before="28" w:line="218" w:lineRule="exact"/>
              <w:ind w:left="816"/>
              <w:rPr>
                <w:sz w:val="20"/>
              </w:rPr>
            </w:pPr>
            <w:r>
              <w:rPr>
                <w:spacing w:val="-2"/>
                <w:sz w:val="20"/>
              </w:rPr>
              <w:t>31.759.441</w:t>
            </w:r>
          </w:p>
        </w:tc>
        <w:tc>
          <w:tcPr>
            <w:tcW w:w="1612" w:type="dxa"/>
          </w:tcPr>
          <w:p w:rsidR="00403232" w:rsidRDefault="00000000">
            <w:pPr>
              <w:pStyle w:val="TableParagraph"/>
              <w:spacing w:before="28" w:line="218" w:lineRule="exact"/>
              <w:ind w:right="50"/>
              <w:jc w:val="right"/>
              <w:rPr>
                <w:sz w:val="20"/>
              </w:rPr>
            </w:pPr>
            <w:r>
              <w:rPr>
                <w:spacing w:val="-2"/>
                <w:sz w:val="20"/>
              </w:rPr>
              <w:t>27.489.304</w:t>
            </w:r>
          </w:p>
        </w:tc>
      </w:tr>
      <w:tr w:rsidR="00403232">
        <w:trPr>
          <w:trHeight w:val="285"/>
        </w:trPr>
        <w:tc>
          <w:tcPr>
            <w:tcW w:w="6365" w:type="dxa"/>
          </w:tcPr>
          <w:p w:rsidR="00403232" w:rsidRDefault="00000000">
            <w:pPr>
              <w:pStyle w:val="TableParagraph"/>
              <w:tabs>
                <w:tab w:val="left" w:pos="6360"/>
              </w:tabs>
              <w:spacing w:before="28"/>
              <w:ind w:left="-20"/>
              <w:rPr>
                <w:sz w:val="20"/>
              </w:rPr>
            </w:pPr>
            <w:r>
              <w:rPr>
                <w:rFonts w:ascii="Times New Roman" w:hAnsi="Times New Roman"/>
                <w:spacing w:val="12"/>
                <w:sz w:val="20"/>
                <w:u w:val="single"/>
              </w:rPr>
              <w:t xml:space="preserve"> </w:t>
            </w:r>
            <w:r>
              <w:rPr>
                <w:spacing w:val="-2"/>
                <w:sz w:val="20"/>
                <w:u w:val="single"/>
              </w:rPr>
              <w:t>Net</w:t>
            </w:r>
            <w:r>
              <w:rPr>
                <w:spacing w:val="-6"/>
                <w:sz w:val="20"/>
                <w:u w:val="single"/>
              </w:rPr>
              <w:t xml:space="preserve"> </w:t>
            </w:r>
            <w:r>
              <w:rPr>
                <w:spacing w:val="-2"/>
                <w:sz w:val="20"/>
                <w:u w:val="single"/>
              </w:rPr>
              <w:t>Dönem</w:t>
            </w:r>
            <w:r>
              <w:rPr>
                <w:spacing w:val="-5"/>
                <w:sz w:val="20"/>
                <w:u w:val="single"/>
              </w:rPr>
              <w:t xml:space="preserve"> </w:t>
            </w:r>
            <w:r>
              <w:rPr>
                <w:spacing w:val="-2"/>
                <w:sz w:val="20"/>
                <w:u w:val="single"/>
              </w:rPr>
              <w:t>Karı</w:t>
            </w:r>
            <w:r>
              <w:rPr>
                <w:spacing w:val="-6"/>
                <w:sz w:val="20"/>
                <w:u w:val="single"/>
              </w:rPr>
              <w:t xml:space="preserve"> </w:t>
            </w:r>
            <w:r>
              <w:rPr>
                <w:spacing w:val="-2"/>
                <w:sz w:val="20"/>
                <w:u w:val="single"/>
              </w:rPr>
              <w:t>veya</w:t>
            </w:r>
            <w:r>
              <w:rPr>
                <w:spacing w:val="-6"/>
                <w:sz w:val="20"/>
                <w:u w:val="single"/>
              </w:rPr>
              <w:t xml:space="preserve"> </w:t>
            </w:r>
            <w:r>
              <w:rPr>
                <w:spacing w:val="-2"/>
                <w:sz w:val="20"/>
                <w:u w:val="single"/>
              </w:rPr>
              <w:t>Zararı</w:t>
            </w:r>
            <w:r>
              <w:rPr>
                <w:sz w:val="20"/>
                <w:u w:val="single"/>
              </w:rPr>
              <w:tab/>
            </w:r>
          </w:p>
        </w:tc>
        <w:tc>
          <w:tcPr>
            <w:tcW w:w="2049" w:type="dxa"/>
          </w:tcPr>
          <w:p w:rsidR="00403232" w:rsidRDefault="00000000">
            <w:pPr>
              <w:pStyle w:val="TableParagraph"/>
              <w:tabs>
                <w:tab w:val="left" w:pos="924"/>
                <w:tab w:val="left" w:pos="2768"/>
              </w:tabs>
              <w:spacing w:before="28"/>
              <w:ind w:left="161" w:right="-720"/>
              <w:rPr>
                <w:sz w:val="20"/>
              </w:rPr>
            </w:pPr>
            <w:r>
              <w:rPr>
                <w:sz w:val="20"/>
                <w:u w:val="single"/>
              </w:rPr>
              <w:tab/>
              <w:t xml:space="preserve">7.440.937 </w:t>
            </w:r>
            <w:r>
              <w:rPr>
                <w:spacing w:val="105"/>
                <w:sz w:val="20"/>
              </w:rPr>
              <w:t xml:space="preserve"> </w:t>
            </w:r>
            <w:r>
              <w:rPr>
                <w:sz w:val="20"/>
                <w:u w:val="single"/>
              </w:rPr>
              <w:tab/>
            </w:r>
          </w:p>
        </w:tc>
        <w:tc>
          <w:tcPr>
            <w:tcW w:w="1612" w:type="dxa"/>
          </w:tcPr>
          <w:p w:rsidR="00403232" w:rsidRDefault="00000000">
            <w:pPr>
              <w:pStyle w:val="TableParagraph"/>
              <w:spacing w:before="28"/>
              <w:ind w:right="-29"/>
              <w:jc w:val="right"/>
              <w:rPr>
                <w:sz w:val="20"/>
              </w:rPr>
            </w:pPr>
            <w:r>
              <w:rPr>
                <w:spacing w:val="-2"/>
                <w:sz w:val="20"/>
                <w:u w:val="single"/>
              </w:rPr>
              <w:t>7.178.486</w:t>
            </w:r>
            <w:r>
              <w:rPr>
                <w:spacing w:val="40"/>
                <w:sz w:val="20"/>
                <w:u w:val="single"/>
              </w:rPr>
              <w:t xml:space="preserve"> </w:t>
            </w:r>
          </w:p>
        </w:tc>
      </w:tr>
      <w:tr w:rsidR="00403232">
        <w:trPr>
          <w:trHeight w:val="265"/>
        </w:trPr>
        <w:tc>
          <w:tcPr>
            <w:tcW w:w="6365" w:type="dxa"/>
          </w:tcPr>
          <w:p w:rsidR="00403232" w:rsidRDefault="00000000">
            <w:pPr>
              <w:pStyle w:val="TableParagraph"/>
              <w:tabs>
                <w:tab w:val="left" w:pos="6360"/>
              </w:tabs>
              <w:spacing w:before="28" w:line="218" w:lineRule="exact"/>
              <w:ind w:left="-34"/>
              <w:rPr>
                <w:b/>
                <w:sz w:val="20"/>
              </w:rPr>
            </w:pPr>
            <w:r>
              <w:rPr>
                <w:b/>
                <w:spacing w:val="25"/>
                <w:sz w:val="20"/>
                <w:u w:val="single"/>
              </w:rPr>
              <w:t xml:space="preserve"> </w:t>
            </w:r>
            <w:r>
              <w:rPr>
                <w:b/>
                <w:spacing w:val="-2"/>
                <w:sz w:val="20"/>
                <w:u w:val="single"/>
              </w:rPr>
              <w:t>Toplam</w:t>
            </w:r>
            <w:r>
              <w:rPr>
                <w:b/>
                <w:sz w:val="20"/>
                <w:u w:val="single"/>
              </w:rPr>
              <w:tab/>
            </w:r>
          </w:p>
        </w:tc>
        <w:tc>
          <w:tcPr>
            <w:tcW w:w="2049" w:type="dxa"/>
          </w:tcPr>
          <w:p w:rsidR="00403232" w:rsidRDefault="00000000">
            <w:pPr>
              <w:pStyle w:val="TableParagraph"/>
              <w:tabs>
                <w:tab w:val="left" w:pos="737"/>
                <w:tab w:val="left" w:pos="2581"/>
              </w:tabs>
              <w:spacing w:before="28" w:line="218" w:lineRule="exact"/>
              <w:ind w:left="147" w:right="-533"/>
              <w:rPr>
                <w:b/>
                <w:sz w:val="20"/>
              </w:rPr>
            </w:pPr>
            <w:r>
              <w:rPr>
                <w:b/>
                <w:sz w:val="20"/>
                <w:u w:val="single"/>
              </w:rPr>
              <w:tab/>
              <w:t xml:space="preserve">44.225.052 </w:t>
            </w:r>
            <w:r>
              <w:rPr>
                <w:b/>
                <w:spacing w:val="90"/>
                <w:sz w:val="20"/>
              </w:rPr>
              <w:t xml:space="preserve"> </w:t>
            </w:r>
            <w:r>
              <w:rPr>
                <w:b/>
                <w:sz w:val="20"/>
                <w:u w:val="single"/>
              </w:rPr>
              <w:tab/>
            </w:r>
          </w:p>
        </w:tc>
        <w:tc>
          <w:tcPr>
            <w:tcW w:w="1612" w:type="dxa"/>
          </w:tcPr>
          <w:p w:rsidR="00403232" w:rsidRDefault="00000000">
            <w:pPr>
              <w:pStyle w:val="TableParagraph"/>
              <w:spacing w:before="28" w:line="218" w:lineRule="exact"/>
              <w:ind w:right="-29"/>
              <w:jc w:val="right"/>
              <w:rPr>
                <w:b/>
                <w:sz w:val="20"/>
              </w:rPr>
            </w:pPr>
            <w:r>
              <w:rPr>
                <w:b/>
                <w:spacing w:val="-2"/>
                <w:sz w:val="20"/>
                <w:u w:val="single"/>
              </w:rPr>
              <w:t>39.293.675</w:t>
            </w:r>
            <w:r>
              <w:rPr>
                <w:b/>
                <w:spacing w:val="40"/>
                <w:sz w:val="20"/>
                <w:u w:val="single"/>
              </w:rPr>
              <w:t xml:space="preserve"> </w:t>
            </w:r>
          </w:p>
        </w:tc>
      </w:tr>
    </w:tbl>
    <w:p w:rsidR="00403232" w:rsidRDefault="00403232">
      <w:pPr>
        <w:spacing w:line="218" w:lineRule="exact"/>
        <w:jc w:val="right"/>
        <w:rPr>
          <w:sz w:val="20"/>
        </w:rPr>
        <w:sectPr w:rsidR="00403232">
          <w:headerReference w:type="default" r:id="rId54"/>
          <w:footerReference w:type="default" r:id="rId55"/>
          <w:pgSz w:w="11910" w:h="16840"/>
          <w:pgMar w:top="620" w:right="660" w:bottom="960" w:left="720" w:header="0" w:footer="777" w:gutter="0"/>
          <w:cols w:space="720"/>
        </w:sectPr>
      </w:pPr>
    </w:p>
    <w:p w:rsidR="00403232" w:rsidRDefault="00000000">
      <w:pPr>
        <w:pStyle w:val="Heading2"/>
        <w:spacing w:before="120"/>
        <w:ind w:left="132"/>
      </w:pPr>
      <w:r>
        <w:rPr>
          <w:spacing w:val="-6"/>
        </w:rPr>
        <w:lastRenderedPageBreak/>
        <w:t>KULUSAN</w:t>
      </w:r>
      <w:r>
        <w:rPr>
          <w:spacing w:val="-4"/>
        </w:rPr>
        <w:t xml:space="preserve"> </w:t>
      </w:r>
      <w:r>
        <w:rPr>
          <w:spacing w:val="-6"/>
        </w:rPr>
        <w:t>YEM</w:t>
      </w:r>
      <w:r>
        <w:rPr>
          <w:spacing w:val="-5"/>
        </w:rPr>
        <w:t xml:space="preserve"> </w:t>
      </w:r>
      <w:r>
        <w:rPr>
          <w:spacing w:val="-6"/>
        </w:rPr>
        <w:t>GIDA</w:t>
      </w:r>
      <w:r>
        <w:rPr>
          <w:spacing w:val="-4"/>
        </w:rPr>
        <w:t xml:space="preserve"> </w:t>
      </w:r>
      <w:r>
        <w:rPr>
          <w:spacing w:val="-6"/>
        </w:rPr>
        <w:t>HAYVANCILIK</w:t>
      </w:r>
      <w:r>
        <w:rPr>
          <w:spacing w:val="-5"/>
        </w:rPr>
        <w:t xml:space="preserve"> </w:t>
      </w:r>
      <w:r>
        <w:rPr>
          <w:spacing w:val="-6"/>
        </w:rPr>
        <w:t>ÜRÜNLERİ</w:t>
      </w:r>
      <w:r>
        <w:rPr>
          <w:spacing w:val="-5"/>
        </w:rPr>
        <w:t xml:space="preserve"> </w:t>
      </w:r>
      <w:r>
        <w:rPr>
          <w:spacing w:val="-6"/>
        </w:rPr>
        <w:t>SANAYİ</w:t>
      </w:r>
      <w:r>
        <w:rPr>
          <w:spacing w:val="-4"/>
        </w:rPr>
        <w:t xml:space="preserve"> </w:t>
      </w:r>
      <w:r>
        <w:rPr>
          <w:spacing w:val="-6"/>
        </w:rPr>
        <w:t>ve TİCARET</w:t>
      </w:r>
      <w:r>
        <w:rPr>
          <w:spacing w:val="-3"/>
        </w:rPr>
        <w:t xml:space="preserve"> </w:t>
      </w:r>
      <w:r>
        <w:rPr>
          <w:spacing w:val="-6"/>
        </w:rPr>
        <w:t>A.Ş.</w:t>
      </w:r>
    </w:p>
    <w:p w:rsidR="00403232" w:rsidRDefault="00000000">
      <w:pPr>
        <w:pStyle w:val="Heading3"/>
        <w:spacing w:before="58" w:line="240" w:lineRule="auto"/>
        <w:ind w:left="132"/>
      </w:pPr>
      <w:r>
        <w:rPr>
          <w:spacing w:val="-2"/>
        </w:rPr>
        <w:t>31</w:t>
      </w:r>
      <w:r>
        <w:rPr>
          <w:spacing w:val="-10"/>
        </w:rPr>
        <w:t xml:space="preserve"> </w:t>
      </w:r>
      <w:r>
        <w:rPr>
          <w:spacing w:val="-2"/>
        </w:rPr>
        <w:t>Aralık</w:t>
      </w:r>
      <w:r>
        <w:rPr>
          <w:spacing w:val="-8"/>
        </w:rPr>
        <w:t xml:space="preserve"> </w:t>
      </w:r>
      <w:r>
        <w:rPr>
          <w:spacing w:val="-2"/>
        </w:rPr>
        <w:t>2021</w:t>
      </w:r>
      <w:r>
        <w:rPr>
          <w:spacing w:val="-9"/>
        </w:rPr>
        <w:t xml:space="preserve"> </w:t>
      </w:r>
      <w:r>
        <w:rPr>
          <w:spacing w:val="-2"/>
        </w:rPr>
        <w:t>Tarihi</w:t>
      </w:r>
      <w:r>
        <w:rPr>
          <w:spacing w:val="-8"/>
        </w:rPr>
        <w:t xml:space="preserve"> </w:t>
      </w:r>
      <w:r>
        <w:rPr>
          <w:spacing w:val="-2"/>
        </w:rPr>
        <w:t>İtibariyle</w:t>
      </w:r>
      <w:r>
        <w:rPr>
          <w:spacing w:val="-8"/>
        </w:rPr>
        <w:t xml:space="preserve"> </w:t>
      </w:r>
      <w:r>
        <w:rPr>
          <w:spacing w:val="-2"/>
        </w:rPr>
        <w:t>Finansal</w:t>
      </w:r>
      <w:r>
        <w:rPr>
          <w:spacing w:val="-9"/>
        </w:rPr>
        <w:t xml:space="preserve"> </w:t>
      </w:r>
      <w:r>
        <w:rPr>
          <w:spacing w:val="-2"/>
        </w:rPr>
        <w:t>Tablolara</w:t>
      </w:r>
      <w:r>
        <w:rPr>
          <w:spacing w:val="-8"/>
        </w:rPr>
        <w:t xml:space="preserve"> </w:t>
      </w:r>
      <w:r>
        <w:rPr>
          <w:spacing w:val="-2"/>
        </w:rPr>
        <w:t>İlişkin</w:t>
      </w:r>
      <w:r>
        <w:rPr>
          <w:spacing w:val="-8"/>
        </w:rPr>
        <w:t xml:space="preserve"> </w:t>
      </w:r>
      <w:r>
        <w:rPr>
          <w:spacing w:val="-2"/>
        </w:rPr>
        <w:t>Dipnotlar</w:t>
      </w:r>
    </w:p>
    <w:p w:rsidR="00403232" w:rsidRDefault="00000000">
      <w:pPr>
        <w:pStyle w:val="Heading4"/>
        <w:tabs>
          <w:tab w:val="left" w:pos="7606"/>
        </w:tabs>
        <w:ind w:left="132"/>
        <w:rPr>
          <w:u w:val="none"/>
        </w:rPr>
      </w:pPr>
      <w:r>
        <w:rPr>
          <w:spacing w:val="-2"/>
        </w:rPr>
        <w:t>(Tutarlar</w:t>
      </w:r>
      <w:r>
        <w:rPr>
          <w:spacing w:val="-8"/>
        </w:rPr>
        <w:t xml:space="preserve"> </w:t>
      </w:r>
      <w:r>
        <w:rPr>
          <w:spacing w:val="-2"/>
        </w:rPr>
        <w:t>aksi</w:t>
      </w:r>
      <w:r>
        <w:rPr>
          <w:spacing w:val="-8"/>
        </w:rPr>
        <w:t xml:space="preserve"> </w:t>
      </w:r>
      <w:r>
        <w:rPr>
          <w:spacing w:val="-2"/>
        </w:rPr>
        <w:t>belirtilmedikçe</w:t>
      </w:r>
      <w:r>
        <w:rPr>
          <w:spacing w:val="-7"/>
        </w:rPr>
        <w:t xml:space="preserve"> </w:t>
      </w:r>
      <w:r>
        <w:rPr>
          <w:spacing w:val="-2"/>
        </w:rPr>
        <w:t>Türk</w:t>
      </w:r>
      <w:r>
        <w:rPr>
          <w:spacing w:val="-8"/>
        </w:rPr>
        <w:t xml:space="preserve"> </w:t>
      </w:r>
      <w:r>
        <w:rPr>
          <w:spacing w:val="-2"/>
        </w:rPr>
        <w:t>Lirası</w:t>
      </w:r>
      <w:r>
        <w:rPr>
          <w:spacing w:val="-8"/>
        </w:rPr>
        <w:t xml:space="preserve"> </w:t>
      </w:r>
      <w:r>
        <w:rPr>
          <w:spacing w:val="-2"/>
        </w:rPr>
        <w:t>(“TL”)</w:t>
      </w:r>
      <w:r>
        <w:rPr>
          <w:spacing w:val="-7"/>
        </w:rPr>
        <w:t xml:space="preserve"> </w:t>
      </w:r>
      <w:r>
        <w:rPr>
          <w:spacing w:val="-2"/>
        </w:rPr>
        <w:t>olarak</w:t>
      </w:r>
      <w:r>
        <w:rPr>
          <w:spacing w:val="-9"/>
        </w:rPr>
        <w:t xml:space="preserve"> </w:t>
      </w:r>
      <w:r>
        <w:rPr>
          <w:spacing w:val="-2"/>
        </w:rPr>
        <w:t>ifade</w:t>
      </w:r>
      <w:r>
        <w:rPr>
          <w:spacing w:val="-7"/>
        </w:rPr>
        <w:t xml:space="preserve"> </w:t>
      </w:r>
      <w:r>
        <w:rPr>
          <w:spacing w:val="-2"/>
        </w:rPr>
        <w:t>edilmiştir.)</w:t>
      </w:r>
      <w:r>
        <w:tab/>
      </w:r>
    </w:p>
    <w:p w:rsidR="00403232" w:rsidRDefault="00403232">
      <w:pPr>
        <w:pStyle w:val="BodyText"/>
        <w:spacing w:before="10"/>
        <w:rPr>
          <w:i/>
          <w:sz w:val="24"/>
        </w:rPr>
      </w:pPr>
    </w:p>
    <w:p w:rsidR="00403232" w:rsidRDefault="00000000">
      <w:pPr>
        <w:pStyle w:val="Heading5"/>
        <w:spacing w:before="127"/>
      </w:pPr>
      <w:r>
        <w:t>DİPNOT</w:t>
      </w:r>
      <w:r>
        <w:rPr>
          <w:spacing w:val="-3"/>
        </w:rPr>
        <w:t xml:space="preserve"> </w:t>
      </w:r>
      <w:r>
        <w:t>19</w:t>
      </w:r>
      <w:r>
        <w:rPr>
          <w:spacing w:val="-4"/>
        </w:rPr>
        <w:t xml:space="preserve"> </w:t>
      </w:r>
      <w:r>
        <w:t>–</w:t>
      </w:r>
      <w:r>
        <w:rPr>
          <w:spacing w:val="-3"/>
        </w:rPr>
        <w:t xml:space="preserve"> </w:t>
      </w:r>
      <w:r>
        <w:rPr>
          <w:spacing w:val="-2"/>
        </w:rPr>
        <w:t>HASILAT</w:t>
      </w:r>
    </w:p>
    <w:p w:rsidR="00403232" w:rsidRDefault="00403232">
      <w:pPr>
        <w:pStyle w:val="BodyText"/>
        <w:spacing w:before="3"/>
        <w:rPr>
          <w:b/>
          <w:sz w:val="33"/>
        </w:rPr>
      </w:pPr>
    </w:p>
    <w:p w:rsidR="00403232" w:rsidRDefault="00000000">
      <w:pPr>
        <w:pStyle w:val="BodyText"/>
        <w:spacing w:line="319" w:lineRule="auto"/>
        <w:ind w:left="132"/>
      </w:pPr>
      <w:r>
        <w:t>31</w:t>
      </w:r>
      <w:r>
        <w:rPr>
          <w:spacing w:val="-8"/>
        </w:rPr>
        <w:t xml:space="preserve"> </w:t>
      </w:r>
      <w:r>
        <w:t>Aralık</w:t>
      </w:r>
      <w:r>
        <w:rPr>
          <w:spacing w:val="-9"/>
        </w:rPr>
        <w:t xml:space="preserve"> </w:t>
      </w:r>
      <w:r>
        <w:t>2021</w:t>
      </w:r>
      <w:r>
        <w:rPr>
          <w:spacing w:val="-7"/>
        </w:rPr>
        <w:t xml:space="preserve"> </w:t>
      </w:r>
      <w:r>
        <w:t>ve</w:t>
      </w:r>
      <w:r>
        <w:rPr>
          <w:spacing w:val="-9"/>
        </w:rPr>
        <w:t xml:space="preserve"> </w:t>
      </w:r>
      <w:r>
        <w:t>31</w:t>
      </w:r>
      <w:r>
        <w:rPr>
          <w:spacing w:val="-8"/>
        </w:rPr>
        <w:t xml:space="preserve"> </w:t>
      </w:r>
      <w:r>
        <w:t>Aralık</w:t>
      </w:r>
      <w:r>
        <w:rPr>
          <w:spacing w:val="-7"/>
        </w:rPr>
        <w:t xml:space="preserve"> </w:t>
      </w:r>
      <w:r>
        <w:t>2020</w:t>
      </w:r>
      <w:r>
        <w:rPr>
          <w:spacing w:val="-7"/>
        </w:rPr>
        <w:t xml:space="preserve"> </w:t>
      </w:r>
      <w:r>
        <w:t>tarihlerinde</w:t>
      </w:r>
      <w:r>
        <w:rPr>
          <w:spacing w:val="-9"/>
        </w:rPr>
        <w:t xml:space="preserve"> </w:t>
      </w:r>
      <w:r>
        <w:t>sona</w:t>
      </w:r>
      <w:r>
        <w:rPr>
          <w:spacing w:val="-6"/>
        </w:rPr>
        <w:t xml:space="preserve"> </w:t>
      </w:r>
      <w:r>
        <w:t>eren</w:t>
      </w:r>
      <w:r>
        <w:rPr>
          <w:spacing w:val="-6"/>
        </w:rPr>
        <w:t xml:space="preserve"> </w:t>
      </w:r>
      <w:r>
        <w:t>hesap</w:t>
      </w:r>
      <w:r>
        <w:rPr>
          <w:spacing w:val="-8"/>
        </w:rPr>
        <w:t xml:space="preserve"> </w:t>
      </w:r>
      <w:r>
        <w:t>dönemlerine</w:t>
      </w:r>
      <w:r>
        <w:rPr>
          <w:spacing w:val="-7"/>
        </w:rPr>
        <w:t xml:space="preserve"> </w:t>
      </w:r>
      <w:r>
        <w:t>ait</w:t>
      </w:r>
      <w:r>
        <w:rPr>
          <w:spacing w:val="-6"/>
        </w:rPr>
        <w:t xml:space="preserve"> </w:t>
      </w:r>
      <w:r>
        <w:t>hasılat</w:t>
      </w:r>
      <w:r>
        <w:rPr>
          <w:spacing w:val="-8"/>
        </w:rPr>
        <w:t xml:space="preserve"> </w:t>
      </w:r>
      <w:r>
        <w:t>ve</w:t>
      </w:r>
      <w:r>
        <w:rPr>
          <w:spacing w:val="-9"/>
        </w:rPr>
        <w:t xml:space="preserve"> </w:t>
      </w:r>
      <w:r>
        <w:t>satışların</w:t>
      </w:r>
      <w:r>
        <w:rPr>
          <w:spacing w:val="-6"/>
        </w:rPr>
        <w:t xml:space="preserve"> </w:t>
      </w:r>
      <w:r>
        <w:t>maliyetin</w:t>
      </w:r>
      <w:r>
        <w:rPr>
          <w:spacing w:val="-8"/>
        </w:rPr>
        <w:t xml:space="preserve"> </w:t>
      </w:r>
      <w:r>
        <w:t>detayı aşağıdaki gibidir:</w:t>
      </w:r>
    </w:p>
    <w:p w:rsidR="00403232" w:rsidRDefault="00403232">
      <w:pPr>
        <w:pStyle w:val="BodyText"/>
        <w:spacing w:before="3" w:after="1"/>
        <w:rPr>
          <w:sz w:val="23"/>
        </w:rPr>
      </w:pPr>
    </w:p>
    <w:tbl>
      <w:tblPr>
        <w:tblW w:w="0" w:type="auto"/>
        <w:tblInd w:w="125" w:type="dxa"/>
        <w:tblLayout w:type="fixed"/>
        <w:tblCellMar>
          <w:left w:w="0" w:type="dxa"/>
          <w:right w:w="0" w:type="dxa"/>
        </w:tblCellMar>
        <w:tblLook w:val="01E0" w:firstRow="1" w:lastRow="1" w:firstColumn="1" w:lastColumn="1" w:noHBand="0" w:noVBand="0"/>
      </w:tblPr>
      <w:tblGrid>
        <w:gridCol w:w="6328"/>
        <w:gridCol w:w="161"/>
        <w:gridCol w:w="1729"/>
        <w:gridCol w:w="154"/>
        <w:gridCol w:w="1711"/>
      </w:tblGrid>
      <w:tr w:rsidR="00403232">
        <w:trPr>
          <w:trHeight w:val="284"/>
        </w:trPr>
        <w:tc>
          <w:tcPr>
            <w:tcW w:w="6328" w:type="dxa"/>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27"/>
              <w:ind w:right="71"/>
              <w:jc w:val="right"/>
              <w:rPr>
                <w:b/>
                <w:sz w:val="20"/>
              </w:rPr>
            </w:pPr>
            <w:r>
              <w:rPr>
                <w:b/>
                <w:sz w:val="20"/>
              </w:rPr>
              <w:t>1</w:t>
            </w:r>
            <w:r>
              <w:rPr>
                <w:b/>
                <w:spacing w:val="2"/>
                <w:sz w:val="20"/>
              </w:rPr>
              <w:t xml:space="preserve"> </w:t>
            </w:r>
            <w:r>
              <w:rPr>
                <w:b/>
                <w:spacing w:val="-2"/>
                <w:sz w:val="20"/>
              </w:rPr>
              <w:t>Ocak-</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27"/>
              <w:ind w:right="72"/>
              <w:jc w:val="right"/>
              <w:rPr>
                <w:b/>
                <w:sz w:val="20"/>
              </w:rPr>
            </w:pPr>
            <w:r>
              <w:rPr>
                <w:b/>
                <w:sz w:val="20"/>
              </w:rPr>
              <w:t>1</w:t>
            </w:r>
            <w:r>
              <w:rPr>
                <w:b/>
                <w:spacing w:val="2"/>
                <w:sz w:val="20"/>
              </w:rPr>
              <w:t xml:space="preserve"> </w:t>
            </w:r>
            <w:r>
              <w:rPr>
                <w:b/>
                <w:spacing w:val="-2"/>
                <w:sz w:val="20"/>
              </w:rPr>
              <w:t>Ocak-</w:t>
            </w:r>
          </w:p>
        </w:tc>
      </w:tr>
      <w:tr w:rsidR="00403232">
        <w:trPr>
          <w:trHeight w:val="325"/>
        </w:trPr>
        <w:tc>
          <w:tcPr>
            <w:tcW w:w="6328" w:type="dxa"/>
            <w:tcBorders>
              <w:bottom w:val="single" w:sz="8" w:space="0" w:color="000000"/>
            </w:tcBorders>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Yurtiçi</w:t>
            </w:r>
            <w:r>
              <w:rPr>
                <w:b/>
                <w:spacing w:val="-8"/>
                <w:sz w:val="20"/>
              </w:rPr>
              <w:t xml:space="preserve"> </w:t>
            </w:r>
            <w:r>
              <w:rPr>
                <w:b/>
                <w:spacing w:val="-2"/>
                <w:sz w:val="20"/>
              </w:rPr>
              <w:t>Satışlar</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2"/>
              <w:jc w:val="right"/>
              <w:rPr>
                <w:b/>
                <w:sz w:val="20"/>
              </w:rPr>
            </w:pPr>
            <w:r>
              <w:rPr>
                <w:b/>
                <w:spacing w:val="-2"/>
                <w:sz w:val="20"/>
              </w:rPr>
              <w:t>135.442.653</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87.866.733</w:t>
            </w:r>
          </w:p>
        </w:tc>
      </w:tr>
      <w:tr w:rsidR="00403232">
        <w:trPr>
          <w:trHeight w:val="286"/>
        </w:trPr>
        <w:tc>
          <w:tcPr>
            <w:tcW w:w="6328" w:type="dxa"/>
            <w:tcBorders>
              <w:top w:val="single" w:sz="8" w:space="0" w:color="000000"/>
            </w:tcBorders>
          </w:tcPr>
          <w:p w:rsidR="00403232" w:rsidRDefault="00000000">
            <w:pPr>
              <w:pStyle w:val="TableParagraph"/>
              <w:spacing w:before="28"/>
              <w:ind w:left="83"/>
              <w:rPr>
                <w:i/>
                <w:sz w:val="20"/>
              </w:rPr>
            </w:pPr>
            <w:r>
              <w:rPr>
                <w:i/>
                <w:spacing w:val="-6"/>
                <w:sz w:val="20"/>
              </w:rPr>
              <w:t>Büyükbaş</w:t>
            </w:r>
            <w:r>
              <w:rPr>
                <w:i/>
                <w:spacing w:val="3"/>
                <w:sz w:val="20"/>
              </w:rPr>
              <w:t xml:space="preserve"> </w:t>
            </w:r>
            <w:r>
              <w:rPr>
                <w:i/>
                <w:spacing w:val="-6"/>
                <w:sz w:val="20"/>
              </w:rPr>
              <w:t>Hayvan</w:t>
            </w:r>
            <w:r>
              <w:rPr>
                <w:i/>
                <w:spacing w:val="3"/>
                <w:sz w:val="20"/>
              </w:rPr>
              <w:t xml:space="preserve"> </w:t>
            </w:r>
            <w:r>
              <w:rPr>
                <w:i/>
                <w:spacing w:val="-6"/>
                <w:sz w:val="20"/>
              </w:rPr>
              <w:t>Yemleri</w:t>
            </w:r>
            <w:r>
              <w:rPr>
                <w:i/>
                <w:spacing w:val="4"/>
                <w:sz w:val="20"/>
              </w:rPr>
              <w:t xml:space="preserve"> </w:t>
            </w:r>
            <w:r>
              <w:rPr>
                <w:i/>
                <w:spacing w:val="-6"/>
                <w:sz w:val="20"/>
              </w:rPr>
              <w:t>Satışları</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3"/>
              <w:jc w:val="right"/>
              <w:rPr>
                <w:sz w:val="20"/>
              </w:rPr>
            </w:pPr>
            <w:r>
              <w:rPr>
                <w:spacing w:val="-2"/>
                <w:sz w:val="20"/>
              </w:rPr>
              <w:t>60.089.045</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28"/>
              <w:ind w:right="72"/>
              <w:jc w:val="right"/>
              <w:rPr>
                <w:i/>
                <w:sz w:val="20"/>
              </w:rPr>
            </w:pPr>
            <w:r>
              <w:rPr>
                <w:i/>
                <w:spacing w:val="-2"/>
                <w:sz w:val="20"/>
              </w:rPr>
              <w:t>41.217.330</w:t>
            </w:r>
          </w:p>
        </w:tc>
      </w:tr>
      <w:tr w:rsidR="00403232">
        <w:trPr>
          <w:trHeight w:val="305"/>
        </w:trPr>
        <w:tc>
          <w:tcPr>
            <w:tcW w:w="6328" w:type="dxa"/>
          </w:tcPr>
          <w:p w:rsidR="00403232" w:rsidRDefault="00000000">
            <w:pPr>
              <w:pStyle w:val="TableParagraph"/>
              <w:spacing w:before="48"/>
              <w:ind w:left="83"/>
              <w:rPr>
                <w:i/>
                <w:sz w:val="20"/>
              </w:rPr>
            </w:pPr>
            <w:r>
              <w:rPr>
                <w:i/>
                <w:spacing w:val="-6"/>
                <w:sz w:val="20"/>
              </w:rPr>
              <w:t>Küçükbaş</w:t>
            </w:r>
            <w:r>
              <w:rPr>
                <w:i/>
                <w:spacing w:val="4"/>
                <w:sz w:val="20"/>
              </w:rPr>
              <w:t xml:space="preserve"> </w:t>
            </w:r>
            <w:r>
              <w:rPr>
                <w:i/>
                <w:spacing w:val="-6"/>
                <w:sz w:val="20"/>
              </w:rPr>
              <w:t>Hayvan</w:t>
            </w:r>
            <w:r>
              <w:rPr>
                <w:i/>
                <w:spacing w:val="3"/>
                <w:sz w:val="20"/>
              </w:rPr>
              <w:t xml:space="preserve"> </w:t>
            </w:r>
            <w:r>
              <w:rPr>
                <w:i/>
                <w:spacing w:val="-6"/>
                <w:sz w:val="20"/>
              </w:rPr>
              <w:t>Yemleri</w:t>
            </w:r>
            <w:r>
              <w:rPr>
                <w:i/>
                <w:spacing w:val="5"/>
                <w:sz w:val="20"/>
              </w:rPr>
              <w:t xml:space="preserve"> </w:t>
            </w:r>
            <w:r>
              <w:rPr>
                <w:i/>
                <w:spacing w:val="-6"/>
                <w:sz w:val="20"/>
              </w:rPr>
              <w:t>Satışları</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3"/>
              <w:jc w:val="right"/>
              <w:rPr>
                <w:sz w:val="20"/>
              </w:rPr>
            </w:pPr>
            <w:r>
              <w:rPr>
                <w:spacing w:val="-2"/>
                <w:sz w:val="20"/>
              </w:rPr>
              <w:t>43.418.231</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8"/>
              <w:ind w:right="72"/>
              <w:jc w:val="right"/>
              <w:rPr>
                <w:i/>
                <w:sz w:val="20"/>
              </w:rPr>
            </w:pPr>
            <w:r>
              <w:rPr>
                <w:i/>
                <w:spacing w:val="-2"/>
                <w:sz w:val="20"/>
              </w:rPr>
              <w:t>22.585.683</w:t>
            </w:r>
          </w:p>
        </w:tc>
      </w:tr>
      <w:tr w:rsidR="00403232">
        <w:trPr>
          <w:trHeight w:val="305"/>
        </w:trPr>
        <w:tc>
          <w:tcPr>
            <w:tcW w:w="6328" w:type="dxa"/>
          </w:tcPr>
          <w:p w:rsidR="00403232" w:rsidRDefault="00000000">
            <w:pPr>
              <w:pStyle w:val="TableParagraph"/>
              <w:spacing w:before="47"/>
              <w:ind w:left="83"/>
              <w:rPr>
                <w:i/>
                <w:sz w:val="20"/>
              </w:rPr>
            </w:pPr>
            <w:r>
              <w:rPr>
                <w:i/>
                <w:spacing w:val="-2"/>
                <w:sz w:val="20"/>
              </w:rPr>
              <w:t>Kanatlı</w:t>
            </w:r>
            <w:r>
              <w:rPr>
                <w:i/>
                <w:spacing w:val="-10"/>
                <w:sz w:val="20"/>
              </w:rPr>
              <w:t xml:space="preserve"> </w:t>
            </w:r>
            <w:r>
              <w:rPr>
                <w:i/>
                <w:spacing w:val="-2"/>
                <w:sz w:val="20"/>
              </w:rPr>
              <w:t>Hayvan</w:t>
            </w:r>
            <w:r>
              <w:rPr>
                <w:i/>
                <w:spacing w:val="-11"/>
                <w:sz w:val="20"/>
              </w:rPr>
              <w:t xml:space="preserve"> </w:t>
            </w:r>
            <w:r>
              <w:rPr>
                <w:i/>
                <w:spacing w:val="-2"/>
                <w:sz w:val="20"/>
              </w:rPr>
              <w:t>Yemleri</w:t>
            </w:r>
            <w:r>
              <w:rPr>
                <w:i/>
                <w:spacing w:val="-10"/>
                <w:sz w:val="20"/>
              </w:rPr>
              <w:t xml:space="preserve"> </w:t>
            </w:r>
            <w:r>
              <w:rPr>
                <w:i/>
                <w:spacing w:val="-2"/>
                <w:sz w:val="20"/>
              </w:rPr>
              <w:t>Satışları</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3"/>
              <w:jc w:val="right"/>
              <w:rPr>
                <w:sz w:val="20"/>
              </w:rPr>
            </w:pPr>
            <w:r>
              <w:rPr>
                <w:spacing w:val="-2"/>
                <w:sz w:val="20"/>
              </w:rPr>
              <w:t>11.723.617</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7"/>
              <w:ind w:right="72"/>
              <w:jc w:val="right"/>
              <w:rPr>
                <w:i/>
                <w:sz w:val="20"/>
              </w:rPr>
            </w:pPr>
            <w:r>
              <w:rPr>
                <w:i/>
                <w:spacing w:val="-2"/>
                <w:sz w:val="20"/>
              </w:rPr>
              <w:t>8.882.105</w:t>
            </w:r>
          </w:p>
        </w:tc>
      </w:tr>
      <w:tr w:rsidR="00403232">
        <w:trPr>
          <w:trHeight w:val="306"/>
        </w:trPr>
        <w:tc>
          <w:tcPr>
            <w:tcW w:w="6328" w:type="dxa"/>
          </w:tcPr>
          <w:p w:rsidR="00403232" w:rsidRDefault="00000000">
            <w:pPr>
              <w:pStyle w:val="TableParagraph"/>
              <w:spacing w:before="47"/>
              <w:ind w:left="83"/>
              <w:rPr>
                <w:i/>
                <w:sz w:val="20"/>
              </w:rPr>
            </w:pPr>
            <w:r>
              <w:rPr>
                <w:i/>
                <w:spacing w:val="-4"/>
                <w:sz w:val="20"/>
              </w:rPr>
              <w:t>Tuana</w:t>
            </w:r>
            <w:r>
              <w:rPr>
                <w:i/>
                <w:spacing w:val="-10"/>
                <w:sz w:val="20"/>
              </w:rPr>
              <w:t xml:space="preserve"> </w:t>
            </w:r>
            <w:r>
              <w:rPr>
                <w:i/>
                <w:spacing w:val="-4"/>
                <w:sz w:val="20"/>
              </w:rPr>
              <w:t>Büyükbaş</w:t>
            </w:r>
            <w:r>
              <w:rPr>
                <w:i/>
                <w:spacing w:val="-9"/>
                <w:sz w:val="20"/>
              </w:rPr>
              <w:t xml:space="preserve"> </w:t>
            </w:r>
            <w:r>
              <w:rPr>
                <w:i/>
                <w:spacing w:val="-4"/>
                <w:sz w:val="20"/>
              </w:rPr>
              <w:t>Hayvan</w:t>
            </w:r>
            <w:r>
              <w:rPr>
                <w:i/>
                <w:spacing w:val="-10"/>
                <w:sz w:val="20"/>
              </w:rPr>
              <w:t xml:space="preserve"> </w:t>
            </w:r>
            <w:r>
              <w:rPr>
                <w:i/>
                <w:spacing w:val="-4"/>
                <w:sz w:val="20"/>
              </w:rPr>
              <w:t>Yemleri</w:t>
            </w:r>
            <w:r>
              <w:rPr>
                <w:i/>
                <w:spacing w:val="-9"/>
                <w:sz w:val="20"/>
              </w:rPr>
              <w:t xml:space="preserve"> </w:t>
            </w:r>
            <w:r>
              <w:rPr>
                <w:i/>
                <w:spacing w:val="-4"/>
                <w:sz w:val="20"/>
              </w:rPr>
              <w:t>Satışları</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3"/>
              <w:jc w:val="right"/>
              <w:rPr>
                <w:sz w:val="20"/>
              </w:rPr>
            </w:pPr>
            <w:r>
              <w:rPr>
                <w:spacing w:val="-2"/>
                <w:sz w:val="20"/>
              </w:rPr>
              <w:t>5.983.517</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7"/>
              <w:ind w:right="72"/>
              <w:jc w:val="right"/>
              <w:rPr>
                <w:i/>
                <w:sz w:val="20"/>
              </w:rPr>
            </w:pPr>
            <w:r>
              <w:rPr>
                <w:i/>
                <w:spacing w:val="-2"/>
                <w:sz w:val="20"/>
              </w:rPr>
              <w:t>4.063.011</w:t>
            </w:r>
          </w:p>
        </w:tc>
      </w:tr>
      <w:tr w:rsidR="00403232">
        <w:trPr>
          <w:trHeight w:val="305"/>
        </w:trPr>
        <w:tc>
          <w:tcPr>
            <w:tcW w:w="6328" w:type="dxa"/>
          </w:tcPr>
          <w:p w:rsidR="00403232" w:rsidRDefault="00000000">
            <w:pPr>
              <w:pStyle w:val="TableParagraph"/>
              <w:spacing w:before="48"/>
              <w:ind w:left="83"/>
              <w:rPr>
                <w:i/>
                <w:sz w:val="20"/>
              </w:rPr>
            </w:pPr>
            <w:r>
              <w:rPr>
                <w:i/>
                <w:spacing w:val="-4"/>
                <w:sz w:val="20"/>
              </w:rPr>
              <w:t>Tuana</w:t>
            </w:r>
            <w:r>
              <w:rPr>
                <w:i/>
                <w:spacing w:val="-10"/>
                <w:sz w:val="20"/>
              </w:rPr>
              <w:t xml:space="preserve"> </w:t>
            </w:r>
            <w:r>
              <w:rPr>
                <w:i/>
                <w:spacing w:val="-4"/>
                <w:sz w:val="20"/>
              </w:rPr>
              <w:t>Küçükbaş</w:t>
            </w:r>
            <w:r>
              <w:rPr>
                <w:i/>
                <w:spacing w:val="-10"/>
                <w:sz w:val="20"/>
              </w:rPr>
              <w:t xml:space="preserve"> </w:t>
            </w:r>
            <w:r>
              <w:rPr>
                <w:i/>
                <w:spacing w:val="-4"/>
                <w:sz w:val="20"/>
              </w:rPr>
              <w:t>Hayvan</w:t>
            </w:r>
            <w:r>
              <w:rPr>
                <w:i/>
                <w:spacing w:val="-10"/>
                <w:sz w:val="20"/>
              </w:rPr>
              <w:t xml:space="preserve"> </w:t>
            </w:r>
            <w:r>
              <w:rPr>
                <w:i/>
                <w:spacing w:val="-4"/>
                <w:sz w:val="20"/>
              </w:rPr>
              <w:t>Yemleri</w:t>
            </w:r>
            <w:r>
              <w:rPr>
                <w:i/>
                <w:spacing w:val="-9"/>
                <w:sz w:val="20"/>
              </w:rPr>
              <w:t xml:space="preserve"> </w:t>
            </w:r>
            <w:r>
              <w:rPr>
                <w:i/>
                <w:spacing w:val="-4"/>
                <w:sz w:val="20"/>
              </w:rPr>
              <w:t>Satışları</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3"/>
              <w:jc w:val="right"/>
              <w:rPr>
                <w:sz w:val="20"/>
              </w:rPr>
            </w:pPr>
            <w:r>
              <w:rPr>
                <w:spacing w:val="-2"/>
                <w:sz w:val="20"/>
              </w:rPr>
              <w:t>868.564</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8"/>
              <w:ind w:right="72"/>
              <w:jc w:val="right"/>
              <w:rPr>
                <w:i/>
                <w:sz w:val="20"/>
              </w:rPr>
            </w:pPr>
            <w:r>
              <w:rPr>
                <w:i/>
                <w:spacing w:val="-2"/>
                <w:sz w:val="20"/>
              </w:rPr>
              <w:t>484.971</w:t>
            </w:r>
          </w:p>
        </w:tc>
      </w:tr>
      <w:tr w:rsidR="00403232">
        <w:trPr>
          <w:trHeight w:val="305"/>
        </w:trPr>
        <w:tc>
          <w:tcPr>
            <w:tcW w:w="6328" w:type="dxa"/>
          </w:tcPr>
          <w:p w:rsidR="00403232" w:rsidRDefault="00000000">
            <w:pPr>
              <w:pStyle w:val="TableParagraph"/>
              <w:spacing w:before="47"/>
              <w:ind w:left="83"/>
              <w:rPr>
                <w:i/>
                <w:sz w:val="20"/>
              </w:rPr>
            </w:pPr>
            <w:r>
              <w:rPr>
                <w:i/>
                <w:spacing w:val="-2"/>
                <w:sz w:val="20"/>
              </w:rPr>
              <w:t>Yumurta</w:t>
            </w:r>
            <w:r>
              <w:rPr>
                <w:i/>
                <w:spacing w:val="-1"/>
                <w:sz w:val="20"/>
              </w:rPr>
              <w:t xml:space="preserve"> </w:t>
            </w:r>
            <w:r>
              <w:rPr>
                <w:i/>
                <w:spacing w:val="-2"/>
                <w:sz w:val="20"/>
              </w:rPr>
              <w:t>Satışları</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3"/>
              <w:jc w:val="right"/>
              <w:rPr>
                <w:sz w:val="20"/>
              </w:rPr>
            </w:pPr>
            <w:r>
              <w:rPr>
                <w:spacing w:val="-2"/>
                <w:sz w:val="20"/>
              </w:rPr>
              <w:t>11.193.783</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7"/>
              <w:ind w:right="72"/>
              <w:jc w:val="right"/>
              <w:rPr>
                <w:i/>
                <w:sz w:val="20"/>
              </w:rPr>
            </w:pPr>
            <w:r>
              <w:rPr>
                <w:i/>
                <w:spacing w:val="-2"/>
                <w:sz w:val="20"/>
              </w:rPr>
              <w:t>7.957.765</w:t>
            </w:r>
          </w:p>
        </w:tc>
      </w:tr>
      <w:tr w:rsidR="00403232">
        <w:trPr>
          <w:trHeight w:val="306"/>
        </w:trPr>
        <w:tc>
          <w:tcPr>
            <w:tcW w:w="6328" w:type="dxa"/>
          </w:tcPr>
          <w:p w:rsidR="00403232" w:rsidRDefault="00000000">
            <w:pPr>
              <w:pStyle w:val="TableParagraph"/>
              <w:spacing w:before="48"/>
              <w:ind w:left="83"/>
              <w:rPr>
                <w:i/>
                <w:sz w:val="20"/>
              </w:rPr>
            </w:pPr>
            <w:r>
              <w:rPr>
                <w:i/>
                <w:spacing w:val="-6"/>
                <w:sz w:val="20"/>
              </w:rPr>
              <w:t>Diğer</w:t>
            </w:r>
            <w:r>
              <w:rPr>
                <w:i/>
                <w:spacing w:val="-4"/>
                <w:sz w:val="20"/>
              </w:rPr>
              <w:t xml:space="preserve"> </w:t>
            </w:r>
            <w:r>
              <w:rPr>
                <w:i/>
                <w:spacing w:val="-6"/>
                <w:sz w:val="20"/>
              </w:rPr>
              <w:t>Satış</w:t>
            </w:r>
            <w:r>
              <w:rPr>
                <w:i/>
                <w:spacing w:val="-4"/>
                <w:sz w:val="20"/>
              </w:rPr>
              <w:t xml:space="preserve"> </w:t>
            </w:r>
            <w:r>
              <w:rPr>
                <w:i/>
                <w:spacing w:val="-6"/>
                <w:sz w:val="20"/>
              </w:rPr>
              <w:t>Gelirleri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3"/>
              <w:jc w:val="right"/>
              <w:rPr>
                <w:sz w:val="20"/>
              </w:rPr>
            </w:pPr>
            <w:r>
              <w:rPr>
                <w:spacing w:val="-2"/>
                <w:sz w:val="20"/>
              </w:rPr>
              <w:t>2.165.896</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8"/>
              <w:ind w:right="72"/>
              <w:jc w:val="right"/>
              <w:rPr>
                <w:i/>
                <w:sz w:val="20"/>
              </w:rPr>
            </w:pPr>
            <w:r>
              <w:rPr>
                <w:i/>
                <w:spacing w:val="-2"/>
                <w:sz w:val="20"/>
              </w:rPr>
              <w:t>2.675.868</w:t>
            </w:r>
          </w:p>
        </w:tc>
      </w:tr>
      <w:tr w:rsidR="00403232">
        <w:trPr>
          <w:trHeight w:val="325"/>
        </w:trPr>
        <w:tc>
          <w:tcPr>
            <w:tcW w:w="6328" w:type="dxa"/>
            <w:tcBorders>
              <w:bottom w:val="single" w:sz="8" w:space="0" w:color="000000"/>
            </w:tcBorders>
          </w:tcPr>
          <w:p w:rsidR="00403232" w:rsidRDefault="00000000">
            <w:pPr>
              <w:pStyle w:val="TableParagraph"/>
              <w:spacing w:before="47"/>
              <w:ind w:left="83"/>
              <w:rPr>
                <w:b/>
                <w:sz w:val="20"/>
              </w:rPr>
            </w:pPr>
            <w:r>
              <w:rPr>
                <w:b/>
                <w:sz w:val="20"/>
              </w:rPr>
              <w:t>Diğer</w:t>
            </w:r>
            <w:r>
              <w:rPr>
                <w:b/>
                <w:spacing w:val="-6"/>
                <w:sz w:val="20"/>
              </w:rPr>
              <w:t xml:space="preserve"> </w:t>
            </w:r>
            <w:r>
              <w:rPr>
                <w:b/>
                <w:spacing w:val="-2"/>
                <w:sz w:val="20"/>
              </w:rPr>
              <w:t>Gelirler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0"/>
              <w:jc w:val="right"/>
              <w:rPr>
                <w:b/>
                <w:sz w:val="20"/>
              </w:rPr>
            </w:pPr>
            <w:r>
              <w:rPr>
                <w:b/>
                <w:spacing w:val="-2"/>
                <w:sz w:val="20"/>
              </w:rPr>
              <w:t>74.404</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0"/>
              <w:jc w:val="right"/>
              <w:rPr>
                <w:b/>
                <w:sz w:val="20"/>
              </w:rPr>
            </w:pPr>
            <w:r>
              <w:rPr>
                <w:b/>
                <w:spacing w:val="-2"/>
                <w:sz w:val="20"/>
              </w:rPr>
              <w:t>60.296</w:t>
            </w:r>
          </w:p>
        </w:tc>
      </w:tr>
      <w:tr w:rsidR="00403232">
        <w:trPr>
          <w:trHeight w:val="306"/>
        </w:trPr>
        <w:tc>
          <w:tcPr>
            <w:tcW w:w="6328" w:type="dxa"/>
            <w:tcBorders>
              <w:top w:val="single" w:sz="8" w:space="0" w:color="000000"/>
              <w:bottom w:val="single" w:sz="4" w:space="0" w:color="000000"/>
            </w:tcBorders>
          </w:tcPr>
          <w:p w:rsidR="00403232" w:rsidRDefault="00000000">
            <w:pPr>
              <w:pStyle w:val="TableParagraph"/>
              <w:spacing w:before="28"/>
              <w:ind w:left="83"/>
              <w:rPr>
                <w:i/>
                <w:sz w:val="20"/>
              </w:rPr>
            </w:pPr>
            <w:r>
              <w:rPr>
                <w:i/>
                <w:sz w:val="20"/>
              </w:rPr>
              <w:t>Diğer</w:t>
            </w:r>
            <w:r>
              <w:rPr>
                <w:i/>
                <w:spacing w:val="-12"/>
                <w:sz w:val="20"/>
              </w:rPr>
              <w:t xml:space="preserve"> </w:t>
            </w:r>
            <w:r>
              <w:rPr>
                <w:i/>
                <w:spacing w:val="-2"/>
                <w:sz w:val="20"/>
              </w:rPr>
              <w:t>Gelirler</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4" w:space="0" w:color="000000"/>
            </w:tcBorders>
          </w:tcPr>
          <w:p w:rsidR="00403232" w:rsidRDefault="00000000">
            <w:pPr>
              <w:pStyle w:val="TableParagraph"/>
              <w:spacing w:before="28"/>
              <w:ind w:right="72"/>
              <w:jc w:val="right"/>
              <w:rPr>
                <w:sz w:val="20"/>
              </w:rPr>
            </w:pPr>
            <w:r>
              <w:rPr>
                <w:spacing w:val="-2"/>
                <w:sz w:val="20"/>
              </w:rPr>
              <w:t>74.404</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4" w:space="0" w:color="000000"/>
            </w:tcBorders>
          </w:tcPr>
          <w:p w:rsidR="00403232" w:rsidRDefault="00000000">
            <w:pPr>
              <w:pStyle w:val="TableParagraph"/>
              <w:spacing w:before="28"/>
              <w:ind w:right="72"/>
              <w:jc w:val="right"/>
              <w:rPr>
                <w:sz w:val="20"/>
              </w:rPr>
            </w:pPr>
            <w:r>
              <w:rPr>
                <w:spacing w:val="-2"/>
                <w:sz w:val="20"/>
              </w:rPr>
              <w:t>60.296</w:t>
            </w:r>
          </w:p>
        </w:tc>
      </w:tr>
      <w:tr w:rsidR="00403232">
        <w:trPr>
          <w:trHeight w:val="304"/>
        </w:trPr>
        <w:tc>
          <w:tcPr>
            <w:tcW w:w="6328" w:type="dxa"/>
            <w:tcBorders>
              <w:top w:val="single" w:sz="4" w:space="0" w:color="000000"/>
              <w:bottom w:val="single" w:sz="8" w:space="0" w:color="000000"/>
            </w:tcBorders>
          </w:tcPr>
          <w:p w:rsidR="00403232" w:rsidRDefault="00000000">
            <w:pPr>
              <w:pStyle w:val="TableParagraph"/>
              <w:spacing w:before="28"/>
              <w:ind w:left="83"/>
              <w:rPr>
                <w:b/>
                <w:sz w:val="20"/>
              </w:rPr>
            </w:pPr>
            <w:r>
              <w:rPr>
                <w:b/>
                <w:sz w:val="20"/>
              </w:rPr>
              <w:t>İskonto</w:t>
            </w:r>
            <w:r>
              <w:rPr>
                <w:b/>
                <w:spacing w:val="3"/>
                <w:sz w:val="20"/>
              </w:rPr>
              <w:t xml:space="preserve"> </w:t>
            </w:r>
            <w:r>
              <w:rPr>
                <w:b/>
                <w:sz w:val="20"/>
              </w:rPr>
              <w:t>ve İndirimler (-</w:t>
            </w:r>
            <w:r>
              <w:rPr>
                <w:b/>
                <w:spacing w:val="-10"/>
                <w:sz w:val="20"/>
              </w:rPr>
              <w:t>)</w:t>
            </w:r>
          </w:p>
        </w:tc>
        <w:tc>
          <w:tcPr>
            <w:tcW w:w="161" w:type="dxa"/>
          </w:tcPr>
          <w:p w:rsidR="00403232" w:rsidRDefault="00403232">
            <w:pPr>
              <w:pStyle w:val="TableParagraph"/>
              <w:rPr>
                <w:rFonts w:ascii="Times New Roman"/>
                <w:sz w:val="20"/>
              </w:rPr>
            </w:pPr>
          </w:p>
        </w:tc>
        <w:tc>
          <w:tcPr>
            <w:tcW w:w="1729" w:type="dxa"/>
            <w:tcBorders>
              <w:top w:val="single" w:sz="4" w:space="0" w:color="000000"/>
              <w:bottom w:val="single" w:sz="8" w:space="0" w:color="000000"/>
            </w:tcBorders>
          </w:tcPr>
          <w:p w:rsidR="00403232" w:rsidRDefault="00000000">
            <w:pPr>
              <w:pStyle w:val="TableParagraph"/>
              <w:spacing w:before="28"/>
              <w:ind w:right="71"/>
              <w:jc w:val="right"/>
              <w:rPr>
                <w:b/>
                <w:sz w:val="20"/>
              </w:rPr>
            </w:pPr>
            <w:r>
              <w:rPr>
                <w:b/>
                <w:spacing w:val="-2"/>
                <w:w w:val="105"/>
                <w:sz w:val="20"/>
              </w:rPr>
              <w:t>(3.353)</w:t>
            </w:r>
          </w:p>
        </w:tc>
        <w:tc>
          <w:tcPr>
            <w:tcW w:w="154" w:type="dxa"/>
          </w:tcPr>
          <w:p w:rsidR="00403232" w:rsidRDefault="00403232">
            <w:pPr>
              <w:pStyle w:val="TableParagraph"/>
              <w:rPr>
                <w:rFonts w:ascii="Times New Roman"/>
                <w:sz w:val="20"/>
              </w:rPr>
            </w:pPr>
          </w:p>
        </w:tc>
        <w:tc>
          <w:tcPr>
            <w:tcW w:w="1711" w:type="dxa"/>
            <w:tcBorders>
              <w:top w:val="single" w:sz="4" w:space="0" w:color="000000"/>
              <w:bottom w:val="single" w:sz="8" w:space="0" w:color="000000"/>
            </w:tcBorders>
          </w:tcPr>
          <w:p w:rsidR="00403232" w:rsidRDefault="00000000">
            <w:pPr>
              <w:pStyle w:val="TableParagraph"/>
              <w:spacing w:before="28"/>
              <w:ind w:right="71"/>
              <w:jc w:val="right"/>
              <w:rPr>
                <w:b/>
                <w:sz w:val="20"/>
              </w:rPr>
            </w:pPr>
            <w:r>
              <w:rPr>
                <w:b/>
                <w:spacing w:val="-2"/>
                <w:w w:val="105"/>
                <w:sz w:val="20"/>
              </w:rPr>
              <w:t>(19.646)</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30"/>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30"/>
              <w:ind w:right="72"/>
              <w:jc w:val="right"/>
              <w:rPr>
                <w:b/>
                <w:sz w:val="20"/>
              </w:rPr>
            </w:pPr>
            <w:r>
              <w:rPr>
                <w:b/>
                <w:spacing w:val="-2"/>
                <w:sz w:val="20"/>
              </w:rPr>
              <w:t>135.513.704</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30"/>
              <w:ind w:right="71"/>
              <w:jc w:val="right"/>
              <w:rPr>
                <w:b/>
                <w:sz w:val="20"/>
              </w:rPr>
            </w:pPr>
            <w:r>
              <w:rPr>
                <w:b/>
                <w:spacing w:val="-2"/>
                <w:sz w:val="20"/>
              </w:rPr>
              <w:t>87.907.383</w:t>
            </w:r>
          </w:p>
        </w:tc>
      </w:tr>
    </w:tbl>
    <w:p w:rsidR="00403232" w:rsidRDefault="00403232">
      <w:pPr>
        <w:pStyle w:val="BodyText"/>
        <w:spacing w:before="5"/>
        <w:rPr>
          <w:sz w:val="27"/>
        </w:rPr>
      </w:pPr>
    </w:p>
    <w:tbl>
      <w:tblPr>
        <w:tblW w:w="0" w:type="auto"/>
        <w:tblInd w:w="125" w:type="dxa"/>
        <w:tblLayout w:type="fixed"/>
        <w:tblCellMar>
          <w:left w:w="0" w:type="dxa"/>
          <w:right w:w="0" w:type="dxa"/>
        </w:tblCellMar>
        <w:tblLook w:val="01E0" w:firstRow="1" w:lastRow="1" w:firstColumn="1" w:lastColumn="1" w:noHBand="0" w:noVBand="0"/>
      </w:tblPr>
      <w:tblGrid>
        <w:gridCol w:w="6328"/>
        <w:gridCol w:w="161"/>
        <w:gridCol w:w="1729"/>
        <w:gridCol w:w="154"/>
        <w:gridCol w:w="1711"/>
      </w:tblGrid>
      <w:tr w:rsidR="00403232">
        <w:trPr>
          <w:trHeight w:val="284"/>
        </w:trPr>
        <w:tc>
          <w:tcPr>
            <w:tcW w:w="6328" w:type="dxa"/>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27"/>
              <w:ind w:right="71"/>
              <w:jc w:val="right"/>
              <w:rPr>
                <w:b/>
                <w:sz w:val="20"/>
              </w:rPr>
            </w:pPr>
            <w:r>
              <w:rPr>
                <w:b/>
                <w:sz w:val="20"/>
              </w:rPr>
              <w:t>1</w:t>
            </w:r>
            <w:r>
              <w:rPr>
                <w:b/>
                <w:spacing w:val="2"/>
                <w:sz w:val="20"/>
              </w:rPr>
              <w:t xml:space="preserve"> </w:t>
            </w:r>
            <w:r>
              <w:rPr>
                <w:b/>
                <w:spacing w:val="-2"/>
                <w:sz w:val="20"/>
              </w:rPr>
              <w:t>Ocak-</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27"/>
              <w:ind w:right="72"/>
              <w:jc w:val="right"/>
              <w:rPr>
                <w:b/>
                <w:sz w:val="20"/>
              </w:rPr>
            </w:pPr>
            <w:r>
              <w:rPr>
                <w:b/>
                <w:sz w:val="20"/>
              </w:rPr>
              <w:t>1</w:t>
            </w:r>
            <w:r>
              <w:rPr>
                <w:b/>
                <w:spacing w:val="2"/>
                <w:sz w:val="20"/>
              </w:rPr>
              <w:t xml:space="preserve"> </w:t>
            </w:r>
            <w:r>
              <w:rPr>
                <w:b/>
                <w:spacing w:val="-2"/>
                <w:sz w:val="20"/>
              </w:rPr>
              <w:t>Ocak-</w:t>
            </w:r>
          </w:p>
        </w:tc>
      </w:tr>
      <w:tr w:rsidR="00403232">
        <w:trPr>
          <w:trHeight w:val="325"/>
        </w:trPr>
        <w:tc>
          <w:tcPr>
            <w:tcW w:w="6328" w:type="dxa"/>
            <w:tcBorders>
              <w:bottom w:val="single" w:sz="8" w:space="0" w:color="000000"/>
            </w:tcBorders>
          </w:tcPr>
          <w:p w:rsidR="00403232" w:rsidRDefault="00000000">
            <w:pPr>
              <w:pStyle w:val="TableParagraph"/>
              <w:spacing w:before="47"/>
              <w:ind w:left="83"/>
              <w:rPr>
                <w:b/>
                <w:sz w:val="20"/>
              </w:rPr>
            </w:pPr>
            <w:r>
              <w:rPr>
                <w:b/>
                <w:spacing w:val="-5"/>
                <w:sz w:val="20"/>
              </w:rPr>
              <w:t>Satışların</w:t>
            </w:r>
            <w:r>
              <w:rPr>
                <w:b/>
                <w:spacing w:val="2"/>
                <w:sz w:val="20"/>
              </w:rPr>
              <w:t xml:space="preserve"> </w:t>
            </w:r>
            <w:r>
              <w:rPr>
                <w:b/>
                <w:spacing w:val="-2"/>
                <w:sz w:val="20"/>
              </w:rPr>
              <w:t>Maliyeti</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328" w:type="dxa"/>
            <w:tcBorders>
              <w:top w:val="single" w:sz="8" w:space="0" w:color="000000"/>
            </w:tcBorders>
          </w:tcPr>
          <w:p w:rsidR="00403232" w:rsidRDefault="00000000">
            <w:pPr>
              <w:pStyle w:val="TableParagraph"/>
              <w:spacing w:before="28"/>
              <w:ind w:left="83"/>
              <w:rPr>
                <w:sz w:val="20"/>
              </w:rPr>
            </w:pPr>
            <w:r>
              <w:rPr>
                <w:sz w:val="20"/>
              </w:rPr>
              <w:t>Satılan</w:t>
            </w:r>
            <w:r>
              <w:rPr>
                <w:spacing w:val="-7"/>
                <w:sz w:val="20"/>
              </w:rPr>
              <w:t xml:space="preserve"> </w:t>
            </w:r>
            <w:r>
              <w:rPr>
                <w:sz w:val="20"/>
              </w:rPr>
              <w:t>Mamul</w:t>
            </w:r>
            <w:r>
              <w:rPr>
                <w:spacing w:val="-7"/>
                <w:sz w:val="20"/>
              </w:rPr>
              <w:t xml:space="preserve"> </w:t>
            </w:r>
            <w:r>
              <w:rPr>
                <w:sz w:val="20"/>
              </w:rPr>
              <w:t>Maliyeti</w:t>
            </w:r>
            <w:r>
              <w:rPr>
                <w:spacing w:val="-7"/>
                <w:sz w:val="20"/>
              </w:rPr>
              <w:t xml:space="preserve"> </w:t>
            </w:r>
            <w:r>
              <w:rPr>
                <w:sz w:val="20"/>
              </w:rPr>
              <w:t>(-</w:t>
            </w:r>
            <w:r>
              <w:rPr>
                <w:spacing w:val="-10"/>
                <w:sz w:val="20"/>
              </w:rPr>
              <w:t>)</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0"/>
              <w:jc w:val="right"/>
              <w:rPr>
                <w:sz w:val="20"/>
              </w:rPr>
            </w:pPr>
            <w:r>
              <w:rPr>
                <w:spacing w:val="-2"/>
                <w:sz w:val="20"/>
              </w:rPr>
              <w:t>(117.420.529)</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28"/>
              <w:ind w:right="72"/>
              <w:jc w:val="right"/>
              <w:rPr>
                <w:sz w:val="20"/>
              </w:rPr>
            </w:pPr>
            <w:r>
              <w:rPr>
                <w:spacing w:val="-2"/>
                <w:sz w:val="20"/>
              </w:rPr>
              <w:t>(73.136.028)</w:t>
            </w:r>
          </w:p>
        </w:tc>
      </w:tr>
      <w:tr w:rsidR="00403232">
        <w:trPr>
          <w:trHeight w:val="306"/>
        </w:trPr>
        <w:tc>
          <w:tcPr>
            <w:tcW w:w="6328" w:type="dxa"/>
          </w:tcPr>
          <w:p w:rsidR="00403232" w:rsidRDefault="00000000">
            <w:pPr>
              <w:pStyle w:val="TableParagraph"/>
              <w:spacing w:before="48"/>
              <w:ind w:left="83"/>
              <w:rPr>
                <w:sz w:val="20"/>
              </w:rPr>
            </w:pPr>
            <w:r>
              <w:rPr>
                <w:sz w:val="20"/>
              </w:rPr>
              <w:t>Satılan</w:t>
            </w:r>
            <w:r>
              <w:rPr>
                <w:spacing w:val="-13"/>
                <w:sz w:val="20"/>
              </w:rPr>
              <w:t xml:space="preserve"> </w:t>
            </w:r>
            <w:r>
              <w:rPr>
                <w:sz w:val="20"/>
              </w:rPr>
              <w:t>Ticari</w:t>
            </w:r>
            <w:r>
              <w:rPr>
                <w:spacing w:val="-13"/>
                <w:sz w:val="20"/>
              </w:rPr>
              <w:t xml:space="preserve"> </w:t>
            </w:r>
            <w:r>
              <w:rPr>
                <w:sz w:val="20"/>
              </w:rPr>
              <w:t>Mal</w:t>
            </w:r>
            <w:r>
              <w:rPr>
                <w:spacing w:val="-13"/>
                <w:sz w:val="20"/>
              </w:rPr>
              <w:t xml:space="preserve"> </w:t>
            </w:r>
            <w:r>
              <w:rPr>
                <w:sz w:val="20"/>
              </w:rPr>
              <w:t>Maliyeti</w:t>
            </w:r>
            <w:r>
              <w:rPr>
                <w:spacing w:val="-13"/>
                <w:sz w:val="20"/>
              </w:rPr>
              <w:t xml:space="preserve"> </w:t>
            </w:r>
            <w:r>
              <w:rPr>
                <w:sz w:val="20"/>
              </w:rPr>
              <w:t>(-</w:t>
            </w:r>
            <w:r>
              <w:rPr>
                <w:spacing w:val="-10"/>
                <w:sz w:val="20"/>
              </w:rPr>
              <w:t>)</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2"/>
              <w:jc w:val="right"/>
              <w:rPr>
                <w:sz w:val="20"/>
              </w:rPr>
            </w:pPr>
            <w:r>
              <w:rPr>
                <w:spacing w:val="-2"/>
                <w:sz w:val="20"/>
              </w:rPr>
              <w:t>(1.625.003)</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8"/>
              <w:ind w:right="72"/>
              <w:jc w:val="right"/>
              <w:rPr>
                <w:sz w:val="20"/>
              </w:rPr>
            </w:pPr>
            <w:r>
              <w:rPr>
                <w:spacing w:val="-2"/>
                <w:sz w:val="20"/>
              </w:rPr>
              <w:t>(2.213.744)</w:t>
            </w:r>
          </w:p>
        </w:tc>
      </w:tr>
      <w:tr w:rsidR="00403232">
        <w:trPr>
          <w:trHeight w:val="323"/>
        </w:trPr>
        <w:tc>
          <w:tcPr>
            <w:tcW w:w="6328" w:type="dxa"/>
            <w:tcBorders>
              <w:bottom w:val="single" w:sz="8" w:space="0" w:color="000000"/>
            </w:tcBorders>
          </w:tcPr>
          <w:p w:rsidR="00403232" w:rsidRDefault="00000000">
            <w:pPr>
              <w:pStyle w:val="TableParagraph"/>
              <w:spacing w:before="47"/>
              <w:ind w:left="83"/>
              <w:rPr>
                <w:sz w:val="20"/>
              </w:rPr>
            </w:pPr>
            <w:r>
              <w:rPr>
                <w:sz w:val="20"/>
              </w:rPr>
              <w:t>Satılan</w:t>
            </w:r>
            <w:r>
              <w:rPr>
                <w:spacing w:val="-11"/>
                <w:sz w:val="20"/>
              </w:rPr>
              <w:t xml:space="preserve"> </w:t>
            </w:r>
            <w:r>
              <w:rPr>
                <w:sz w:val="20"/>
              </w:rPr>
              <w:t>Hizmet</w:t>
            </w:r>
            <w:r>
              <w:rPr>
                <w:spacing w:val="-10"/>
                <w:sz w:val="20"/>
              </w:rPr>
              <w:t xml:space="preserve"> </w:t>
            </w:r>
            <w:r>
              <w:rPr>
                <w:sz w:val="20"/>
              </w:rPr>
              <w:t>Maliyeti</w:t>
            </w:r>
            <w:r>
              <w:rPr>
                <w:spacing w:val="-11"/>
                <w:sz w:val="20"/>
              </w:rPr>
              <w:t xml:space="preserve"> </w:t>
            </w:r>
            <w:r>
              <w:rPr>
                <w:sz w:val="20"/>
              </w:rPr>
              <w:t>(-</w:t>
            </w:r>
            <w:r>
              <w:rPr>
                <w:spacing w:val="-10"/>
                <w:sz w:val="20"/>
              </w:rPr>
              <w:t>)</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69"/>
              <w:jc w:val="right"/>
              <w:rPr>
                <w:sz w:val="20"/>
              </w:rPr>
            </w:pPr>
            <w:r>
              <w:rPr>
                <w:spacing w:val="-2"/>
                <w:sz w:val="20"/>
              </w:rPr>
              <w:t>(1.487.719)</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0"/>
              <w:jc w:val="right"/>
              <w:rPr>
                <w:sz w:val="20"/>
              </w:rPr>
            </w:pPr>
            <w:r>
              <w:rPr>
                <w:w w:val="119"/>
                <w:sz w:val="20"/>
              </w:rPr>
              <w:t>-</w:t>
            </w:r>
          </w:p>
        </w:tc>
      </w:tr>
      <w:tr w:rsidR="00403232">
        <w:trPr>
          <w:trHeight w:val="308"/>
        </w:trPr>
        <w:tc>
          <w:tcPr>
            <w:tcW w:w="6328" w:type="dxa"/>
            <w:tcBorders>
              <w:top w:val="single" w:sz="8" w:space="0" w:color="000000"/>
              <w:bottom w:val="single" w:sz="8" w:space="0" w:color="000000"/>
            </w:tcBorders>
          </w:tcPr>
          <w:p w:rsidR="00403232" w:rsidRDefault="00000000">
            <w:pPr>
              <w:pStyle w:val="TableParagraph"/>
              <w:spacing w:before="30"/>
              <w:ind w:left="83"/>
              <w:rPr>
                <w:b/>
                <w:sz w:val="20"/>
              </w:rPr>
            </w:pPr>
            <w:r>
              <w:rPr>
                <w:b/>
                <w:sz w:val="20"/>
              </w:rPr>
              <w:t>Satışların</w:t>
            </w:r>
            <w:r>
              <w:rPr>
                <w:b/>
                <w:spacing w:val="-5"/>
                <w:sz w:val="20"/>
              </w:rPr>
              <w:t xml:space="preserve"> </w:t>
            </w:r>
            <w:r>
              <w:rPr>
                <w:b/>
                <w:sz w:val="20"/>
              </w:rPr>
              <w:t>Maliyeti</w:t>
            </w:r>
            <w:r>
              <w:rPr>
                <w:b/>
                <w:spacing w:val="-4"/>
                <w:sz w:val="20"/>
              </w:rPr>
              <w:t xml:space="preserve"> </w:t>
            </w:r>
            <w:r>
              <w:rPr>
                <w:b/>
                <w:sz w:val="20"/>
              </w:rPr>
              <w:t>(-</w:t>
            </w:r>
            <w:r>
              <w:rPr>
                <w:b/>
                <w:spacing w:val="-10"/>
                <w:sz w:val="20"/>
              </w:rPr>
              <w:t>)</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30"/>
              <w:ind w:right="69"/>
              <w:jc w:val="right"/>
              <w:rPr>
                <w:b/>
                <w:sz w:val="20"/>
              </w:rPr>
            </w:pPr>
            <w:r>
              <w:rPr>
                <w:b/>
                <w:spacing w:val="-2"/>
                <w:w w:val="105"/>
                <w:sz w:val="20"/>
              </w:rPr>
              <w:t>(120.533.251)</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30"/>
              <w:ind w:right="72"/>
              <w:jc w:val="right"/>
              <w:rPr>
                <w:b/>
                <w:sz w:val="20"/>
              </w:rPr>
            </w:pPr>
            <w:r>
              <w:rPr>
                <w:b/>
                <w:spacing w:val="-2"/>
                <w:w w:val="105"/>
                <w:sz w:val="20"/>
              </w:rPr>
              <w:t>(75.349.772)</w:t>
            </w:r>
          </w:p>
        </w:tc>
      </w:tr>
    </w:tbl>
    <w:p w:rsidR="00403232" w:rsidRDefault="00403232">
      <w:pPr>
        <w:jc w:val="right"/>
        <w:rPr>
          <w:sz w:val="20"/>
        </w:rPr>
        <w:sectPr w:rsidR="00403232">
          <w:headerReference w:type="default" r:id="rId56"/>
          <w:footerReference w:type="default" r:id="rId57"/>
          <w:pgSz w:w="11910" w:h="16840"/>
          <w:pgMar w:top="620" w:right="660" w:bottom="960" w:left="720" w:header="0" w:footer="777" w:gutter="0"/>
          <w:cols w:space="720"/>
        </w:sectPr>
      </w:pPr>
    </w:p>
    <w:p w:rsidR="00403232" w:rsidRDefault="00000000">
      <w:pPr>
        <w:pStyle w:val="Heading2"/>
        <w:spacing w:before="120"/>
        <w:ind w:left="132"/>
      </w:pPr>
      <w:r>
        <w:rPr>
          <w:spacing w:val="-6"/>
        </w:rPr>
        <w:lastRenderedPageBreak/>
        <w:t>KULUSAN</w:t>
      </w:r>
      <w:r>
        <w:rPr>
          <w:spacing w:val="-4"/>
        </w:rPr>
        <w:t xml:space="preserve"> </w:t>
      </w:r>
      <w:r>
        <w:rPr>
          <w:spacing w:val="-6"/>
        </w:rPr>
        <w:t>YEM</w:t>
      </w:r>
      <w:r>
        <w:rPr>
          <w:spacing w:val="-5"/>
        </w:rPr>
        <w:t xml:space="preserve"> </w:t>
      </w:r>
      <w:r>
        <w:rPr>
          <w:spacing w:val="-6"/>
        </w:rPr>
        <w:t>GIDA</w:t>
      </w:r>
      <w:r>
        <w:rPr>
          <w:spacing w:val="-4"/>
        </w:rPr>
        <w:t xml:space="preserve"> </w:t>
      </w:r>
      <w:r>
        <w:rPr>
          <w:spacing w:val="-6"/>
        </w:rPr>
        <w:t>HAYVANCILIK</w:t>
      </w:r>
      <w:r>
        <w:rPr>
          <w:spacing w:val="-5"/>
        </w:rPr>
        <w:t xml:space="preserve"> </w:t>
      </w:r>
      <w:r>
        <w:rPr>
          <w:spacing w:val="-6"/>
        </w:rPr>
        <w:t>ÜRÜNLERİ</w:t>
      </w:r>
      <w:r>
        <w:rPr>
          <w:spacing w:val="-5"/>
        </w:rPr>
        <w:t xml:space="preserve"> </w:t>
      </w:r>
      <w:r>
        <w:rPr>
          <w:spacing w:val="-6"/>
        </w:rPr>
        <w:t>SANAYİ</w:t>
      </w:r>
      <w:r>
        <w:rPr>
          <w:spacing w:val="-4"/>
        </w:rPr>
        <w:t xml:space="preserve"> </w:t>
      </w:r>
      <w:r>
        <w:rPr>
          <w:spacing w:val="-6"/>
        </w:rPr>
        <w:t>ve TİCARET</w:t>
      </w:r>
      <w:r>
        <w:rPr>
          <w:spacing w:val="-3"/>
        </w:rPr>
        <w:t xml:space="preserve"> </w:t>
      </w:r>
      <w:r>
        <w:rPr>
          <w:spacing w:val="-6"/>
        </w:rPr>
        <w:t>A.Ş.</w:t>
      </w:r>
    </w:p>
    <w:p w:rsidR="00403232" w:rsidRDefault="00000000">
      <w:pPr>
        <w:pStyle w:val="Heading3"/>
        <w:spacing w:before="58" w:line="240" w:lineRule="auto"/>
        <w:ind w:left="132"/>
      </w:pPr>
      <w:r>
        <w:rPr>
          <w:spacing w:val="-2"/>
        </w:rPr>
        <w:t>31</w:t>
      </w:r>
      <w:r>
        <w:rPr>
          <w:spacing w:val="-10"/>
        </w:rPr>
        <w:t xml:space="preserve"> </w:t>
      </w:r>
      <w:r>
        <w:rPr>
          <w:spacing w:val="-2"/>
        </w:rPr>
        <w:t>Aralık</w:t>
      </w:r>
      <w:r>
        <w:rPr>
          <w:spacing w:val="-8"/>
        </w:rPr>
        <w:t xml:space="preserve"> </w:t>
      </w:r>
      <w:r>
        <w:rPr>
          <w:spacing w:val="-2"/>
        </w:rPr>
        <w:t>2021</w:t>
      </w:r>
      <w:r>
        <w:rPr>
          <w:spacing w:val="-9"/>
        </w:rPr>
        <w:t xml:space="preserve"> </w:t>
      </w:r>
      <w:r>
        <w:rPr>
          <w:spacing w:val="-2"/>
        </w:rPr>
        <w:t>Tarihi</w:t>
      </w:r>
      <w:r>
        <w:rPr>
          <w:spacing w:val="-8"/>
        </w:rPr>
        <w:t xml:space="preserve"> </w:t>
      </w:r>
      <w:r>
        <w:rPr>
          <w:spacing w:val="-2"/>
        </w:rPr>
        <w:t>İtibariyle</w:t>
      </w:r>
      <w:r>
        <w:rPr>
          <w:spacing w:val="-8"/>
        </w:rPr>
        <w:t xml:space="preserve"> </w:t>
      </w:r>
      <w:r>
        <w:rPr>
          <w:spacing w:val="-2"/>
        </w:rPr>
        <w:t>Finansal</w:t>
      </w:r>
      <w:r>
        <w:rPr>
          <w:spacing w:val="-9"/>
        </w:rPr>
        <w:t xml:space="preserve"> </w:t>
      </w:r>
      <w:r>
        <w:rPr>
          <w:spacing w:val="-2"/>
        </w:rPr>
        <w:t>Tablolara</w:t>
      </w:r>
      <w:r>
        <w:rPr>
          <w:spacing w:val="-8"/>
        </w:rPr>
        <w:t xml:space="preserve"> </w:t>
      </w:r>
      <w:r>
        <w:rPr>
          <w:spacing w:val="-2"/>
        </w:rPr>
        <w:t>İlişkin</w:t>
      </w:r>
      <w:r>
        <w:rPr>
          <w:spacing w:val="-8"/>
        </w:rPr>
        <w:t xml:space="preserve"> </w:t>
      </w:r>
      <w:r>
        <w:rPr>
          <w:spacing w:val="-2"/>
        </w:rPr>
        <w:t>Dipnotlar</w:t>
      </w:r>
    </w:p>
    <w:p w:rsidR="00403232" w:rsidRDefault="00000000">
      <w:pPr>
        <w:pStyle w:val="Heading4"/>
        <w:tabs>
          <w:tab w:val="left" w:pos="7606"/>
        </w:tabs>
        <w:ind w:left="132"/>
        <w:rPr>
          <w:u w:val="none"/>
        </w:rPr>
      </w:pPr>
      <w:r>
        <w:rPr>
          <w:spacing w:val="-2"/>
        </w:rPr>
        <w:t>(Tutarlar</w:t>
      </w:r>
      <w:r>
        <w:rPr>
          <w:spacing w:val="-8"/>
        </w:rPr>
        <w:t xml:space="preserve"> </w:t>
      </w:r>
      <w:r>
        <w:rPr>
          <w:spacing w:val="-2"/>
        </w:rPr>
        <w:t>aksi</w:t>
      </w:r>
      <w:r>
        <w:rPr>
          <w:spacing w:val="-8"/>
        </w:rPr>
        <w:t xml:space="preserve"> </w:t>
      </w:r>
      <w:r>
        <w:rPr>
          <w:spacing w:val="-2"/>
        </w:rPr>
        <w:t>belirtilmedikçe</w:t>
      </w:r>
      <w:r>
        <w:rPr>
          <w:spacing w:val="-7"/>
        </w:rPr>
        <w:t xml:space="preserve"> </w:t>
      </w:r>
      <w:r>
        <w:rPr>
          <w:spacing w:val="-2"/>
        </w:rPr>
        <w:t>Türk</w:t>
      </w:r>
      <w:r>
        <w:rPr>
          <w:spacing w:val="-8"/>
        </w:rPr>
        <w:t xml:space="preserve"> </w:t>
      </w:r>
      <w:r>
        <w:rPr>
          <w:spacing w:val="-2"/>
        </w:rPr>
        <w:t>Lirası</w:t>
      </w:r>
      <w:r>
        <w:rPr>
          <w:spacing w:val="-8"/>
        </w:rPr>
        <w:t xml:space="preserve"> </w:t>
      </w:r>
      <w:r>
        <w:rPr>
          <w:spacing w:val="-2"/>
        </w:rPr>
        <w:t>(“TL”)</w:t>
      </w:r>
      <w:r>
        <w:rPr>
          <w:spacing w:val="-7"/>
        </w:rPr>
        <w:t xml:space="preserve"> </w:t>
      </w:r>
      <w:r>
        <w:rPr>
          <w:spacing w:val="-2"/>
        </w:rPr>
        <w:t>olarak</w:t>
      </w:r>
      <w:r>
        <w:rPr>
          <w:spacing w:val="-9"/>
        </w:rPr>
        <w:t xml:space="preserve"> </w:t>
      </w:r>
      <w:r>
        <w:rPr>
          <w:spacing w:val="-2"/>
        </w:rPr>
        <w:t>ifade</w:t>
      </w:r>
      <w:r>
        <w:rPr>
          <w:spacing w:val="-7"/>
        </w:rPr>
        <w:t xml:space="preserve"> </w:t>
      </w:r>
      <w:r>
        <w:rPr>
          <w:spacing w:val="-2"/>
        </w:rPr>
        <w:t>edilmiştir.)</w:t>
      </w:r>
      <w:r>
        <w:tab/>
      </w:r>
    </w:p>
    <w:p w:rsidR="00403232" w:rsidRDefault="00403232">
      <w:pPr>
        <w:pStyle w:val="BodyText"/>
        <w:spacing w:before="10"/>
        <w:rPr>
          <w:i/>
          <w:sz w:val="24"/>
        </w:rPr>
      </w:pPr>
    </w:p>
    <w:p w:rsidR="00403232" w:rsidRDefault="00000000">
      <w:pPr>
        <w:pStyle w:val="Heading5"/>
        <w:spacing w:before="127"/>
      </w:pPr>
      <w:r>
        <w:rPr>
          <w:spacing w:val="-6"/>
        </w:rPr>
        <w:t>DİPNOT</w:t>
      </w:r>
      <w:r>
        <w:rPr>
          <w:spacing w:val="-5"/>
        </w:rPr>
        <w:t xml:space="preserve"> </w:t>
      </w:r>
      <w:r>
        <w:rPr>
          <w:spacing w:val="-6"/>
        </w:rPr>
        <w:t>20</w:t>
      </w:r>
      <w:r>
        <w:rPr>
          <w:spacing w:val="-5"/>
        </w:rPr>
        <w:t xml:space="preserve"> </w:t>
      </w:r>
      <w:r>
        <w:rPr>
          <w:spacing w:val="-6"/>
        </w:rPr>
        <w:t>–</w:t>
      </w:r>
      <w:r>
        <w:rPr>
          <w:spacing w:val="-5"/>
        </w:rPr>
        <w:t xml:space="preserve"> </w:t>
      </w:r>
      <w:r>
        <w:rPr>
          <w:spacing w:val="-6"/>
        </w:rPr>
        <w:t>GENEL</w:t>
      </w:r>
      <w:r>
        <w:rPr>
          <w:spacing w:val="-8"/>
        </w:rPr>
        <w:t xml:space="preserve"> </w:t>
      </w:r>
      <w:r>
        <w:rPr>
          <w:spacing w:val="-6"/>
        </w:rPr>
        <w:t>YÖNETİM</w:t>
      </w:r>
      <w:r>
        <w:rPr>
          <w:spacing w:val="-5"/>
        </w:rPr>
        <w:t xml:space="preserve"> </w:t>
      </w:r>
      <w:r>
        <w:rPr>
          <w:spacing w:val="-6"/>
        </w:rPr>
        <w:t>GİDERLERİ</w:t>
      </w:r>
      <w:r>
        <w:rPr>
          <w:spacing w:val="-3"/>
        </w:rPr>
        <w:t xml:space="preserve"> </w:t>
      </w:r>
      <w:r>
        <w:rPr>
          <w:spacing w:val="-6"/>
        </w:rPr>
        <w:t>VE PAZARLAMA</w:t>
      </w:r>
      <w:r>
        <w:rPr>
          <w:spacing w:val="-8"/>
        </w:rPr>
        <w:t xml:space="preserve"> </w:t>
      </w:r>
      <w:r>
        <w:rPr>
          <w:spacing w:val="-6"/>
        </w:rPr>
        <w:t>GİDERLERİ</w:t>
      </w:r>
    </w:p>
    <w:p w:rsidR="00403232" w:rsidRDefault="00403232">
      <w:pPr>
        <w:pStyle w:val="BodyText"/>
        <w:spacing w:before="3"/>
        <w:rPr>
          <w:b/>
          <w:sz w:val="33"/>
        </w:rPr>
      </w:pPr>
    </w:p>
    <w:p w:rsidR="00403232" w:rsidRDefault="00000000">
      <w:pPr>
        <w:pStyle w:val="BodyText"/>
        <w:spacing w:line="319" w:lineRule="auto"/>
        <w:ind w:left="132"/>
      </w:pPr>
      <w:r>
        <w:t>31</w:t>
      </w:r>
      <w:r>
        <w:rPr>
          <w:spacing w:val="-14"/>
        </w:rPr>
        <w:t xml:space="preserve"> </w:t>
      </w:r>
      <w:r>
        <w:t>Aralık</w:t>
      </w:r>
      <w:r>
        <w:rPr>
          <w:spacing w:val="-14"/>
        </w:rPr>
        <w:t xml:space="preserve"> </w:t>
      </w:r>
      <w:r>
        <w:t>2021</w:t>
      </w:r>
      <w:r>
        <w:rPr>
          <w:spacing w:val="-13"/>
        </w:rPr>
        <w:t xml:space="preserve"> </w:t>
      </w:r>
      <w:r>
        <w:t>ve</w:t>
      </w:r>
      <w:r>
        <w:rPr>
          <w:spacing w:val="-12"/>
        </w:rPr>
        <w:t xml:space="preserve"> </w:t>
      </w:r>
      <w:r>
        <w:t>31</w:t>
      </w:r>
      <w:r>
        <w:rPr>
          <w:spacing w:val="-13"/>
        </w:rPr>
        <w:t xml:space="preserve"> </w:t>
      </w:r>
      <w:r>
        <w:t>Aralık</w:t>
      </w:r>
      <w:r>
        <w:rPr>
          <w:spacing w:val="-11"/>
        </w:rPr>
        <w:t xml:space="preserve"> </w:t>
      </w:r>
      <w:r>
        <w:t>2020</w:t>
      </w:r>
      <w:r>
        <w:rPr>
          <w:spacing w:val="-13"/>
        </w:rPr>
        <w:t xml:space="preserve"> </w:t>
      </w:r>
      <w:r>
        <w:t>tarihlerinde</w:t>
      </w:r>
      <w:r>
        <w:rPr>
          <w:spacing w:val="-14"/>
        </w:rPr>
        <w:t xml:space="preserve"> </w:t>
      </w:r>
      <w:r>
        <w:t>sona</w:t>
      </w:r>
      <w:r>
        <w:rPr>
          <w:spacing w:val="-12"/>
        </w:rPr>
        <w:t xml:space="preserve"> </w:t>
      </w:r>
      <w:r>
        <w:t>eren</w:t>
      </w:r>
      <w:r>
        <w:rPr>
          <w:spacing w:val="-11"/>
        </w:rPr>
        <w:t xml:space="preserve"> </w:t>
      </w:r>
      <w:r>
        <w:t>hesap</w:t>
      </w:r>
      <w:r>
        <w:rPr>
          <w:spacing w:val="-14"/>
        </w:rPr>
        <w:t xml:space="preserve"> </w:t>
      </w:r>
      <w:r>
        <w:t>dönemlerine</w:t>
      </w:r>
      <w:r>
        <w:rPr>
          <w:spacing w:val="-14"/>
        </w:rPr>
        <w:t xml:space="preserve"> </w:t>
      </w:r>
      <w:r>
        <w:t>ait</w:t>
      </w:r>
      <w:r>
        <w:rPr>
          <w:spacing w:val="-14"/>
        </w:rPr>
        <w:t xml:space="preserve"> </w:t>
      </w:r>
      <w:r>
        <w:t>genel</w:t>
      </w:r>
      <w:r>
        <w:rPr>
          <w:spacing w:val="-14"/>
        </w:rPr>
        <w:t xml:space="preserve"> </w:t>
      </w:r>
      <w:r>
        <w:t>yönetim</w:t>
      </w:r>
      <w:r>
        <w:rPr>
          <w:spacing w:val="-13"/>
        </w:rPr>
        <w:t xml:space="preserve"> </w:t>
      </w:r>
      <w:r>
        <w:t>giderleri</w:t>
      </w:r>
      <w:r>
        <w:rPr>
          <w:spacing w:val="-12"/>
        </w:rPr>
        <w:t xml:space="preserve"> </w:t>
      </w:r>
      <w:r>
        <w:t>ve</w:t>
      </w:r>
      <w:r>
        <w:rPr>
          <w:spacing w:val="-14"/>
        </w:rPr>
        <w:t xml:space="preserve"> </w:t>
      </w:r>
      <w:r>
        <w:t>pazarlama giderinin detayı aşağıdaki gibidir.</w:t>
      </w:r>
    </w:p>
    <w:p w:rsidR="00403232" w:rsidRDefault="00403232">
      <w:pPr>
        <w:pStyle w:val="BodyText"/>
        <w:spacing w:before="3" w:after="1"/>
        <w:rPr>
          <w:sz w:val="23"/>
        </w:rPr>
      </w:pPr>
    </w:p>
    <w:tbl>
      <w:tblPr>
        <w:tblW w:w="0" w:type="auto"/>
        <w:tblInd w:w="125" w:type="dxa"/>
        <w:tblLayout w:type="fixed"/>
        <w:tblCellMar>
          <w:left w:w="0" w:type="dxa"/>
          <w:right w:w="0" w:type="dxa"/>
        </w:tblCellMar>
        <w:tblLook w:val="01E0" w:firstRow="1" w:lastRow="1" w:firstColumn="1" w:lastColumn="1" w:noHBand="0" w:noVBand="0"/>
      </w:tblPr>
      <w:tblGrid>
        <w:gridCol w:w="6342"/>
        <w:gridCol w:w="161"/>
        <w:gridCol w:w="1729"/>
        <w:gridCol w:w="159"/>
        <w:gridCol w:w="1726"/>
      </w:tblGrid>
      <w:tr w:rsidR="00403232">
        <w:trPr>
          <w:trHeight w:val="284"/>
        </w:trPr>
        <w:tc>
          <w:tcPr>
            <w:tcW w:w="6342" w:type="dxa"/>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27"/>
              <w:ind w:right="71"/>
              <w:jc w:val="right"/>
              <w:rPr>
                <w:b/>
                <w:sz w:val="20"/>
              </w:rPr>
            </w:pPr>
            <w:r>
              <w:rPr>
                <w:b/>
                <w:sz w:val="20"/>
              </w:rPr>
              <w:t>1</w:t>
            </w:r>
            <w:r>
              <w:rPr>
                <w:b/>
                <w:spacing w:val="2"/>
                <w:sz w:val="20"/>
              </w:rPr>
              <w:t xml:space="preserve"> </w:t>
            </w:r>
            <w:r>
              <w:rPr>
                <w:b/>
                <w:spacing w:val="-2"/>
                <w:sz w:val="20"/>
              </w:rPr>
              <w:t>Ocak-</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27"/>
              <w:ind w:right="72"/>
              <w:jc w:val="right"/>
              <w:rPr>
                <w:b/>
                <w:sz w:val="20"/>
              </w:rPr>
            </w:pPr>
            <w:r>
              <w:rPr>
                <w:b/>
                <w:sz w:val="20"/>
              </w:rPr>
              <w:t>1</w:t>
            </w:r>
            <w:r>
              <w:rPr>
                <w:b/>
                <w:spacing w:val="2"/>
                <w:sz w:val="20"/>
              </w:rPr>
              <w:t xml:space="preserve"> </w:t>
            </w:r>
            <w:r>
              <w:rPr>
                <w:b/>
                <w:spacing w:val="-2"/>
                <w:sz w:val="20"/>
              </w:rPr>
              <w:t>Ocak-</w:t>
            </w:r>
          </w:p>
        </w:tc>
      </w:tr>
      <w:tr w:rsidR="00403232">
        <w:trPr>
          <w:trHeight w:val="325"/>
        </w:trPr>
        <w:tc>
          <w:tcPr>
            <w:tcW w:w="6342" w:type="dxa"/>
            <w:tcBorders>
              <w:bottom w:val="single" w:sz="8" w:space="0" w:color="000000"/>
            </w:tcBorders>
          </w:tcPr>
          <w:p w:rsidR="00403232" w:rsidRDefault="00000000">
            <w:pPr>
              <w:pStyle w:val="TableParagraph"/>
              <w:spacing w:before="47"/>
              <w:ind w:left="83"/>
              <w:rPr>
                <w:b/>
                <w:sz w:val="20"/>
              </w:rPr>
            </w:pPr>
            <w:r>
              <w:rPr>
                <w:b/>
                <w:spacing w:val="-2"/>
                <w:sz w:val="20"/>
              </w:rPr>
              <w:t>Genel</w:t>
            </w:r>
            <w:r>
              <w:rPr>
                <w:b/>
                <w:spacing w:val="-4"/>
                <w:sz w:val="20"/>
              </w:rPr>
              <w:t xml:space="preserve"> </w:t>
            </w:r>
            <w:r>
              <w:rPr>
                <w:b/>
                <w:spacing w:val="-2"/>
                <w:sz w:val="20"/>
              </w:rPr>
              <w:t>Yönetim</w:t>
            </w:r>
            <w:r>
              <w:rPr>
                <w:b/>
                <w:spacing w:val="-3"/>
                <w:sz w:val="20"/>
              </w:rPr>
              <w:t xml:space="preserve"> </w:t>
            </w:r>
            <w:r>
              <w:rPr>
                <w:b/>
                <w:spacing w:val="-2"/>
                <w:sz w:val="20"/>
              </w:rPr>
              <w:t>Giderleri</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9" w:type="dxa"/>
          </w:tcPr>
          <w:p w:rsidR="00403232" w:rsidRDefault="00403232">
            <w:pPr>
              <w:pStyle w:val="TableParagraph"/>
              <w:rPr>
                <w:rFonts w:ascii="Times New Roman"/>
                <w:sz w:val="20"/>
              </w:rPr>
            </w:pPr>
          </w:p>
        </w:tc>
        <w:tc>
          <w:tcPr>
            <w:tcW w:w="1726"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342" w:type="dxa"/>
            <w:tcBorders>
              <w:top w:val="single" w:sz="8" w:space="0" w:color="000000"/>
            </w:tcBorders>
          </w:tcPr>
          <w:p w:rsidR="00403232" w:rsidRDefault="00000000">
            <w:pPr>
              <w:pStyle w:val="TableParagraph"/>
              <w:spacing w:before="28"/>
              <w:ind w:left="83"/>
              <w:rPr>
                <w:sz w:val="20"/>
              </w:rPr>
            </w:pPr>
            <w:r>
              <w:rPr>
                <w:spacing w:val="-2"/>
                <w:sz w:val="20"/>
              </w:rPr>
              <w:t>Personel</w:t>
            </w:r>
            <w:r>
              <w:rPr>
                <w:spacing w:val="-12"/>
                <w:sz w:val="20"/>
              </w:rPr>
              <w:t xml:space="preserve"> </w:t>
            </w:r>
            <w:r>
              <w:rPr>
                <w:spacing w:val="-2"/>
                <w:sz w:val="20"/>
              </w:rPr>
              <w:t>Giderleri</w:t>
            </w:r>
            <w:r>
              <w:rPr>
                <w:spacing w:val="-12"/>
                <w:sz w:val="20"/>
              </w:rPr>
              <w:t xml:space="preserve"> </w:t>
            </w:r>
            <w:r>
              <w:rPr>
                <w:spacing w:val="-2"/>
                <w:sz w:val="20"/>
              </w:rPr>
              <w:t>ve</w:t>
            </w:r>
            <w:r>
              <w:rPr>
                <w:spacing w:val="-11"/>
                <w:sz w:val="20"/>
              </w:rPr>
              <w:t xml:space="preserve"> </w:t>
            </w:r>
            <w:r>
              <w:rPr>
                <w:spacing w:val="-2"/>
                <w:sz w:val="20"/>
              </w:rPr>
              <w:t>Ücretler</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0"/>
              <w:jc w:val="right"/>
              <w:rPr>
                <w:sz w:val="20"/>
              </w:rPr>
            </w:pPr>
            <w:r>
              <w:rPr>
                <w:spacing w:val="-2"/>
                <w:sz w:val="20"/>
              </w:rPr>
              <w:t>(383.975)</w:t>
            </w:r>
          </w:p>
        </w:tc>
        <w:tc>
          <w:tcPr>
            <w:tcW w:w="159" w:type="dxa"/>
          </w:tcPr>
          <w:p w:rsidR="00403232" w:rsidRDefault="00403232">
            <w:pPr>
              <w:pStyle w:val="TableParagraph"/>
              <w:rPr>
                <w:rFonts w:ascii="Times New Roman"/>
                <w:sz w:val="20"/>
              </w:rPr>
            </w:pPr>
          </w:p>
        </w:tc>
        <w:tc>
          <w:tcPr>
            <w:tcW w:w="1726" w:type="dxa"/>
            <w:tcBorders>
              <w:top w:val="single" w:sz="8" w:space="0" w:color="000000"/>
            </w:tcBorders>
          </w:tcPr>
          <w:p w:rsidR="00403232" w:rsidRDefault="00000000">
            <w:pPr>
              <w:pStyle w:val="TableParagraph"/>
              <w:spacing w:before="28"/>
              <w:ind w:right="72"/>
              <w:jc w:val="right"/>
              <w:rPr>
                <w:sz w:val="20"/>
              </w:rPr>
            </w:pPr>
            <w:r>
              <w:rPr>
                <w:spacing w:val="-2"/>
                <w:sz w:val="20"/>
              </w:rPr>
              <w:t>(1.469.487)</w:t>
            </w:r>
          </w:p>
        </w:tc>
      </w:tr>
      <w:tr w:rsidR="00403232">
        <w:trPr>
          <w:trHeight w:val="306"/>
        </w:trPr>
        <w:tc>
          <w:tcPr>
            <w:tcW w:w="6342" w:type="dxa"/>
          </w:tcPr>
          <w:p w:rsidR="00403232" w:rsidRDefault="00000000">
            <w:pPr>
              <w:pStyle w:val="TableParagraph"/>
              <w:spacing w:before="48"/>
              <w:ind w:left="83"/>
              <w:rPr>
                <w:sz w:val="20"/>
              </w:rPr>
            </w:pPr>
            <w:r>
              <w:rPr>
                <w:spacing w:val="-4"/>
                <w:sz w:val="20"/>
              </w:rPr>
              <w:t>Vergi,</w:t>
            </w:r>
            <w:r>
              <w:rPr>
                <w:spacing w:val="-10"/>
                <w:sz w:val="20"/>
              </w:rPr>
              <w:t xml:space="preserve"> </w:t>
            </w:r>
            <w:r>
              <w:rPr>
                <w:spacing w:val="-4"/>
                <w:sz w:val="20"/>
              </w:rPr>
              <w:t>Resim</w:t>
            </w:r>
            <w:r>
              <w:rPr>
                <w:spacing w:val="-8"/>
                <w:sz w:val="20"/>
              </w:rPr>
              <w:t xml:space="preserve"> </w:t>
            </w:r>
            <w:r>
              <w:rPr>
                <w:spacing w:val="-4"/>
                <w:sz w:val="20"/>
              </w:rPr>
              <w:t>ve</w:t>
            </w:r>
            <w:r>
              <w:rPr>
                <w:spacing w:val="-10"/>
                <w:sz w:val="20"/>
              </w:rPr>
              <w:t xml:space="preserve"> </w:t>
            </w:r>
            <w:r>
              <w:rPr>
                <w:spacing w:val="-4"/>
                <w:sz w:val="20"/>
              </w:rPr>
              <w:t>Harçlar</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2"/>
              <w:jc w:val="right"/>
              <w:rPr>
                <w:sz w:val="20"/>
              </w:rPr>
            </w:pPr>
            <w:r>
              <w:rPr>
                <w:spacing w:val="-2"/>
                <w:sz w:val="20"/>
              </w:rPr>
              <w:t>(370.360)</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8"/>
              <w:ind w:right="72"/>
              <w:jc w:val="right"/>
              <w:rPr>
                <w:sz w:val="20"/>
              </w:rPr>
            </w:pPr>
            <w:r>
              <w:rPr>
                <w:spacing w:val="-2"/>
                <w:sz w:val="20"/>
              </w:rPr>
              <w:t>(125.226)</w:t>
            </w:r>
          </w:p>
        </w:tc>
      </w:tr>
      <w:tr w:rsidR="00403232">
        <w:trPr>
          <w:trHeight w:val="306"/>
        </w:trPr>
        <w:tc>
          <w:tcPr>
            <w:tcW w:w="6342" w:type="dxa"/>
          </w:tcPr>
          <w:p w:rsidR="00403232" w:rsidRDefault="00000000">
            <w:pPr>
              <w:pStyle w:val="TableParagraph"/>
              <w:spacing w:before="47"/>
              <w:ind w:left="83"/>
              <w:rPr>
                <w:sz w:val="20"/>
              </w:rPr>
            </w:pPr>
            <w:r>
              <w:rPr>
                <w:sz w:val="20"/>
              </w:rPr>
              <w:t>Yönetim-Denetim</w:t>
            </w:r>
            <w:r>
              <w:rPr>
                <w:spacing w:val="-7"/>
                <w:sz w:val="20"/>
              </w:rPr>
              <w:t xml:space="preserve"> </w:t>
            </w:r>
            <w:r>
              <w:rPr>
                <w:sz w:val="20"/>
              </w:rPr>
              <w:t>Kurulu</w:t>
            </w:r>
            <w:r>
              <w:rPr>
                <w:spacing w:val="-6"/>
                <w:sz w:val="20"/>
              </w:rPr>
              <w:t xml:space="preserve"> </w:t>
            </w:r>
            <w:r>
              <w:rPr>
                <w:sz w:val="20"/>
              </w:rPr>
              <w:t>Huzur</w:t>
            </w:r>
            <w:r>
              <w:rPr>
                <w:spacing w:val="-6"/>
                <w:sz w:val="20"/>
              </w:rPr>
              <w:t xml:space="preserve"> </w:t>
            </w:r>
            <w:r>
              <w:rPr>
                <w:spacing w:val="-2"/>
                <w:sz w:val="20"/>
              </w:rPr>
              <w:t>Hakları</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2"/>
              <w:jc w:val="right"/>
              <w:rPr>
                <w:sz w:val="20"/>
              </w:rPr>
            </w:pPr>
            <w:r>
              <w:rPr>
                <w:spacing w:val="-2"/>
                <w:sz w:val="20"/>
              </w:rPr>
              <w:t>(293.536)</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7"/>
              <w:ind w:right="72"/>
              <w:jc w:val="right"/>
              <w:rPr>
                <w:sz w:val="20"/>
              </w:rPr>
            </w:pPr>
            <w:r>
              <w:rPr>
                <w:spacing w:val="-2"/>
                <w:sz w:val="20"/>
              </w:rPr>
              <w:t>(302.820)</w:t>
            </w:r>
          </w:p>
        </w:tc>
      </w:tr>
      <w:tr w:rsidR="00403232">
        <w:trPr>
          <w:trHeight w:val="306"/>
        </w:trPr>
        <w:tc>
          <w:tcPr>
            <w:tcW w:w="6342" w:type="dxa"/>
          </w:tcPr>
          <w:p w:rsidR="00403232" w:rsidRDefault="00000000">
            <w:pPr>
              <w:pStyle w:val="TableParagraph"/>
              <w:spacing w:before="48"/>
              <w:ind w:left="83"/>
              <w:rPr>
                <w:sz w:val="20"/>
              </w:rPr>
            </w:pPr>
            <w:r>
              <w:rPr>
                <w:spacing w:val="-4"/>
                <w:sz w:val="20"/>
              </w:rPr>
              <w:t>Temsil</w:t>
            </w:r>
            <w:r>
              <w:rPr>
                <w:spacing w:val="-1"/>
                <w:sz w:val="20"/>
              </w:rPr>
              <w:t xml:space="preserve"> </w:t>
            </w:r>
            <w:r>
              <w:rPr>
                <w:spacing w:val="-4"/>
                <w:sz w:val="20"/>
              </w:rPr>
              <w:t>Ağırlama</w:t>
            </w:r>
            <w:r>
              <w:rPr>
                <w:sz w:val="20"/>
              </w:rPr>
              <w:t xml:space="preserve"> </w:t>
            </w:r>
            <w:r>
              <w:rPr>
                <w:spacing w:val="-4"/>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2"/>
              <w:jc w:val="right"/>
              <w:rPr>
                <w:sz w:val="20"/>
              </w:rPr>
            </w:pPr>
            <w:r>
              <w:rPr>
                <w:spacing w:val="-2"/>
                <w:sz w:val="20"/>
              </w:rPr>
              <w:t>(241.085)</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8"/>
              <w:ind w:right="72"/>
              <w:jc w:val="right"/>
              <w:rPr>
                <w:sz w:val="20"/>
              </w:rPr>
            </w:pPr>
            <w:r>
              <w:rPr>
                <w:spacing w:val="-2"/>
                <w:sz w:val="20"/>
              </w:rPr>
              <w:t>(134.714)</w:t>
            </w:r>
          </w:p>
        </w:tc>
      </w:tr>
      <w:tr w:rsidR="00403232">
        <w:trPr>
          <w:trHeight w:val="306"/>
        </w:trPr>
        <w:tc>
          <w:tcPr>
            <w:tcW w:w="6342" w:type="dxa"/>
          </w:tcPr>
          <w:p w:rsidR="00403232" w:rsidRDefault="00000000">
            <w:pPr>
              <w:pStyle w:val="TableParagraph"/>
              <w:spacing w:before="47"/>
              <w:ind w:left="83"/>
              <w:rPr>
                <w:sz w:val="20"/>
              </w:rPr>
            </w:pPr>
            <w:r>
              <w:rPr>
                <w:spacing w:val="-4"/>
                <w:sz w:val="20"/>
              </w:rPr>
              <w:t>Kira</w:t>
            </w:r>
            <w:r>
              <w:rPr>
                <w:spacing w:val="-8"/>
                <w:sz w:val="20"/>
              </w:rPr>
              <w:t xml:space="preserve"> </w:t>
            </w:r>
            <w:r>
              <w:rPr>
                <w:spacing w:val="-2"/>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2"/>
              <w:jc w:val="right"/>
              <w:rPr>
                <w:sz w:val="20"/>
              </w:rPr>
            </w:pPr>
            <w:r>
              <w:rPr>
                <w:spacing w:val="-2"/>
                <w:sz w:val="20"/>
              </w:rPr>
              <w:t>(198.792)</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7"/>
              <w:ind w:right="70"/>
              <w:jc w:val="right"/>
              <w:rPr>
                <w:sz w:val="20"/>
              </w:rPr>
            </w:pPr>
            <w:r>
              <w:rPr>
                <w:w w:val="119"/>
                <w:sz w:val="20"/>
              </w:rPr>
              <w:t>-</w:t>
            </w:r>
          </w:p>
        </w:tc>
      </w:tr>
      <w:tr w:rsidR="00403232">
        <w:trPr>
          <w:trHeight w:val="306"/>
        </w:trPr>
        <w:tc>
          <w:tcPr>
            <w:tcW w:w="6342" w:type="dxa"/>
          </w:tcPr>
          <w:p w:rsidR="00403232" w:rsidRDefault="00000000">
            <w:pPr>
              <w:pStyle w:val="TableParagraph"/>
              <w:spacing w:before="48"/>
              <w:ind w:left="83"/>
              <w:rPr>
                <w:sz w:val="20"/>
              </w:rPr>
            </w:pPr>
            <w:r>
              <w:rPr>
                <w:spacing w:val="-6"/>
                <w:sz w:val="20"/>
              </w:rPr>
              <w:t>Banka, Faiz</w:t>
            </w:r>
            <w:r>
              <w:rPr>
                <w:spacing w:val="-4"/>
                <w:sz w:val="20"/>
              </w:rPr>
              <w:t xml:space="preserve"> </w:t>
            </w:r>
            <w:r>
              <w:rPr>
                <w:spacing w:val="-6"/>
                <w:sz w:val="20"/>
              </w:rPr>
              <w:t>ve</w:t>
            </w:r>
            <w:r>
              <w:rPr>
                <w:spacing w:val="-2"/>
                <w:sz w:val="20"/>
              </w:rPr>
              <w:t xml:space="preserve"> </w:t>
            </w:r>
            <w:r>
              <w:rPr>
                <w:spacing w:val="-6"/>
                <w:sz w:val="20"/>
              </w:rPr>
              <w:t>Komisyon</w:t>
            </w:r>
            <w:r>
              <w:rPr>
                <w:spacing w:val="-4"/>
                <w:sz w:val="20"/>
              </w:rPr>
              <w:t xml:space="preserve"> </w:t>
            </w:r>
            <w:r>
              <w:rPr>
                <w:spacing w:val="-6"/>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2"/>
              <w:jc w:val="right"/>
              <w:rPr>
                <w:sz w:val="20"/>
              </w:rPr>
            </w:pPr>
            <w:r>
              <w:rPr>
                <w:spacing w:val="-2"/>
                <w:sz w:val="20"/>
              </w:rPr>
              <w:t>(165.898)</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8"/>
              <w:ind w:right="70"/>
              <w:jc w:val="right"/>
              <w:rPr>
                <w:sz w:val="20"/>
              </w:rPr>
            </w:pPr>
            <w:r>
              <w:rPr>
                <w:w w:val="119"/>
                <w:sz w:val="20"/>
              </w:rPr>
              <w:t>-</w:t>
            </w:r>
          </w:p>
        </w:tc>
      </w:tr>
      <w:tr w:rsidR="00403232">
        <w:trPr>
          <w:trHeight w:val="306"/>
        </w:trPr>
        <w:tc>
          <w:tcPr>
            <w:tcW w:w="6342" w:type="dxa"/>
          </w:tcPr>
          <w:p w:rsidR="00403232" w:rsidRDefault="00000000">
            <w:pPr>
              <w:pStyle w:val="TableParagraph"/>
              <w:spacing w:before="47"/>
              <w:ind w:left="83"/>
              <w:rPr>
                <w:sz w:val="20"/>
              </w:rPr>
            </w:pPr>
            <w:r>
              <w:rPr>
                <w:spacing w:val="-6"/>
                <w:sz w:val="20"/>
              </w:rPr>
              <w:t>Dışarıdan</w:t>
            </w:r>
            <w:r>
              <w:rPr>
                <w:spacing w:val="-4"/>
                <w:sz w:val="20"/>
              </w:rPr>
              <w:t xml:space="preserve"> </w:t>
            </w:r>
            <w:r>
              <w:rPr>
                <w:spacing w:val="-6"/>
                <w:sz w:val="20"/>
              </w:rPr>
              <w:t>Sağlanan</w:t>
            </w:r>
            <w:r>
              <w:rPr>
                <w:spacing w:val="-3"/>
                <w:sz w:val="20"/>
              </w:rPr>
              <w:t xml:space="preserve"> </w:t>
            </w:r>
            <w:r>
              <w:rPr>
                <w:spacing w:val="-6"/>
                <w:sz w:val="20"/>
              </w:rPr>
              <w:t>Fayda</w:t>
            </w:r>
            <w:r>
              <w:rPr>
                <w:spacing w:val="-3"/>
                <w:sz w:val="20"/>
              </w:rPr>
              <w:t xml:space="preserve"> </w:t>
            </w:r>
            <w:r>
              <w:rPr>
                <w:spacing w:val="-6"/>
                <w:sz w:val="20"/>
              </w:rPr>
              <w:t>ve</w:t>
            </w:r>
            <w:r>
              <w:rPr>
                <w:spacing w:val="-4"/>
                <w:sz w:val="20"/>
              </w:rPr>
              <w:t xml:space="preserve"> </w:t>
            </w:r>
            <w:r>
              <w:rPr>
                <w:spacing w:val="-6"/>
                <w:sz w:val="20"/>
              </w:rPr>
              <w:t>Hizmetler</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2"/>
              <w:jc w:val="right"/>
              <w:rPr>
                <w:sz w:val="20"/>
              </w:rPr>
            </w:pPr>
            <w:r>
              <w:rPr>
                <w:spacing w:val="-2"/>
                <w:sz w:val="20"/>
              </w:rPr>
              <w:t>(124.441)</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7"/>
              <w:ind w:right="72"/>
              <w:jc w:val="right"/>
              <w:rPr>
                <w:sz w:val="20"/>
              </w:rPr>
            </w:pPr>
            <w:r>
              <w:rPr>
                <w:spacing w:val="-2"/>
                <w:sz w:val="20"/>
              </w:rPr>
              <w:t>(125.098)</w:t>
            </w:r>
          </w:p>
        </w:tc>
      </w:tr>
      <w:tr w:rsidR="00403232">
        <w:trPr>
          <w:trHeight w:val="305"/>
        </w:trPr>
        <w:tc>
          <w:tcPr>
            <w:tcW w:w="6342" w:type="dxa"/>
          </w:tcPr>
          <w:p w:rsidR="00403232" w:rsidRDefault="00000000">
            <w:pPr>
              <w:pStyle w:val="TableParagraph"/>
              <w:spacing w:before="48"/>
              <w:ind w:left="83"/>
              <w:rPr>
                <w:sz w:val="20"/>
              </w:rPr>
            </w:pPr>
            <w:r>
              <w:rPr>
                <w:spacing w:val="-4"/>
                <w:sz w:val="20"/>
              </w:rPr>
              <w:t>Tanıtım-Reklam</w:t>
            </w:r>
            <w:r>
              <w:rPr>
                <w:spacing w:val="-1"/>
                <w:sz w:val="20"/>
              </w:rPr>
              <w:t xml:space="preserve"> </w:t>
            </w:r>
            <w:r>
              <w:rPr>
                <w:spacing w:val="-4"/>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2"/>
              <w:jc w:val="right"/>
              <w:rPr>
                <w:sz w:val="20"/>
              </w:rPr>
            </w:pPr>
            <w:r>
              <w:rPr>
                <w:spacing w:val="-2"/>
                <w:sz w:val="20"/>
              </w:rPr>
              <w:t>(122.109)</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8"/>
              <w:ind w:right="72"/>
              <w:jc w:val="right"/>
              <w:rPr>
                <w:sz w:val="20"/>
              </w:rPr>
            </w:pPr>
            <w:r>
              <w:rPr>
                <w:spacing w:val="-2"/>
                <w:sz w:val="20"/>
              </w:rPr>
              <w:t>(216.622)</w:t>
            </w:r>
          </w:p>
        </w:tc>
      </w:tr>
      <w:tr w:rsidR="00403232">
        <w:trPr>
          <w:trHeight w:val="304"/>
        </w:trPr>
        <w:tc>
          <w:tcPr>
            <w:tcW w:w="6342" w:type="dxa"/>
          </w:tcPr>
          <w:p w:rsidR="00403232" w:rsidRDefault="00000000">
            <w:pPr>
              <w:pStyle w:val="TableParagraph"/>
              <w:spacing w:before="47"/>
              <w:ind w:left="83"/>
              <w:rPr>
                <w:sz w:val="20"/>
              </w:rPr>
            </w:pPr>
            <w:r>
              <w:rPr>
                <w:w w:val="90"/>
                <w:sz w:val="20"/>
              </w:rPr>
              <w:t>Borsa</w:t>
            </w:r>
            <w:r>
              <w:rPr>
                <w:spacing w:val="9"/>
                <w:sz w:val="20"/>
              </w:rPr>
              <w:t xml:space="preserve"> </w:t>
            </w:r>
            <w:r>
              <w:rPr>
                <w:spacing w:val="-2"/>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1"/>
              <w:jc w:val="right"/>
              <w:rPr>
                <w:sz w:val="20"/>
              </w:rPr>
            </w:pPr>
            <w:r>
              <w:rPr>
                <w:spacing w:val="-2"/>
                <w:sz w:val="20"/>
              </w:rPr>
              <w:t>(92.080)</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7"/>
              <w:ind w:right="70"/>
              <w:jc w:val="right"/>
              <w:rPr>
                <w:sz w:val="20"/>
              </w:rPr>
            </w:pPr>
            <w:r>
              <w:rPr>
                <w:w w:val="119"/>
                <w:sz w:val="20"/>
              </w:rPr>
              <w:t>-</w:t>
            </w:r>
          </w:p>
        </w:tc>
      </w:tr>
      <w:tr w:rsidR="00403232">
        <w:trPr>
          <w:trHeight w:val="305"/>
        </w:trPr>
        <w:tc>
          <w:tcPr>
            <w:tcW w:w="6342" w:type="dxa"/>
          </w:tcPr>
          <w:p w:rsidR="00403232" w:rsidRDefault="00000000">
            <w:pPr>
              <w:pStyle w:val="TableParagraph"/>
              <w:spacing w:before="47"/>
              <w:ind w:left="83"/>
              <w:rPr>
                <w:sz w:val="20"/>
              </w:rPr>
            </w:pPr>
            <w:r>
              <w:rPr>
                <w:sz w:val="20"/>
              </w:rPr>
              <w:t>Sigorta</w:t>
            </w:r>
            <w:r>
              <w:rPr>
                <w:spacing w:val="-14"/>
                <w:sz w:val="20"/>
              </w:rPr>
              <w:t xml:space="preserve"> </w:t>
            </w:r>
            <w:r>
              <w:rPr>
                <w:spacing w:val="-2"/>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1"/>
              <w:jc w:val="right"/>
              <w:rPr>
                <w:sz w:val="20"/>
              </w:rPr>
            </w:pPr>
            <w:r>
              <w:rPr>
                <w:spacing w:val="-2"/>
                <w:sz w:val="20"/>
              </w:rPr>
              <w:t>(56.399)</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7"/>
              <w:ind w:right="72"/>
              <w:jc w:val="right"/>
              <w:rPr>
                <w:sz w:val="20"/>
              </w:rPr>
            </w:pPr>
            <w:r>
              <w:rPr>
                <w:spacing w:val="-2"/>
                <w:sz w:val="20"/>
              </w:rPr>
              <w:t>(54.214)</w:t>
            </w:r>
          </w:p>
        </w:tc>
      </w:tr>
      <w:tr w:rsidR="00403232">
        <w:trPr>
          <w:trHeight w:val="306"/>
        </w:trPr>
        <w:tc>
          <w:tcPr>
            <w:tcW w:w="6342" w:type="dxa"/>
          </w:tcPr>
          <w:p w:rsidR="00403232" w:rsidRDefault="00000000">
            <w:pPr>
              <w:pStyle w:val="TableParagraph"/>
              <w:spacing w:before="48"/>
              <w:ind w:left="83"/>
              <w:rPr>
                <w:sz w:val="20"/>
              </w:rPr>
            </w:pPr>
            <w:r>
              <w:rPr>
                <w:spacing w:val="-4"/>
                <w:sz w:val="20"/>
              </w:rPr>
              <w:t>Elektrik,</w:t>
            </w:r>
            <w:r>
              <w:rPr>
                <w:spacing w:val="-10"/>
                <w:sz w:val="20"/>
              </w:rPr>
              <w:t xml:space="preserve"> </w:t>
            </w:r>
            <w:r>
              <w:rPr>
                <w:spacing w:val="-4"/>
                <w:sz w:val="20"/>
              </w:rPr>
              <w:t>Su</w:t>
            </w:r>
            <w:r>
              <w:rPr>
                <w:spacing w:val="-10"/>
                <w:sz w:val="20"/>
              </w:rPr>
              <w:t xml:space="preserve"> </w:t>
            </w:r>
            <w:r>
              <w:rPr>
                <w:spacing w:val="-4"/>
                <w:sz w:val="20"/>
              </w:rPr>
              <w:t>ve</w:t>
            </w:r>
            <w:r>
              <w:rPr>
                <w:spacing w:val="-10"/>
                <w:sz w:val="20"/>
              </w:rPr>
              <w:t xml:space="preserve"> </w:t>
            </w:r>
            <w:r>
              <w:rPr>
                <w:spacing w:val="-4"/>
                <w:sz w:val="20"/>
              </w:rPr>
              <w:t>Isınma</w:t>
            </w:r>
            <w:r>
              <w:rPr>
                <w:spacing w:val="-9"/>
                <w:sz w:val="20"/>
              </w:rPr>
              <w:t xml:space="preserve"> </w:t>
            </w:r>
            <w:r>
              <w:rPr>
                <w:spacing w:val="-4"/>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1"/>
              <w:jc w:val="right"/>
              <w:rPr>
                <w:sz w:val="20"/>
              </w:rPr>
            </w:pPr>
            <w:r>
              <w:rPr>
                <w:spacing w:val="-2"/>
                <w:sz w:val="20"/>
              </w:rPr>
              <w:t>(47.407)</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8"/>
              <w:ind w:right="70"/>
              <w:jc w:val="right"/>
              <w:rPr>
                <w:sz w:val="20"/>
              </w:rPr>
            </w:pPr>
            <w:r>
              <w:rPr>
                <w:w w:val="119"/>
                <w:sz w:val="20"/>
              </w:rPr>
              <w:t>-</w:t>
            </w:r>
          </w:p>
        </w:tc>
      </w:tr>
      <w:tr w:rsidR="00403232">
        <w:trPr>
          <w:trHeight w:val="305"/>
        </w:trPr>
        <w:tc>
          <w:tcPr>
            <w:tcW w:w="6342" w:type="dxa"/>
          </w:tcPr>
          <w:p w:rsidR="00403232" w:rsidRDefault="00000000">
            <w:pPr>
              <w:pStyle w:val="TableParagraph"/>
              <w:spacing w:before="47"/>
              <w:ind w:left="83"/>
              <w:rPr>
                <w:sz w:val="20"/>
              </w:rPr>
            </w:pPr>
            <w:r>
              <w:rPr>
                <w:sz w:val="20"/>
              </w:rPr>
              <w:t>Aidat</w:t>
            </w:r>
            <w:r>
              <w:rPr>
                <w:spacing w:val="3"/>
                <w:sz w:val="20"/>
              </w:rPr>
              <w:t xml:space="preserve"> </w:t>
            </w:r>
            <w:r>
              <w:rPr>
                <w:spacing w:val="-2"/>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1"/>
              <w:jc w:val="right"/>
              <w:rPr>
                <w:sz w:val="20"/>
              </w:rPr>
            </w:pPr>
            <w:r>
              <w:rPr>
                <w:spacing w:val="-2"/>
                <w:sz w:val="20"/>
              </w:rPr>
              <w:t>(33.027)</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7"/>
              <w:ind w:right="72"/>
              <w:jc w:val="right"/>
              <w:rPr>
                <w:sz w:val="20"/>
              </w:rPr>
            </w:pPr>
            <w:r>
              <w:rPr>
                <w:spacing w:val="-2"/>
                <w:sz w:val="20"/>
              </w:rPr>
              <w:t>(30.044)</w:t>
            </w:r>
          </w:p>
        </w:tc>
      </w:tr>
      <w:tr w:rsidR="00403232">
        <w:trPr>
          <w:trHeight w:val="305"/>
        </w:trPr>
        <w:tc>
          <w:tcPr>
            <w:tcW w:w="6342" w:type="dxa"/>
          </w:tcPr>
          <w:p w:rsidR="00403232" w:rsidRDefault="00000000">
            <w:pPr>
              <w:pStyle w:val="TableParagraph"/>
              <w:spacing w:before="48"/>
              <w:ind w:left="83"/>
              <w:rPr>
                <w:sz w:val="20"/>
              </w:rPr>
            </w:pPr>
            <w:r>
              <w:rPr>
                <w:spacing w:val="-4"/>
                <w:sz w:val="20"/>
              </w:rPr>
              <w:t>Genel Kurul</w:t>
            </w:r>
            <w:r>
              <w:rPr>
                <w:spacing w:val="-3"/>
                <w:sz w:val="20"/>
              </w:rPr>
              <w:t xml:space="preserve"> </w:t>
            </w:r>
            <w:r>
              <w:rPr>
                <w:spacing w:val="-4"/>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1"/>
              <w:jc w:val="right"/>
              <w:rPr>
                <w:sz w:val="20"/>
              </w:rPr>
            </w:pPr>
            <w:r>
              <w:rPr>
                <w:spacing w:val="-2"/>
                <w:sz w:val="20"/>
              </w:rPr>
              <w:t>(31.782)</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8"/>
              <w:ind w:right="72"/>
              <w:jc w:val="right"/>
              <w:rPr>
                <w:sz w:val="20"/>
              </w:rPr>
            </w:pPr>
            <w:r>
              <w:rPr>
                <w:spacing w:val="-2"/>
                <w:sz w:val="20"/>
              </w:rPr>
              <w:t>(29.521)</w:t>
            </w:r>
          </w:p>
        </w:tc>
      </w:tr>
      <w:tr w:rsidR="00403232">
        <w:trPr>
          <w:trHeight w:val="306"/>
        </w:trPr>
        <w:tc>
          <w:tcPr>
            <w:tcW w:w="6342" w:type="dxa"/>
          </w:tcPr>
          <w:p w:rsidR="00403232" w:rsidRDefault="00000000">
            <w:pPr>
              <w:pStyle w:val="TableParagraph"/>
              <w:spacing w:before="47"/>
              <w:ind w:left="83"/>
              <w:rPr>
                <w:sz w:val="20"/>
              </w:rPr>
            </w:pPr>
            <w:r>
              <w:rPr>
                <w:spacing w:val="-2"/>
                <w:sz w:val="20"/>
              </w:rPr>
              <w:t>Ofis</w:t>
            </w:r>
            <w:r>
              <w:rPr>
                <w:spacing w:val="-9"/>
                <w:sz w:val="20"/>
              </w:rPr>
              <w:t xml:space="preserve"> </w:t>
            </w:r>
            <w:r>
              <w:rPr>
                <w:spacing w:val="-2"/>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1"/>
              <w:jc w:val="right"/>
              <w:rPr>
                <w:sz w:val="20"/>
              </w:rPr>
            </w:pPr>
            <w:r>
              <w:rPr>
                <w:spacing w:val="-2"/>
                <w:sz w:val="20"/>
              </w:rPr>
              <w:t>(21.517)</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7"/>
              <w:ind w:right="72"/>
              <w:jc w:val="right"/>
              <w:rPr>
                <w:sz w:val="20"/>
              </w:rPr>
            </w:pPr>
            <w:r>
              <w:rPr>
                <w:spacing w:val="-2"/>
                <w:sz w:val="20"/>
              </w:rPr>
              <w:t>(10.335)</w:t>
            </w:r>
          </w:p>
        </w:tc>
      </w:tr>
      <w:tr w:rsidR="00403232">
        <w:trPr>
          <w:trHeight w:val="305"/>
        </w:trPr>
        <w:tc>
          <w:tcPr>
            <w:tcW w:w="6342" w:type="dxa"/>
          </w:tcPr>
          <w:p w:rsidR="00403232" w:rsidRDefault="00000000">
            <w:pPr>
              <w:pStyle w:val="TableParagraph"/>
              <w:spacing w:before="48"/>
              <w:ind w:left="83"/>
              <w:rPr>
                <w:sz w:val="20"/>
              </w:rPr>
            </w:pPr>
            <w:r>
              <w:rPr>
                <w:spacing w:val="-4"/>
                <w:sz w:val="20"/>
              </w:rPr>
              <w:t>İnşaat</w:t>
            </w:r>
            <w:r>
              <w:rPr>
                <w:spacing w:val="-2"/>
                <w:sz w:val="20"/>
              </w:rPr>
              <w:t xml:space="preserve"> Malzemeleri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1"/>
              <w:jc w:val="right"/>
              <w:rPr>
                <w:sz w:val="20"/>
              </w:rPr>
            </w:pPr>
            <w:r>
              <w:rPr>
                <w:spacing w:val="-2"/>
                <w:sz w:val="20"/>
              </w:rPr>
              <w:t>(20.385)</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8"/>
              <w:ind w:right="70"/>
              <w:jc w:val="right"/>
              <w:rPr>
                <w:sz w:val="20"/>
              </w:rPr>
            </w:pPr>
            <w:r>
              <w:rPr>
                <w:w w:val="119"/>
                <w:sz w:val="20"/>
              </w:rPr>
              <w:t>-</w:t>
            </w:r>
          </w:p>
        </w:tc>
      </w:tr>
      <w:tr w:rsidR="00403232">
        <w:trPr>
          <w:trHeight w:val="306"/>
        </w:trPr>
        <w:tc>
          <w:tcPr>
            <w:tcW w:w="6342" w:type="dxa"/>
          </w:tcPr>
          <w:p w:rsidR="00403232" w:rsidRDefault="00000000">
            <w:pPr>
              <w:pStyle w:val="TableParagraph"/>
              <w:spacing w:before="47"/>
              <w:ind w:left="83"/>
              <w:rPr>
                <w:sz w:val="20"/>
              </w:rPr>
            </w:pPr>
            <w:r>
              <w:rPr>
                <w:spacing w:val="-4"/>
                <w:sz w:val="20"/>
              </w:rPr>
              <w:t>Haberleşme</w:t>
            </w:r>
            <w:r>
              <w:rPr>
                <w:spacing w:val="2"/>
                <w:sz w:val="20"/>
              </w:rPr>
              <w:t xml:space="preserve"> </w:t>
            </w:r>
            <w:r>
              <w:rPr>
                <w:spacing w:val="-2"/>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1"/>
              <w:jc w:val="right"/>
              <w:rPr>
                <w:sz w:val="20"/>
              </w:rPr>
            </w:pPr>
            <w:r>
              <w:rPr>
                <w:spacing w:val="-2"/>
                <w:sz w:val="20"/>
              </w:rPr>
              <w:t>(10.392)</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7"/>
              <w:ind w:right="72"/>
              <w:jc w:val="right"/>
              <w:rPr>
                <w:sz w:val="20"/>
              </w:rPr>
            </w:pPr>
            <w:r>
              <w:rPr>
                <w:spacing w:val="-2"/>
                <w:sz w:val="20"/>
              </w:rPr>
              <w:t>(8.962)</w:t>
            </w:r>
          </w:p>
        </w:tc>
      </w:tr>
      <w:tr w:rsidR="00403232">
        <w:trPr>
          <w:trHeight w:val="306"/>
        </w:trPr>
        <w:tc>
          <w:tcPr>
            <w:tcW w:w="6342" w:type="dxa"/>
          </w:tcPr>
          <w:p w:rsidR="00403232" w:rsidRDefault="00000000">
            <w:pPr>
              <w:pStyle w:val="TableParagraph"/>
              <w:spacing w:before="48"/>
              <w:ind w:left="83"/>
              <w:rPr>
                <w:sz w:val="20"/>
              </w:rPr>
            </w:pPr>
            <w:r>
              <w:rPr>
                <w:spacing w:val="-2"/>
                <w:sz w:val="20"/>
              </w:rPr>
              <w:t>Kargo</w:t>
            </w:r>
            <w:r>
              <w:rPr>
                <w:spacing w:val="-9"/>
                <w:sz w:val="20"/>
              </w:rPr>
              <w:t xml:space="preserve"> </w:t>
            </w:r>
            <w:r>
              <w:rPr>
                <w:spacing w:val="-2"/>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1"/>
              <w:jc w:val="right"/>
              <w:rPr>
                <w:sz w:val="20"/>
              </w:rPr>
            </w:pPr>
            <w:r>
              <w:rPr>
                <w:spacing w:val="-2"/>
                <w:sz w:val="20"/>
              </w:rPr>
              <w:t>(423)</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8"/>
              <w:ind w:right="70"/>
              <w:jc w:val="right"/>
              <w:rPr>
                <w:sz w:val="20"/>
              </w:rPr>
            </w:pPr>
            <w:r>
              <w:rPr>
                <w:w w:val="119"/>
                <w:sz w:val="20"/>
              </w:rPr>
              <w:t>-</w:t>
            </w:r>
          </w:p>
        </w:tc>
      </w:tr>
      <w:tr w:rsidR="00403232">
        <w:trPr>
          <w:trHeight w:val="306"/>
        </w:trPr>
        <w:tc>
          <w:tcPr>
            <w:tcW w:w="6342" w:type="dxa"/>
          </w:tcPr>
          <w:p w:rsidR="00403232" w:rsidRDefault="00000000">
            <w:pPr>
              <w:pStyle w:val="TableParagraph"/>
              <w:spacing w:before="47"/>
              <w:ind w:left="83"/>
              <w:rPr>
                <w:sz w:val="20"/>
              </w:rPr>
            </w:pPr>
            <w:r>
              <w:rPr>
                <w:spacing w:val="-4"/>
                <w:sz w:val="20"/>
              </w:rPr>
              <w:t>Kanunen</w:t>
            </w:r>
            <w:r>
              <w:rPr>
                <w:spacing w:val="-3"/>
                <w:sz w:val="20"/>
              </w:rPr>
              <w:t xml:space="preserve"> </w:t>
            </w:r>
            <w:r>
              <w:rPr>
                <w:spacing w:val="-4"/>
                <w:sz w:val="20"/>
              </w:rPr>
              <w:t>Kabul Edilmeyen</w:t>
            </w:r>
            <w:r>
              <w:rPr>
                <w:spacing w:val="-1"/>
                <w:sz w:val="20"/>
              </w:rPr>
              <w:t xml:space="preserve"> </w:t>
            </w:r>
            <w:r>
              <w:rPr>
                <w:spacing w:val="-4"/>
                <w:sz w:val="20"/>
              </w:rPr>
              <w:t>Giderler</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2"/>
              <w:jc w:val="right"/>
              <w:rPr>
                <w:sz w:val="20"/>
              </w:rPr>
            </w:pPr>
            <w:r>
              <w:rPr>
                <w:spacing w:val="-2"/>
                <w:sz w:val="20"/>
              </w:rPr>
              <w:t>(949.888)</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47"/>
              <w:ind w:right="70"/>
              <w:jc w:val="right"/>
              <w:rPr>
                <w:sz w:val="20"/>
              </w:rPr>
            </w:pPr>
            <w:r>
              <w:rPr>
                <w:w w:val="119"/>
                <w:sz w:val="20"/>
              </w:rPr>
              <w:t>-</w:t>
            </w:r>
          </w:p>
        </w:tc>
      </w:tr>
      <w:tr w:rsidR="00403232">
        <w:trPr>
          <w:trHeight w:val="324"/>
        </w:trPr>
        <w:tc>
          <w:tcPr>
            <w:tcW w:w="6342" w:type="dxa"/>
            <w:tcBorders>
              <w:bottom w:val="single" w:sz="8" w:space="0" w:color="000000"/>
            </w:tcBorders>
          </w:tcPr>
          <w:p w:rsidR="00403232" w:rsidRDefault="00000000">
            <w:pPr>
              <w:pStyle w:val="TableParagraph"/>
              <w:spacing w:before="48"/>
              <w:ind w:left="83"/>
              <w:rPr>
                <w:sz w:val="20"/>
              </w:rPr>
            </w:pPr>
            <w:r>
              <w:rPr>
                <w:sz w:val="20"/>
              </w:rPr>
              <w:t>Diğer</w:t>
            </w:r>
            <w:r>
              <w:rPr>
                <w:spacing w:val="-7"/>
                <w:sz w:val="20"/>
              </w:rPr>
              <w:t xml:space="preserve"> </w:t>
            </w:r>
            <w:r>
              <w:rPr>
                <w:spacing w:val="-2"/>
                <w:sz w:val="20"/>
              </w:rPr>
              <w:t>Giderler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8"/>
              <w:ind w:right="72"/>
              <w:jc w:val="right"/>
              <w:rPr>
                <w:sz w:val="20"/>
              </w:rPr>
            </w:pPr>
            <w:r>
              <w:rPr>
                <w:spacing w:val="-2"/>
                <w:sz w:val="20"/>
              </w:rPr>
              <w:t>(429.072)</w:t>
            </w:r>
          </w:p>
        </w:tc>
        <w:tc>
          <w:tcPr>
            <w:tcW w:w="159" w:type="dxa"/>
          </w:tcPr>
          <w:p w:rsidR="00403232" w:rsidRDefault="00403232">
            <w:pPr>
              <w:pStyle w:val="TableParagraph"/>
              <w:rPr>
                <w:rFonts w:ascii="Times New Roman"/>
                <w:sz w:val="20"/>
              </w:rPr>
            </w:pPr>
          </w:p>
        </w:tc>
        <w:tc>
          <w:tcPr>
            <w:tcW w:w="1726" w:type="dxa"/>
            <w:tcBorders>
              <w:bottom w:val="single" w:sz="8" w:space="0" w:color="000000"/>
            </w:tcBorders>
          </w:tcPr>
          <w:p w:rsidR="00403232" w:rsidRDefault="00000000">
            <w:pPr>
              <w:pStyle w:val="TableParagraph"/>
              <w:spacing w:before="48"/>
              <w:ind w:right="72"/>
              <w:jc w:val="right"/>
              <w:rPr>
                <w:sz w:val="20"/>
              </w:rPr>
            </w:pPr>
            <w:r>
              <w:rPr>
                <w:spacing w:val="-2"/>
                <w:sz w:val="20"/>
              </w:rPr>
              <w:t>(219.744)</w:t>
            </w:r>
          </w:p>
        </w:tc>
      </w:tr>
      <w:tr w:rsidR="00403232">
        <w:trPr>
          <w:trHeight w:val="306"/>
        </w:trPr>
        <w:tc>
          <w:tcPr>
            <w:tcW w:w="6342"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68"/>
              <w:jc w:val="right"/>
              <w:rPr>
                <w:b/>
                <w:sz w:val="20"/>
              </w:rPr>
            </w:pPr>
            <w:r>
              <w:rPr>
                <w:b/>
                <w:spacing w:val="-2"/>
                <w:w w:val="105"/>
                <w:sz w:val="20"/>
              </w:rPr>
              <w:t>(3.592.568)</w:t>
            </w:r>
          </w:p>
        </w:tc>
        <w:tc>
          <w:tcPr>
            <w:tcW w:w="159" w:type="dxa"/>
          </w:tcPr>
          <w:p w:rsidR="00403232" w:rsidRDefault="00403232">
            <w:pPr>
              <w:pStyle w:val="TableParagraph"/>
              <w:rPr>
                <w:rFonts w:ascii="Times New Roman"/>
                <w:sz w:val="20"/>
              </w:rPr>
            </w:pPr>
          </w:p>
        </w:tc>
        <w:tc>
          <w:tcPr>
            <w:tcW w:w="1726" w:type="dxa"/>
            <w:tcBorders>
              <w:top w:val="single" w:sz="8" w:space="0" w:color="000000"/>
              <w:bottom w:val="single" w:sz="8" w:space="0" w:color="000000"/>
            </w:tcBorders>
          </w:tcPr>
          <w:p w:rsidR="00403232" w:rsidRDefault="00000000">
            <w:pPr>
              <w:pStyle w:val="TableParagraph"/>
              <w:spacing w:before="28"/>
              <w:ind w:right="72"/>
              <w:jc w:val="right"/>
              <w:rPr>
                <w:b/>
                <w:sz w:val="20"/>
              </w:rPr>
            </w:pPr>
            <w:r>
              <w:rPr>
                <w:b/>
                <w:spacing w:val="-2"/>
                <w:w w:val="105"/>
                <w:sz w:val="20"/>
              </w:rPr>
              <w:t>(2.726.787)</w:t>
            </w:r>
          </w:p>
        </w:tc>
      </w:tr>
    </w:tbl>
    <w:p w:rsidR="00403232" w:rsidRDefault="00403232">
      <w:pPr>
        <w:pStyle w:val="BodyText"/>
        <w:spacing w:before="7"/>
        <w:rPr>
          <w:sz w:val="27"/>
        </w:rPr>
      </w:pPr>
    </w:p>
    <w:tbl>
      <w:tblPr>
        <w:tblW w:w="0" w:type="auto"/>
        <w:tblInd w:w="125" w:type="dxa"/>
        <w:tblLayout w:type="fixed"/>
        <w:tblCellMar>
          <w:left w:w="0" w:type="dxa"/>
          <w:right w:w="0" w:type="dxa"/>
        </w:tblCellMar>
        <w:tblLook w:val="01E0" w:firstRow="1" w:lastRow="1" w:firstColumn="1" w:lastColumn="1" w:noHBand="0" w:noVBand="0"/>
      </w:tblPr>
      <w:tblGrid>
        <w:gridCol w:w="6342"/>
        <w:gridCol w:w="161"/>
        <w:gridCol w:w="1729"/>
        <w:gridCol w:w="159"/>
        <w:gridCol w:w="1726"/>
      </w:tblGrid>
      <w:tr w:rsidR="00403232">
        <w:trPr>
          <w:trHeight w:val="284"/>
        </w:trPr>
        <w:tc>
          <w:tcPr>
            <w:tcW w:w="6342" w:type="dxa"/>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27"/>
              <w:ind w:right="71"/>
              <w:jc w:val="right"/>
              <w:rPr>
                <w:b/>
                <w:sz w:val="20"/>
              </w:rPr>
            </w:pPr>
            <w:r>
              <w:rPr>
                <w:b/>
                <w:sz w:val="20"/>
              </w:rPr>
              <w:t>1</w:t>
            </w:r>
            <w:r>
              <w:rPr>
                <w:b/>
                <w:spacing w:val="2"/>
                <w:sz w:val="20"/>
              </w:rPr>
              <w:t xml:space="preserve"> </w:t>
            </w:r>
            <w:r>
              <w:rPr>
                <w:b/>
                <w:spacing w:val="-2"/>
                <w:sz w:val="20"/>
              </w:rPr>
              <w:t>Ocak-</w:t>
            </w:r>
          </w:p>
        </w:tc>
        <w:tc>
          <w:tcPr>
            <w:tcW w:w="159" w:type="dxa"/>
          </w:tcPr>
          <w:p w:rsidR="00403232" w:rsidRDefault="00403232">
            <w:pPr>
              <w:pStyle w:val="TableParagraph"/>
              <w:rPr>
                <w:rFonts w:ascii="Times New Roman"/>
                <w:sz w:val="20"/>
              </w:rPr>
            </w:pPr>
          </w:p>
        </w:tc>
        <w:tc>
          <w:tcPr>
            <w:tcW w:w="1726" w:type="dxa"/>
          </w:tcPr>
          <w:p w:rsidR="00403232" w:rsidRDefault="00000000">
            <w:pPr>
              <w:pStyle w:val="TableParagraph"/>
              <w:spacing w:before="27"/>
              <w:ind w:right="72"/>
              <w:jc w:val="right"/>
              <w:rPr>
                <w:b/>
                <w:sz w:val="20"/>
              </w:rPr>
            </w:pPr>
            <w:r>
              <w:rPr>
                <w:b/>
                <w:sz w:val="20"/>
              </w:rPr>
              <w:t>1</w:t>
            </w:r>
            <w:r>
              <w:rPr>
                <w:b/>
                <w:spacing w:val="2"/>
                <w:sz w:val="20"/>
              </w:rPr>
              <w:t xml:space="preserve"> </w:t>
            </w:r>
            <w:r>
              <w:rPr>
                <w:b/>
                <w:spacing w:val="-2"/>
                <w:sz w:val="20"/>
              </w:rPr>
              <w:t>Ocak-</w:t>
            </w:r>
          </w:p>
        </w:tc>
      </w:tr>
      <w:tr w:rsidR="00403232">
        <w:trPr>
          <w:trHeight w:val="325"/>
        </w:trPr>
        <w:tc>
          <w:tcPr>
            <w:tcW w:w="6342" w:type="dxa"/>
            <w:tcBorders>
              <w:bottom w:val="single" w:sz="8" w:space="0" w:color="000000"/>
            </w:tcBorders>
          </w:tcPr>
          <w:p w:rsidR="00403232" w:rsidRDefault="00000000">
            <w:pPr>
              <w:pStyle w:val="TableParagraph"/>
              <w:spacing w:before="47"/>
              <w:ind w:left="83"/>
              <w:rPr>
                <w:b/>
                <w:sz w:val="20"/>
              </w:rPr>
            </w:pPr>
            <w:r>
              <w:rPr>
                <w:b/>
                <w:spacing w:val="-4"/>
                <w:sz w:val="20"/>
              </w:rPr>
              <w:t>Pazarlama</w:t>
            </w:r>
            <w:r>
              <w:rPr>
                <w:b/>
                <w:spacing w:val="2"/>
                <w:sz w:val="20"/>
              </w:rPr>
              <w:t xml:space="preserve"> </w:t>
            </w:r>
            <w:r>
              <w:rPr>
                <w:b/>
                <w:spacing w:val="-2"/>
                <w:sz w:val="20"/>
              </w:rPr>
              <w:t>Giderleri</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9" w:type="dxa"/>
          </w:tcPr>
          <w:p w:rsidR="00403232" w:rsidRDefault="00403232">
            <w:pPr>
              <w:pStyle w:val="TableParagraph"/>
              <w:rPr>
                <w:rFonts w:ascii="Times New Roman"/>
                <w:sz w:val="20"/>
              </w:rPr>
            </w:pPr>
          </w:p>
        </w:tc>
        <w:tc>
          <w:tcPr>
            <w:tcW w:w="1726"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3"/>
        </w:trPr>
        <w:tc>
          <w:tcPr>
            <w:tcW w:w="6342" w:type="dxa"/>
            <w:tcBorders>
              <w:top w:val="single" w:sz="8" w:space="0" w:color="000000"/>
              <w:bottom w:val="single" w:sz="8" w:space="0" w:color="000000"/>
            </w:tcBorders>
          </w:tcPr>
          <w:p w:rsidR="00403232" w:rsidRDefault="00000000">
            <w:pPr>
              <w:pStyle w:val="TableParagraph"/>
              <w:spacing w:before="28"/>
              <w:ind w:left="83"/>
              <w:rPr>
                <w:sz w:val="20"/>
              </w:rPr>
            </w:pPr>
            <w:r>
              <w:rPr>
                <w:spacing w:val="-4"/>
                <w:sz w:val="20"/>
              </w:rPr>
              <w:t>Araç</w:t>
            </w:r>
            <w:r>
              <w:rPr>
                <w:spacing w:val="-10"/>
                <w:sz w:val="20"/>
              </w:rPr>
              <w:t xml:space="preserve"> </w:t>
            </w:r>
            <w:r>
              <w:rPr>
                <w:spacing w:val="-4"/>
                <w:sz w:val="20"/>
              </w:rPr>
              <w:t>Bakım</w:t>
            </w:r>
            <w:r>
              <w:rPr>
                <w:spacing w:val="-8"/>
                <w:sz w:val="20"/>
              </w:rPr>
              <w:t xml:space="preserve"> </w:t>
            </w:r>
            <w:r>
              <w:rPr>
                <w:spacing w:val="-4"/>
                <w:sz w:val="20"/>
              </w:rPr>
              <w:t>Onarım</w:t>
            </w:r>
            <w:r>
              <w:rPr>
                <w:spacing w:val="-8"/>
                <w:sz w:val="20"/>
              </w:rPr>
              <w:t xml:space="preserve"> </w:t>
            </w:r>
            <w:r>
              <w:rPr>
                <w:spacing w:val="-4"/>
                <w:sz w:val="20"/>
              </w:rPr>
              <w:t>Giderleri</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1"/>
              <w:jc w:val="right"/>
              <w:rPr>
                <w:sz w:val="20"/>
              </w:rPr>
            </w:pPr>
            <w:r>
              <w:rPr>
                <w:spacing w:val="-2"/>
                <w:sz w:val="20"/>
              </w:rPr>
              <w:t>(1.100)</w:t>
            </w:r>
          </w:p>
        </w:tc>
        <w:tc>
          <w:tcPr>
            <w:tcW w:w="159" w:type="dxa"/>
          </w:tcPr>
          <w:p w:rsidR="00403232" w:rsidRDefault="00403232">
            <w:pPr>
              <w:pStyle w:val="TableParagraph"/>
              <w:rPr>
                <w:rFonts w:ascii="Times New Roman"/>
                <w:sz w:val="20"/>
              </w:rPr>
            </w:pPr>
          </w:p>
        </w:tc>
        <w:tc>
          <w:tcPr>
            <w:tcW w:w="1726" w:type="dxa"/>
            <w:tcBorders>
              <w:top w:val="single" w:sz="8" w:space="0" w:color="000000"/>
              <w:bottom w:val="single" w:sz="8" w:space="0" w:color="000000"/>
            </w:tcBorders>
          </w:tcPr>
          <w:p w:rsidR="00403232" w:rsidRDefault="00000000">
            <w:pPr>
              <w:pStyle w:val="TableParagraph"/>
              <w:spacing w:before="28"/>
              <w:ind w:right="71"/>
              <w:jc w:val="right"/>
              <w:rPr>
                <w:sz w:val="20"/>
              </w:rPr>
            </w:pPr>
            <w:r>
              <w:rPr>
                <w:spacing w:val="-2"/>
                <w:sz w:val="20"/>
              </w:rPr>
              <w:t>(853)</w:t>
            </w:r>
          </w:p>
        </w:tc>
      </w:tr>
      <w:tr w:rsidR="00403232">
        <w:trPr>
          <w:trHeight w:val="308"/>
        </w:trPr>
        <w:tc>
          <w:tcPr>
            <w:tcW w:w="6342" w:type="dxa"/>
            <w:tcBorders>
              <w:top w:val="single" w:sz="8" w:space="0" w:color="000000"/>
              <w:bottom w:val="single" w:sz="8" w:space="0" w:color="000000"/>
            </w:tcBorders>
          </w:tcPr>
          <w:p w:rsidR="00403232" w:rsidRDefault="00000000">
            <w:pPr>
              <w:pStyle w:val="TableParagraph"/>
              <w:spacing w:before="30"/>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30"/>
              <w:ind w:right="71"/>
              <w:jc w:val="right"/>
              <w:rPr>
                <w:b/>
                <w:sz w:val="20"/>
              </w:rPr>
            </w:pPr>
            <w:r>
              <w:rPr>
                <w:b/>
                <w:spacing w:val="-2"/>
                <w:w w:val="105"/>
                <w:sz w:val="20"/>
              </w:rPr>
              <w:t>(1.100)</w:t>
            </w:r>
          </w:p>
        </w:tc>
        <w:tc>
          <w:tcPr>
            <w:tcW w:w="159" w:type="dxa"/>
          </w:tcPr>
          <w:p w:rsidR="00403232" w:rsidRDefault="00403232">
            <w:pPr>
              <w:pStyle w:val="TableParagraph"/>
              <w:rPr>
                <w:rFonts w:ascii="Times New Roman"/>
                <w:sz w:val="20"/>
              </w:rPr>
            </w:pPr>
          </w:p>
        </w:tc>
        <w:tc>
          <w:tcPr>
            <w:tcW w:w="1726" w:type="dxa"/>
            <w:tcBorders>
              <w:top w:val="single" w:sz="8" w:space="0" w:color="000000"/>
              <w:bottom w:val="single" w:sz="8" w:space="0" w:color="000000"/>
            </w:tcBorders>
          </w:tcPr>
          <w:p w:rsidR="00403232" w:rsidRDefault="00000000">
            <w:pPr>
              <w:pStyle w:val="TableParagraph"/>
              <w:spacing w:before="30"/>
              <w:ind w:right="70"/>
              <w:jc w:val="right"/>
              <w:rPr>
                <w:b/>
                <w:sz w:val="20"/>
              </w:rPr>
            </w:pPr>
            <w:r>
              <w:rPr>
                <w:b/>
                <w:spacing w:val="-2"/>
                <w:w w:val="105"/>
                <w:sz w:val="20"/>
              </w:rPr>
              <w:t>(853)</w:t>
            </w:r>
          </w:p>
        </w:tc>
      </w:tr>
    </w:tbl>
    <w:p w:rsidR="00403232" w:rsidRDefault="00403232">
      <w:pPr>
        <w:jc w:val="right"/>
        <w:rPr>
          <w:sz w:val="20"/>
        </w:rPr>
        <w:sectPr w:rsidR="00403232">
          <w:headerReference w:type="default" r:id="rId58"/>
          <w:footerReference w:type="default" r:id="rId59"/>
          <w:pgSz w:w="11910" w:h="16840"/>
          <w:pgMar w:top="620" w:right="660" w:bottom="960" w:left="720" w:header="0" w:footer="777" w:gutter="0"/>
          <w:cols w:space="720"/>
        </w:sectPr>
      </w:pPr>
    </w:p>
    <w:p w:rsidR="00403232" w:rsidRDefault="00000000">
      <w:pPr>
        <w:pStyle w:val="Heading2"/>
        <w:spacing w:before="120"/>
        <w:ind w:left="132"/>
      </w:pPr>
      <w:r>
        <w:rPr>
          <w:spacing w:val="-6"/>
        </w:rPr>
        <w:lastRenderedPageBreak/>
        <w:t>KULUSAN</w:t>
      </w:r>
      <w:r>
        <w:rPr>
          <w:spacing w:val="-4"/>
        </w:rPr>
        <w:t xml:space="preserve"> </w:t>
      </w:r>
      <w:r>
        <w:rPr>
          <w:spacing w:val="-6"/>
        </w:rPr>
        <w:t>YEM</w:t>
      </w:r>
      <w:r>
        <w:rPr>
          <w:spacing w:val="-5"/>
        </w:rPr>
        <w:t xml:space="preserve"> </w:t>
      </w:r>
      <w:r>
        <w:rPr>
          <w:spacing w:val="-6"/>
        </w:rPr>
        <w:t>GIDA</w:t>
      </w:r>
      <w:r>
        <w:rPr>
          <w:spacing w:val="-4"/>
        </w:rPr>
        <w:t xml:space="preserve"> </w:t>
      </w:r>
      <w:r>
        <w:rPr>
          <w:spacing w:val="-6"/>
        </w:rPr>
        <w:t>HAYVANCILIK</w:t>
      </w:r>
      <w:r>
        <w:rPr>
          <w:spacing w:val="-5"/>
        </w:rPr>
        <w:t xml:space="preserve"> </w:t>
      </w:r>
      <w:r>
        <w:rPr>
          <w:spacing w:val="-6"/>
        </w:rPr>
        <w:t>ÜRÜNLERİ</w:t>
      </w:r>
      <w:r>
        <w:rPr>
          <w:spacing w:val="-5"/>
        </w:rPr>
        <w:t xml:space="preserve"> </w:t>
      </w:r>
      <w:r>
        <w:rPr>
          <w:spacing w:val="-6"/>
        </w:rPr>
        <w:t>SANAYİ</w:t>
      </w:r>
      <w:r>
        <w:rPr>
          <w:spacing w:val="-4"/>
        </w:rPr>
        <w:t xml:space="preserve"> </w:t>
      </w:r>
      <w:r>
        <w:rPr>
          <w:spacing w:val="-6"/>
        </w:rPr>
        <w:t>ve TİCARET</w:t>
      </w:r>
      <w:r>
        <w:rPr>
          <w:spacing w:val="-3"/>
        </w:rPr>
        <w:t xml:space="preserve"> </w:t>
      </w:r>
      <w:r>
        <w:rPr>
          <w:spacing w:val="-6"/>
        </w:rPr>
        <w:t>A.Ş.</w:t>
      </w:r>
    </w:p>
    <w:p w:rsidR="00403232" w:rsidRDefault="00000000">
      <w:pPr>
        <w:pStyle w:val="Heading3"/>
        <w:spacing w:before="58" w:line="240" w:lineRule="auto"/>
        <w:ind w:left="132"/>
      </w:pPr>
      <w:r>
        <w:rPr>
          <w:spacing w:val="-2"/>
        </w:rPr>
        <w:t>31</w:t>
      </w:r>
      <w:r>
        <w:rPr>
          <w:spacing w:val="-10"/>
        </w:rPr>
        <w:t xml:space="preserve"> </w:t>
      </w:r>
      <w:r>
        <w:rPr>
          <w:spacing w:val="-2"/>
        </w:rPr>
        <w:t>Aralık</w:t>
      </w:r>
      <w:r>
        <w:rPr>
          <w:spacing w:val="-8"/>
        </w:rPr>
        <w:t xml:space="preserve"> </w:t>
      </w:r>
      <w:r>
        <w:rPr>
          <w:spacing w:val="-2"/>
        </w:rPr>
        <w:t>2021</w:t>
      </w:r>
      <w:r>
        <w:rPr>
          <w:spacing w:val="-9"/>
        </w:rPr>
        <w:t xml:space="preserve"> </w:t>
      </w:r>
      <w:r>
        <w:rPr>
          <w:spacing w:val="-2"/>
        </w:rPr>
        <w:t>Tarihi</w:t>
      </w:r>
      <w:r>
        <w:rPr>
          <w:spacing w:val="-8"/>
        </w:rPr>
        <w:t xml:space="preserve"> </w:t>
      </w:r>
      <w:r>
        <w:rPr>
          <w:spacing w:val="-2"/>
        </w:rPr>
        <w:t>İtibariyle</w:t>
      </w:r>
      <w:r>
        <w:rPr>
          <w:spacing w:val="-8"/>
        </w:rPr>
        <w:t xml:space="preserve"> </w:t>
      </w:r>
      <w:r>
        <w:rPr>
          <w:spacing w:val="-2"/>
        </w:rPr>
        <w:t>Finansal</w:t>
      </w:r>
      <w:r>
        <w:rPr>
          <w:spacing w:val="-9"/>
        </w:rPr>
        <w:t xml:space="preserve"> </w:t>
      </w:r>
      <w:r>
        <w:rPr>
          <w:spacing w:val="-2"/>
        </w:rPr>
        <w:t>Tablolara</w:t>
      </w:r>
      <w:r>
        <w:rPr>
          <w:spacing w:val="-8"/>
        </w:rPr>
        <w:t xml:space="preserve"> </w:t>
      </w:r>
      <w:r>
        <w:rPr>
          <w:spacing w:val="-2"/>
        </w:rPr>
        <w:t>İlişkin</w:t>
      </w:r>
      <w:r>
        <w:rPr>
          <w:spacing w:val="-8"/>
        </w:rPr>
        <w:t xml:space="preserve"> </w:t>
      </w:r>
      <w:r>
        <w:rPr>
          <w:spacing w:val="-2"/>
        </w:rPr>
        <w:t>Dipnotlar</w:t>
      </w:r>
    </w:p>
    <w:p w:rsidR="00403232" w:rsidRDefault="00000000">
      <w:pPr>
        <w:pStyle w:val="Heading4"/>
        <w:tabs>
          <w:tab w:val="left" w:pos="7606"/>
        </w:tabs>
        <w:ind w:left="132"/>
        <w:rPr>
          <w:u w:val="none"/>
        </w:rPr>
      </w:pPr>
      <w:r>
        <w:rPr>
          <w:spacing w:val="-2"/>
        </w:rPr>
        <w:t>(Tutarlar</w:t>
      </w:r>
      <w:r>
        <w:rPr>
          <w:spacing w:val="-8"/>
        </w:rPr>
        <w:t xml:space="preserve"> </w:t>
      </w:r>
      <w:r>
        <w:rPr>
          <w:spacing w:val="-2"/>
        </w:rPr>
        <w:t>aksi</w:t>
      </w:r>
      <w:r>
        <w:rPr>
          <w:spacing w:val="-8"/>
        </w:rPr>
        <w:t xml:space="preserve"> </w:t>
      </w:r>
      <w:r>
        <w:rPr>
          <w:spacing w:val="-2"/>
        </w:rPr>
        <w:t>belirtilmedikçe</w:t>
      </w:r>
      <w:r>
        <w:rPr>
          <w:spacing w:val="-7"/>
        </w:rPr>
        <w:t xml:space="preserve"> </w:t>
      </w:r>
      <w:r>
        <w:rPr>
          <w:spacing w:val="-2"/>
        </w:rPr>
        <w:t>Türk</w:t>
      </w:r>
      <w:r>
        <w:rPr>
          <w:spacing w:val="-8"/>
        </w:rPr>
        <w:t xml:space="preserve"> </w:t>
      </w:r>
      <w:r>
        <w:rPr>
          <w:spacing w:val="-2"/>
        </w:rPr>
        <w:t>Lirası</w:t>
      </w:r>
      <w:r>
        <w:rPr>
          <w:spacing w:val="-8"/>
        </w:rPr>
        <w:t xml:space="preserve"> </w:t>
      </w:r>
      <w:r>
        <w:rPr>
          <w:spacing w:val="-2"/>
        </w:rPr>
        <w:t>(“TL”)</w:t>
      </w:r>
      <w:r>
        <w:rPr>
          <w:spacing w:val="-7"/>
        </w:rPr>
        <w:t xml:space="preserve"> </w:t>
      </w:r>
      <w:r>
        <w:rPr>
          <w:spacing w:val="-2"/>
        </w:rPr>
        <w:t>olarak</w:t>
      </w:r>
      <w:r>
        <w:rPr>
          <w:spacing w:val="-9"/>
        </w:rPr>
        <w:t xml:space="preserve"> </w:t>
      </w:r>
      <w:r>
        <w:rPr>
          <w:spacing w:val="-2"/>
        </w:rPr>
        <w:t>ifade</w:t>
      </w:r>
      <w:r>
        <w:rPr>
          <w:spacing w:val="-7"/>
        </w:rPr>
        <w:t xml:space="preserve"> </w:t>
      </w:r>
      <w:r>
        <w:rPr>
          <w:spacing w:val="-2"/>
        </w:rPr>
        <w:t>edilmiştir.)</w:t>
      </w:r>
      <w:r>
        <w:tab/>
      </w:r>
    </w:p>
    <w:p w:rsidR="00403232" w:rsidRDefault="00403232">
      <w:pPr>
        <w:pStyle w:val="BodyText"/>
        <w:spacing w:before="10"/>
        <w:rPr>
          <w:i/>
          <w:sz w:val="24"/>
        </w:rPr>
      </w:pPr>
    </w:p>
    <w:p w:rsidR="00403232" w:rsidRDefault="00000000">
      <w:pPr>
        <w:pStyle w:val="Heading5"/>
        <w:spacing w:before="127"/>
      </w:pPr>
      <w:r>
        <w:rPr>
          <w:w w:val="90"/>
        </w:rPr>
        <w:t>DİPNOT</w:t>
      </w:r>
      <w:r>
        <w:rPr>
          <w:spacing w:val="15"/>
        </w:rPr>
        <w:t xml:space="preserve"> </w:t>
      </w:r>
      <w:r>
        <w:rPr>
          <w:w w:val="90"/>
        </w:rPr>
        <w:t>21</w:t>
      </w:r>
      <w:r>
        <w:rPr>
          <w:spacing w:val="15"/>
        </w:rPr>
        <w:t xml:space="preserve"> </w:t>
      </w:r>
      <w:r>
        <w:rPr>
          <w:w w:val="90"/>
        </w:rPr>
        <w:t>–</w:t>
      </w:r>
      <w:r>
        <w:rPr>
          <w:spacing w:val="16"/>
        </w:rPr>
        <w:t xml:space="preserve"> </w:t>
      </w:r>
      <w:r>
        <w:rPr>
          <w:w w:val="90"/>
        </w:rPr>
        <w:t>ESAS</w:t>
      </w:r>
      <w:r>
        <w:rPr>
          <w:spacing w:val="15"/>
        </w:rPr>
        <w:t xml:space="preserve"> </w:t>
      </w:r>
      <w:r>
        <w:rPr>
          <w:w w:val="90"/>
        </w:rPr>
        <w:t>FAALİYETLERDEN</w:t>
      </w:r>
      <w:r>
        <w:rPr>
          <w:spacing w:val="18"/>
        </w:rPr>
        <w:t xml:space="preserve"> </w:t>
      </w:r>
      <w:r>
        <w:rPr>
          <w:w w:val="90"/>
        </w:rPr>
        <w:t>DİĞER</w:t>
      </w:r>
      <w:r>
        <w:rPr>
          <w:spacing w:val="13"/>
        </w:rPr>
        <w:t xml:space="preserve"> </w:t>
      </w:r>
      <w:r>
        <w:rPr>
          <w:spacing w:val="-2"/>
          <w:w w:val="90"/>
        </w:rPr>
        <w:t>GELİRLER</w:t>
      </w:r>
    </w:p>
    <w:p w:rsidR="00403232" w:rsidRDefault="00403232">
      <w:pPr>
        <w:pStyle w:val="BodyText"/>
        <w:spacing w:before="3"/>
        <w:rPr>
          <w:b/>
          <w:sz w:val="33"/>
        </w:rPr>
      </w:pPr>
    </w:p>
    <w:p w:rsidR="00403232" w:rsidRDefault="00000000">
      <w:pPr>
        <w:pStyle w:val="BodyText"/>
        <w:spacing w:line="319" w:lineRule="auto"/>
        <w:ind w:left="132"/>
      </w:pPr>
      <w:r>
        <w:t>31 Aralık 2021 ve 31 Aralık 2020 tarihlerinde sona eren hesap dönemlerine ait esas faaliyetlerden diğer gelirlerin detayı aşağıdaki gibidir.</w:t>
      </w:r>
    </w:p>
    <w:p w:rsidR="00403232" w:rsidRDefault="00403232">
      <w:pPr>
        <w:pStyle w:val="BodyText"/>
        <w:spacing w:before="3" w:after="1"/>
        <w:rPr>
          <w:sz w:val="23"/>
        </w:rPr>
      </w:pPr>
    </w:p>
    <w:tbl>
      <w:tblPr>
        <w:tblW w:w="0" w:type="auto"/>
        <w:tblInd w:w="125" w:type="dxa"/>
        <w:tblLayout w:type="fixed"/>
        <w:tblCellMar>
          <w:left w:w="0" w:type="dxa"/>
          <w:right w:w="0" w:type="dxa"/>
        </w:tblCellMar>
        <w:tblLook w:val="01E0" w:firstRow="1" w:lastRow="1" w:firstColumn="1" w:lastColumn="1" w:noHBand="0" w:noVBand="0"/>
      </w:tblPr>
      <w:tblGrid>
        <w:gridCol w:w="6328"/>
        <w:gridCol w:w="161"/>
        <w:gridCol w:w="1729"/>
        <w:gridCol w:w="154"/>
        <w:gridCol w:w="1711"/>
      </w:tblGrid>
      <w:tr w:rsidR="00403232">
        <w:trPr>
          <w:trHeight w:val="284"/>
        </w:trPr>
        <w:tc>
          <w:tcPr>
            <w:tcW w:w="6328" w:type="dxa"/>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27"/>
              <w:ind w:right="71"/>
              <w:jc w:val="right"/>
              <w:rPr>
                <w:b/>
                <w:sz w:val="20"/>
              </w:rPr>
            </w:pPr>
            <w:r>
              <w:rPr>
                <w:b/>
                <w:sz w:val="20"/>
              </w:rPr>
              <w:t>1</w:t>
            </w:r>
            <w:r>
              <w:rPr>
                <w:b/>
                <w:spacing w:val="2"/>
                <w:sz w:val="20"/>
              </w:rPr>
              <w:t xml:space="preserve"> </w:t>
            </w:r>
            <w:r>
              <w:rPr>
                <w:b/>
                <w:spacing w:val="-2"/>
                <w:sz w:val="20"/>
              </w:rPr>
              <w:t>Ocak-</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27"/>
              <w:ind w:right="72"/>
              <w:jc w:val="right"/>
              <w:rPr>
                <w:b/>
                <w:sz w:val="20"/>
              </w:rPr>
            </w:pPr>
            <w:r>
              <w:rPr>
                <w:b/>
                <w:sz w:val="20"/>
              </w:rPr>
              <w:t>1</w:t>
            </w:r>
            <w:r>
              <w:rPr>
                <w:b/>
                <w:spacing w:val="2"/>
                <w:sz w:val="20"/>
              </w:rPr>
              <w:t xml:space="preserve"> </w:t>
            </w:r>
            <w:r>
              <w:rPr>
                <w:b/>
                <w:spacing w:val="-2"/>
                <w:sz w:val="20"/>
              </w:rPr>
              <w:t>Ocak-</w:t>
            </w:r>
          </w:p>
        </w:tc>
      </w:tr>
      <w:tr w:rsidR="00403232">
        <w:trPr>
          <w:trHeight w:val="325"/>
        </w:trPr>
        <w:tc>
          <w:tcPr>
            <w:tcW w:w="6328" w:type="dxa"/>
            <w:tcBorders>
              <w:bottom w:val="single" w:sz="8" w:space="0" w:color="000000"/>
            </w:tcBorders>
          </w:tcPr>
          <w:p w:rsidR="00403232" w:rsidRDefault="00000000">
            <w:pPr>
              <w:pStyle w:val="TableParagraph"/>
              <w:spacing w:before="47"/>
              <w:ind w:left="83"/>
              <w:rPr>
                <w:b/>
                <w:sz w:val="20"/>
              </w:rPr>
            </w:pPr>
            <w:r>
              <w:rPr>
                <w:b/>
                <w:spacing w:val="-4"/>
                <w:sz w:val="20"/>
              </w:rPr>
              <w:t>Esas</w:t>
            </w:r>
            <w:r>
              <w:rPr>
                <w:b/>
                <w:spacing w:val="-9"/>
                <w:sz w:val="20"/>
              </w:rPr>
              <w:t xml:space="preserve"> </w:t>
            </w:r>
            <w:r>
              <w:rPr>
                <w:b/>
                <w:spacing w:val="-4"/>
                <w:sz w:val="20"/>
              </w:rPr>
              <w:t>Faaliyetlerden</w:t>
            </w:r>
            <w:r>
              <w:rPr>
                <w:b/>
                <w:spacing w:val="-9"/>
                <w:sz w:val="20"/>
              </w:rPr>
              <w:t xml:space="preserve"> </w:t>
            </w:r>
            <w:r>
              <w:rPr>
                <w:b/>
                <w:spacing w:val="-4"/>
                <w:sz w:val="20"/>
              </w:rPr>
              <w:t>Diğer</w:t>
            </w:r>
            <w:r>
              <w:rPr>
                <w:b/>
                <w:spacing w:val="-7"/>
                <w:sz w:val="20"/>
              </w:rPr>
              <w:t xml:space="preserve"> </w:t>
            </w:r>
            <w:r>
              <w:rPr>
                <w:b/>
                <w:spacing w:val="-4"/>
                <w:sz w:val="20"/>
              </w:rPr>
              <w:t>Gelirler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328" w:type="dxa"/>
            <w:tcBorders>
              <w:top w:val="single" w:sz="8" w:space="0" w:color="000000"/>
            </w:tcBorders>
          </w:tcPr>
          <w:p w:rsidR="00403232" w:rsidRDefault="00000000">
            <w:pPr>
              <w:pStyle w:val="TableParagraph"/>
              <w:spacing w:before="28"/>
              <w:ind w:left="83"/>
              <w:rPr>
                <w:sz w:val="20"/>
              </w:rPr>
            </w:pPr>
            <w:r>
              <w:rPr>
                <w:spacing w:val="-6"/>
                <w:sz w:val="20"/>
              </w:rPr>
              <w:t>Konusu</w:t>
            </w:r>
            <w:r>
              <w:rPr>
                <w:spacing w:val="3"/>
                <w:sz w:val="20"/>
              </w:rPr>
              <w:t xml:space="preserve"> </w:t>
            </w:r>
            <w:r>
              <w:rPr>
                <w:spacing w:val="-6"/>
                <w:sz w:val="20"/>
              </w:rPr>
              <w:t>Kalmayan</w:t>
            </w:r>
            <w:r>
              <w:rPr>
                <w:spacing w:val="4"/>
                <w:sz w:val="20"/>
              </w:rPr>
              <w:t xml:space="preserve"> </w:t>
            </w:r>
            <w:r>
              <w:rPr>
                <w:spacing w:val="-6"/>
                <w:sz w:val="20"/>
              </w:rPr>
              <w:t>Karşılıklar</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3"/>
              <w:jc w:val="right"/>
              <w:rPr>
                <w:sz w:val="20"/>
              </w:rPr>
            </w:pPr>
            <w:r>
              <w:rPr>
                <w:spacing w:val="-2"/>
                <w:sz w:val="20"/>
              </w:rPr>
              <w:t>2.017.701</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28"/>
              <w:ind w:right="72"/>
              <w:jc w:val="right"/>
              <w:rPr>
                <w:sz w:val="20"/>
              </w:rPr>
            </w:pPr>
            <w:r>
              <w:rPr>
                <w:spacing w:val="-2"/>
                <w:sz w:val="20"/>
              </w:rPr>
              <w:t>393.060</w:t>
            </w:r>
          </w:p>
        </w:tc>
      </w:tr>
      <w:tr w:rsidR="00403232">
        <w:trPr>
          <w:trHeight w:val="306"/>
        </w:trPr>
        <w:tc>
          <w:tcPr>
            <w:tcW w:w="6328" w:type="dxa"/>
          </w:tcPr>
          <w:p w:rsidR="00403232" w:rsidRDefault="00000000">
            <w:pPr>
              <w:pStyle w:val="TableParagraph"/>
              <w:spacing w:before="48"/>
              <w:ind w:left="83"/>
              <w:rPr>
                <w:sz w:val="20"/>
              </w:rPr>
            </w:pPr>
            <w:r>
              <w:rPr>
                <w:spacing w:val="-6"/>
                <w:sz w:val="20"/>
              </w:rPr>
              <w:t>Reeskont</w:t>
            </w:r>
            <w:r>
              <w:rPr>
                <w:spacing w:val="-8"/>
                <w:sz w:val="20"/>
              </w:rPr>
              <w:t xml:space="preserve"> </w:t>
            </w:r>
            <w:r>
              <w:rPr>
                <w:spacing w:val="-6"/>
                <w:sz w:val="20"/>
              </w:rPr>
              <w:t>Faiz</w:t>
            </w:r>
            <w:r>
              <w:rPr>
                <w:spacing w:val="-7"/>
                <w:sz w:val="20"/>
              </w:rPr>
              <w:t xml:space="preserve"> </w:t>
            </w:r>
            <w:r>
              <w:rPr>
                <w:spacing w:val="-6"/>
                <w:sz w:val="20"/>
              </w:rPr>
              <w:t>Gelirleri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3"/>
              <w:jc w:val="right"/>
              <w:rPr>
                <w:sz w:val="20"/>
              </w:rPr>
            </w:pPr>
            <w:r>
              <w:rPr>
                <w:spacing w:val="-2"/>
                <w:sz w:val="20"/>
              </w:rPr>
              <w:t>251.661</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8"/>
              <w:ind w:right="72"/>
              <w:jc w:val="right"/>
              <w:rPr>
                <w:sz w:val="20"/>
              </w:rPr>
            </w:pPr>
            <w:r>
              <w:rPr>
                <w:spacing w:val="-2"/>
                <w:sz w:val="20"/>
              </w:rPr>
              <w:t>147.103</w:t>
            </w:r>
          </w:p>
        </w:tc>
      </w:tr>
      <w:tr w:rsidR="00403232">
        <w:trPr>
          <w:trHeight w:val="306"/>
        </w:trPr>
        <w:tc>
          <w:tcPr>
            <w:tcW w:w="6328" w:type="dxa"/>
          </w:tcPr>
          <w:p w:rsidR="00403232" w:rsidRDefault="00000000">
            <w:pPr>
              <w:pStyle w:val="TableParagraph"/>
              <w:spacing w:before="47"/>
              <w:ind w:left="83"/>
              <w:rPr>
                <w:sz w:val="20"/>
              </w:rPr>
            </w:pPr>
            <w:r>
              <w:rPr>
                <w:w w:val="90"/>
                <w:sz w:val="20"/>
              </w:rPr>
              <w:t>SGK</w:t>
            </w:r>
            <w:r>
              <w:rPr>
                <w:spacing w:val="2"/>
                <w:sz w:val="20"/>
              </w:rPr>
              <w:t xml:space="preserve"> </w:t>
            </w:r>
            <w:r>
              <w:rPr>
                <w:w w:val="90"/>
                <w:sz w:val="20"/>
              </w:rPr>
              <w:t>Destek</w:t>
            </w:r>
            <w:r>
              <w:rPr>
                <w:spacing w:val="2"/>
                <w:sz w:val="20"/>
              </w:rPr>
              <w:t xml:space="preserve"> </w:t>
            </w:r>
            <w:r>
              <w:rPr>
                <w:spacing w:val="-2"/>
                <w:w w:val="90"/>
                <w:sz w:val="20"/>
              </w:rPr>
              <w:t>Gelirleri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3"/>
              <w:jc w:val="right"/>
              <w:rPr>
                <w:sz w:val="20"/>
              </w:rPr>
            </w:pPr>
            <w:r>
              <w:rPr>
                <w:spacing w:val="-2"/>
                <w:sz w:val="20"/>
              </w:rPr>
              <w:t>252.143</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7"/>
              <w:ind w:right="72"/>
              <w:jc w:val="right"/>
              <w:rPr>
                <w:sz w:val="20"/>
              </w:rPr>
            </w:pPr>
            <w:r>
              <w:rPr>
                <w:spacing w:val="-2"/>
                <w:sz w:val="20"/>
              </w:rPr>
              <w:t>185.048</w:t>
            </w:r>
          </w:p>
        </w:tc>
      </w:tr>
      <w:tr w:rsidR="00403232">
        <w:trPr>
          <w:trHeight w:val="306"/>
        </w:trPr>
        <w:tc>
          <w:tcPr>
            <w:tcW w:w="6328" w:type="dxa"/>
          </w:tcPr>
          <w:p w:rsidR="00403232" w:rsidRDefault="00000000">
            <w:pPr>
              <w:pStyle w:val="TableParagraph"/>
              <w:spacing w:before="48"/>
              <w:ind w:left="83"/>
              <w:rPr>
                <w:sz w:val="20"/>
              </w:rPr>
            </w:pPr>
            <w:r>
              <w:rPr>
                <w:sz w:val="20"/>
              </w:rPr>
              <w:t>Özel</w:t>
            </w:r>
            <w:r>
              <w:rPr>
                <w:spacing w:val="-14"/>
                <w:sz w:val="20"/>
              </w:rPr>
              <w:t xml:space="preserve"> </w:t>
            </w:r>
            <w:r>
              <w:rPr>
                <w:sz w:val="20"/>
              </w:rPr>
              <w:t>Fonlar</w:t>
            </w:r>
            <w:r>
              <w:rPr>
                <w:spacing w:val="-14"/>
                <w:sz w:val="20"/>
              </w:rPr>
              <w:t xml:space="preserve"> </w:t>
            </w:r>
            <w:r>
              <w:rPr>
                <w:sz w:val="20"/>
              </w:rPr>
              <w:t>İptali</w:t>
            </w:r>
            <w:r>
              <w:rPr>
                <w:spacing w:val="-13"/>
                <w:sz w:val="20"/>
              </w:rPr>
              <w:t xml:space="preserve"> </w:t>
            </w:r>
            <w:r>
              <w:rPr>
                <w:spacing w:val="-5"/>
                <w:sz w:val="20"/>
              </w:rPr>
              <w:t>(*)</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0"/>
              <w:jc w:val="right"/>
              <w:rPr>
                <w:sz w:val="20"/>
              </w:rPr>
            </w:pPr>
            <w:r>
              <w:rPr>
                <w:w w:val="119"/>
                <w:sz w:val="20"/>
              </w:rPr>
              <w:t>-</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8"/>
              <w:ind w:right="72"/>
              <w:jc w:val="right"/>
              <w:rPr>
                <w:sz w:val="20"/>
              </w:rPr>
            </w:pPr>
            <w:r>
              <w:rPr>
                <w:spacing w:val="-2"/>
                <w:sz w:val="20"/>
              </w:rPr>
              <w:t>61.440</w:t>
            </w:r>
          </w:p>
        </w:tc>
      </w:tr>
      <w:tr w:rsidR="00403232">
        <w:trPr>
          <w:trHeight w:val="325"/>
        </w:trPr>
        <w:tc>
          <w:tcPr>
            <w:tcW w:w="6328" w:type="dxa"/>
            <w:tcBorders>
              <w:bottom w:val="single" w:sz="8" w:space="0" w:color="000000"/>
            </w:tcBorders>
          </w:tcPr>
          <w:p w:rsidR="00403232" w:rsidRDefault="00000000">
            <w:pPr>
              <w:pStyle w:val="TableParagraph"/>
              <w:spacing w:before="47"/>
              <w:ind w:left="83"/>
              <w:rPr>
                <w:sz w:val="20"/>
              </w:rPr>
            </w:pPr>
            <w:r>
              <w:rPr>
                <w:sz w:val="20"/>
              </w:rPr>
              <w:t>Diğer</w:t>
            </w:r>
            <w:r>
              <w:rPr>
                <w:spacing w:val="-7"/>
                <w:sz w:val="20"/>
              </w:rPr>
              <w:t xml:space="preserve"> </w:t>
            </w:r>
            <w:r>
              <w:rPr>
                <w:spacing w:val="-2"/>
                <w:sz w:val="20"/>
              </w:rPr>
              <w:t>Gelirler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3"/>
              <w:jc w:val="right"/>
              <w:rPr>
                <w:sz w:val="20"/>
              </w:rPr>
            </w:pPr>
            <w:r>
              <w:rPr>
                <w:spacing w:val="-2"/>
                <w:sz w:val="20"/>
              </w:rPr>
              <w:t>125.152</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2"/>
              <w:jc w:val="right"/>
              <w:rPr>
                <w:sz w:val="20"/>
              </w:rPr>
            </w:pPr>
            <w:r>
              <w:rPr>
                <w:spacing w:val="-2"/>
                <w:sz w:val="20"/>
              </w:rPr>
              <w:t>44.717</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2.646.657</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0"/>
              <w:jc w:val="right"/>
              <w:rPr>
                <w:b/>
                <w:sz w:val="20"/>
              </w:rPr>
            </w:pPr>
            <w:r>
              <w:rPr>
                <w:b/>
                <w:spacing w:val="-2"/>
                <w:sz w:val="20"/>
              </w:rPr>
              <w:t>831.368</w:t>
            </w:r>
          </w:p>
        </w:tc>
      </w:tr>
    </w:tbl>
    <w:p w:rsidR="00403232" w:rsidRDefault="00403232">
      <w:pPr>
        <w:pStyle w:val="BodyText"/>
        <w:spacing w:before="1"/>
        <w:rPr>
          <w:sz w:val="30"/>
        </w:rPr>
      </w:pPr>
    </w:p>
    <w:p w:rsidR="00403232" w:rsidRDefault="00000000">
      <w:pPr>
        <w:pStyle w:val="BodyText"/>
        <w:ind w:left="132"/>
      </w:pPr>
      <w:r>
        <w:rPr>
          <w:spacing w:val="-2"/>
        </w:rPr>
        <w:t>(*)</w:t>
      </w:r>
      <w:r>
        <w:rPr>
          <w:spacing w:val="8"/>
        </w:rPr>
        <w:t xml:space="preserve"> </w:t>
      </w:r>
      <w:r>
        <w:rPr>
          <w:spacing w:val="-2"/>
        </w:rPr>
        <w:t>Özkaynaklar</w:t>
      </w:r>
      <w:r>
        <w:rPr>
          <w:spacing w:val="-1"/>
        </w:rPr>
        <w:t xml:space="preserve"> </w:t>
      </w:r>
      <w:r>
        <w:rPr>
          <w:spacing w:val="-2"/>
        </w:rPr>
        <w:t>değişim</w:t>
      </w:r>
      <w:r>
        <w:t xml:space="preserve"> </w:t>
      </w:r>
      <w:r>
        <w:rPr>
          <w:spacing w:val="-2"/>
        </w:rPr>
        <w:t>tablosunda</w:t>
      </w:r>
      <w:r>
        <w:rPr>
          <w:spacing w:val="2"/>
        </w:rPr>
        <w:t xml:space="preserve"> </w:t>
      </w:r>
      <w:r>
        <w:rPr>
          <w:spacing w:val="-2"/>
        </w:rPr>
        <w:t>“Diğer</w:t>
      </w:r>
      <w:r>
        <w:rPr>
          <w:spacing w:val="-1"/>
        </w:rPr>
        <w:t xml:space="preserve"> </w:t>
      </w:r>
      <w:r>
        <w:rPr>
          <w:spacing w:val="-2"/>
        </w:rPr>
        <w:t>Değişiklikler</w:t>
      </w:r>
      <w:r>
        <w:rPr>
          <w:spacing w:val="1"/>
        </w:rPr>
        <w:t xml:space="preserve"> </w:t>
      </w:r>
      <w:r>
        <w:rPr>
          <w:spacing w:val="-2"/>
        </w:rPr>
        <w:t>Nedeni</w:t>
      </w:r>
      <w:r>
        <w:rPr>
          <w:spacing w:val="-3"/>
        </w:rPr>
        <w:t xml:space="preserve"> </w:t>
      </w:r>
      <w:r>
        <w:rPr>
          <w:spacing w:val="-2"/>
        </w:rPr>
        <w:t>ile Artış (Azalış)” olarak sınıflandırılmıştır.</w:t>
      </w:r>
    </w:p>
    <w:p w:rsidR="00403232" w:rsidRDefault="00403232">
      <w:pPr>
        <w:pStyle w:val="BodyText"/>
        <w:spacing w:before="2"/>
        <w:rPr>
          <w:sz w:val="33"/>
        </w:rPr>
      </w:pPr>
    </w:p>
    <w:p w:rsidR="00403232" w:rsidRDefault="00000000">
      <w:pPr>
        <w:pStyle w:val="Heading5"/>
        <w:spacing w:before="1"/>
      </w:pPr>
      <w:r>
        <w:rPr>
          <w:w w:val="90"/>
        </w:rPr>
        <w:t>DİPNOT</w:t>
      </w:r>
      <w:r>
        <w:rPr>
          <w:spacing w:val="15"/>
        </w:rPr>
        <w:t xml:space="preserve"> </w:t>
      </w:r>
      <w:r>
        <w:rPr>
          <w:w w:val="90"/>
        </w:rPr>
        <w:t>22</w:t>
      </w:r>
      <w:r>
        <w:rPr>
          <w:spacing w:val="15"/>
        </w:rPr>
        <w:t xml:space="preserve"> </w:t>
      </w:r>
      <w:r>
        <w:rPr>
          <w:w w:val="90"/>
        </w:rPr>
        <w:t>–</w:t>
      </w:r>
      <w:r>
        <w:rPr>
          <w:spacing w:val="16"/>
        </w:rPr>
        <w:t xml:space="preserve"> </w:t>
      </w:r>
      <w:r>
        <w:rPr>
          <w:w w:val="90"/>
        </w:rPr>
        <w:t>ESAS</w:t>
      </w:r>
      <w:r>
        <w:rPr>
          <w:spacing w:val="15"/>
        </w:rPr>
        <w:t xml:space="preserve"> </w:t>
      </w:r>
      <w:r>
        <w:rPr>
          <w:w w:val="90"/>
        </w:rPr>
        <w:t>FAALİYETLERDEN</w:t>
      </w:r>
      <w:r>
        <w:rPr>
          <w:spacing w:val="18"/>
        </w:rPr>
        <w:t xml:space="preserve"> </w:t>
      </w:r>
      <w:r>
        <w:rPr>
          <w:w w:val="90"/>
        </w:rPr>
        <w:t>DİĞER</w:t>
      </w:r>
      <w:r>
        <w:rPr>
          <w:spacing w:val="13"/>
        </w:rPr>
        <w:t xml:space="preserve"> </w:t>
      </w:r>
      <w:r>
        <w:rPr>
          <w:spacing w:val="-2"/>
          <w:w w:val="90"/>
        </w:rPr>
        <w:t>GİDERLER</w:t>
      </w:r>
    </w:p>
    <w:p w:rsidR="00403232" w:rsidRDefault="00403232">
      <w:pPr>
        <w:pStyle w:val="BodyText"/>
        <w:spacing w:before="2"/>
        <w:rPr>
          <w:b/>
          <w:sz w:val="33"/>
        </w:rPr>
      </w:pPr>
    </w:p>
    <w:p w:rsidR="00403232" w:rsidRDefault="00000000">
      <w:pPr>
        <w:pStyle w:val="BodyText"/>
        <w:spacing w:line="321" w:lineRule="auto"/>
        <w:ind w:left="132"/>
      </w:pPr>
      <w:r>
        <w:t>31 Aralık</w:t>
      </w:r>
      <w:r>
        <w:rPr>
          <w:spacing w:val="-1"/>
        </w:rPr>
        <w:t xml:space="preserve"> </w:t>
      </w:r>
      <w:r>
        <w:t>2021 ve</w:t>
      </w:r>
      <w:r>
        <w:rPr>
          <w:spacing w:val="-1"/>
        </w:rPr>
        <w:t xml:space="preserve"> </w:t>
      </w:r>
      <w:r>
        <w:t>31 Aralık 2020 tarihlerinde sona eren hesap dönemlerine</w:t>
      </w:r>
      <w:r>
        <w:rPr>
          <w:spacing w:val="-2"/>
        </w:rPr>
        <w:t xml:space="preserve"> </w:t>
      </w:r>
      <w:r>
        <w:t>ait</w:t>
      </w:r>
      <w:r>
        <w:rPr>
          <w:spacing w:val="-1"/>
        </w:rPr>
        <w:t xml:space="preserve"> </w:t>
      </w:r>
      <w:r>
        <w:t>esas</w:t>
      </w:r>
      <w:r>
        <w:rPr>
          <w:spacing w:val="-1"/>
        </w:rPr>
        <w:t xml:space="preserve"> </w:t>
      </w:r>
      <w:r>
        <w:t>faaliyetlerden diğer giderlerin detayı aşağıdaki gibidir.</w:t>
      </w:r>
    </w:p>
    <w:p w:rsidR="00403232" w:rsidRDefault="00403232">
      <w:pPr>
        <w:pStyle w:val="BodyText"/>
        <w:spacing w:before="11"/>
        <w:rPr>
          <w:sz w:val="22"/>
        </w:rPr>
      </w:pPr>
    </w:p>
    <w:tbl>
      <w:tblPr>
        <w:tblW w:w="0" w:type="auto"/>
        <w:tblInd w:w="125" w:type="dxa"/>
        <w:tblLayout w:type="fixed"/>
        <w:tblCellMar>
          <w:left w:w="0" w:type="dxa"/>
          <w:right w:w="0" w:type="dxa"/>
        </w:tblCellMar>
        <w:tblLook w:val="01E0" w:firstRow="1" w:lastRow="1" w:firstColumn="1" w:lastColumn="1" w:noHBand="0" w:noVBand="0"/>
      </w:tblPr>
      <w:tblGrid>
        <w:gridCol w:w="6328"/>
        <w:gridCol w:w="161"/>
        <w:gridCol w:w="1729"/>
        <w:gridCol w:w="154"/>
        <w:gridCol w:w="1711"/>
      </w:tblGrid>
      <w:tr w:rsidR="00403232">
        <w:trPr>
          <w:trHeight w:val="286"/>
        </w:trPr>
        <w:tc>
          <w:tcPr>
            <w:tcW w:w="6328" w:type="dxa"/>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27"/>
              <w:ind w:right="71"/>
              <w:jc w:val="right"/>
              <w:rPr>
                <w:b/>
                <w:sz w:val="20"/>
              </w:rPr>
            </w:pPr>
            <w:r>
              <w:rPr>
                <w:b/>
                <w:sz w:val="20"/>
              </w:rPr>
              <w:t>1</w:t>
            </w:r>
            <w:r>
              <w:rPr>
                <w:b/>
                <w:spacing w:val="2"/>
                <w:sz w:val="20"/>
              </w:rPr>
              <w:t xml:space="preserve"> </w:t>
            </w:r>
            <w:r>
              <w:rPr>
                <w:b/>
                <w:spacing w:val="-2"/>
                <w:sz w:val="20"/>
              </w:rPr>
              <w:t>Ocak-</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27"/>
              <w:ind w:right="72"/>
              <w:jc w:val="right"/>
              <w:rPr>
                <w:b/>
                <w:sz w:val="20"/>
              </w:rPr>
            </w:pPr>
            <w:r>
              <w:rPr>
                <w:b/>
                <w:sz w:val="20"/>
              </w:rPr>
              <w:t>1</w:t>
            </w:r>
            <w:r>
              <w:rPr>
                <w:b/>
                <w:spacing w:val="2"/>
                <w:sz w:val="20"/>
              </w:rPr>
              <w:t xml:space="preserve"> </w:t>
            </w:r>
            <w:r>
              <w:rPr>
                <w:b/>
                <w:spacing w:val="-2"/>
                <w:sz w:val="20"/>
              </w:rPr>
              <w:t>Ocak-</w:t>
            </w:r>
          </w:p>
        </w:tc>
      </w:tr>
      <w:tr w:rsidR="00403232">
        <w:trPr>
          <w:trHeight w:val="324"/>
        </w:trPr>
        <w:tc>
          <w:tcPr>
            <w:tcW w:w="6328" w:type="dxa"/>
            <w:tcBorders>
              <w:bottom w:val="single" w:sz="8" w:space="0" w:color="000000"/>
            </w:tcBorders>
          </w:tcPr>
          <w:p w:rsidR="00403232" w:rsidRDefault="00000000">
            <w:pPr>
              <w:pStyle w:val="TableParagraph"/>
              <w:spacing w:before="48"/>
              <w:ind w:left="83"/>
              <w:rPr>
                <w:b/>
                <w:sz w:val="20"/>
              </w:rPr>
            </w:pPr>
            <w:r>
              <w:rPr>
                <w:b/>
                <w:spacing w:val="-4"/>
                <w:sz w:val="20"/>
              </w:rPr>
              <w:t>Esas</w:t>
            </w:r>
            <w:r>
              <w:rPr>
                <w:b/>
                <w:spacing w:val="-9"/>
                <w:sz w:val="20"/>
              </w:rPr>
              <w:t xml:space="preserve"> </w:t>
            </w:r>
            <w:r>
              <w:rPr>
                <w:b/>
                <w:spacing w:val="-4"/>
                <w:sz w:val="20"/>
              </w:rPr>
              <w:t>Faaliyetlerden</w:t>
            </w:r>
            <w:r>
              <w:rPr>
                <w:b/>
                <w:spacing w:val="-9"/>
                <w:sz w:val="20"/>
              </w:rPr>
              <w:t xml:space="preserve"> </w:t>
            </w:r>
            <w:r>
              <w:rPr>
                <w:b/>
                <w:spacing w:val="-4"/>
                <w:sz w:val="20"/>
              </w:rPr>
              <w:t>Diğer</w:t>
            </w:r>
            <w:r>
              <w:rPr>
                <w:b/>
                <w:spacing w:val="-7"/>
                <w:sz w:val="20"/>
              </w:rPr>
              <w:t xml:space="preserve"> </w:t>
            </w:r>
            <w:r>
              <w:rPr>
                <w:b/>
                <w:spacing w:val="-4"/>
                <w:sz w:val="20"/>
              </w:rPr>
              <w:t>Giderler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8"/>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8"/>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8"/>
        </w:trPr>
        <w:tc>
          <w:tcPr>
            <w:tcW w:w="6328" w:type="dxa"/>
            <w:tcBorders>
              <w:top w:val="single" w:sz="8" w:space="0" w:color="000000"/>
            </w:tcBorders>
          </w:tcPr>
          <w:p w:rsidR="00403232" w:rsidRDefault="00000000">
            <w:pPr>
              <w:pStyle w:val="TableParagraph"/>
              <w:spacing w:before="31"/>
              <w:ind w:left="83"/>
              <w:rPr>
                <w:sz w:val="20"/>
              </w:rPr>
            </w:pPr>
            <w:r>
              <w:rPr>
                <w:spacing w:val="-2"/>
                <w:sz w:val="20"/>
              </w:rPr>
              <w:t>Komisyon</w:t>
            </w:r>
            <w:r>
              <w:rPr>
                <w:spacing w:val="-5"/>
                <w:sz w:val="20"/>
              </w:rPr>
              <w:t xml:space="preserve"> </w:t>
            </w:r>
            <w:r>
              <w:rPr>
                <w:spacing w:val="-2"/>
                <w:sz w:val="20"/>
              </w:rPr>
              <w:t>Giderleri</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31"/>
              <w:ind w:right="72"/>
              <w:jc w:val="right"/>
              <w:rPr>
                <w:sz w:val="20"/>
              </w:rPr>
            </w:pPr>
            <w:r>
              <w:rPr>
                <w:spacing w:val="-2"/>
                <w:sz w:val="20"/>
              </w:rPr>
              <w:t>(44.095)</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31"/>
              <w:ind w:right="71"/>
              <w:jc w:val="right"/>
              <w:rPr>
                <w:sz w:val="20"/>
              </w:rPr>
            </w:pPr>
            <w:r>
              <w:rPr>
                <w:spacing w:val="-2"/>
                <w:sz w:val="20"/>
              </w:rPr>
              <w:t>(9.961)</w:t>
            </w:r>
          </w:p>
        </w:tc>
      </w:tr>
      <w:tr w:rsidR="00403232">
        <w:trPr>
          <w:trHeight w:val="306"/>
        </w:trPr>
        <w:tc>
          <w:tcPr>
            <w:tcW w:w="6328" w:type="dxa"/>
          </w:tcPr>
          <w:p w:rsidR="00403232" w:rsidRDefault="00000000">
            <w:pPr>
              <w:pStyle w:val="TableParagraph"/>
              <w:spacing w:before="47"/>
              <w:ind w:left="83"/>
              <w:rPr>
                <w:sz w:val="20"/>
              </w:rPr>
            </w:pPr>
            <w:r>
              <w:rPr>
                <w:w w:val="90"/>
                <w:sz w:val="20"/>
              </w:rPr>
              <w:t>Karşılık</w:t>
            </w:r>
            <w:r>
              <w:rPr>
                <w:spacing w:val="4"/>
                <w:sz w:val="20"/>
              </w:rPr>
              <w:t xml:space="preserve"> </w:t>
            </w:r>
            <w:r>
              <w:rPr>
                <w:spacing w:val="-2"/>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2"/>
              <w:jc w:val="right"/>
              <w:rPr>
                <w:sz w:val="20"/>
              </w:rPr>
            </w:pPr>
            <w:r>
              <w:rPr>
                <w:spacing w:val="-2"/>
                <w:sz w:val="20"/>
              </w:rPr>
              <w:t>(766.062)</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7"/>
              <w:ind w:right="72"/>
              <w:jc w:val="right"/>
              <w:rPr>
                <w:sz w:val="20"/>
              </w:rPr>
            </w:pPr>
            <w:r>
              <w:rPr>
                <w:spacing w:val="-2"/>
                <w:sz w:val="20"/>
              </w:rPr>
              <w:t>(1.003.649)</w:t>
            </w:r>
          </w:p>
        </w:tc>
      </w:tr>
      <w:tr w:rsidR="00403232">
        <w:trPr>
          <w:trHeight w:val="306"/>
        </w:trPr>
        <w:tc>
          <w:tcPr>
            <w:tcW w:w="6328" w:type="dxa"/>
          </w:tcPr>
          <w:p w:rsidR="00403232" w:rsidRDefault="00000000">
            <w:pPr>
              <w:pStyle w:val="TableParagraph"/>
              <w:spacing w:before="48"/>
              <w:ind w:left="83"/>
              <w:rPr>
                <w:sz w:val="20"/>
              </w:rPr>
            </w:pPr>
            <w:r>
              <w:rPr>
                <w:spacing w:val="-6"/>
                <w:sz w:val="20"/>
              </w:rPr>
              <w:t>Reeskont</w:t>
            </w:r>
            <w:r>
              <w:rPr>
                <w:spacing w:val="-8"/>
                <w:sz w:val="20"/>
              </w:rPr>
              <w:t xml:space="preserve"> </w:t>
            </w:r>
            <w:r>
              <w:rPr>
                <w:spacing w:val="-6"/>
                <w:sz w:val="20"/>
              </w:rPr>
              <w:t>Faiz</w:t>
            </w:r>
            <w:r>
              <w:rPr>
                <w:spacing w:val="-7"/>
                <w:sz w:val="20"/>
              </w:rPr>
              <w:t xml:space="preserve"> </w:t>
            </w:r>
            <w:r>
              <w:rPr>
                <w:spacing w:val="-6"/>
                <w:sz w:val="20"/>
              </w:rPr>
              <w:t>Giderleri</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8"/>
              <w:ind w:right="72"/>
              <w:jc w:val="right"/>
              <w:rPr>
                <w:sz w:val="20"/>
              </w:rPr>
            </w:pPr>
            <w:r>
              <w:rPr>
                <w:spacing w:val="-2"/>
                <w:sz w:val="20"/>
              </w:rPr>
              <w:t>(280.360)</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8"/>
              <w:ind w:right="72"/>
              <w:jc w:val="right"/>
              <w:rPr>
                <w:sz w:val="20"/>
              </w:rPr>
            </w:pPr>
            <w:r>
              <w:rPr>
                <w:spacing w:val="-2"/>
                <w:sz w:val="20"/>
              </w:rPr>
              <w:t>(200.210)</w:t>
            </w:r>
          </w:p>
        </w:tc>
      </w:tr>
      <w:tr w:rsidR="00403232">
        <w:trPr>
          <w:trHeight w:val="305"/>
        </w:trPr>
        <w:tc>
          <w:tcPr>
            <w:tcW w:w="6328" w:type="dxa"/>
          </w:tcPr>
          <w:p w:rsidR="00403232" w:rsidRDefault="00000000">
            <w:pPr>
              <w:pStyle w:val="TableParagraph"/>
              <w:spacing w:before="47"/>
              <w:ind w:left="83"/>
              <w:rPr>
                <w:sz w:val="20"/>
              </w:rPr>
            </w:pPr>
            <w:r>
              <w:rPr>
                <w:w w:val="90"/>
                <w:sz w:val="20"/>
              </w:rPr>
              <w:t>Bağış</w:t>
            </w:r>
            <w:r>
              <w:rPr>
                <w:spacing w:val="1"/>
                <w:sz w:val="20"/>
              </w:rPr>
              <w:t xml:space="preserve"> </w:t>
            </w:r>
            <w:r>
              <w:rPr>
                <w:w w:val="90"/>
                <w:sz w:val="20"/>
              </w:rPr>
              <w:t>ve</w:t>
            </w:r>
            <w:r>
              <w:rPr>
                <w:spacing w:val="2"/>
                <w:sz w:val="20"/>
              </w:rPr>
              <w:t xml:space="preserve"> </w:t>
            </w:r>
            <w:r>
              <w:rPr>
                <w:spacing w:val="-2"/>
                <w:w w:val="90"/>
                <w:sz w:val="20"/>
              </w:rPr>
              <w:t>Yardımlar</w:t>
            </w: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47"/>
              <w:ind w:right="72"/>
              <w:jc w:val="right"/>
              <w:rPr>
                <w:sz w:val="20"/>
              </w:rPr>
            </w:pPr>
            <w:r>
              <w:rPr>
                <w:spacing w:val="-2"/>
                <w:sz w:val="20"/>
              </w:rPr>
              <w:t>(50.000)</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47"/>
              <w:ind w:right="70"/>
              <w:jc w:val="right"/>
              <w:rPr>
                <w:sz w:val="20"/>
              </w:rPr>
            </w:pPr>
            <w:r>
              <w:rPr>
                <w:w w:val="119"/>
                <w:sz w:val="20"/>
              </w:rPr>
              <w:t>-</w:t>
            </w:r>
          </w:p>
        </w:tc>
      </w:tr>
      <w:tr w:rsidR="00403232">
        <w:trPr>
          <w:trHeight w:val="324"/>
        </w:trPr>
        <w:tc>
          <w:tcPr>
            <w:tcW w:w="6328" w:type="dxa"/>
            <w:tcBorders>
              <w:bottom w:val="single" w:sz="8" w:space="0" w:color="000000"/>
            </w:tcBorders>
          </w:tcPr>
          <w:p w:rsidR="00403232" w:rsidRDefault="00000000">
            <w:pPr>
              <w:pStyle w:val="TableParagraph"/>
              <w:spacing w:before="48"/>
              <w:ind w:left="83"/>
              <w:rPr>
                <w:sz w:val="20"/>
              </w:rPr>
            </w:pPr>
            <w:r>
              <w:rPr>
                <w:sz w:val="20"/>
              </w:rPr>
              <w:t>Diğer</w:t>
            </w:r>
            <w:r>
              <w:rPr>
                <w:spacing w:val="-7"/>
                <w:sz w:val="20"/>
              </w:rPr>
              <w:t xml:space="preserve"> </w:t>
            </w:r>
            <w:r>
              <w:rPr>
                <w:spacing w:val="-2"/>
                <w:sz w:val="20"/>
              </w:rPr>
              <w:t>Giderler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8"/>
              <w:ind w:right="72"/>
              <w:jc w:val="right"/>
              <w:rPr>
                <w:sz w:val="20"/>
              </w:rPr>
            </w:pPr>
            <w:r>
              <w:rPr>
                <w:spacing w:val="-2"/>
                <w:sz w:val="20"/>
              </w:rPr>
              <w:t>(59.309)</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8"/>
              <w:ind w:right="71"/>
              <w:jc w:val="right"/>
              <w:rPr>
                <w:sz w:val="20"/>
              </w:rPr>
            </w:pPr>
            <w:r>
              <w:rPr>
                <w:spacing w:val="-2"/>
                <w:sz w:val="20"/>
              </w:rPr>
              <w:t>(30.296)</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2"/>
              <w:jc w:val="right"/>
              <w:rPr>
                <w:b/>
                <w:sz w:val="20"/>
              </w:rPr>
            </w:pPr>
            <w:r>
              <w:rPr>
                <w:b/>
                <w:spacing w:val="-2"/>
                <w:w w:val="105"/>
                <w:sz w:val="20"/>
              </w:rPr>
              <w:t>(1.199.826)</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w w:val="105"/>
                <w:sz w:val="20"/>
              </w:rPr>
              <w:t>(1.244.116)</w:t>
            </w:r>
          </w:p>
        </w:tc>
      </w:tr>
    </w:tbl>
    <w:p w:rsidR="00403232" w:rsidRDefault="00403232">
      <w:pPr>
        <w:pStyle w:val="BodyText"/>
        <w:spacing w:before="2"/>
        <w:rPr>
          <w:sz w:val="30"/>
        </w:rPr>
      </w:pPr>
    </w:p>
    <w:p w:rsidR="00403232" w:rsidRDefault="00000000">
      <w:pPr>
        <w:pStyle w:val="Heading5"/>
        <w:spacing w:before="0"/>
      </w:pPr>
      <w:r>
        <w:rPr>
          <w:spacing w:val="-4"/>
        </w:rPr>
        <w:t>DİPNOT</w:t>
      </w:r>
      <w:r>
        <w:rPr>
          <w:spacing w:val="-8"/>
        </w:rPr>
        <w:t xml:space="preserve"> </w:t>
      </w:r>
      <w:r>
        <w:rPr>
          <w:spacing w:val="-4"/>
        </w:rPr>
        <w:t>23</w:t>
      </w:r>
      <w:r>
        <w:rPr>
          <w:spacing w:val="-8"/>
        </w:rPr>
        <w:t xml:space="preserve"> </w:t>
      </w:r>
      <w:r>
        <w:rPr>
          <w:spacing w:val="-4"/>
        </w:rPr>
        <w:t>–</w:t>
      </w:r>
      <w:r>
        <w:rPr>
          <w:spacing w:val="-8"/>
        </w:rPr>
        <w:t xml:space="preserve"> </w:t>
      </w:r>
      <w:r>
        <w:rPr>
          <w:spacing w:val="-4"/>
        </w:rPr>
        <w:t>YATIRIM</w:t>
      </w:r>
      <w:r>
        <w:rPr>
          <w:spacing w:val="-8"/>
        </w:rPr>
        <w:t xml:space="preserve"> </w:t>
      </w:r>
      <w:r>
        <w:rPr>
          <w:spacing w:val="-4"/>
        </w:rPr>
        <w:t>FAALİYETLERİNDEN</w:t>
      </w:r>
      <w:r>
        <w:rPr>
          <w:spacing w:val="-8"/>
        </w:rPr>
        <w:t xml:space="preserve"> </w:t>
      </w:r>
      <w:r>
        <w:rPr>
          <w:spacing w:val="-4"/>
        </w:rPr>
        <w:t>GELİRLER</w:t>
      </w:r>
    </w:p>
    <w:p w:rsidR="00403232" w:rsidRDefault="00403232">
      <w:pPr>
        <w:pStyle w:val="BodyText"/>
        <w:spacing w:before="3"/>
        <w:rPr>
          <w:b/>
          <w:sz w:val="33"/>
        </w:rPr>
      </w:pPr>
    </w:p>
    <w:p w:rsidR="00403232" w:rsidRDefault="00000000">
      <w:pPr>
        <w:pStyle w:val="BodyText"/>
        <w:spacing w:line="319" w:lineRule="auto"/>
        <w:ind w:left="132" w:right="103"/>
      </w:pPr>
      <w:r>
        <w:t>31 Aralık 2021 ve 31 Aralık 2020 tarihlerinde sona eren hesap dönemlerine ait yatırım faaliyetlerinden gelirlerin</w:t>
      </w:r>
      <w:r>
        <w:rPr>
          <w:spacing w:val="40"/>
        </w:rPr>
        <w:t xml:space="preserve"> </w:t>
      </w:r>
      <w:r>
        <w:t>detayı aşağıdaki gibidir.</w:t>
      </w:r>
    </w:p>
    <w:p w:rsidR="00403232" w:rsidRDefault="00403232">
      <w:pPr>
        <w:pStyle w:val="BodyText"/>
        <w:spacing w:before="3"/>
        <w:rPr>
          <w:sz w:val="23"/>
        </w:rPr>
      </w:pPr>
    </w:p>
    <w:tbl>
      <w:tblPr>
        <w:tblW w:w="0" w:type="auto"/>
        <w:tblInd w:w="125" w:type="dxa"/>
        <w:tblLayout w:type="fixed"/>
        <w:tblCellMar>
          <w:left w:w="0" w:type="dxa"/>
          <w:right w:w="0" w:type="dxa"/>
        </w:tblCellMar>
        <w:tblLook w:val="01E0" w:firstRow="1" w:lastRow="1" w:firstColumn="1" w:lastColumn="1" w:noHBand="0" w:noVBand="0"/>
      </w:tblPr>
      <w:tblGrid>
        <w:gridCol w:w="6328"/>
        <w:gridCol w:w="161"/>
        <w:gridCol w:w="1729"/>
        <w:gridCol w:w="154"/>
        <w:gridCol w:w="1711"/>
      </w:tblGrid>
      <w:tr w:rsidR="00403232">
        <w:trPr>
          <w:trHeight w:val="285"/>
        </w:trPr>
        <w:tc>
          <w:tcPr>
            <w:tcW w:w="6328" w:type="dxa"/>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27"/>
              <w:ind w:right="71"/>
              <w:jc w:val="right"/>
              <w:rPr>
                <w:b/>
                <w:sz w:val="20"/>
              </w:rPr>
            </w:pPr>
            <w:r>
              <w:rPr>
                <w:b/>
                <w:sz w:val="20"/>
              </w:rPr>
              <w:t>1</w:t>
            </w:r>
            <w:r>
              <w:rPr>
                <w:b/>
                <w:spacing w:val="2"/>
                <w:sz w:val="20"/>
              </w:rPr>
              <w:t xml:space="preserve"> </w:t>
            </w:r>
            <w:r>
              <w:rPr>
                <w:b/>
                <w:spacing w:val="-2"/>
                <w:sz w:val="20"/>
              </w:rPr>
              <w:t>Ocak-</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27"/>
              <w:ind w:right="72"/>
              <w:jc w:val="right"/>
              <w:rPr>
                <w:b/>
                <w:sz w:val="20"/>
              </w:rPr>
            </w:pPr>
            <w:r>
              <w:rPr>
                <w:b/>
                <w:sz w:val="20"/>
              </w:rPr>
              <w:t>1</w:t>
            </w:r>
            <w:r>
              <w:rPr>
                <w:b/>
                <w:spacing w:val="2"/>
                <w:sz w:val="20"/>
              </w:rPr>
              <w:t xml:space="preserve"> </w:t>
            </w:r>
            <w:r>
              <w:rPr>
                <w:b/>
                <w:spacing w:val="-2"/>
                <w:sz w:val="20"/>
              </w:rPr>
              <w:t>Ocak-</w:t>
            </w:r>
          </w:p>
        </w:tc>
      </w:tr>
      <w:tr w:rsidR="00403232">
        <w:trPr>
          <w:trHeight w:val="325"/>
        </w:trPr>
        <w:tc>
          <w:tcPr>
            <w:tcW w:w="6328" w:type="dxa"/>
            <w:tcBorders>
              <w:bottom w:val="single" w:sz="8" w:space="0" w:color="000000"/>
            </w:tcBorders>
          </w:tcPr>
          <w:p w:rsidR="00403232" w:rsidRDefault="00000000">
            <w:pPr>
              <w:pStyle w:val="TableParagraph"/>
              <w:spacing w:before="47"/>
              <w:ind w:left="83"/>
              <w:rPr>
                <w:b/>
                <w:sz w:val="20"/>
              </w:rPr>
            </w:pPr>
            <w:r>
              <w:rPr>
                <w:b/>
                <w:spacing w:val="-2"/>
                <w:sz w:val="20"/>
              </w:rPr>
              <w:t>Yatırım</w:t>
            </w:r>
            <w:r>
              <w:rPr>
                <w:b/>
                <w:sz w:val="20"/>
              </w:rPr>
              <w:t xml:space="preserve"> </w:t>
            </w:r>
            <w:r>
              <w:rPr>
                <w:b/>
                <w:spacing w:val="-2"/>
                <w:sz w:val="20"/>
              </w:rPr>
              <w:t>Faaliyetlerinden</w:t>
            </w:r>
            <w:r>
              <w:rPr>
                <w:b/>
                <w:sz w:val="20"/>
              </w:rPr>
              <w:t xml:space="preserve"> </w:t>
            </w:r>
            <w:r>
              <w:rPr>
                <w:b/>
                <w:spacing w:val="-2"/>
                <w:sz w:val="20"/>
              </w:rPr>
              <w:t>Gelirler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28"/>
              <w:ind w:left="83"/>
              <w:rPr>
                <w:sz w:val="20"/>
              </w:rPr>
            </w:pPr>
            <w:r>
              <w:rPr>
                <w:spacing w:val="-2"/>
                <w:sz w:val="20"/>
              </w:rPr>
              <w:t>Maddi</w:t>
            </w:r>
            <w:r>
              <w:rPr>
                <w:spacing w:val="-10"/>
                <w:sz w:val="20"/>
              </w:rPr>
              <w:t xml:space="preserve"> </w:t>
            </w:r>
            <w:r>
              <w:rPr>
                <w:spacing w:val="-2"/>
                <w:sz w:val="20"/>
              </w:rPr>
              <w:t>Duran</w:t>
            </w:r>
            <w:r>
              <w:rPr>
                <w:spacing w:val="-9"/>
                <w:sz w:val="20"/>
              </w:rPr>
              <w:t xml:space="preserve"> </w:t>
            </w:r>
            <w:r>
              <w:rPr>
                <w:spacing w:val="-2"/>
                <w:sz w:val="20"/>
              </w:rPr>
              <w:t>Varlık</w:t>
            </w:r>
            <w:r>
              <w:rPr>
                <w:spacing w:val="-10"/>
                <w:sz w:val="20"/>
              </w:rPr>
              <w:t xml:space="preserve"> </w:t>
            </w:r>
            <w:r>
              <w:rPr>
                <w:spacing w:val="-2"/>
                <w:sz w:val="20"/>
              </w:rPr>
              <w:t>Satış</w:t>
            </w:r>
            <w:r>
              <w:rPr>
                <w:spacing w:val="-10"/>
                <w:sz w:val="20"/>
              </w:rPr>
              <w:t xml:space="preserve"> </w:t>
            </w:r>
            <w:r>
              <w:rPr>
                <w:spacing w:val="-2"/>
                <w:sz w:val="20"/>
              </w:rPr>
              <w:t>Karları</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0"/>
              <w:jc w:val="right"/>
              <w:rPr>
                <w:sz w:val="20"/>
              </w:rPr>
            </w:pPr>
            <w:r>
              <w:rPr>
                <w:w w:val="119"/>
                <w:sz w:val="20"/>
              </w:rPr>
              <w:t>-</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2"/>
              <w:jc w:val="right"/>
              <w:rPr>
                <w:sz w:val="20"/>
              </w:rPr>
            </w:pPr>
            <w:r>
              <w:rPr>
                <w:spacing w:val="-2"/>
                <w:sz w:val="20"/>
              </w:rPr>
              <w:t>85.745</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w w:val="120"/>
                <w:sz w:val="20"/>
              </w:rPr>
              <w:t>-</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0"/>
              <w:jc w:val="right"/>
              <w:rPr>
                <w:b/>
                <w:sz w:val="20"/>
              </w:rPr>
            </w:pPr>
            <w:r>
              <w:rPr>
                <w:b/>
                <w:spacing w:val="-2"/>
                <w:sz w:val="20"/>
              </w:rPr>
              <w:t>85.745</w:t>
            </w:r>
          </w:p>
        </w:tc>
      </w:tr>
    </w:tbl>
    <w:p w:rsidR="00403232" w:rsidRDefault="00403232">
      <w:pPr>
        <w:jc w:val="right"/>
        <w:rPr>
          <w:sz w:val="20"/>
        </w:rPr>
        <w:sectPr w:rsidR="00403232">
          <w:headerReference w:type="default" r:id="rId60"/>
          <w:footerReference w:type="default" r:id="rId61"/>
          <w:pgSz w:w="11910" w:h="16840"/>
          <w:pgMar w:top="620" w:right="660" w:bottom="960" w:left="720" w:header="0" w:footer="777" w:gutter="0"/>
          <w:cols w:space="720"/>
        </w:sectPr>
      </w:pPr>
    </w:p>
    <w:p w:rsidR="00403232" w:rsidRDefault="00403232">
      <w:pPr>
        <w:pStyle w:val="BodyText"/>
        <w:spacing w:before="5"/>
        <w:rPr>
          <w:sz w:val="21"/>
        </w:rPr>
      </w:pPr>
    </w:p>
    <w:p w:rsidR="00403232" w:rsidRDefault="00000000">
      <w:pPr>
        <w:pStyle w:val="BodyText"/>
        <w:spacing w:before="128"/>
        <w:ind w:left="132"/>
      </w:pPr>
      <w:r>
        <w:rPr>
          <w:spacing w:val="-2"/>
        </w:rPr>
        <w:t>31</w:t>
      </w:r>
      <w:r>
        <w:rPr>
          <w:spacing w:val="-11"/>
        </w:rPr>
        <w:t xml:space="preserve"> </w:t>
      </w:r>
      <w:r>
        <w:rPr>
          <w:spacing w:val="-2"/>
        </w:rPr>
        <w:t>Aralık</w:t>
      </w:r>
      <w:r>
        <w:rPr>
          <w:spacing w:val="-11"/>
        </w:rPr>
        <w:t xml:space="preserve"> </w:t>
      </w:r>
      <w:r>
        <w:rPr>
          <w:spacing w:val="-2"/>
        </w:rPr>
        <w:t>2021</w:t>
      </w:r>
      <w:r>
        <w:rPr>
          <w:spacing w:val="-10"/>
        </w:rPr>
        <w:t xml:space="preserve"> </w:t>
      </w:r>
      <w:r>
        <w:rPr>
          <w:spacing w:val="-2"/>
        </w:rPr>
        <w:t>ve</w:t>
      </w:r>
      <w:r>
        <w:rPr>
          <w:spacing w:val="-13"/>
        </w:rPr>
        <w:t xml:space="preserve"> </w:t>
      </w:r>
      <w:r>
        <w:rPr>
          <w:spacing w:val="-2"/>
        </w:rPr>
        <w:t>31</w:t>
      </w:r>
      <w:r>
        <w:rPr>
          <w:spacing w:val="-10"/>
        </w:rPr>
        <w:t xml:space="preserve"> </w:t>
      </w:r>
      <w:r>
        <w:rPr>
          <w:spacing w:val="-2"/>
        </w:rPr>
        <w:t>Aralık</w:t>
      </w:r>
      <w:r>
        <w:rPr>
          <w:spacing w:val="-12"/>
        </w:rPr>
        <w:t xml:space="preserve"> </w:t>
      </w:r>
      <w:r>
        <w:rPr>
          <w:spacing w:val="-2"/>
        </w:rPr>
        <w:t>2020</w:t>
      </w:r>
      <w:r>
        <w:rPr>
          <w:spacing w:val="-10"/>
        </w:rPr>
        <w:t xml:space="preserve"> </w:t>
      </w:r>
      <w:r>
        <w:rPr>
          <w:spacing w:val="-2"/>
        </w:rPr>
        <w:t>tarihlerinde</w:t>
      </w:r>
      <w:r>
        <w:rPr>
          <w:spacing w:val="-13"/>
        </w:rPr>
        <w:t xml:space="preserve"> </w:t>
      </w:r>
      <w:r>
        <w:rPr>
          <w:spacing w:val="-2"/>
        </w:rPr>
        <w:t>sona</w:t>
      </w:r>
      <w:r>
        <w:rPr>
          <w:spacing w:val="-9"/>
        </w:rPr>
        <w:t xml:space="preserve"> </w:t>
      </w:r>
      <w:r>
        <w:rPr>
          <w:spacing w:val="-2"/>
        </w:rPr>
        <w:t>eren</w:t>
      </w:r>
      <w:r>
        <w:rPr>
          <w:spacing w:val="-9"/>
        </w:rPr>
        <w:t xml:space="preserve"> </w:t>
      </w:r>
      <w:r>
        <w:rPr>
          <w:spacing w:val="-2"/>
        </w:rPr>
        <w:t>hesap</w:t>
      </w:r>
      <w:r>
        <w:rPr>
          <w:spacing w:val="-8"/>
        </w:rPr>
        <w:t xml:space="preserve"> </w:t>
      </w:r>
      <w:r>
        <w:rPr>
          <w:spacing w:val="-2"/>
        </w:rPr>
        <w:t>dönemlerine</w:t>
      </w:r>
      <w:r>
        <w:rPr>
          <w:spacing w:val="-13"/>
        </w:rPr>
        <w:t xml:space="preserve"> </w:t>
      </w:r>
      <w:r>
        <w:rPr>
          <w:spacing w:val="-2"/>
        </w:rPr>
        <w:t>ait</w:t>
      </w:r>
      <w:r>
        <w:rPr>
          <w:spacing w:val="-11"/>
        </w:rPr>
        <w:t xml:space="preserve"> </w:t>
      </w:r>
      <w:r>
        <w:rPr>
          <w:spacing w:val="-2"/>
        </w:rPr>
        <w:t>finansman</w:t>
      </w:r>
      <w:r>
        <w:rPr>
          <w:spacing w:val="-11"/>
        </w:rPr>
        <w:t xml:space="preserve"> </w:t>
      </w:r>
      <w:r>
        <w:rPr>
          <w:spacing w:val="-2"/>
        </w:rPr>
        <w:t>gelirlerinin</w:t>
      </w:r>
      <w:r>
        <w:rPr>
          <w:spacing w:val="-11"/>
        </w:rPr>
        <w:t xml:space="preserve"> </w:t>
      </w:r>
      <w:r>
        <w:rPr>
          <w:spacing w:val="-2"/>
        </w:rPr>
        <w:t>detayı</w:t>
      </w:r>
      <w:r>
        <w:rPr>
          <w:spacing w:val="-10"/>
        </w:rPr>
        <w:t xml:space="preserve"> </w:t>
      </w:r>
      <w:r>
        <w:rPr>
          <w:spacing w:val="-2"/>
        </w:rPr>
        <w:t>aşağıdaki</w:t>
      </w:r>
    </w:p>
    <w:p w:rsidR="00403232" w:rsidRDefault="00000000">
      <w:pPr>
        <w:pStyle w:val="BodyText"/>
        <w:spacing w:before="74"/>
        <w:ind w:left="132"/>
      </w:pPr>
      <w:r>
        <w:rPr>
          <w:spacing w:val="-2"/>
        </w:rPr>
        <w:t>gibidir.</w:t>
      </w:r>
    </w:p>
    <w:p w:rsidR="00403232" w:rsidRDefault="00403232">
      <w:pPr>
        <w:pStyle w:val="BodyText"/>
        <w:spacing w:before="9" w:after="1"/>
        <w:rPr>
          <w:sz w:val="24"/>
        </w:rPr>
      </w:pPr>
    </w:p>
    <w:tbl>
      <w:tblPr>
        <w:tblW w:w="0" w:type="auto"/>
        <w:tblInd w:w="125" w:type="dxa"/>
        <w:tblLayout w:type="fixed"/>
        <w:tblCellMar>
          <w:left w:w="0" w:type="dxa"/>
          <w:right w:w="0" w:type="dxa"/>
        </w:tblCellMar>
        <w:tblLook w:val="01E0" w:firstRow="1" w:lastRow="1" w:firstColumn="1" w:lastColumn="1" w:noHBand="0" w:noVBand="0"/>
      </w:tblPr>
      <w:tblGrid>
        <w:gridCol w:w="6328"/>
        <w:gridCol w:w="161"/>
        <w:gridCol w:w="1729"/>
        <w:gridCol w:w="154"/>
        <w:gridCol w:w="1711"/>
      </w:tblGrid>
      <w:tr w:rsidR="00403232">
        <w:trPr>
          <w:trHeight w:val="284"/>
        </w:trPr>
        <w:tc>
          <w:tcPr>
            <w:tcW w:w="6328" w:type="dxa"/>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27"/>
              <w:ind w:right="71"/>
              <w:jc w:val="right"/>
              <w:rPr>
                <w:b/>
                <w:sz w:val="20"/>
              </w:rPr>
            </w:pPr>
            <w:r>
              <w:rPr>
                <w:b/>
                <w:sz w:val="20"/>
              </w:rPr>
              <w:t>1</w:t>
            </w:r>
            <w:r>
              <w:rPr>
                <w:b/>
                <w:spacing w:val="2"/>
                <w:sz w:val="20"/>
              </w:rPr>
              <w:t xml:space="preserve"> </w:t>
            </w:r>
            <w:r>
              <w:rPr>
                <w:b/>
                <w:spacing w:val="-2"/>
                <w:sz w:val="20"/>
              </w:rPr>
              <w:t>Ocak-</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27"/>
              <w:ind w:right="72"/>
              <w:jc w:val="right"/>
              <w:rPr>
                <w:b/>
                <w:sz w:val="20"/>
              </w:rPr>
            </w:pPr>
            <w:r>
              <w:rPr>
                <w:b/>
                <w:sz w:val="20"/>
              </w:rPr>
              <w:t>1</w:t>
            </w:r>
            <w:r>
              <w:rPr>
                <w:b/>
                <w:spacing w:val="2"/>
                <w:sz w:val="20"/>
              </w:rPr>
              <w:t xml:space="preserve"> </w:t>
            </w:r>
            <w:r>
              <w:rPr>
                <w:b/>
                <w:spacing w:val="-2"/>
                <w:sz w:val="20"/>
              </w:rPr>
              <w:t>Ocak-</w:t>
            </w:r>
          </w:p>
        </w:tc>
      </w:tr>
      <w:tr w:rsidR="00403232">
        <w:trPr>
          <w:trHeight w:val="323"/>
        </w:trPr>
        <w:tc>
          <w:tcPr>
            <w:tcW w:w="6328" w:type="dxa"/>
            <w:tcBorders>
              <w:bottom w:val="single" w:sz="8" w:space="0" w:color="000000"/>
            </w:tcBorders>
          </w:tcPr>
          <w:p w:rsidR="00403232" w:rsidRDefault="00000000">
            <w:pPr>
              <w:pStyle w:val="TableParagraph"/>
              <w:spacing w:before="47"/>
              <w:ind w:left="83"/>
              <w:rPr>
                <w:b/>
                <w:sz w:val="20"/>
              </w:rPr>
            </w:pPr>
            <w:r>
              <w:rPr>
                <w:b/>
                <w:spacing w:val="-6"/>
                <w:sz w:val="20"/>
              </w:rPr>
              <w:t>Finansman</w:t>
            </w:r>
            <w:r>
              <w:rPr>
                <w:b/>
                <w:spacing w:val="-2"/>
                <w:sz w:val="20"/>
              </w:rPr>
              <w:t xml:space="preserve"> Gelirleri</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30"/>
              <w:ind w:left="83"/>
              <w:rPr>
                <w:sz w:val="20"/>
              </w:rPr>
            </w:pPr>
            <w:r>
              <w:rPr>
                <w:spacing w:val="-2"/>
                <w:sz w:val="20"/>
              </w:rPr>
              <w:t>Kambiyo</w:t>
            </w:r>
            <w:r>
              <w:rPr>
                <w:spacing w:val="-3"/>
                <w:sz w:val="20"/>
              </w:rPr>
              <w:t xml:space="preserve"> </w:t>
            </w:r>
            <w:r>
              <w:rPr>
                <w:spacing w:val="-2"/>
                <w:sz w:val="20"/>
              </w:rPr>
              <w:t>Karları</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30"/>
              <w:ind w:right="72"/>
              <w:jc w:val="right"/>
              <w:rPr>
                <w:sz w:val="20"/>
              </w:rPr>
            </w:pPr>
            <w:r>
              <w:rPr>
                <w:spacing w:val="-2"/>
                <w:sz w:val="20"/>
              </w:rPr>
              <w:t>42.376</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30"/>
              <w:ind w:right="72"/>
              <w:jc w:val="right"/>
              <w:rPr>
                <w:sz w:val="20"/>
              </w:rPr>
            </w:pPr>
            <w:r>
              <w:rPr>
                <w:spacing w:val="-2"/>
                <w:sz w:val="20"/>
              </w:rPr>
              <w:t>118.973</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30"/>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30"/>
              <w:ind w:right="70"/>
              <w:jc w:val="right"/>
              <w:rPr>
                <w:b/>
                <w:sz w:val="20"/>
              </w:rPr>
            </w:pPr>
            <w:r>
              <w:rPr>
                <w:b/>
                <w:spacing w:val="-2"/>
                <w:sz w:val="20"/>
              </w:rPr>
              <w:t>42.376</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30"/>
              <w:ind w:right="70"/>
              <w:jc w:val="right"/>
              <w:rPr>
                <w:b/>
                <w:sz w:val="20"/>
              </w:rPr>
            </w:pPr>
            <w:r>
              <w:rPr>
                <w:b/>
                <w:spacing w:val="-2"/>
                <w:sz w:val="20"/>
              </w:rPr>
              <w:t>118.973</w:t>
            </w:r>
          </w:p>
        </w:tc>
      </w:tr>
    </w:tbl>
    <w:p w:rsidR="00403232" w:rsidRDefault="00403232">
      <w:pPr>
        <w:pStyle w:val="BodyText"/>
        <w:spacing w:before="1"/>
        <w:rPr>
          <w:sz w:val="30"/>
        </w:rPr>
      </w:pPr>
    </w:p>
    <w:p w:rsidR="00403232" w:rsidRDefault="00000000">
      <w:pPr>
        <w:pStyle w:val="Heading5"/>
        <w:spacing w:before="0"/>
      </w:pPr>
      <w:r>
        <w:t>DİPNOT 25</w:t>
      </w:r>
      <w:r>
        <w:rPr>
          <w:spacing w:val="1"/>
        </w:rPr>
        <w:t xml:space="preserve"> </w:t>
      </w:r>
      <w:r>
        <w:t>–</w:t>
      </w:r>
      <w:r>
        <w:rPr>
          <w:spacing w:val="1"/>
        </w:rPr>
        <w:t xml:space="preserve"> </w:t>
      </w:r>
      <w:r>
        <w:t>FİNANSMAN</w:t>
      </w:r>
      <w:r>
        <w:rPr>
          <w:spacing w:val="1"/>
        </w:rPr>
        <w:t xml:space="preserve"> </w:t>
      </w:r>
      <w:r>
        <w:rPr>
          <w:spacing w:val="-2"/>
        </w:rPr>
        <w:t>GİDERLERİ</w:t>
      </w:r>
    </w:p>
    <w:p w:rsidR="00403232" w:rsidRDefault="00403232">
      <w:pPr>
        <w:pStyle w:val="BodyText"/>
        <w:spacing w:before="3"/>
        <w:rPr>
          <w:b/>
          <w:sz w:val="33"/>
        </w:rPr>
      </w:pPr>
    </w:p>
    <w:p w:rsidR="00403232" w:rsidRDefault="00000000">
      <w:pPr>
        <w:pStyle w:val="BodyText"/>
        <w:spacing w:before="1" w:line="319" w:lineRule="auto"/>
        <w:ind w:left="132"/>
      </w:pPr>
      <w:r>
        <w:t>31</w:t>
      </w:r>
      <w:r>
        <w:rPr>
          <w:spacing w:val="33"/>
        </w:rPr>
        <w:t xml:space="preserve"> </w:t>
      </w:r>
      <w:r>
        <w:t>Aralık</w:t>
      </w:r>
      <w:r>
        <w:rPr>
          <w:spacing w:val="32"/>
        </w:rPr>
        <w:t xml:space="preserve"> </w:t>
      </w:r>
      <w:r>
        <w:t>2021</w:t>
      </w:r>
      <w:r>
        <w:rPr>
          <w:spacing w:val="33"/>
        </w:rPr>
        <w:t xml:space="preserve"> </w:t>
      </w:r>
      <w:r>
        <w:t>ve</w:t>
      </w:r>
      <w:r>
        <w:rPr>
          <w:spacing w:val="30"/>
        </w:rPr>
        <w:t xml:space="preserve"> </w:t>
      </w:r>
      <w:r>
        <w:t>31</w:t>
      </w:r>
      <w:r>
        <w:rPr>
          <w:spacing w:val="31"/>
        </w:rPr>
        <w:t xml:space="preserve"> </w:t>
      </w:r>
      <w:r>
        <w:t>Aralık</w:t>
      </w:r>
      <w:r>
        <w:rPr>
          <w:spacing w:val="32"/>
        </w:rPr>
        <w:t xml:space="preserve"> </w:t>
      </w:r>
      <w:r>
        <w:t>2020</w:t>
      </w:r>
      <w:r>
        <w:rPr>
          <w:spacing w:val="34"/>
        </w:rPr>
        <w:t xml:space="preserve"> </w:t>
      </w:r>
      <w:r>
        <w:t>tarihlerinde</w:t>
      </w:r>
      <w:r>
        <w:rPr>
          <w:spacing w:val="32"/>
        </w:rPr>
        <w:t xml:space="preserve"> </w:t>
      </w:r>
      <w:r>
        <w:t>sona</w:t>
      </w:r>
      <w:r>
        <w:rPr>
          <w:spacing w:val="32"/>
        </w:rPr>
        <w:t xml:space="preserve"> </w:t>
      </w:r>
      <w:r>
        <w:t>eren</w:t>
      </w:r>
      <w:r>
        <w:rPr>
          <w:spacing w:val="33"/>
        </w:rPr>
        <w:t xml:space="preserve"> </w:t>
      </w:r>
      <w:r>
        <w:t>hesap</w:t>
      </w:r>
      <w:r>
        <w:rPr>
          <w:spacing w:val="32"/>
        </w:rPr>
        <w:t xml:space="preserve"> </w:t>
      </w:r>
      <w:r>
        <w:t>dönemlerine</w:t>
      </w:r>
      <w:r>
        <w:rPr>
          <w:spacing w:val="32"/>
        </w:rPr>
        <w:t xml:space="preserve"> </w:t>
      </w:r>
      <w:r>
        <w:t>ait</w:t>
      </w:r>
      <w:r>
        <w:rPr>
          <w:spacing w:val="34"/>
        </w:rPr>
        <w:t xml:space="preserve"> </w:t>
      </w:r>
      <w:r>
        <w:t>finansman</w:t>
      </w:r>
      <w:r>
        <w:rPr>
          <w:spacing w:val="32"/>
        </w:rPr>
        <w:t xml:space="preserve"> </w:t>
      </w:r>
      <w:r>
        <w:t>giderlerinin</w:t>
      </w:r>
      <w:r>
        <w:rPr>
          <w:spacing w:val="32"/>
        </w:rPr>
        <w:t xml:space="preserve"> </w:t>
      </w:r>
      <w:r>
        <w:t>detayı aşağıdaki gibidir.</w:t>
      </w:r>
    </w:p>
    <w:p w:rsidR="00403232" w:rsidRDefault="00403232">
      <w:pPr>
        <w:pStyle w:val="BodyText"/>
        <w:spacing w:before="1"/>
        <w:rPr>
          <w:sz w:val="18"/>
        </w:rPr>
      </w:pPr>
    </w:p>
    <w:tbl>
      <w:tblPr>
        <w:tblW w:w="0" w:type="auto"/>
        <w:tblInd w:w="125" w:type="dxa"/>
        <w:tblLayout w:type="fixed"/>
        <w:tblCellMar>
          <w:left w:w="0" w:type="dxa"/>
          <w:right w:w="0" w:type="dxa"/>
        </w:tblCellMar>
        <w:tblLook w:val="01E0" w:firstRow="1" w:lastRow="1" w:firstColumn="1" w:lastColumn="1" w:noHBand="0" w:noVBand="0"/>
      </w:tblPr>
      <w:tblGrid>
        <w:gridCol w:w="6328"/>
        <w:gridCol w:w="161"/>
        <w:gridCol w:w="1729"/>
        <w:gridCol w:w="154"/>
        <w:gridCol w:w="1711"/>
      </w:tblGrid>
      <w:tr w:rsidR="00403232">
        <w:trPr>
          <w:trHeight w:val="284"/>
        </w:trPr>
        <w:tc>
          <w:tcPr>
            <w:tcW w:w="6328" w:type="dxa"/>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27"/>
              <w:ind w:right="71"/>
              <w:jc w:val="right"/>
              <w:rPr>
                <w:b/>
                <w:sz w:val="20"/>
              </w:rPr>
            </w:pPr>
            <w:r>
              <w:rPr>
                <w:b/>
                <w:sz w:val="20"/>
              </w:rPr>
              <w:t>1</w:t>
            </w:r>
            <w:r>
              <w:rPr>
                <w:b/>
                <w:spacing w:val="2"/>
                <w:sz w:val="20"/>
              </w:rPr>
              <w:t xml:space="preserve"> </w:t>
            </w:r>
            <w:r>
              <w:rPr>
                <w:b/>
                <w:spacing w:val="-2"/>
                <w:sz w:val="20"/>
              </w:rPr>
              <w:t>Ocak-</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27"/>
              <w:ind w:right="72"/>
              <w:jc w:val="right"/>
              <w:rPr>
                <w:b/>
                <w:sz w:val="20"/>
              </w:rPr>
            </w:pPr>
            <w:r>
              <w:rPr>
                <w:b/>
                <w:sz w:val="20"/>
              </w:rPr>
              <w:t>1</w:t>
            </w:r>
            <w:r>
              <w:rPr>
                <w:b/>
                <w:spacing w:val="2"/>
                <w:sz w:val="20"/>
              </w:rPr>
              <w:t xml:space="preserve"> </w:t>
            </w:r>
            <w:r>
              <w:rPr>
                <w:b/>
                <w:spacing w:val="-2"/>
                <w:sz w:val="20"/>
              </w:rPr>
              <w:t>Ocak-</w:t>
            </w:r>
          </w:p>
        </w:tc>
      </w:tr>
      <w:tr w:rsidR="00403232">
        <w:trPr>
          <w:trHeight w:val="325"/>
        </w:trPr>
        <w:tc>
          <w:tcPr>
            <w:tcW w:w="6328" w:type="dxa"/>
            <w:tcBorders>
              <w:bottom w:val="single" w:sz="8" w:space="0" w:color="000000"/>
            </w:tcBorders>
          </w:tcPr>
          <w:p w:rsidR="00403232" w:rsidRDefault="00000000">
            <w:pPr>
              <w:pStyle w:val="TableParagraph"/>
              <w:spacing w:before="47"/>
              <w:ind w:left="83"/>
              <w:rPr>
                <w:b/>
                <w:sz w:val="20"/>
              </w:rPr>
            </w:pPr>
            <w:r>
              <w:rPr>
                <w:b/>
                <w:spacing w:val="-6"/>
                <w:sz w:val="20"/>
              </w:rPr>
              <w:t>Finansman</w:t>
            </w:r>
            <w:r>
              <w:rPr>
                <w:b/>
                <w:spacing w:val="-2"/>
                <w:sz w:val="20"/>
              </w:rPr>
              <w:t xml:space="preserve"> Giderleri</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5"/>
        </w:trPr>
        <w:tc>
          <w:tcPr>
            <w:tcW w:w="6328" w:type="dxa"/>
            <w:tcBorders>
              <w:top w:val="single" w:sz="8" w:space="0" w:color="000000"/>
            </w:tcBorders>
          </w:tcPr>
          <w:p w:rsidR="00403232" w:rsidRDefault="00000000">
            <w:pPr>
              <w:pStyle w:val="TableParagraph"/>
              <w:spacing w:before="28"/>
              <w:ind w:left="83"/>
              <w:rPr>
                <w:sz w:val="20"/>
              </w:rPr>
            </w:pPr>
            <w:r>
              <w:rPr>
                <w:spacing w:val="-2"/>
                <w:sz w:val="20"/>
              </w:rPr>
              <w:t>Kambiyo</w:t>
            </w:r>
            <w:r>
              <w:rPr>
                <w:spacing w:val="-3"/>
                <w:sz w:val="20"/>
              </w:rPr>
              <w:t xml:space="preserve"> </w:t>
            </w:r>
            <w:r>
              <w:rPr>
                <w:spacing w:val="-2"/>
                <w:sz w:val="20"/>
              </w:rPr>
              <w:t>Zararları</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2"/>
              <w:jc w:val="right"/>
              <w:rPr>
                <w:sz w:val="20"/>
              </w:rPr>
            </w:pPr>
            <w:r>
              <w:rPr>
                <w:spacing w:val="-2"/>
                <w:sz w:val="20"/>
              </w:rPr>
              <w:t>(399.100)</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28"/>
              <w:ind w:right="71"/>
              <w:jc w:val="right"/>
              <w:rPr>
                <w:sz w:val="20"/>
              </w:rPr>
            </w:pPr>
            <w:r>
              <w:rPr>
                <w:spacing w:val="-2"/>
                <w:sz w:val="20"/>
              </w:rPr>
              <w:t>(49.449)</w:t>
            </w:r>
          </w:p>
        </w:tc>
      </w:tr>
      <w:tr w:rsidR="00403232">
        <w:trPr>
          <w:trHeight w:val="325"/>
        </w:trPr>
        <w:tc>
          <w:tcPr>
            <w:tcW w:w="6328" w:type="dxa"/>
            <w:tcBorders>
              <w:bottom w:val="single" w:sz="8" w:space="0" w:color="000000"/>
            </w:tcBorders>
          </w:tcPr>
          <w:p w:rsidR="00403232" w:rsidRDefault="00000000">
            <w:pPr>
              <w:pStyle w:val="TableParagraph"/>
              <w:spacing w:before="47"/>
              <w:ind w:left="83"/>
              <w:rPr>
                <w:sz w:val="20"/>
              </w:rPr>
            </w:pPr>
            <w:r>
              <w:rPr>
                <w:spacing w:val="-6"/>
                <w:sz w:val="20"/>
              </w:rPr>
              <w:t>Kısa</w:t>
            </w:r>
            <w:r>
              <w:rPr>
                <w:sz w:val="20"/>
              </w:rPr>
              <w:t xml:space="preserve"> </w:t>
            </w:r>
            <w:r>
              <w:rPr>
                <w:spacing w:val="-6"/>
                <w:sz w:val="20"/>
              </w:rPr>
              <w:t>Vadeli</w:t>
            </w:r>
            <w:r>
              <w:rPr>
                <w:sz w:val="20"/>
              </w:rPr>
              <w:t xml:space="preserve"> </w:t>
            </w:r>
            <w:r>
              <w:rPr>
                <w:spacing w:val="-6"/>
                <w:sz w:val="20"/>
              </w:rPr>
              <w:t>Borçlanma</w:t>
            </w:r>
            <w:r>
              <w:rPr>
                <w:spacing w:val="1"/>
                <w:sz w:val="20"/>
              </w:rPr>
              <w:t xml:space="preserve"> </w:t>
            </w:r>
            <w:r>
              <w:rPr>
                <w:spacing w:val="-6"/>
                <w:sz w:val="20"/>
              </w:rPr>
              <w:t>Giderleri</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0"/>
              <w:jc w:val="right"/>
              <w:rPr>
                <w:sz w:val="20"/>
              </w:rPr>
            </w:pPr>
            <w:r>
              <w:rPr>
                <w:spacing w:val="-2"/>
                <w:sz w:val="20"/>
              </w:rPr>
              <w:t>(1.676.631)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2"/>
              <w:jc w:val="right"/>
              <w:rPr>
                <w:sz w:val="20"/>
              </w:rPr>
            </w:pPr>
            <w:r>
              <w:rPr>
                <w:spacing w:val="-2"/>
                <w:sz w:val="20"/>
              </w:rPr>
              <w:t>(235.192)</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69"/>
              <w:jc w:val="right"/>
              <w:rPr>
                <w:b/>
                <w:sz w:val="20"/>
              </w:rPr>
            </w:pPr>
            <w:r>
              <w:rPr>
                <w:b/>
                <w:spacing w:val="-2"/>
                <w:w w:val="105"/>
                <w:sz w:val="20"/>
              </w:rPr>
              <w:t>(2.075.731)</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w w:val="105"/>
                <w:sz w:val="20"/>
              </w:rPr>
              <w:t>(284.641)</w:t>
            </w:r>
          </w:p>
        </w:tc>
      </w:tr>
    </w:tbl>
    <w:p w:rsidR="00403232" w:rsidRDefault="00403232">
      <w:pPr>
        <w:pStyle w:val="BodyText"/>
        <w:rPr>
          <w:sz w:val="30"/>
        </w:rPr>
      </w:pPr>
    </w:p>
    <w:p w:rsidR="00403232" w:rsidRDefault="00000000">
      <w:pPr>
        <w:pStyle w:val="Heading5"/>
        <w:spacing w:before="0"/>
      </w:pPr>
      <w:r>
        <w:rPr>
          <w:spacing w:val="-4"/>
        </w:rPr>
        <w:t>DİPNOT</w:t>
      </w:r>
      <w:r>
        <w:rPr>
          <w:spacing w:val="-9"/>
        </w:rPr>
        <w:t xml:space="preserve"> </w:t>
      </w:r>
      <w:r>
        <w:rPr>
          <w:spacing w:val="-4"/>
        </w:rPr>
        <w:t>26</w:t>
      </w:r>
      <w:r>
        <w:rPr>
          <w:spacing w:val="-7"/>
        </w:rPr>
        <w:t xml:space="preserve"> </w:t>
      </w:r>
      <w:r>
        <w:rPr>
          <w:spacing w:val="-4"/>
        </w:rPr>
        <w:t>–</w:t>
      </w:r>
      <w:r>
        <w:rPr>
          <w:spacing w:val="-7"/>
        </w:rPr>
        <w:t xml:space="preserve"> </w:t>
      </w:r>
      <w:r>
        <w:rPr>
          <w:spacing w:val="-4"/>
        </w:rPr>
        <w:t>GELİR</w:t>
      </w:r>
      <w:r>
        <w:rPr>
          <w:spacing w:val="-6"/>
        </w:rPr>
        <w:t xml:space="preserve"> </w:t>
      </w:r>
      <w:r>
        <w:rPr>
          <w:spacing w:val="-4"/>
        </w:rPr>
        <w:t>VERGİLERİ</w:t>
      </w:r>
    </w:p>
    <w:p w:rsidR="00403232" w:rsidRDefault="00403232">
      <w:pPr>
        <w:pStyle w:val="BodyText"/>
        <w:spacing w:before="7"/>
        <w:rPr>
          <w:b/>
          <w:sz w:val="27"/>
        </w:rPr>
      </w:pPr>
    </w:p>
    <w:p w:rsidR="00403232" w:rsidRDefault="00000000">
      <w:pPr>
        <w:ind w:left="132"/>
        <w:rPr>
          <w:b/>
          <w:sz w:val="20"/>
        </w:rPr>
      </w:pPr>
      <w:r>
        <w:rPr>
          <w:b/>
          <w:spacing w:val="-2"/>
          <w:sz w:val="20"/>
          <w:u w:val="single"/>
        </w:rPr>
        <w:t>Kurumlar</w:t>
      </w:r>
      <w:r>
        <w:rPr>
          <w:b/>
          <w:spacing w:val="-5"/>
          <w:sz w:val="20"/>
          <w:u w:val="single"/>
        </w:rPr>
        <w:t xml:space="preserve"> </w:t>
      </w:r>
      <w:r>
        <w:rPr>
          <w:b/>
          <w:spacing w:val="-2"/>
          <w:sz w:val="20"/>
          <w:u w:val="single"/>
        </w:rPr>
        <w:t>vergisi</w:t>
      </w:r>
    </w:p>
    <w:p w:rsidR="00403232" w:rsidRDefault="00403232">
      <w:pPr>
        <w:pStyle w:val="BodyText"/>
        <w:spacing w:before="4"/>
        <w:rPr>
          <w:b/>
          <w:sz w:val="16"/>
        </w:rPr>
      </w:pPr>
    </w:p>
    <w:p w:rsidR="00403232" w:rsidRDefault="00000000">
      <w:pPr>
        <w:pStyle w:val="BodyText"/>
        <w:spacing w:before="127" w:line="319" w:lineRule="auto"/>
        <w:ind w:left="132" w:right="332"/>
        <w:jc w:val="both"/>
      </w:pPr>
      <w:r>
        <w:t>31</w:t>
      </w:r>
      <w:r>
        <w:rPr>
          <w:spacing w:val="-8"/>
        </w:rPr>
        <w:t xml:space="preserve"> </w:t>
      </w:r>
      <w:r>
        <w:t>Aralık</w:t>
      </w:r>
      <w:r>
        <w:rPr>
          <w:spacing w:val="-8"/>
        </w:rPr>
        <w:t xml:space="preserve"> </w:t>
      </w:r>
      <w:r>
        <w:t>2021</w:t>
      </w:r>
      <w:r>
        <w:rPr>
          <w:spacing w:val="-8"/>
        </w:rPr>
        <w:t xml:space="preserve"> </w:t>
      </w:r>
      <w:r>
        <w:t>tarihi</w:t>
      </w:r>
      <w:r>
        <w:rPr>
          <w:spacing w:val="-9"/>
        </w:rPr>
        <w:t xml:space="preserve"> </w:t>
      </w:r>
      <w:r>
        <w:t>itibarıyla</w:t>
      </w:r>
      <w:r>
        <w:rPr>
          <w:spacing w:val="-9"/>
        </w:rPr>
        <w:t xml:space="preserve"> </w:t>
      </w:r>
      <w:r>
        <w:t>Türkiye’de</w:t>
      </w:r>
      <w:r>
        <w:rPr>
          <w:spacing w:val="-9"/>
        </w:rPr>
        <w:t xml:space="preserve"> </w:t>
      </w:r>
      <w:r>
        <w:t>geçerli</w:t>
      </w:r>
      <w:r>
        <w:rPr>
          <w:spacing w:val="-9"/>
        </w:rPr>
        <w:t xml:space="preserve"> </w:t>
      </w:r>
      <w:r>
        <w:t>olan</w:t>
      </w:r>
      <w:r>
        <w:rPr>
          <w:spacing w:val="-9"/>
        </w:rPr>
        <w:t xml:space="preserve"> </w:t>
      </w:r>
      <w:r>
        <w:t>Kurumlar</w:t>
      </w:r>
      <w:r>
        <w:rPr>
          <w:spacing w:val="-8"/>
        </w:rPr>
        <w:t xml:space="preserve"> </w:t>
      </w:r>
      <w:r>
        <w:t>Vergisi</w:t>
      </w:r>
      <w:r>
        <w:rPr>
          <w:spacing w:val="-9"/>
        </w:rPr>
        <w:t xml:space="preserve"> </w:t>
      </w:r>
      <w:r>
        <w:t>oranı</w:t>
      </w:r>
      <w:r>
        <w:rPr>
          <w:spacing w:val="-9"/>
        </w:rPr>
        <w:t xml:space="preserve"> </w:t>
      </w:r>
      <w:r>
        <w:t>%25’tir.</w:t>
      </w:r>
      <w:r>
        <w:rPr>
          <w:spacing w:val="-8"/>
        </w:rPr>
        <w:t xml:space="preserve"> </w:t>
      </w:r>
      <w:r>
        <w:t>22</w:t>
      </w:r>
      <w:r>
        <w:rPr>
          <w:spacing w:val="-8"/>
        </w:rPr>
        <w:t xml:space="preserve"> </w:t>
      </w:r>
      <w:r>
        <w:t>Nisan</w:t>
      </w:r>
      <w:r>
        <w:rPr>
          <w:spacing w:val="-9"/>
        </w:rPr>
        <w:t xml:space="preserve"> </w:t>
      </w:r>
      <w:r>
        <w:t>2021</w:t>
      </w:r>
      <w:r>
        <w:rPr>
          <w:spacing w:val="-8"/>
        </w:rPr>
        <w:t xml:space="preserve"> </w:t>
      </w:r>
      <w:r>
        <w:t>tarihli</w:t>
      </w:r>
      <w:r>
        <w:rPr>
          <w:spacing w:val="-9"/>
        </w:rPr>
        <w:t xml:space="preserve"> </w:t>
      </w:r>
      <w:r>
        <w:t>ve</w:t>
      </w:r>
      <w:r>
        <w:rPr>
          <w:spacing w:val="-9"/>
        </w:rPr>
        <w:t xml:space="preserve"> </w:t>
      </w:r>
      <w:r>
        <w:t xml:space="preserve">31462 </w:t>
      </w:r>
      <w:r>
        <w:rPr>
          <w:spacing w:val="-2"/>
        </w:rPr>
        <w:t>sayılı</w:t>
      </w:r>
      <w:r>
        <w:rPr>
          <w:spacing w:val="-11"/>
        </w:rPr>
        <w:t xml:space="preserve"> </w:t>
      </w:r>
      <w:r>
        <w:rPr>
          <w:spacing w:val="-2"/>
        </w:rPr>
        <w:t>Resmî</w:t>
      </w:r>
      <w:r>
        <w:rPr>
          <w:spacing w:val="-11"/>
        </w:rPr>
        <w:t xml:space="preserve"> </w:t>
      </w:r>
      <w:r>
        <w:rPr>
          <w:spacing w:val="-2"/>
        </w:rPr>
        <w:t>Gazete'de</w:t>
      </w:r>
      <w:r>
        <w:rPr>
          <w:spacing w:val="-10"/>
        </w:rPr>
        <w:t xml:space="preserve"> </w:t>
      </w:r>
      <w:r>
        <w:rPr>
          <w:spacing w:val="-2"/>
        </w:rPr>
        <w:t>yayımlanarak</w:t>
      </w:r>
      <w:r>
        <w:rPr>
          <w:spacing w:val="-12"/>
        </w:rPr>
        <w:t xml:space="preserve"> </w:t>
      </w:r>
      <w:r>
        <w:rPr>
          <w:spacing w:val="-2"/>
        </w:rPr>
        <w:t>yürürlüğe</w:t>
      </w:r>
      <w:r>
        <w:rPr>
          <w:spacing w:val="-10"/>
        </w:rPr>
        <w:t xml:space="preserve"> </w:t>
      </w:r>
      <w:r>
        <w:rPr>
          <w:spacing w:val="-2"/>
        </w:rPr>
        <w:t>giren</w:t>
      </w:r>
      <w:r>
        <w:rPr>
          <w:spacing w:val="-11"/>
        </w:rPr>
        <w:t xml:space="preserve"> </w:t>
      </w:r>
      <w:r>
        <w:rPr>
          <w:spacing w:val="-2"/>
        </w:rPr>
        <w:t>Kurumlar</w:t>
      </w:r>
      <w:r>
        <w:rPr>
          <w:spacing w:val="-11"/>
        </w:rPr>
        <w:t xml:space="preserve"> </w:t>
      </w:r>
      <w:r>
        <w:rPr>
          <w:spacing w:val="-2"/>
        </w:rPr>
        <w:t>Vergisi</w:t>
      </w:r>
      <w:r>
        <w:rPr>
          <w:spacing w:val="-12"/>
        </w:rPr>
        <w:t xml:space="preserve"> </w:t>
      </w:r>
      <w:r>
        <w:rPr>
          <w:spacing w:val="-2"/>
        </w:rPr>
        <w:t>Kanunundaki</w:t>
      </w:r>
      <w:r>
        <w:rPr>
          <w:spacing w:val="-11"/>
        </w:rPr>
        <w:t xml:space="preserve"> </w:t>
      </w:r>
      <w:r>
        <w:rPr>
          <w:spacing w:val="-2"/>
        </w:rPr>
        <w:t>değişiklik</w:t>
      </w:r>
      <w:r>
        <w:rPr>
          <w:spacing w:val="-10"/>
        </w:rPr>
        <w:t xml:space="preserve"> </w:t>
      </w:r>
      <w:r>
        <w:rPr>
          <w:spacing w:val="-2"/>
        </w:rPr>
        <w:t>ile</w:t>
      </w:r>
      <w:r>
        <w:rPr>
          <w:spacing w:val="-12"/>
        </w:rPr>
        <w:t xml:space="preserve"> </w:t>
      </w:r>
      <w:r>
        <w:rPr>
          <w:spacing w:val="-2"/>
        </w:rPr>
        <w:t>Türkiye’de</w:t>
      </w:r>
      <w:r>
        <w:rPr>
          <w:spacing w:val="-12"/>
        </w:rPr>
        <w:t xml:space="preserve"> </w:t>
      </w:r>
      <w:r>
        <w:rPr>
          <w:spacing w:val="-2"/>
        </w:rPr>
        <w:t>2021</w:t>
      </w:r>
      <w:r>
        <w:rPr>
          <w:spacing w:val="-10"/>
        </w:rPr>
        <w:t xml:space="preserve"> </w:t>
      </w:r>
      <w:r>
        <w:rPr>
          <w:spacing w:val="-2"/>
        </w:rPr>
        <w:t>yılı kurum</w:t>
      </w:r>
      <w:r>
        <w:rPr>
          <w:spacing w:val="-8"/>
        </w:rPr>
        <w:t xml:space="preserve"> </w:t>
      </w:r>
      <w:r>
        <w:rPr>
          <w:spacing w:val="-2"/>
        </w:rPr>
        <w:t>kazançları</w:t>
      </w:r>
      <w:r>
        <w:rPr>
          <w:spacing w:val="-9"/>
        </w:rPr>
        <w:t xml:space="preserve"> </w:t>
      </w:r>
      <w:r>
        <w:rPr>
          <w:spacing w:val="-2"/>
        </w:rPr>
        <w:t>için</w:t>
      </w:r>
      <w:r>
        <w:rPr>
          <w:spacing w:val="-9"/>
        </w:rPr>
        <w:t xml:space="preserve"> </w:t>
      </w:r>
      <w:r>
        <w:rPr>
          <w:spacing w:val="-2"/>
        </w:rPr>
        <w:t>%25,</w:t>
      </w:r>
      <w:r>
        <w:rPr>
          <w:spacing w:val="-7"/>
        </w:rPr>
        <w:t xml:space="preserve"> </w:t>
      </w:r>
      <w:r>
        <w:rPr>
          <w:spacing w:val="-2"/>
        </w:rPr>
        <w:t>2022</w:t>
      </w:r>
      <w:r>
        <w:rPr>
          <w:spacing w:val="-9"/>
        </w:rPr>
        <w:t xml:space="preserve"> </w:t>
      </w:r>
      <w:r>
        <w:rPr>
          <w:spacing w:val="-2"/>
        </w:rPr>
        <w:t>yılı</w:t>
      </w:r>
      <w:r>
        <w:rPr>
          <w:spacing w:val="-9"/>
        </w:rPr>
        <w:t xml:space="preserve"> </w:t>
      </w:r>
      <w:r>
        <w:rPr>
          <w:spacing w:val="-2"/>
        </w:rPr>
        <w:t>kurum</w:t>
      </w:r>
      <w:r>
        <w:rPr>
          <w:spacing w:val="-8"/>
        </w:rPr>
        <w:t xml:space="preserve"> </w:t>
      </w:r>
      <w:r>
        <w:rPr>
          <w:spacing w:val="-2"/>
        </w:rPr>
        <w:t>kazançları</w:t>
      </w:r>
      <w:r>
        <w:rPr>
          <w:spacing w:val="-9"/>
        </w:rPr>
        <w:t xml:space="preserve"> </w:t>
      </w:r>
      <w:r>
        <w:rPr>
          <w:spacing w:val="-2"/>
        </w:rPr>
        <w:t>için</w:t>
      </w:r>
      <w:r>
        <w:rPr>
          <w:spacing w:val="-9"/>
        </w:rPr>
        <w:t xml:space="preserve"> </w:t>
      </w:r>
      <w:r>
        <w:rPr>
          <w:spacing w:val="-2"/>
        </w:rPr>
        <w:t>ise</w:t>
      </w:r>
      <w:r>
        <w:rPr>
          <w:spacing w:val="-9"/>
        </w:rPr>
        <w:t xml:space="preserve"> </w:t>
      </w:r>
      <w:r>
        <w:rPr>
          <w:spacing w:val="-2"/>
        </w:rPr>
        <w:t>%23</w:t>
      </w:r>
      <w:r>
        <w:rPr>
          <w:spacing w:val="-9"/>
        </w:rPr>
        <w:t xml:space="preserve"> </w:t>
      </w:r>
      <w:r>
        <w:rPr>
          <w:spacing w:val="-2"/>
        </w:rPr>
        <w:t>oranında</w:t>
      </w:r>
      <w:r>
        <w:rPr>
          <w:spacing w:val="-9"/>
        </w:rPr>
        <w:t xml:space="preserve"> </w:t>
      </w:r>
      <w:r>
        <w:rPr>
          <w:spacing w:val="-2"/>
        </w:rPr>
        <w:t>uygulanacaktır.</w:t>
      </w:r>
      <w:r>
        <w:rPr>
          <w:spacing w:val="-9"/>
        </w:rPr>
        <w:t xml:space="preserve"> </w:t>
      </w:r>
      <w:r>
        <w:rPr>
          <w:spacing w:val="-2"/>
        </w:rPr>
        <w:t>Söz</w:t>
      </w:r>
      <w:r>
        <w:rPr>
          <w:spacing w:val="-8"/>
        </w:rPr>
        <w:t xml:space="preserve"> </w:t>
      </w:r>
      <w:r>
        <w:rPr>
          <w:spacing w:val="-2"/>
        </w:rPr>
        <w:t>konusu</w:t>
      </w:r>
      <w:r>
        <w:rPr>
          <w:spacing w:val="-9"/>
        </w:rPr>
        <w:t xml:space="preserve"> </w:t>
      </w:r>
      <w:r>
        <w:rPr>
          <w:spacing w:val="-2"/>
        </w:rPr>
        <w:t>uygulama</w:t>
      </w:r>
      <w:r>
        <w:rPr>
          <w:spacing w:val="-9"/>
        </w:rPr>
        <w:t xml:space="preserve"> </w:t>
      </w:r>
      <w:r>
        <w:rPr>
          <w:spacing w:val="-2"/>
        </w:rPr>
        <w:t xml:space="preserve">1 </w:t>
      </w:r>
      <w:r>
        <w:t>Ocak 2021 tarihinden başlayarak geçerli olacaktır.</w:t>
      </w:r>
    </w:p>
    <w:p w:rsidR="00403232" w:rsidRDefault="00403232">
      <w:pPr>
        <w:pStyle w:val="BodyText"/>
        <w:spacing w:before="11"/>
      </w:pPr>
    </w:p>
    <w:p w:rsidR="00403232" w:rsidRDefault="00000000">
      <w:pPr>
        <w:pStyle w:val="BodyText"/>
        <w:spacing w:line="321" w:lineRule="auto"/>
        <w:ind w:left="132" w:right="333"/>
        <w:jc w:val="both"/>
      </w:pPr>
      <w:r>
        <w:t>Ayrıca,</w:t>
      </w:r>
      <w:r>
        <w:rPr>
          <w:spacing w:val="-9"/>
        </w:rPr>
        <w:t xml:space="preserve"> </w:t>
      </w:r>
      <w:r>
        <w:t>5520</w:t>
      </w:r>
      <w:r>
        <w:rPr>
          <w:spacing w:val="-9"/>
        </w:rPr>
        <w:t xml:space="preserve"> </w:t>
      </w:r>
      <w:r>
        <w:t>sayılı</w:t>
      </w:r>
      <w:r>
        <w:rPr>
          <w:spacing w:val="-9"/>
        </w:rPr>
        <w:t xml:space="preserve"> </w:t>
      </w:r>
      <w:r>
        <w:t>Kurumlar</w:t>
      </w:r>
      <w:r>
        <w:rPr>
          <w:spacing w:val="-5"/>
        </w:rPr>
        <w:t xml:space="preserve"> </w:t>
      </w:r>
      <w:r>
        <w:t>Vergisi</w:t>
      </w:r>
      <w:r>
        <w:rPr>
          <w:spacing w:val="-9"/>
        </w:rPr>
        <w:t xml:space="preserve"> </w:t>
      </w:r>
      <w:r>
        <w:t>Kanunu’nda</w:t>
      </w:r>
      <w:r>
        <w:rPr>
          <w:spacing w:val="-9"/>
        </w:rPr>
        <w:t xml:space="preserve"> </w:t>
      </w:r>
      <w:r>
        <w:t>yapılan</w:t>
      </w:r>
      <w:r>
        <w:rPr>
          <w:spacing w:val="-9"/>
        </w:rPr>
        <w:t xml:space="preserve"> </w:t>
      </w:r>
      <w:r>
        <w:t>değişiklik</w:t>
      </w:r>
      <w:r>
        <w:rPr>
          <w:spacing w:val="-10"/>
        </w:rPr>
        <w:t xml:space="preserve"> </w:t>
      </w:r>
      <w:r>
        <w:t>sonucu,</w:t>
      </w:r>
      <w:r>
        <w:rPr>
          <w:spacing w:val="-9"/>
        </w:rPr>
        <w:t xml:space="preserve"> </w:t>
      </w:r>
      <w:r>
        <w:t>1</w:t>
      </w:r>
      <w:r>
        <w:rPr>
          <w:spacing w:val="-9"/>
        </w:rPr>
        <w:t xml:space="preserve"> </w:t>
      </w:r>
      <w:r>
        <w:t>Ocak</w:t>
      </w:r>
      <w:r>
        <w:rPr>
          <w:spacing w:val="-9"/>
        </w:rPr>
        <w:t xml:space="preserve"> </w:t>
      </w:r>
      <w:r>
        <w:t>2018’den</w:t>
      </w:r>
      <w:r>
        <w:rPr>
          <w:spacing w:val="-9"/>
        </w:rPr>
        <w:t xml:space="preserve"> </w:t>
      </w:r>
      <w:r>
        <w:t>itibaren</w:t>
      </w:r>
      <w:r>
        <w:rPr>
          <w:spacing w:val="-9"/>
        </w:rPr>
        <w:t xml:space="preserve"> </w:t>
      </w:r>
      <w:r>
        <w:t>geçerli</w:t>
      </w:r>
      <w:r>
        <w:rPr>
          <w:spacing w:val="-9"/>
        </w:rPr>
        <w:t xml:space="preserve"> </w:t>
      </w:r>
      <w:r>
        <w:t xml:space="preserve">olmak </w:t>
      </w:r>
      <w:r>
        <w:rPr>
          <w:spacing w:val="-2"/>
        </w:rPr>
        <w:t>üzere</w:t>
      </w:r>
      <w:r>
        <w:rPr>
          <w:spacing w:val="-5"/>
        </w:rPr>
        <w:t xml:space="preserve"> </w:t>
      </w:r>
      <w:r>
        <w:rPr>
          <w:spacing w:val="-2"/>
        </w:rPr>
        <w:t>kurumların,</w:t>
      </w:r>
      <w:r>
        <w:rPr>
          <w:spacing w:val="-7"/>
        </w:rPr>
        <w:t xml:space="preserve"> </w:t>
      </w:r>
      <w:r>
        <w:rPr>
          <w:spacing w:val="-2"/>
        </w:rPr>
        <w:t>en</w:t>
      </w:r>
      <w:r>
        <w:rPr>
          <w:spacing w:val="-4"/>
        </w:rPr>
        <w:t xml:space="preserve"> </w:t>
      </w:r>
      <w:r>
        <w:rPr>
          <w:spacing w:val="-2"/>
        </w:rPr>
        <w:t>az</w:t>
      </w:r>
      <w:r>
        <w:rPr>
          <w:spacing w:val="-6"/>
        </w:rPr>
        <w:t xml:space="preserve"> </w:t>
      </w:r>
      <w:r>
        <w:rPr>
          <w:spacing w:val="-2"/>
        </w:rPr>
        <w:t>iki</w:t>
      </w:r>
      <w:r>
        <w:rPr>
          <w:spacing w:val="-7"/>
        </w:rPr>
        <w:t xml:space="preserve"> </w:t>
      </w:r>
      <w:r>
        <w:rPr>
          <w:spacing w:val="-2"/>
        </w:rPr>
        <w:t>tam</w:t>
      </w:r>
      <w:r>
        <w:rPr>
          <w:spacing w:val="-6"/>
        </w:rPr>
        <w:t xml:space="preserve"> </w:t>
      </w:r>
      <w:r>
        <w:rPr>
          <w:spacing w:val="-2"/>
        </w:rPr>
        <w:t>yıl</w:t>
      </w:r>
      <w:r>
        <w:rPr>
          <w:spacing w:val="-7"/>
        </w:rPr>
        <w:t xml:space="preserve"> </w:t>
      </w:r>
      <w:r>
        <w:rPr>
          <w:spacing w:val="-2"/>
        </w:rPr>
        <w:t>süreyle</w:t>
      </w:r>
      <w:r>
        <w:rPr>
          <w:spacing w:val="-5"/>
        </w:rPr>
        <w:t xml:space="preserve"> </w:t>
      </w:r>
      <w:r>
        <w:rPr>
          <w:spacing w:val="-2"/>
        </w:rPr>
        <w:t>aktiflerinde</w:t>
      </w:r>
      <w:r>
        <w:rPr>
          <w:spacing w:val="-5"/>
        </w:rPr>
        <w:t xml:space="preserve"> </w:t>
      </w:r>
      <w:r>
        <w:rPr>
          <w:spacing w:val="-2"/>
        </w:rPr>
        <w:t>yer</w:t>
      </w:r>
      <w:r>
        <w:rPr>
          <w:spacing w:val="-6"/>
        </w:rPr>
        <w:t xml:space="preserve"> </w:t>
      </w:r>
      <w:r>
        <w:rPr>
          <w:spacing w:val="-2"/>
        </w:rPr>
        <w:t>alan</w:t>
      </w:r>
      <w:r>
        <w:rPr>
          <w:spacing w:val="-7"/>
        </w:rPr>
        <w:t xml:space="preserve"> </w:t>
      </w:r>
      <w:r>
        <w:rPr>
          <w:spacing w:val="-2"/>
        </w:rPr>
        <w:t>taşınmazların</w:t>
      </w:r>
      <w:r>
        <w:rPr>
          <w:spacing w:val="-5"/>
        </w:rPr>
        <w:t xml:space="preserve"> </w:t>
      </w:r>
      <w:r>
        <w:rPr>
          <w:spacing w:val="-2"/>
        </w:rPr>
        <w:t>satışından</w:t>
      </w:r>
      <w:r>
        <w:rPr>
          <w:spacing w:val="-7"/>
        </w:rPr>
        <w:t xml:space="preserve"> </w:t>
      </w:r>
      <w:r>
        <w:rPr>
          <w:spacing w:val="-2"/>
        </w:rPr>
        <w:t>doğan</w:t>
      </w:r>
      <w:r>
        <w:rPr>
          <w:spacing w:val="-4"/>
        </w:rPr>
        <w:t xml:space="preserve"> </w:t>
      </w:r>
      <w:r>
        <w:rPr>
          <w:spacing w:val="-2"/>
        </w:rPr>
        <w:t>kazançlar</w:t>
      </w:r>
      <w:r>
        <w:rPr>
          <w:spacing w:val="-7"/>
        </w:rPr>
        <w:t xml:space="preserve"> </w:t>
      </w:r>
      <w:r>
        <w:rPr>
          <w:spacing w:val="-2"/>
        </w:rPr>
        <w:t>için</w:t>
      </w:r>
      <w:r>
        <w:rPr>
          <w:spacing w:val="-7"/>
        </w:rPr>
        <w:t xml:space="preserve"> </w:t>
      </w:r>
      <w:r>
        <w:rPr>
          <w:spacing w:val="-2"/>
        </w:rPr>
        <w:t>tanınan</w:t>
      </w:r>
    </w:p>
    <w:p w:rsidR="00403232" w:rsidRDefault="00000000">
      <w:pPr>
        <w:pStyle w:val="BodyText"/>
        <w:spacing w:line="226" w:lineRule="exact"/>
        <w:ind w:left="132"/>
        <w:jc w:val="both"/>
      </w:pPr>
      <w:r>
        <w:rPr>
          <w:spacing w:val="-2"/>
        </w:rPr>
        <w:t>%75’lik</w:t>
      </w:r>
      <w:r>
        <w:rPr>
          <w:spacing w:val="-12"/>
        </w:rPr>
        <w:t xml:space="preserve"> </w:t>
      </w:r>
      <w:r>
        <w:rPr>
          <w:spacing w:val="-2"/>
        </w:rPr>
        <w:t>istisna</w:t>
      </w:r>
      <w:r>
        <w:rPr>
          <w:spacing w:val="-10"/>
        </w:rPr>
        <w:t xml:space="preserve"> </w:t>
      </w:r>
      <w:r>
        <w:rPr>
          <w:spacing w:val="-2"/>
        </w:rPr>
        <w:t>%50</w:t>
      </w:r>
      <w:r>
        <w:rPr>
          <w:spacing w:val="-10"/>
        </w:rPr>
        <w:t xml:space="preserve"> </w:t>
      </w:r>
      <w:r>
        <w:rPr>
          <w:spacing w:val="-2"/>
        </w:rPr>
        <w:t>olarak</w:t>
      </w:r>
      <w:r>
        <w:rPr>
          <w:spacing w:val="-11"/>
        </w:rPr>
        <w:t xml:space="preserve"> </w:t>
      </w:r>
      <w:r>
        <w:rPr>
          <w:spacing w:val="-2"/>
        </w:rPr>
        <w:t>uygulanacaktır.</w:t>
      </w:r>
    </w:p>
    <w:p w:rsidR="00403232" w:rsidRDefault="00403232">
      <w:pPr>
        <w:pStyle w:val="BodyText"/>
        <w:spacing w:before="6"/>
        <w:rPr>
          <w:sz w:val="27"/>
        </w:rPr>
      </w:pPr>
    </w:p>
    <w:p w:rsidR="00403232" w:rsidRDefault="00000000">
      <w:pPr>
        <w:pStyle w:val="BodyText"/>
        <w:spacing w:before="1" w:line="319" w:lineRule="auto"/>
        <w:ind w:left="132" w:right="339"/>
        <w:jc w:val="both"/>
      </w:pPr>
      <w:r>
        <w:t>Türk</w:t>
      </w:r>
      <w:r>
        <w:rPr>
          <w:spacing w:val="-5"/>
        </w:rPr>
        <w:t xml:space="preserve"> </w:t>
      </w:r>
      <w:r>
        <w:t>vergi</w:t>
      </w:r>
      <w:r>
        <w:rPr>
          <w:spacing w:val="-3"/>
        </w:rPr>
        <w:t xml:space="preserve"> </w:t>
      </w:r>
      <w:r>
        <w:t>mevzuatına</w:t>
      </w:r>
      <w:r>
        <w:rPr>
          <w:spacing w:val="-5"/>
        </w:rPr>
        <w:t xml:space="preserve"> </w:t>
      </w:r>
      <w:r>
        <w:t>göre</w:t>
      </w:r>
      <w:r>
        <w:rPr>
          <w:spacing w:val="-5"/>
        </w:rPr>
        <w:t xml:space="preserve"> </w:t>
      </w:r>
      <w:r>
        <w:t>mali</w:t>
      </w:r>
      <w:r>
        <w:rPr>
          <w:spacing w:val="-5"/>
        </w:rPr>
        <w:t xml:space="preserve"> </w:t>
      </w:r>
      <w:r>
        <w:t>zararlar,</w:t>
      </w:r>
      <w:r>
        <w:rPr>
          <w:spacing w:val="-3"/>
        </w:rPr>
        <w:t xml:space="preserve"> </w:t>
      </w:r>
      <w:r>
        <w:t>gelecekte</w:t>
      </w:r>
      <w:r>
        <w:rPr>
          <w:spacing w:val="-5"/>
        </w:rPr>
        <w:t xml:space="preserve"> </w:t>
      </w:r>
      <w:r>
        <w:t>oluşacak</w:t>
      </w:r>
      <w:r>
        <w:rPr>
          <w:spacing w:val="-5"/>
        </w:rPr>
        <w:t xml:space="preserve"> </w:t>
      </w:r>
      <w:r>
        <w:t>kurum</w:t>
      </w:r>
      <w:r>
        <w:rPr>
          <w:spacing w:val="-3"/>
        </w:rPr>
        <w:t xml:space="preserve"> </w:t>
      </w:r>
      <w:r>
        <w:t>kazancından</w:t>
      </w:r>
      <w:r>
        <w:rPr>
          <w:spacing w:val="-4"/>
        </w:rPr>
        <w:t xml:space="preserve"> </w:t>
      </w:r>
      <w:r>
        <w:t>mahsuplaştırılmak</w:t>
      </w:r>
      <w:r>
        <w:rPr>
          <w:spacing w:val="-5"/>
        </w:rPr>
        <w:t xml:space="preserve"> </w:t>
      </w:r>
      <w:r>
        <w:t>üzere</w:t>
      </w:r>
      <w:r>
        <w:rPr>
          <w:spacing w:val="-6"/>
        </w:rPr>
        <w:t xml:space="preserve"> </w:t>
      </w:r>
      <w:r>
        <w:t>beş</w:t>
      </w:r>
      <w:r>
        <w:rPr>
          <w:spacing w:val="-4"/>
        </w:rPr>
        <w:t xml:space="preserve"> </w:t>
      </w:r>
      <w:r>
        <w:t>yıl süre</w:t>
      </w:r>
      <w:r>
        <w:rPr>
          <w:spacing w:val="-6"/>
        </w:rPr>
        <w:t xml:space="preserve"> </w:t>
      </w:r>
      <w:r>
        <w:t>ile</w:t>
      </w:r>
      <w:r>
        <w:rPr>
          <w:spacing w:val="-6"/>
        </w:rPr>
        <w:t xml:space="preserve"> </w:t>
      </w:r>
      <w:r>
        <w:t>taşınabilir.</w:t>
      </w:r>
      <w:r>
        <w:rPr>
          <w:spacing w:val="-5"/>
        </w:rPr>
        <w:t xml:space="preserve"> </w:t>
      </w:r>
      <w:r>
        <w:t>Ancak,</w:t>
      </w:r>
      <w:r>
        <w:rPr>
          <w:spacing w:val="-5"/>
        </w:rPr>
        <w:t xml:space="preserve"> </w:t>
      </w:r>
      <w:r>
        <w:t>mali</w:t>
      </w:r>
      <w:r>
        <w:rPr>
          <w:spacing w:val="-6"/>
        </w:rPr>
        <w:t xml:space="preserve"> </w:t>
      </w:r>
      <w:r>
        <w:t>zararlar,</w:t>
      </w:r>
      <w:r>
        <w:rPr>
          <w:spacing w:val="-5"/>
        </w:rPr>
        <w:t xml:space="preserve"> </w:t>
      </w:r>
      <w:r>
        <w:t>geçmiş</w:t>
      </w:r>
      <w:r>
        <w:rPr>
          <w:spacing w:val="-6"/>
        </w:rPr>
        <w:t xml:space="preserve"> </w:t>
      </w:r>
      <w:r>
        <w:t>yıl</w:t>
      </w:r>
      <w:r>
        <w:rPr>
          <w:spacing w:val="-3"/>
        </w:rPr>
        <w:t xml:space="preserve"> </w:t>
      </w:r>
      <w:r>
        <w:t>karlarından</w:t>
      </w:r>
      <w:r>
        <w:rPr>
          <w:spacing w:val="-5"/>
        </w:rPr>
        <w:t xml:space="preserve"> </w:t>
      </w:r>
      <w:r>
        <w:t>mahsup</w:t>
      </w:r>
      <w:r>
        <w:rPr>
          <w:spacing w:val="-5"/>
        </w:rPr>
        <w:t xml:space="preserve"> </w:t>
      </w:r>
      <w:r>
        <w:t>edilemez.</w:t>
      </w:r>
    </w:p>
    <w:p w:rsidR="00403232" w:rsidRDefault="00403232">
      <w:pPr>
        <w:pStyle w:val="BodyText"/>
        <w:spacing w:before="10"/>
      </w:pPr>
    </w:p>
    <w:p w:rsidR="00403232" w:rsidRDefault="00000000">
      <w:pPr>
        <w:ind w:left="132"/>
        <w:jc w:val="both"/>
        <w:rPr>
          <w:b/>
          <w:sz w:val="20"/>
        </w:rPr>
      </w:pPr>
      <w:r>
        <w:rPr>
          <w:b/>
          <w:spacing w:val="-4"/>
          <w:sz w:val="20"/>
          <w:u w:val="single"/>
        </w:rPr>
        <w:t>Gelir</w:t>
      </w:r>
      <w:r>
        <w:rPr>
          <w:b/>
          <w:spacing w:val="-1"/>
          <w:sz w:val="20"/>
          <w:u w:val="single"/>
        </w:rPr>
        <w:t xml:space="preserve"> </w:t>
      </w:r>
      <w:r>
        <w:rPr>
          <w:b/>
          <w:spacing w:val="-4"/>
          <w:sz w:val="20"/>
          <w:u w:val="single"/>
        </w:rPr>
        <w:t>vergisi</w:t>
      </w:r>
      <w:r>
        <w:rPr>
          <w:b/>
          <w:sz w:val="20"/>
          <w:u w:val="single"/>
        </w:rPr>
        <w:t xml:space="preserve"> </w:t>
      </w:r>
      <w:r>
        <w:rPr>
          <w:b/>
          <w:spacing w:val="-4"/>
          <w:sz w:val="20"/>
          <w:u w:val="single"/>
        </w:rPr>
        <w:t>stopajı</w:t>
      </w:r>
    </w:p>
    <w:p w:rsidR="00403232" w:rsidRDefault="00403232">
      <w:pPr>
        <w:pStyle w:val="BodyText"/>
        <w:spacing w:before="4"/>
        <w:rPr>
          <w:b/>
          <w:sz w:val="16"/>
        </w:rPr>
      </w:pPr>
    </w:p>
    <w:p w:rsidR="00403232" w:rsidRDefault="00000000">
      <w:pPr>
        <w:pStyle w:val="BodyText"/>
        <w:spacing w:before="127" w:line="319" w:lineRule="auto"/>
        <w:ind w:left="132" w:right="330"/>
        <w:jc w:val="both"/>
      </w:pPr>
      <w:r>
        <w:t>Türkiye’de ödenecek vergiler konusunda vergi idaresi ile mutabakat sağlama gibi bir uygulama yoktur. Kurumlar vergisi</w:t>
      </w:r>
      <w:r>
        <w:rPr>
          <w:spacing w:val="-14"/>
        </w:rPr>
        <w:t xml:space="preserve"> </w:t>
      </w:r>
      <w:r>
        <w:t>beyannameleri</w:t>
      </w:r>
      <w:r>
        <w:rPr>
          <w:spacing w:val="-14"/>
        </w:rPr>
        <w:t xml:space="preserve"> </w:t>
      </w:r>
      <w:r>
        <w:t>hesap</w:t>
      </w:r>
      <w:r>
        <w:rPr>
          <w:spacing w:val="-14"/>
        </w:rPr>
        <w:t xml:space="preserve"> </w:t>
      </w:r>
      <w:r>
        <w:t>döneminin</w:t>
      </w:r>
      <w:r>
        <w:rPr>
          <w:spacing w:val="-14"/>
        </w:rPr>
        <w:t xml:space="preserve"> </w:t>
      </w:r>
      <w:r>
        <w:t>kapandığı</w:t>
      </w:r>
      <w:r>
        <w:rPr>
          <w:spacing w:val="-13"/>
        </w:rPr>
        <w:t xml:space="preserve"> </w:t>
      </w:r>
      <w:r>
        <w:t>ayı</w:t>
      </w:r>
      <w:r>
        <w:rPr>
          <w:spacing w:val="-14"/>
        </w:rPr>
        <w:t xml:space="preserve"> </w:t>
      </w:r>
      <w:r>
        <w:t>takip</w:t>
      </w:r>
      <w:r>
        <w:rPr>
          <w:spacing w:val="-13"/>
        </w:rPr>
        <w:t xml:space="preserve"> </w:t>
      </w:r>
      <w:r>
        <w:t>eden</w:t>
      </w:r>
      <w:r>
        <w:rPr>
          <w:spacing w:val="-14"/>
        </w:rPr>
        <w:t xml:space="preserve"> </w:t>
      </w:r>
      <w:r>
        <w:t>dört</w:t>
      </w:r>
      <w:r>
        <w:rPr>
          <w:spacing w:val="-14"/>
        </w:rPr>
        <w:t xml:space="preserve"> </w:t>
      </w:r>
      <w:r>
        <w:t>ay</w:t>
      </w:r>
      <w:r>
        <w:rPr>
          <w:spacing w:val="-14"/>
        </w:rPr>
        <w:t xml:space="preserve"> </w:t>
      </w:r>
      <w:r>
        <w:t>içerisinde</w:t>
      </w:r>
      <w:r>
        <w:rPr>
          <w:spacing w:val="-12"/>
        </w:rPr>
        <w:t xml:space="preserve"> </w:t>
      </w:r>
      <w:r>
        <w:t>verilir.</w:t>
      </w:r>
      <w:r>
        <w:rPr>
          <w:spacing w:val="-13"/>
        </w:rPr>
        <w:t xml:space="preserve"> </w:t>
      </w:r>
      <w:r>
        <w:t>Vergi</w:t>
      </w:r>
      <w:r>
        <w:rPr>
          <w:spacing w:val="-13"/>
        </w:rPr>
        <w:t xml:space="preserve"> </w:t>
      </w:r>
      <w:r>
        <w:t>incelemesine</w:t>
      </w:r>
      <w:r>
        <w:rPr>
          <w:spacing w:val="-14"/>
        </w:rPr>
        <w:t xml:space="preserve"> </w:t>
      </w:r>
      <w:r>
        <w:t>yetkili makamlar, hesap dönemini takip eden beş yıl süresince vergi beyannamelerini ve bunlara temel olan muhasebe kayıtlarını inceleyebilir ve bulguları neticesinde yeniden tarhiyat yapabilirler.</w:t>
      </w:r>
    </w:p>
    <w:p w:rsidR="00403232" w:rsidRDefault="00403232">
      <w:pPr>
        <w:spacing w:line="319" w:lineRule="auto"/>
        <w:jc w:val="both"/>
        <w:sectPr w:rsidR="00403232">
          <w:headerReference w:type="default" r:id="rId62"/>
          <w:footerReference w:type="default" r:id="rId63"/>
          <w:pgSz w:w="11910" w:h="16840"/>
          <w:pgMar w:top="2240" w:right="660" w:bottom="960" w:left="720" w:header="727" w:footer="777" w:gutter="0"/>
          <w:cols w:space="720"/>
        </w:sectPr>
      </w:pPr>
    </w:p>
    <w:p w:rsidR="00403232" w:rsidRDefault="00403232">
      <w:pPr>
        <w:pStyle w:val="BodyText"/>
        <w:spacing w:before="7"/>
        <w:rPr>
          <w:sz w:val="15"/>
        </w:rPr>
      </w:pPr>
    </w:p>
    <w:p w:rsidR="00403232" w:rsidRDefault="00000000">
      <w:pPr>
        <w:spacing w:before="127"/>
        <w:ind w:left="132"/>
        <w:rPr>
          <w:b/>
          <w:sz w:val="20"/>
        </w:rPr>
      </w:pPr>
      <w:r>
        <w:rPr>
          <w:b/>
          <w:spacing w:val="-2"/>
          <w:sz w:val="20"/>
          <w:u w:val="single"/>
        </w:rPr>
        <w:t>Gelir</w:t>
      </w:r>
      <w:r>
        <w:rPr>
          <w:b/>
          <w:spacing w:val="-10"/>
          <w:sz w:val="20"/>
          <w:u w:val="single"/>
        </w:rPr>
        <w:t xml:space="preserve"> </w:t>
      </w:r>
      <w:r>
        <w:rPr>
          <w:b/>
          <w:spacing w:val="-2"/>
          <w:sz w:val="20"/>
          <w:u w:val="single"/>
        </w:rPr>
        <w:t>vergisi</w:t>
      </w:r>
      <w:r>
        <w:rPr>
          <w:b/>
          <w:spacing w:val="-9"/>
          <w:sz w:val="20"/>
          <w:u w:val="single"/>
        </w:rPr>
        <w:t xml:space="preserve"> </w:t>
      </w:r>
      <w:r>
        <w:rPr>
          <w:b/>
          <w:spacing w:val="-2"/>
          <w:sz w:val="20"/>
          <w:u w:val="single"/>
        </w:rPr>
        <w:t>stopajı</w:t>
      </w:r>
      <w:r>
        <w:rPr>
          <w:b/>
          <w:spacing w:val="-7"/>
          <w:sz w:val="20"/>
          <w:u w:val="single"/>
        </w:rPr>
        <w:t xml:space="preserve"> </w:t>
      </w:r>
      <w:r>
        <w:rPr>
          <w:b/>
          <w:spacing w:val="-2"/>
          <w:sz w:val="20"/>
          <w:u w:val="single"/>
        </w:rPr>
        <w:t>(Devamı)</w:t>
      </w:r>
    </w:p>
    <w:p w:rsidR="00403232" w:rsidRDefault="00403232">
      <w:pPr>
        <w:pStyle w:val="BodyText"/>
        <w:spacing w:before="6"/>
        <w:rPr>
          <w:b/>
          <w:sz w:val="16"/>
        </w:rPr>
      </w:pPr>
    </w:p>
    <w:p w:rsidR="00403232" w:rsidRDefault="00000000">
      <w:pPr>
        <w:pStyle w:val="BodyText"/>
        <w:spacing w:before="128" w:line="319" w:lineRule="auto"/>
        <w:ind w:left="132" w:right="330"/>
        <w:jc w:val="both"/>
      </w:pPr>
      <w:r>
        <w:t>21.12.2021</w:t>
      </w:r>
      <w:r>
        <w:rPr>
          <w:spacing w:val="-5"/>
        </w:rPr>
        <w:t xml:space="preserve"> </w:t>
      </w:r>
      <w:r>
        <w:t>tarihli</w:t>
      </w:r>
      <w:r>
        <w:rPr>
          <w:spacing w:val="-5"/>
        </w:rPr>
        <w:t xml:space="preserve"> </w:t>
      </w:r>
      <w:r>
        <w:t>4936</w:t>
      </w:r>
      <w:r>
        <w:rPr>
          <w:spacing w:val="-5"/>
        </w:rPr>
        <w:t xml:space="preserve"> </w:t>
      </w:r>
      <w:r>
        <w:t>sayılı</w:t>
      </w:r>
      <w:r>
        <w:rPr>
          <w:spacing w:val="-5"/>
        </w:rPr>
        <w:t xml:space="preserve"> </w:t>
      </w:r>
      <w:r>
        <w:t>Cumhurbaşkanı</w:t>
      </w:r>
      <w:r>
        <w:rPr>
          <w:spacing w:val="-5"/>
        </w:rPr>
        <w:t xml:space="preserve"> </w:t>
      </w:r>
      <w:r>
        <w:t>Kararı’nca</w:t>
      </w:r>
      <w:r>
        <w:rPr>
          <w:spacing w:val="-5"/>
        </w:rPr>
        <w:t xml:space="preserve"> </w:t>
      </w:r>
      <w:r>
        <w:t>Türkiye’de</w:t>
      </w:r>
      <w:r>
        <w:rPr>
          <w:spacing w:val="-5"/>
        </w:rPr>
        <w:t xml:space="preserve"> </w:t>
      </w:r>
      <w:r>
        <w:t>mukim</w:t>
      </w:r>
      <w:r>
        <w:rPr>
          <w:spacing w:val="-4"/>
        </w:rPr>
        <w:t xml:space="preserve"> </w:t>
      </w:r>
      <w:r>
        <w:t>anonim</w:t>
      </w:r>
      <w:r>
        <w:rPr>
          <w:spacing w:val="-4"/>
        </w:rPr>
        <w:t xml:space="preserve"> </w:t>
      </w:r>
      <w:r>
        <w:t>şirketler</w:t>
      </w:r>
      <w:r>
        <w:rPr>
          <w:spacing w:val="-4"/>
        </w:rPr>
        <w:t xml:space="preserve"> </w:t>
      </w:r>
      <w:r>
        <w:t>tarafından;</w:t>
      </w:r>
      <w:r>
        <w:rPr>
          <w:spacing w:val="-5"/>
        </w:rPr>
        <w:t xml:space="preserve"> </w:t>
      </w:r>
      <w:r>
        <w:t xml:space="preserve">Türkiye’de </w:t>
      </w:r>
      <w:r>
        <w:rPr>
          <w:spacing w:val="-2"/>
        </w:rPr>
        <w:t>mukim</w:t>
      </w:r>
      <w:r>
        <w:rPr>
          <w:spacing w:val="-6"/>
        </w:rPr>
        <w:t xml:space="preserve"> </w:t>
      </w:r>
      <w:r>
        <w:rPr>
          <w:spacing w:val="-2"/>
        </w:rPr>
        <w:t>gerçek</w:t>
      </w:r>
      <w:r>
        <w:rPr>
          <w:spacing w:val="-8"/>
        </w:rPr>
        <w:t xml:space="preserve"> </w:t>
      </w:r>
      <w:r>
        <w:rPr>
          <w:spacing w:val="-2"/>
        </w:rPr>
        <w:t>kişilere,</w:t>
      </w:r>
      <w:r>
        <w:rPr>
          <w:spacing w:val="-7"/>
        </w:rPr>
        <w:t xml:space="preserve"> </w:t>
      </w:r>
      <w:r>
        <w:rPr>
          <w:spacing w:val="-2"/>
        </w:rPr>
        <w:t>gelir ve</w:t>
      </w:r>
      <w:r>
        <w:rPr>
          <w:spacing w:val="-8"/>
        </w:rPr>
        <w:t xml:space="preserve"> </w:t>
      </w:r>
      <w:r>
        <w:rPr>
          <w:spacing w:val="-2"/>
        </w:rPr>
        <w:t>kurumlar</w:t>
      </w:r>
      <w:r>
        <w:rPr>
          <w:spacing w:val="-8"/>
        </w:rPr>
        <w:t xml:space="preserve"> </w:t>
      </w:r>
      <w:r>
        <w:rPr>
          <w:spacing w:val="-2"/>
        </w:rPr>
        <w:t>vergisi</w:t>
      </w:r>
      <w:r>
        <w:rPr>
          <w:spacing w:val="-7"/>
        </w:rPr>
        <w:t xml:space="preserve"> </w:t>
      </w:r>
      <w:r>
        <w:rPr>
          <w:spacing w:val="-2"/>
        </w:rPr>
        <w:t>mükellefi</w:t>
      </w:r>
      <w:r>
        <w:rPr>
          <w:spacing w:val="-7"/>
        </w:rPr>
        <w:t xml:space="preserve"> </w:t>
      </w:r>
      <w:r>
        <w:rPr>
          <w:spacing w:val="-2"/>
        </w:rPr>
        <w:t>olmayanlara</w:t>
      </w:r>
      <w:r>
        <w:rPr>
          <w:spacing w:val="-8"/>
        </w:rPr>
        <w:t xml:space="preserve"> </w:t>
      </w:r>
      <w:r>
        <w:rPr>
          <w:spacing w:val="-2"/>
        </w:rPr>
        <w:t>veya</w:t>
      </w:r>
      <w:r>
        <w:rPr>
          <w:spacing w:val="-8"/>
        </w:rPr>
        <w:t xml:space="preserve"> </w:t>
      </w:r>
      <w:r>
        <w:rPr>
          <w:spacing w:val="-2"/>
        </w:rPr>
        <w:t>bu</w:t>
      </w:r>
      <w:r>
        <w:rPr>
          <w:spacing w:val="-7"/>
        </w:rPr>
        <w:t xml:space="preserve"> </w:t>
      </w:r>
      <w:r>
        <w:rPr>
          <w:spacing w:val="-2"/>
        </w:rPr>
        <w:t>vergilerden</w:t>
      </w:r>
      <w:r>
        <w:rPr>
          <w:spacing w:val="-4"/>
        </w:rPr>
        <w:t xml:space="preserve"> </w:t>
      </w:r>
      <w:r>
        <w:rPr>
          <w:spacing w:val="-2"/>
        </w:rPr>
        <w:t>muaf</w:t>
      </w:r>
      <w:r>
        <w:rPr>
          <w:spacing w:val="-8"/>
        </w:rPr>
        <w:t xml:space="preserve"> </w:t>
      </w:r>
      <w:r>
        <w:rPr>
          <w:spacing w:val="-2"/>
        </w:rPr>
        <w:t>olanlar</w:t>
      </w:r>
      <w:r>
        <w:rPr>
          <w:spacing w:val="-4"/>
        </w:rPr>
        <w:t xml:space="preserve"> </w:t>
      </w:r>
      <w:r>
        <w:rPr>
          <w:spacing w:val="-2"/>
        </w:rPr>
        <w:t>ile</w:t>
      </w:r>
      <w:r>
        <w:rPr>
          <w:spacing w:val="-9"/>
        </w:rPr>
        <w:t xml:space="preserve"> </w:t>
      </w:r>
      <w:r>
        <w:rPr>
          <w:spacing w:val="-2"/>
        </w:rPr>
        <w:t xml:space="preserve">Türkiye’de </w:t>
      </w:r>
      <w:r>
        <w:t>mukim olmayan gerçek ve tüzel kişilere yapılan temettü ödemelerinde gelir vergisi kesintisi oranı %15’ten %10’a indirilmiştir. Türkiye’de mukim anonim şirketlerden yine Türkiye’de mukim anonim şirketlere yapılan temettü ödemeleri vergi kesintisine tabi değildir. Ayrıca karın dağıtılmaması veya sermayeye eklenmesi durumunda vergi kesintisi yapılmamaktadır.</w:t>
      </w:r>
    </w:p>
    <w:p w:rsidR="00403232" w:rsidRDefault="00403232">
      <w:pPr>
        <w:pStyle w:val="BodyText"/>
        <w:spacing w:before="5"/>
        <w:rPr>
          <w:sz w:val="23"/>
        </w:rPr>
      </w:pPr>
    </w:p>
    <w:p w:rsidR="00403232" w:rsidRDefault="00000000">
      <w:pPr>
        <w:pStyle w:val="BodyText"/>
        <w:spacing w:line="319" w:lineRule="auto"/>
        <w:ind w:left="132" w:right="327"/>
        <w:jc w:val="both"/>
      </w:pPr>
      <w:r>
        <w:t>Türkiye’de, transfer fiyatlandırması düzenlemeleri Kurumlar Vergisi Kanunu’nun “Transfer fiyatlandırması yoluyla örtülü</w:t>
      </w:r>
      <w:r>
        <w:rPr>
          <w:spacing w:val="-11"/>
        </w:rPr>
        <w:t xml:space="preserve"> </w:t>
      </w:r>
      <w:r>
        <w:t>kazanç</w:t>
      </w:r>
      <w:r>
        <w:rPr>
          <w:spacing w:val="-11"/>
        </w:rPr>
        <w:t xml:space="preserve"> </w:t>
      </w:r>
      <w:r>
        <w:t>dağıtımı”</w:t>
      </w:r>
      <w:r>
        <w:rPr>
          <w:spacing w:val="-12"/>
        </w:rPr>
        <w:t xml:space="preserve"> </w:t>
      </w:r>
      <w:r>
        <w:t>başlıklı</w:t>
      </w:r>
      <w:r>
        <w:rPr>
          <w:spacing w:val="-12"/>
        </w:rPr>
        <w:t xml:space="preserve"> </w:t>
      </w:r>
      <w:r>
        <w:t>13.</w:t>
      </w:r>
      <w:r>
        <w:rPr>
          <w:spacing w:val="-11"/>
        </w:rPr>
        <w:t xml:space="preserve"> </w:t>
      </w:r>
      <w:r>
        <w:t>maddesinde</w:t>
      </w:r>
      <w:r>
        <w:rPr>
          <w:spacing w:val="-12"/>
        </w:rPr>
        <w:t xml:space="preserve"> </w:t>
      </w:r>
      <w:r>
        <w:t>belirtilmiştir.</w:t>
      </w:r>
      <w:r>
        <w:rPr>
          <w:spacing w:val="-11"/>
        </w:rPr>
        <w:t xml:space="preserve"> </w:t>
      </w:r>
      <w:r>
        <w:t>Transfer</w:t>
      </w:r>
      <w:r>
        <w:rPr>
          <w:spacing w:val="-10"/>
        </w:rPr>
        <w:t xml:space="preserve"> </w:t>
      </w:r>
      <w:r>
        <w:t>fiyatlandırması</w:t>
      </w:r>
      <w:r>
        <w:rPr>
          <w:spacing w:val="-11"/>
        </w:rPr>
        <w:t xml:space="preserve"> </w:t>
      </w:r>
      <w:r>
        <w:t>yoluyla</w:t>
      </w:r>
      <w:r>
        <w:rPr>
          <w:spacing w:val="-12"/>
        </w:rPr>
        <w:t xml:space="preserve"> </w:t>
      </w:r>
      <w:r>
        <w:t>örtülü</w:t>
      </w:r>
      <w:r>
        <w:rPr>
          <w:spacing w:val="-10"/>
        </w:rPr>
        <w:t xml:space="preserve"> </w:t>
      </w:r>
      <w:r>
        <w:t>kazanç</w:t>
      </w:r>
      <w:r>
        <w:rPr>
          <w:spacing w:val="-11"/>
        </w:rPr>
        <w:t xml:space="preserve"> </w:t>
      </w:r>
      <w:r>
        <w:t>dağıtımı hakkındaki 18 Kasım 2007 tarihli tebliğ uygulama ile ilgili detayları düzenler.</w:t>
      </w:r>
    </w:p>
    <w:p w:rsidR="00403232" w:rsidRDefault="00403232">
      <w:pPr>
        <w:pStyle w:val="BodyText"/>
        <w:rPr>
          <w:sz w:val="21"/>
        </w:rPr>
      </w:pPr>
    </w:p>
    <w:p w:rsidR="00403232" w:rsidRDefault="00000000">
      <w:pPr>
        <w:pStyle w:val="BodyText"/>
        <w:spacing w:line="319" w:lineRule="auto"/>
        <w:ind w:left="132" w:right="331"/>
        <w:jc w:val="both"/>
      </w:pPr>
      <w:r>
        <w:t>Vergi</w:t>
      </w:r>
      <w:r>
        <w:rPr>
          <w:spacing w:val="-14"/>
        </w:rPr>
        <w:t xml:space="preserve"> </w:t>
      </w:r>
      <w:r>
        <w:t>mükellefi,</w:t>
      </w:r>
      <w:r>
        <w:rPr>
          <w:spacing w:val="-14"/>
        </w:rPr>
        <w:t xml:space="preserve"> </w:t>
      </w:r>
      <w:r>
        <w:t>ilişkili</w:t>
      </w:r>
      <w:r>
        <w:rPr>
          <w:spacing w:val="-14"/>
        </w:rPr>
        <w:t xml:space="preserve"> </w:t>
      </w:r>
      <w:r>
        <w:t>kişilerle</w:t>
      </w:r>
      <w:r>
        <w:rPr>
          <w:spacing w:val="-14"/>
        </w:rPr>
        <w:t xml:space="preserve"> </w:t>
      </w:r>
      <w:r>
        <w:t>emsallere</w:t>
      </w:r>
      <w:r>
        <w:rPr>
          <w:spacing w:val="-14"/>
        </w:rPr>
        <w:t xml:space="preserve"> </w:t>
      </w:r>
      <w:r>
        <w:t>uygunluk</w:t>
      </w:r>
      <w:r>
        <w:rPr>
          <w:spacing w:val="-14"/>
        </w:rPr>
        <w:t xml:space="preserve"> </w:t>
      </w:r>
      <w:r>
        <w:t>ilkesine</w:t>
      </w:r>
      <w:r>
        <w:rPr>
          <w:spacing w:val="-14"/>
        </w:rPr>
        <w:t xml:space="preserve"> </w:t>
      </w:r>
      <w:r>
        <w:t>aykırı</w:t>
      </w:r>
      <w:r>
        <w:rPr>
          <w:spacing w:val="-14"/>
        </w:rPr>
        <w:t xml:space="preserve"> </w:t>
      </w:r>
      <w:r>
        <w:t>olarak</w:t>
      </w:r>
      <w:r>
        <w:rPr>
          <w:spacing w:val="-14"/>
        </w:rPr>
        <w:t xml:space="preserve"> </w:t>
      </w:r>
      <w:r>
        <w:t>tespit</w:t>
      </w:r>
      <w:r>
        <w:rPr>
          <w:spacing w:val="-13"/>
        </w:rPr>
        <w:t xml:space="preserve"> </w:t>
      </w:r>
      <w:r>
        <w:t>ettikleri</w:t>
      </w:r>
      <w:r>
        <w:rPr>
          <w:spacing w:val="-14"/>
        </w:rPr>
        <w:t xml:space="preserve"> </w:t>
      </w:r>
      <w:r>
        <w:t>bedel</w:t>
      </w:r>
      <w:r>
        <w:rPr>
          <w:spacing w:val="-14"/>
        </w:rPr>
        <w:t xml:space="preserve"> </w:t>
      </w:r>
      <w:r>
        <w:t>veya</w:t>
      </w:r>
      <w:r>
        <w:rPr>
          <w:spacing w:val="-14"/>
        </w:rPr>
        <w:t xml:space="preserve"> </w:t>
      </w:r>
      <w:r>
        <w:t>fiyat</w:t>
      </w:r>
      <w:r>
        <w:rPr>
          <w:spacing w:val="-14"/>
        </w:rPr>
        <w:t xml:space="preserve"> </w:t>
      </w:r>
      <w:r>
        <w:t>üzerinden</w:t>
      </w:r>
      <w:r>
        <w:rPr>
          <w:spacing w:val="-14"/>
        </w:rPr>
        <w:t xml:space="preserve"> </w:t>
      </w:r>
      <w:r>
        <w:t>mal veya</w:t>
      </w:r>
      <w:r>
        <w:rPr>
          <w:spacing w:val="-3"/>
        </w:rPr>
        <w:t xml:space="preserve"> </w:t>
      </w:r>
      <w:r>
        <w:t>hizmet</w:t>
      </w:r>
      <w:r>
        <w:rPr>
          <w:spacing w:val="-2"/>
        </w:rPr>
        <w:t xml:space="preserve"> </w:t>
      </w:r>
      <w:r>
        <w:t>alım</w:t>
      </w:r>
      <w:r>
        <w:rPr>
          <w:spacing w:val="-1"/>
        </w:rPr>
        <w:t xml:space="preserve"> </w:t>
      </w:r>
      <w:r>
        <w:t>ya</w:t>
      </w:r>
      <w:r>
        <w:rPr>
          <w:spacing w:val="-3"/>
        </w:rPr>
        <w:t xml:space="preserve"> </w:t>
      </w:r>
      <w:r>
        <w:t>da</w:t>
      </w:r>
      <w:r>
        <w:rPr>
          <w:spacing w:val="-3"/>
        </w:rPr>
        <w:t xml:space="preserve"> </w:t>
      </w:r>
      <w:r>
        <w:t>satımında</w:t>
      </w:r>
      <w:r>
        <w:rPr>
          <w:spacing w:val="-2"/>
        </w:rPr>
        <w:t xml:space="preserve"> </w:t>
      </w:r>
      <w:r>
        <w:t>bulunursa,</w:t>
      </w:r>
      <w:r>
        <w:rPr>
          <w:spacing w:val="-1"/>
        </w:rPr>
        <w:t xml:space="preserve"> </w:t>
      </w:r>
      <w:r>
        <w:t>kazanç</w:t>
      </w:r>
      <w:r>
        <w:rPr>
          <w:spacing w:val="-3"/>
        </w:rPr>
        <w:t xml:space="preserve"> </w:t>
      </w:r>
      <w:r>
        <w:t>tamamen</w:t>
      </w:r>
      <w:r>
        <w:rPr>
          <w:spacing w:val="-2"/>
        </w:rPr>
        <w:t xml:space="preserve"> </w:t>
      </w:r>
      <w:r>
        <w:t>veya</w:t>
      </w:r>
      <w:r>
        <w:rPr>
          <w:spacing w:val="-3"/>
        </w:rPr>
        <w:t xml:space="preserve"> </w:t>
      </w:r>
      <w:r>
        <w:t>kısmen</w:t>
      </w:r>
      <w:r>
        <w:rPr>
          <w:spacing w:val="-1"/>
        </w:rPr>
        <w:t xml:space="preserve"> </w:t>
      </w:r>
      <w:r>
        <w:t>transfer</w:t>
      </w:r>
      <w:r>
        <w:rPr>
          <w:spacing w:val="-2"/>
        </w:rPr>
        <w:t xml:space="preserve"> </w:t>
      </w:r>
      <w:r>
        <w:t>fiyatlandırması</w:t>
      </w:r>
      <w:r>
        <w:rPr>
          <w:spacing w:val="-1"/>
        </w:rPr>
        <w:t xml:space="preserve"> </w:t>
      </w:r>
      <w:r>
        <w:t>yoluyla</w:t>
      </w:r>
      <w:r>
        <w:rPr>
          <w:spacing w:val="-3"/>
        </w:rPr>
        <w:t xml:space="preserve"> </w:t>
      </w:r>
      <w:r>
        <w:t>örtülü olarak</w:t>
      </w:r>
      <w:r>
        <w:rPr>
          <w:spacing w:val="-14"/>
        </w:rPr>
        <w:t xml:space="preserve"> </w:t>
      </w:r>
      <w:r>
        <w:t>dağıtılmış</w:t>
      </w:r>
      <w:r>
        <w:rPr>
          <w:spacing w:val="-14"/>
        </w:rPr>
        <w:t xml:space="preserve"> </w:t>
      </w:r>
      <w:r>
        <w:t>sayılır.</w:t>
      </w:r>
      <w:r>
        <w:rPr>
          <w:spacing w:val="-13"/>
        </w:rPr>
        <w:t xml:space="preserve"> </w:t>
      </w:r>
      <w:r>
        <w:t>Bu</w:t>
      </w:r>
      <w:r>
        <w:rPr>
          <w:spacing w:val="-14"/>
        </w:rPr>
        <w:t xml:space="preserve"> </w:t>
      </w:r>
      <w:r>
        <w:t>gibi</w:t>
      </w:r>
      <w:r>
        <w:rPr>
          <w:spacing w:val="-13"/>
        </w:rPr>
        <w:t xml:space="preserve"> </w:t>
      </w:r>
      <w:r>
        <w:t>transfer</w:t>
      </w:r>
      <w:r>
        <w:rPr>
          <w:spacing w:val="-14"/>
        </w:rPr>
        <w:t xml:space="preserve"> </w:t>
      </w:r>
      <w:r>
        <w:t>fiyatlandırması</w:t>
      </w:r>
      <w:r>
        <w:rPr>
          <w:spacing w:val="-14"/>
        </w:rPr>
        <w:t xml:space="preserve"> </w:t>
      </w:r>
      <w:r>
        <w:t>yoluyla</w:t>
      </w:r>
      <w:r>
        <w:rPr>
          <w:spacing w:val="-14"/>
        </w:rPr>
        <w:t xml:space="preserve"> </w:t>
      </w:r>
      <w:r>
        <w:t>örtülü</w:t>
      </w:r>
      <w:r>
        <w:rPr>
          <w:spacing w:val="-13"/>
        </w:rPr>
        <w:t xml:space="preserve"> </w:t>
      </w:r>
      <w:r>
        <w:t>kazanç</w:t>
      </w:r>
      <w:r>
        <w:rPr>
          <w:spacing w:val="-14"/>
        </w:rPr>
        <w:t xml:space="preserve"> </w:t>
      </w:r>
      <w:r>
        <w:t>dağıtımı</w:t>
      </w:r>
      <w:r>
        <w:rPr>
          <w:spacing w:val="-14"/>
        </w:rPr>
        <w:t xml:space="preserve"> </w:t>
      </w:r>
      <w:r>
        <w:t>kurumlar</w:t>
      </w:r>
      <w:r>
        <w:rPr>
          <w:spacing w:val="-13"/>
        </w:rPr>
        <w:t xml:space="preserve"> </w:t>
      </w:r>
      <w:r>
        <w:t>vergisi</w:t>
      </w:r>
      <w:r>
        <w:rPr>
          <w:spacing w:val="-14"/>
        </w:rPr>
        <w:t xml:space="preserve"> </w:t>
      </w:r>
      <w:r>
        <w:t>için</w:t>
      </w:r>
      <w:r>
        <w:rPr>
          <w:spacing w:val="-13"/>
        </w:rPr>
        <w:t xml:space="preserve"> </w:t>
      </w:r>
      <w:r>
        <w:t>kanunen kabul edilmeyen gider olarak dikkate alınır.</w:t>
      </w:r>
    </w:p>
    <w:p w:rsidR="00403232" w:rsidRDefault="00403232">
      <w:pPr>
        <w:pStyle w:val="BodyText"/>
        <w:spacing w:before="4"/>
        <w:rPr>
          <w:sz w:val="23"/>
        </w:rPr>
      </w:pPr>
    </w:p>
    <w:tbl>
      <w:tblPr>
        <w:tblW w:w="0" w:type="auto"/>
        <w:tblInd w:w="125" w:type="dxa"/>
        <w:tblLayout w:type="fixed"/>
        <w:tblCellMar>
          <w:left w:w="0" w:type="dxa"/>
          <w:right w:w="0" w:type="dxa"/>
        </w:tblCellMar>
        <w:tblLook w:val="01E0" w:firstRow="1" w:lastRow="1" w:firstColumn="1" w:lastColumn="1" w:noHBand="0" w:noVBand="0"/>
      </w:tblPr>
      <w:tblGrid>
        <w:gridCol w:w="6328"/>
        <w:gridCol w:w="161"/>
        <w:gridCol w:w="1729"/>
        <w:gridCol w:w="154"/>
        <w:gridCol w:w="1711"/>
      </w:tblGrid>
      <w:tr w:rsidR="00403232">
        <w:trPr>
          <w:trHeight w:val="284"/>
        </w:trPr>
        <w:tc>
          <w:tcPr>
            <w:tcW w:w="6328" w:type="dxa"/>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27"/>
              <w:ind w:right="71"/>
              <w:jc w:val="right"/>
              <w:rPr>
                <w:b/>
                <w:sz w:val="20"/>
              </w:rPr>
            </w:pPr>
            <w:r>
              <w:rPr>
                <w:b/>
                <w:sz w:val="20"/>
              </w:rPr>
              <w:t>1</w:t>
            </w:r>
            <w:r>
              <w:rPr>
                <w:b/>
                <w:spacing w:val="2"/>
                <w:sz w:val="20"/>
              </w:rPr>
              <w:t xml:space="preserve"> </w:t>
            </w:r>
            <w:r>
              <w:rPr>
                <w:b/>
                <w:spacing w:val="-2"/>
                <w:sz w:val="20"/>
              </w:rPr>
              <w:t>Ocak-</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27"/>
              <w:ind w:right="72"/>
              <w:jc w:val="right"/>
              <w:rPr>
                <w:b/>
                <w:sz w:val="20"/>
              </w:rPr>
            </w:pPr>
            <w:r>
              <w:rPr>
                <w:b/>
                <w:sz w:val="20"/>
              </w:rPr>
              <w:t>1</w:t>
            </w:r>
            <w:r>
              <w:rPr>
                <w:b/>
                <w:spacing w:val="2"/>
                <w:sz w:val="20"/>
              </w:rPr>
              <w:t xml:space="preserve"> </w:t>
            </w:r>
            <w:r>
              <w:rPr>
                <w:b/>
                <w:spacing w:val="-2"/>
                <w:sz w:val="20"/>
              </w:rPr>
              <w:t>Ocak-</w:t>
            </w:r>
          </w:p>
        </w:tc>
      </w:tr>
      <w:tr w:rsidR="00403232">
        <w:trPr>
          <w:trHeight w:val="325"/>
        </w:trPr>
        <w:tc>
          <w:tcPr>
            <w:tcW w:w="6328" w:type="dxa"/>
            <w:tcBorders>
              <w:bottom w:val="single" w:sz="8" w:space="0" w:color="000000"/>
            </w:tcBorders>
          </w:tcPr>
          <w:p w:rsidR="00403232" w:rsidRDefault="00000000">
            <w:pPr>
              <w:pStyle w:val="TableParagraph"/>
              <w:spacing w:before="47"/>
              <w:ind w:left="83"/>
              <w:rPr>
                <w:b/>
                <w:sz w:val="20"/>
              </w:rPr>
            </w:pPr>
            <w:r>
              <w:rPr>
                <w:b/>
                <w:sz w:val="20"/>
              </w:rPr>
              <w:t>Vergi</w:t>
            </w:r>
            <w:r>
              <w:rPr>
                <w:b/>
                <w:spacing w:val="1"/>
                <w:sz w:val="20"/>
              </w:rPr>
              <w:t xml:space="preserve"> </w:t>
            </w:r>
            <w:r>
              <w:rPr>
                <w:b/>
                <w:sz w:val="20"/>
              </w:rPr>
              <w:t>Gelir</w:t>
            </w:r>
            <w:r>
              <w:rPr>
                <w:b/>
                <w:spacing w:val="1"/>
                <w:sz w:val="20"/>
              </w:rPr>
              <w:t xml:space="preserve"> </w:t>
            </w:r>
            <w:r>
              <w:rPr>
                <w:b/>
                <w:sz w:val="20"/>
              </w:rPr>
              <w:t>/</w:t>
            </w:r>
            <w:r>
              <w:rPr>
                <w:b/>
                <w:spacing w:val="1"/>
                <w:sz w:val="20"/>
              </w:rPr>
              <w:t xml:space="preserve"> </w:t>
            </w:r>
            <w:r>
              <w:rPr>
                <w:b/>
                <w:spacing w:val="-2"/>
                <w:sz w:val="20"/>
              </w:rPr>
              <w:t>Gideri</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328" w:type="dxa"/>
            <w:tcBorders>
              <w:top w:val="single" w:sz="8" w:space="0" w:color="000000"/>
            </w:tcBorders>
          </w:tcPr>
          <w:p w:rsidR="00403232" w:rsidRDefault="00000000">
            <w:pPr>
              <w:pStyle w:val="TableParagraph"/>
              <w:spacing w:before="28"/>
              <w:ind w:left="83"/>
              <w:rPr>
                <w:sz w:val="20"/>
              </w:rPr>
            </w:pPr>
            <w:r>
              <w:rPr>
                <w:sz w:val="20"/>
              </w:rPr>
              <w:t>Dönem</w:t>
            </w:r>
            <w:r>
              <w:rPr>
                <w:spacing w:val="-10"/>
                <w:sz w:val="20"/>
              </w:rPr>
              <w:t xml:space="preserve"> </w:t>
            </w:r>
            <w:r>
              <w:rPr>
                <w:sz w:val="20"/>
              </w:rPr>
              <w:t>kârı</w:t>
            </w:r>
            <w:r>
              <w:rPr>
                <w:spacing w:val="-11"/>
                <w:sz w:val="20"/>
              </w:rPr>
              <w:t xml:space="preserve"> </w:t>
            </w:r>
            <w:r>
              <w:rPr>
                <w:sz w:val="20"/>
              </w:rPr>
              <w:t>vergi</w:t>
            </w:r>
            <w:r>
              <w:rPr>
                <w:spacing w:val="-10"/>
                <w:sz w:val="20"/>
              </w:rPr>
              <w:t xml:space="preserve"> </w:t>
            </w:r>
            <w:r>
              <w:rPr>
                <w:spacing w:val="-2"/>
                <w:sz w:val="20"/>
              </w:rPr>
              <w:t>karşılığı</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2"/>
              <w:jc w:val="right"/>
              <w:rPr>
                <w:sz w:val="20"/>
              </w:rPr>
            </w:pPr>
            <w:r>
              <w:rPr>
                <w:spacing w:val="-2"/>
                <w:sz w:val="20"/>
              </w:rPr>
              <w:t>(3.504.645)</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28"/>
              <w:ind w:right="72"/>
              <w:jc w:val="right"/>
              <w:rPr>
                <w:sz w:val="20"/>
              </w:rPr>
            </w:pPr>
            <w:r>
              <w:rPr>
                <w:spacing w:val="-2"/>
                <w:sz w:val="20"/>
              </w:rPr>
              <w:t>(2.295.614)</w:t>
            </w:r>
          </w:p>
        </w:tc>
      </w:tr>
      <w:tr w:rsidR="00403232">
        <w:trPr>
          <w:trHeight w:val="324"/>
        </w:trPr>
        <w:tc>
          <w:tcPr>
            <w:tcW w:w="6328" w:type="dxa"/>
            <w:tcBorders>
              <w:bottom w:val="single" w:sz="8" w:space="0" w:color="000000"/>
            </w:tcBorders>
          </w:tcPr>
          <w:p w:rsidR="00403232" w:rsidRDefault="00000000">
            <w:pPr>
              <w:pStyle w:val="TableParagraph"/>
              <w:spacing w:before="48"/>
              <w:ind w:left="83"/>
              <w:rPr>
                <w:sz w:val="20"/>
              </w:rPr>
            </w:pPr>
            <w:r>
              <w:rPr>
                <w:spacing w:val="-2"/>
                <w:sz w:val="20"/>
              </w:rPr>
              <w:t>Ertelenmiş</w:t>
            </w:r>
            <w:r>
              <w:rPr>
                <w:spacing w:val="-11"/>
                <w:sz w:val="20"/>
              </w:rPr>
              <w:t xml:space="preserve"> </w:t>
            </w:r>
            <w:r>
              <w:rPr>
                <w:spacing w:val="-2"/>
                <w:sz w:val="20"/>
              </w:rPr>
              <w:t>Vergi</w:t>
            </w:r>
            <w:r>
              <w:rPr>
                <w:spacing w:val="-10"/>
                <w:sz w:val="20"/>
              </w:rPr>
              <w:t xml:space="preserve"> </w:t>
            </w:r>
            <w:r>
              <w:rPr>
                <w:spacing w:val="-2"/>
                <w:sz w:val="20"/>
              </w:rPr>
              <w:t>Geliri/Gideri</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8"/>
              <w:ind w:right="73"/>
              <w:jc w:val="right"/>
              <w:rPr>
                <w:sz w:val="20"/>
              </w:rPr>
            </w:pPr>
            <w:r>
              <w:rPr>
                <w:spacing w:val="-2"/>
                <w:sz w:val="20"/>
              </w:rPr>
              <w:t>145.321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8"/>
              <w:ind w:right="72"/>
              <w:jc w:val="right"/>
              <w:rPr>
                <w:sz w:val="20"/>
              </w:rPr>
            </w:pPr>
            <w:r>
              <w:rPr>
                <w:spacing w:val="-2"/>
                <w:sz w:val="20"/>
              </w:rPr>
              <w:t>136.800</w:t>
            </w:r>
          </w:p>
        </w:tc>
      </w:tr>
      <w:tr w:rsidR="00403232">
        <w:trPr>
          <w:trHeight w:val="306"/>
        </w:trPr>
        <w:tc>
          <w:tcPr>
            <w:tcW w:w="6328"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5"/>
                <w:w w:val="105"/>
                <w:sz w:val="20"/>
              </w:rPr>
              <w:t>Net</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69"/>
              <w:jc w:val="right"/>
              <w:rPr>
                <w:b/>
                <w:sz w:val="20"/>
              </w:rPr>
            </w:pPr>
            <w:r>
              <w:rPr>
                <w:b/>
                <w:spacing w:val="-2"/>
                <w:w w:val="105"/>
                <w:sz w:val="20"/>
              </w:rPr>
              <w:t>(3.359.324)</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w w:val="105"/>
                <w:sz w:val="20"/>
              </w:rPr>
              <w:t>(2.158.814)</w:t>
            </w:r>
          </w:p>
        </w:tc>
      </w:tr>
    </w:tbl>
    <w:p w:rsidR="00403232" w:rsidRDefault="00403232">
      <w:pPr>
        <w:pStyle w:val="BodyText"/>
        <w:rPr>
          <w:sz w:val="26"/>
        </w:rPr>
      </w:pPr>
    </w:p>
    <w:p w:rsidR="00403232" w:rsidRDefault="00000000">
      <w:pPr>
        <w:pStyle w:val="Heading6"/>
        <w:spacing w:before="167"/>
        <w:jc w:val="both"/>
      </w:pPr>
      <w:r>
        <w:rPr>
          <w:spacing w:val="-2"/>
        </w:rPr>
        <w:t>Ertelenmiş</w:t>
      </w:r>
      <w:r>
        <w:rPr>
          <w:spacing w:val="-8"/>
        </w:rPr>
        <w:t xml:space="preserve"> </w:t>
      </w:r>
      <w:r>
        <w:rPr>
          <w:spacing w:val="-2"/>
        </w:rPr>
        <w:t>vergi</w:t>
      </w:r>
      <w:r>
        <w:rPr>
          <w:spacing w:val="-9"/>
        </w:rPr>
        <w:t xml:space="preserve"> </w:t>
      </w:r>
      <w:r>
        <w:rPr>
          <w:spacing w:val="-2"/>
        </w:rPr>
        <w:t>varlığı</w:t>
      </w:r>
      <w:r>
        <w:rPr>
          <w:spacing w:val="-7"/>
        </w:rPr>
        <w:t xml:space="preserve"> </w:t>
      </w:r>
      <w:r>
        <w:rPr>
          <w:spacing w:val="-2"/>
        </w:rPr>
        <w:t>ve</w:t>
      </w:r>
      <w:r>
        <w:rPr>
          <w:spacing w:val="-6"/>
        </w:rPr>
        <w:t xml:space="preserve"> </w:t>
      </w:r>
      <w:r>
        <w:rPr>
          <w:spacing w:val="-2"/>
        </w:rPr>
        <w:t>yükümlülüğü</w:t>
      </w:r>
    </w:p>
    <w:p w:rsidR="00403232" w:rsidRDefault="00403232">
      <w:pPr>
        <w:pStyle w:val="BodyText"/>
        <w:spacing w:before="4"/>
        <w:rPr>
          <w:b/>
          <w:sz w:val="27"/>
        </w:rPr>
      </w:pPr>
    </w:p>
    <w:p w:rsidR="00403232" w:rsidRDefault="00000000">
      <w:pPr>
        <w:pStyle w:val="BodyText"/>
        <w:spacing w:line="319" w:lineRule="auto"/>
        <w:ind w:left="132" w:right="336"/>
        <w:jc w:val="both"/>
      </w:pPr>
      <w:r>
        <w:t>Grup, ertelenen vergi varlıklarını ve yükümlülüklerini, bilanço kalemlerinin TFRS uyarınca düzenlenmiş ve yasal finansal</w:t>
      </w:r>
      <w:r>
        <w:rPr>
          <w:spacing w:val="-14"/>
        </w:rPr>
        <w:t xml:space="preserve"> </w:t>
      </w:r>
      <w:r>
        <w:t>tabloları</w:t>
      </w:r>
      <w:r>
        <w:rPr>
          <w:spacing w:val="-14"/>
        </w:rPr>
        <w:t xml:space="preserve"> </w:t>
      </w:r>
      <w:r>
        <w:t>arasındaki</w:t>
      </w:r>
      <w:r>
        <w:rPr>
          <w:spacing w:val="-14"/>
        </w:rPr>
        <w:t xml:space="preserve"> </w:t>
      </w:r>
      <w:r>
        <w:t>farklı</w:t>
      </w:r>
      <w:r>
        <w:rPr>
          <w:spacing w:val="-14"/>
        </w:rPr>
        <w:t xml:space="preserve"> </w:t>
      </w:r>
      <w:r>
        <w:t>değerlendirilmeleri</w:t>
      </w:r>
      <w:r>
        <w:rPr>
          <w:spacing w:val="-14"/>
        </w:rPr>
        <w:t xml:space="preserve"> </w:t>
      </w:r>
      <w:r>
        <w:t>sonucunda</w:t>
      </w:r>
      <w:r>
        <w:rPr>
          <w:spacing w:val="-14"/>
        </w:rPr>
        <w:t xml:space="preserve"> </w:t>
      </w:r>
      <w:r>
        <w:t>ortaya</w:t>
      </w:r>
      <w:r>
        <w:rPr>
          <w:spacing w:val="-14"/>
        </w:rPr>
        <w:t xml:space="preserve"> </w:t>
      </w:r>
      <w:r>
        <w:t>çıkan</w:t>
      </w:r>
      <w:r>
        <w:rPr>
          <w:spacing w:val="-14"/>
        </w:rPr>
        <w:t xml:space="preserve"> </w:t>
      </w:r>
      <w:r>
        <w:t>geçici</w:t>
      </w:r>
      <w:r>
        <w:rPr>
          <w:spacing w:val="-14"/>
        </w:rPr>
        <w:t xml:space="preserve"> </w:t>
      </w:r>
      <w:r>
        <w:t>farkların</w:t>
      </w:r>
      <w:r>
        <w:rPr>
          <w:spacing w:val="-13"/>
        </w:rPr>
        <w:t xml:space="preserve"> </w:t>
      </w:r>
      <w:r>
        <w:t>etkilerini</w:t>
      </w:r>
      <w:r>
        <w:rPr>
          <w:spacing w:val="-14"/>
        </w:rPr>
        <w:t xml:space="preserve"> </w:t>
      </w:r>
      <w:r>
        <w:t>dikkate</w:t>
      </w:r>
      <w:r>
        <w:rPr>
          <w:spacing w:val="-14"/>
        </w:rPr>
        <w:t xml:space="preserve"> </w:t>
      </w:r>
      <w:r>
        <w:t>alarak hesaplamaktadır. Söz konusu geçici farklar genellikle gelir ve giderlerin, TFRS ve Vergi Kanunlarına göre değişik raporlama dönemlerinde muhasebeleştirilmesinden kaynaklanmaktadır.</w:t>
      </w:r>
    </w:p>
    <w:p w:rsidR="00403232" w:rsidRDefault="00403232">
      <w:pPr>
        <w:spacing w:line="319" w:lineRule="auto"/>
        <w:jc w:val="both"/>
        <w:sectPr w:rsidR="00403232">
          <w:headerReference w:type="default" r:id="rId64"/>
          <w:footerReference w:type="default" r:id="rId65"/>
          <w:pgSz w:w="11910" w:h="16840"/>
          <w:pgMar w:top="2240" w:right="660" w:bottom="960" w:left="720" w:header="727" w:footer="777" w:gutter="0"/>
          <w:cols w:space="720"/>
        </w:sectPr>
      </w:pPr>
    </w:p>
    <w:p w:rsidR="00403232" w:rsidRDefault="00403232">
      <w:pPr>
        <w:pStyle w:val="BodyText"/>
        <w:spacing w:before="5"/>
        <w:rPr>
          <w:sz w:val="21"/>
        </w:rPr>
      </w:pPr>
    </w:p>
    <w:p w:rsidR="00403232" w:rsidRDefault="00000000">
      <w:pPr>
        <w:pStyle w:val="Heading6"/>
        <w:spacing w:before="128"/>
      </w:pPr>
      <w:r>
        <w:rPr>
          <w:spacing w:val="-2"/>
        </w:rPr>
        <w:t>Ertelenmiş</w:t>
      </w:r>
      <w:r>
        <w:rPr>
          <w:spacing w:val="-5"/>
        </w:rPr>
        <w:t xml:space="preserve"> </w:t>
      </w:r>
      <w:r>
        <w:rPr>
          <w:spacing w:val="-2"/>
        </w:rPr>
        <w:t>vergi</w:t>
      </w:r>
      <w:r>
        <w:rPr>
          <w:spacing w:val="-6"/>
        </w:rPr>
        <w:t xml:space="preserve"> </w:t>
      </w:r>
      <w:r>
        <w:rPr>
          <w:spacing w:val="-2"/>
        </w:rPr>
        <w:t>varlığı</w:t>
      </w:r>
      <w:r>
        <w:rPr>
          <w:spacing w:val="-5"/>
        </w:rPr>
        <w:t xml:space="preserve"> </w:t>
      </w:r>
      <w:r>
        <w:rPr>
          <w:spacing w:val="-2"/>
        </w:rPr>
        <w:t>ve</w:t>
      </w:r>
      <w:r>
        <w:rPr>
          <w:spacing w:val="-3"/>
        </w:rPr>
        <w:t xml:space="preserve"> </w:t>
      </w:r>
      <w:r>
        <w:rPr>
          <w:spacing w:val="-2"/>
        </w:rPr>
        <w:t>yükümlülüğü</w:t>
      </w:r>
      <w:r>
        <w:rPr>
          <w:spacing w:val="-3"/>
        </w:rPr>
        <w:t xml:space="preserve"> </w:t>
      </w:r>
      <w:r>
        <w:rPr>
          <w:spacing w:val="-2"/>
        </w:rPr>
        <w:t>(Devamı)</w:t>
      </w:r>
    </w:p>
    <w:p w:rsidR="00403232" w:rsidRDefault="00403232">
      <w:pPr>
        <w:pStyle w:val="BodyText"/>
        <w:spacing w:before="2"/>
        <w:rPr>
          <w:b/>
          <w:sz w:val="33"/>
        </w:rPr>
      </w:pPr>
    </w:p>
    <w:p w:rsidR="00403232" w:rsidRDefault="00000000">
      <w:pPr>
        <w:pStyle w:val="BodyText"/>
        <w:spacing w:line="319" w:lineRule="auto"/>
        <w:ind w:left="132"/>
      </w:pPr>
      <w:r>
        <w:t>31 Aralık 2021 ve 31</w:t>
      </w:r>
      <w:r>
        <w:rPr>
          <w:spacing w:val="-1"/>
        </w:rPr>
        <w:t xml:space="preserve"> </w:t>
      </w:r>
      <w:r>
        <w:t>Aralık 2020 tarihlerinde sona eren dönemlere ait kar veya zarar tablosundaki vergi kalemleri aşağıdaki gibidir:</w:t>
      </w:r>
    </w:p>
    <w:p w:rsidR="00403232" w:rsidRDefault="00403232">
      <w:pPr>
        <w:pStyle w:val="BodyText"/>
        <w:spacing w:before="8"/>
        <w:rPr>
          <w:sz w:val="23"/>
        </w:rPr>
      </w:pPr>
    </w:p>
    <w:tbl>
      <w:tblPr>
        <w:tblW w:w="0" w:type="auto"/>
        <w:tblInd w:w="125" w:type="dxa"/>
        <w:tblLayout w:type="fixed"/>
        <w:tblCellMar>
          <w:left w:w="0" w:type="dxa"/>
          <w:right w:w="0" w:type="dxa"/>
        </w:tblCellMar>
        <w:tblLook w:val="01E0" w:firstRow="1" w:lastRow="1" w:firstColumn="1" w:lastColumn="1" w:noHBand="0" w:noVBand="0"/>
      </w:tblPr>
      <w:tblGrid>
        <w:gridCol w:w="5259"/>
        <w:gridCol w:w="190"/>
        <w:gridCol w:w="1370"/>
        <w:gridCol w:w="228"/>
        <w:gridCol w:w="1332"/>
        <w:gridCol w:w="168"/>
        <w:gridCol w:w="1531"/>
      </w:tblGrid>
      <w:tr w:rsidR="00403232">
        <w:trPr>
          <w:trHeight w:val="549"/>
        </w:trPr>
        <w:tc>
          <w:tcPr>
            <w:tcW w:w="5259" w:type="dxa"/>
            <w:tcBorders>
              <w:bottom w:val="single" w:sz="4" w:space="0" w:color="000000"/>
            </w:tcBorders>
          </w:tcPr>
          <w:p w:rsidR="00403232" w:rsidRDefault="00000000">
            <w:pPr>
              <w:pStyle w:val="TableParagraph"/>
              <w:spacing w:before="162"/>
              <w:ind w:left="83"/>
              <w:rPr>
                <w:b/>
                <w:sz w:val="18"/>
              </w:rPr>
            </w:pPr>
            <w:r>
              <w:rPr>
                <w:b/>
                <w:sz w:val="18"/>
              </w:rPr>
              <w:t>31</w:t>
            </w:r>
            <w:r>
              <w:rPr>
                <w:b/>
                <w:spacing w:val="-4"/>
                <w:sz w:val="18"/>
              </w:rPr>
              <w:t xml:space="preserve"> </w:t>
            </w:r>
            <w:r>
              <w:rPr>
                <w:b/>
                <w:sz w:val="18"/>
              </w:rPr>
              <w:t>Aralık</w:t>
            </w:r>
            <w:r>
              <w:rPr>
                <w:b/>
                <w:spacing w:val="-3"/>
                <w:sz w:val="18"/>
              </w:rPr>
              <w:t xml:space="preserve"> </w:t>
            </w:r>
            <w:r>
              <w:rPr>
                <w:b/>
                <w:spacing w:val="-4"/>
                <w:sz w:val="18"/>
              </w:rPr>
              <w:t>2021</w:t>
            </w:r>
          </w:p>
        </w:tc>
        <w:tc>
          <w:tcPr>
            <w:tcW w:w="190" w:type="dxa"/>
          </w:tcPr>
          <w:p w:rsidR="00403232" w:rsidRDefault="00403232">
            <w:pPr>
              <w:pStyle w:val="TableParagraph"/>
              <w:rPr>
                <w:rFonts w:ascii="Times New Roman"/>
                <w:sz w:val="18"/>
              </w:rPr>
            </w:pPr>
          </w:p>
        </w:tc>
        <w:tc>
          <w:tcPr>
            <w:tcW w:w="1370" w:type="dxa"/>
            <w:tcBorders>
              <w:bottom w:val="single" w:sz="4" w:space="0" w:color="000000"/>
            </w:tcBorders>
          </w:tcPr>
          <w:p w:rsidR="00403232" w:rsidRDefault="00000000">
            <w:pPr>
              <w:pStyle w:val="TableParagraph"/>
              <w:spacing w:before="162"/>
              <w:ind w:right="115"/>
              <w:jc w:val="right"/>
              <w:rPr>
                <w:b/>
                <w:sz w:val="18"/>
              </w:rPr>
            </w:pPr>
            <w:r>
              <w:rPr>
                <w:b/>
                <w:w w:val="90"/>
                <w:sz w:val="18"/>
              </w:rPr>
              <w:t>Geçici</w:t>
            </w:r>
            <w:r>
              <w:rPr>
                <w:b/>
                <w:spacing w:val="6"/>
                <w:sz w:val="18"/>
              </w:rPr>
              <w:t xml:space="preserve"> </w:t>
            </w:r>
            <w:r>
              <w:rPr>
                <w:b/>
                <w:spacing w:val="-2"/>
                <w:sz w:val="18"/>
              </w:rPr>
              <w:t>Farklar</w:t>
            </w:r>
          </w:p>
        </w:tc>
        <w:tc>
          <w:tcPr>
            <w:tcW w:w="228" w:type="dxa"/>
          </w:tcPr>
          <w:p w:rsidR="00403232" w:rsidRDefault="00403232">
            <w:pPr>
              <w:pStyle w:val="TableParagraph"/>
              <w:rPr>
                <w:rFonts w:ascii="Times New Roman"/>
                <w:sz w:val="18"/>
              </w:rPr>
            </w:pPr>
          </w:p>
        </w:tc>
        <w:tc>
          <w:tcPr>
            <w:tcW w:w="1332" w:type="dxa"/>
            <w:tcBorders>
              <w:bottom w:val="single" w:sz="4" w:space="0" w:color="000000"/>
            </w:tcBorders>
          </w:tcPr>
          <w:p w:rsidR="00403232" w:rsidRDefault="00000000">
            <w:pPr>
              <w:pStyle w:val="TableParagraph"/>
              <w:spacing w:before="25"/>
              <w:ind w:left="130" w:right="124"/>
              <w:jc w:val="center"/>
              <w:rPr>
                <w:b/>
                <w:sz w:val="18"/>
              </w:rPr>
            </w:pPr>
            <w:r>
              <w:rPr>
                <w:b/>
                <w:spacing w:val="-2"/>
                <w:sz w:val="18"/>
              </w:rPr>
              <w:t>Ertelenen</w:t>
            </w:r>
          </w:p>
          <w:p w:rsidR="00403232" w:rsidRDefault="00000000">
            <w:pPr>
              <w:pStyle w:val="TableParagraph"/>
              <w:spacing w:before="69"/>
              <w:ind w:left="130" w:right="129"/>
              <w:jc w:val="center"/>
              <w:rPr>
                <w:b/>
                <w:sz w:val="18"/>
              </w:rPr>
            </w:pPr>
            <w:r>
              <w:rPr>
                <w:b/>
                <w:sz w:val="18"/>
              </w:rPr>
              <w:t>Vergi</w:t>
            </w:r>
            <w:r>
              <w:rPr>
                <w:b/>
                <w:spacing w:val="-5"/>
                <w:sz w:val="18"/>
              </w:rPr>
              <w:t xml:space="preserve"> </w:t>
            </w:r>
            <w:r>
              <w:rPr>
                <w:b/>
                <w:spacing w:val="-2"/>
                <w:sz w:val="18"/>
              </w:rPr>
              <w:t>Varlığı</w:t>
            </w:r>
          </w:p>
        </w:tc>
        <w:tc>
          <w:tcPr>
            <w:tcW w:w="168" w:type="dxa"/>
          </w:tcPr>
          <w:p w:rsidR="00403232" w:rsidRDefault="00403232">
            <w:pPr>
              <w:pStyle w:val="TableParagraph"/>
              <w:rPr>
                <w:rFonts w:ascii="Times New Roman"/>
                <w:sz w:val="18"/>
              </w:rPr>
            </w:pPr>
          </w:p>
        </w:tc>
        <w:tc>
          <w:tcPr>
            <w:tcW w:w="1531" w:type="dxa"/>
            <w:tcBorders>
              <w:bottom w:val="single" w:sz="4" w:space="0" w:color="000000"/>
            </w:tcBorders>
          </w:tcPr>
          <w:p w:rsidR="00403232" w:rsidRDefault="00000000">
            <w:pPr>
              <w:pStyle w:val="TableParagraph"/>
              <w:spacing w:before="25"/>
              <w:ind w:left="119"/>
              <w:rPr>
                <w:b/>
                <w:sz w:val="18"/>
              </w:rPr>
            </w:pPr>
            <w:r>
              <w:rPr>
                <w:b/>
                <w:spacing w:val="-2"/>
                <w:sz w:val="18"/>
              </w:rPr>
              <w:t>Ertelenen</w:t>
            </w:r>
            <w:r>
              <w:rPr>
                <w:b/>
                <w:spacing w:val="-9"/>
                <w:sz w:val="18"/>
              </w:rPr>
              <w:t xml:space="preserve"> </w:t>
            </w:r>
            <w:r>
              <w:rPr>
                <w:b/>
                <w:spacing w:val="-2"/>
                <w:sz w:val="18"/>
              </w:rPr>
              <w:t>Vergi</w:t>
            </w:r>
          </w:p>
          <w:p w:rsidR="00403232" w:rsidRDefault="00000000">
            <w:pPr>
              <w:pStyle w:val="TableParagraph"/>
              <w:spacing w:before="69"/>
              <w:ind w:left="203"/>
              <w:rPr>
                <w:b/>
                <w:sz w:val="18"/>
              </w:rPr>
            </w:pPr>
            <w:r>
              <w:rPr>
                <w:b/>
                <w:spacing w:val="-2"/>
                <w:sz w:val="18"/>
              </w:rPr>
              <w:t>Yükümlülüğü</w:t>
            </w:r>
          </w:p>
        </w:tc>
      </w:tr>
      <w:tr w:rsidR="00403232">
        <w:trPr>
          <w:trHeight w:val="446"/>
        </w:trPr>
        <w:tc>
          <w:tcPr>
            <w:tcW w:w="5259" w:type="dxa"/>
            <w:tcBorders>
              <w:top w:val="single" w:sz="4" w:space="0" w:color="000000"/>
              <w:bottom w:val="single" w:sz="4" w:space="0" w:color="000000"/>
            </w:tcBorders>
          </w:tcPr>
          <w:p w:rsidR="00403232" w:rsidRDefault="00000000">
            <w:pPr>
              <w:pStyle w:val="TableParagraph"/>
              <w:spacing w:before="195"/>
              <w:ind w:left="83"/>
              <w:rPr>
                <w:b/>
                <w:sz w:val="18"/>
              </w:rPr>
            </w:pPr>
            <w:r>
              <w:rPr>
                <w:b/>
                <w:sz w:val="18"/>
              </w:rPr>
              <w:t>Kar/Zararda</w:t>
            </w:r>
            <w:r>
              <w:rPr>
                <w:b/>
                <w:spacing w:val="-5"/>
                <w:sz w:val="18"/>
              </w:rPr>
              <w:t xml:space="preserve"> </w:t>
            </w:r>
            <w:r>
              <w:rPr>
                <w:b/>
                <w:spacing w:val="-2"/>
                <w:sz w:val="18"/>
              </w:rPr>
              <w:t>Muhasebeleştirilenler</w:t>
            </w:r>
          </w:p>
        </w:tc>
        <w:tc>
          <w:tcPr>
            <w:tcW w:w="190" w:type="dxa"/>
          </w:tcPr>
          <w:p w:rsidR="00403232" w:rsidRDefault="00403232">
            <w:pPr>
              <w:pStyle w:val="TableParagraph"/>
              <w:rPr>
                <w:rFonts w:ascii="Times New Roman"/>
                <w:sz w:val="18"/>
              </w:rPr>
            </w:pPr>
          </w:p>
        </w:tc>
        <w:tc>
          <w:tcPr>
            <w:tcW w:w="1370" w:type="dxa"/>
            <w:tcBorders>
              <w:top w:val="single" w:sz="4" w:space="0" w:color="000000"/>
            </w:tcBorders>
          </w:tcPr>
          <w:p w:rsidR="00403232" w:rsidRDefault="00403232">
            <w:pPr>
              <w:pStyle w:val="TableParagraph"/>
              <w:rPr>
                <w:rFonts w:ascii="Times New Roman"/>
                <w:sz w:val="18"/>
              </w:rPr>
            </w:pPr>
          </w:p>
        </w:tc>
        <w:tc>
          <w:tcPr>
            <w:tcW w:w="228" w:type="dxa"/>
          </w:tcPr>
          <w:p w:rsidR="00403232" w:rsidRDefault="00403232">
            <w:pPr>
              <w:pStyle w:val="TableParagraph"/>
              <w:rPr>
                <w:rFonts w:ascii="Times New Roman"/>
                <w:sz w:val="18"/>
              </w:rPr>
            </w:pPr>
          </w:p>
        </w:tc>
        <w:tc>
          <w:tcPr>
            <w:tcW w:w="1332" w:type="dxa"/>
            <w:tcBorders>
              <w:top w:val="single" w:sz="4" w:space="0" w:color="000000"/>
            </w:tcBorders>
          </w:tcPr>
          <w:p w:rsidR="00403232" w:rsidRDefault="00403232">
            <w:pPr>
              <w:pStyle w:val="TableParagraph"/>
              <w:rPr>
                <w:rFonts w:ascii="Times New Roman"/>
                <w:sz w:val="18"/>
              </w:rPr>
            </w:pPr>
          </w:p>
        </w:tc>
        <w:tc>
          <w:tcPr>
            <w:tcW w:w="168" w:type="dxa"/>
          </w:tcPr>
          <w:p w:rsidR="00403232" w:rsidRDefault="00403232">
            <w:pPr>
              <w:pStyle w:val="TableParagraph"/>
              <w:rPr>
                <w:rFonts w:ascii="Times New Roman"/>
                <w:sz w:val="18"/>
              </w:rPr>
            </w:pPr>
          </w:p>
        </w:tc>
        <w:tc>
          <w:tcPr>
            <w:tcW w:w="1531" w:type="dxa"/>
            <w:tcBorders>
              <w:top w:val="single" w:sz="4" w:space="0" w:color="000000"/>
            </w:tcBorders>
          </w:tcPr>
          <w:p w:rsidR="00403232" w:rsidRDefault="00403232">
            <w:pPr>
              <w:pStyle w:val="TableParagraph"/>
              <w:rPr>
                <w:rFonts w:ascii="Times New Roman"/>
                <w:sz w:val="18"/>
              </w:rPr>
            </w:pPr>
          </w:p>
        </w:tc>
      </w:tr>
      <w:tr w:rsidR="00403232">
        <w:trPr>
          <w:trHeight w:val="704"/>
        </w:trPr>
        <w:tc>
          <w:tcPr>
            <w:tcW w:w="5259" w:type="dxa"/>
            <w:tcBorders>
              <w:top w:val="single" w:sz="4" w:space="0" w:color="000000"/>
            </w:tcBorders>
          </w:tcPr>
          <w:p w:rsidR="00403232" w:rsidRDefault="00000000">
            <w:pPr>
              <w:pStyle w:val="TableParagraph"/>
              <w:spacing w:before="132" w:line="270" w:lineRule="atLeast"/>
              <w:ind w:left="83" w:right="365"/>
              <w:rPr>
                <w:sz w:val="18"/>
              </w:rPr>
            </w:pPr>
            <w:r>
              <w:rPr>
                <w:spacing w:val="-2"/>
                <w:sz w:val="18"/>
              </w:rPr>
              <w:t>Maddi,</w:t>
            </w:r>
            <w:r>
              <w:rPr>
                <w:spacing w:val="-4"/>
                <w:sz w:val="18"/>
              </w:rPr>
              <w:t xml:space="preserve"> </w:t>
            </w:r>
            <w:r>
              <w:rPr>
                <w:spacing w:val="-2"/>
                <w:sz w:val="18"/>
              </w:rPr>
              <w:t>Maddi</w:t>
            </w:r>
            <w:r>
              <w:rPr>
                <w:spacing w:val="-4"/>
                <w:sz w:val="18"/>
              </w:rPr>
              <w:t xml:space="preserve"> </w:t>
            </w:r>
            <w:r>
              <w:rPr>
                <w:spacing w:val="-2"/>
                <w:sz w:val="18"/>
              </w:rPr>
              <w:t>Olmayan</w:t>
            </w:r>
            <w:r>
              <w:rPr>
                <w:spacing w:val="-5"/>
                <w:sz w:val="18"/>
              </w:rPr>
              <w:t xml:space="preserve"> </w:t>
            </w:r>
            <w:r>
              <w:rPr>
                <w:spacing w:val="-2"/>
                <w:sz w:val="18"/>
              </w:rPr>
              <w:t>Varlıklar</w:t>
            </w:r>
            <w:r>
              <w:rPr>
                <w:spacing w:val="-4"/>
                <w:sz w:val="18"/>
              </w:rPr>
              <w:t xml:space="preserve"> </w:t>
            </w:r>
            <w:r>
              <w:rPr>
                <w:spacing w:val="-2"/>
                <w:sz w:val="18"/>
              </w:rPr>
              <w:t>ve</w:t>
            </w:r>
            <w:r>
              <w:rPr>
                <w:spacing w:val="-4"/>
                <w:sz w:val="18"/>
              </w:rPr>
              <w:t xml:space="preserve"> </w:t>
            </w:r>
            <w:r>
              <w:rPr>
                <w:spacing w:val="-2"/>
                <w:sz w:val="18"/>
              </w:rPr>
              <w:t>Canlı</w:t>
            </w:r>
            <w:r>
              <w:rPr>
                <w:spacing w:val="-4"/>
                <w:sz w:val="18"/>
              </w:rPr>
              <w:t xml:space="preserve"> </w:t>
            </w:r>
            <w:r>
              <w:rPr>
                <w:spacing w:val="-2"/>
                <w:sz w:val="18"/>
              </w:rPr>
              <w:t xml:space="preserve">Varlıklar </w:t>
            </w:r>
            <w:r>
              <w:rPr>
                <w:sz w:val="18"/>
              </w:rPr>
              <w:t>Amortisman Farkları</w:t>
            </w:r>
          </w:p>
        </w:tc>
        <w:tc>
          <w:tcPr>
            <w:tcW w:w="190" w:type="dxa"/>
          </w:tcPr>
          <w:p w:rsidR="00403232" w:rsidRDefault="00403232">
            <w:pPr>
              <w:pStyle w:val="TableParagraph"/>
              <w:rPr>
                <w:rFonts w:ascii="Times New Roman"/>
                <w:sz w:val="18"/>
              </w:rPr>
            </w:pPr>
          </w:p>
        </w:tc>
        <w:tc>
          <w:tcPr>
            <w:tcW w:w="1370" w:type="dxa"/>
          </w:tcPr>
          <w:p w:rsidR="00403232" w:rsidRDefault="00403232">
            <w:pPr>
              <w:pStyle w:val="TableParagraph"/>
              <w:spacing w:before="11"/>
              <w:rPr>
                <w:sz w:val="28"/>
              </w:rPr>
            </w:pPr>
          </w:p>
          <w:p w:rsidR="00403232" w:rsidRDefault="00000000">
            <w:pPr>
              <w:pStyle w:val="TableParagraph"/>
              <w:ind w:right="68"/>
              <w:jc w:val="right"/>
              <w:rPr>
                <w:sz w:val="18"/>
              </w:rPr>
            </w:pPr>
            <w:r>
              <w:rPr>
                <w:spacing w:val="-2"/>
                <w:sz w:val="18"/>
              </w:rPr>
              <w:t>1.846.230</w:t>
            </w:r>
          </w:p>
        </w:tc>
        <w:tc>
          <w:tcPr>
            <w:tcW w:w="228" w:type="dxa"/>
          </w:tcPr>
          <w:p w:rsidR="00403232" w:rsidRDefault="00403232">
            <w:pPr>
              <w:pStyle w:val="TableParagraph"/>
              <w:rPr>
                <w:rFonts w:ascii="Times New Roman"/>
                <w:sz w:val="18"/>
              </w:rPr>
            </w:pPr>
          </w:p>
        </w:tc>
        <w:tc>
          <w:tcPr>
            <w:tcW w:w="1332" w:type="dxa"/>
          </w:tcPr>
          <w:p w:rsidR="00403232" w:rsidRDefault="00403232">
            <w:pPr>
              <w:pStyle w:val="TableParagraph"/>
              <w:spacing w:before="11"/>
              <w:rPr>
                <w:sz w:val="28"/>
              </w:rPr>
            </w:pPr>
          </w:p>
          <w:p w:rsidR="00403232" w:rsidRDefault="00000000">
            <w:pPr>
              <w:pStyle w:val="TableParagraph"/>
              <w:ind w:right="68"/>
              <w:jc w:val="right"/>
              <w:rPr>
                <w:sz w:val="18"/>
              </w:rPr>
            </w:pPr>
            <w:r>
              <w:rPr>
                <w:w w:val="120"/>
                <w:sz w:val="18"/>
              </w:rPr>
              <w:t>-</w:t>
            </w:r>
          </w:p>
        </w:tc>
        <w:tc>
          <w:tcPr>
            <w:tcW w:w="168" w:type="dxa"/>
          </w:tcPr>
          <w:p w:rsidR="00403232" w:rsidRDefault="00403232">
            <w:pPr>
              <w:pStyle w:val="TableParagraph"/>
              <w:rPr>
                <w:rFonts w:ascii="Times New Roman"/>
                <w:sz w:val="18"/>
              </w:rPr>
            </w:pPr>
          </w:p>
        </w:tc>
        <w:tc>
          <w:tcPr>
            <w:tcW w:w="1531" w:type="dxa"/>
          </w:tcPr>
          <w:p w:rsidR="00403232" w:rsidRDefault="00403232">
            <w:pPr>
              <w:pStyle w:val="TableParagraph"/>
              <w:spacing w:before="11"/>
              <w:rPr>
                <w:sz w:val="28"/>
              </w:rPr>
            </w:pPr>
          </w:p>
          <w:p w:rsidR="00403232" w:rsidRDefault="00000000">
            <w:pPr>
              <w:pStyle w:val="TableParagraph"/>
              <w:ind w:right="69"/>
              <w:jc w:val="right"/>
              <w:rPr>
                <w:sz w:val="18"/>
              </w:rPr>
            </w:pPr>
            <w:r>
              <w:rPr>
                <w:spacing w:val="-2"/>
                <w:sz w:val="18"/>
              </w:rPr>
              <w:t>(389.957)</w:t>
            </w:r>
          </w:p>
        </w:tc>
      </w:tr>
      <w:tr w:rsidR="00403232">
        <w:trPr>
          <w:trHeight w:val="274"/>
        </w:trPr>
        <w:tc>
          <w:tcPr>
            <w:tcW w:w="5259" w:type="dxa"/>
          </w:tcPr>
          <w:p w:rsidR="00403232" w:rsidRDefault="00000000">
            <w:pPr>
              <w:pStyle w:val="TableParagraph"/>
              <w:spacing w:before="43"/>
              <w:ind w:left="83"/>
              <w:rPr>
                <w:sz w:val="18"/>
              </w:rPr>
            </w:pPr>
            <w:r>
              <w:rPr>
                <w:spacing w:val="-4"/>
                <w:sz w:val="18"/>
              </w:rPr>
              <w:t>Şüpheli</w:t>
            </w:r>
            <w:r>
              <w:rPr>
                <w:spacing w:val="1"/>
                <w:sz w:val="18"/>
              </w:rPr>
              <w:t xml:space="preserve"> </w:t>
            </w:r>
            <w:r>
              <w:rPr>
                <w:spacing w:val="-4"/>
                <w:sz w:val="18"/>
              </w:rPr>
              <w:t>Alacaklar</w:t>
            </w:r>
            <w:r>
              <w:rPr>
                <w:spacing w:val="3"/>
                <w:sz w:val="18"/>
              </w:rPr>
              <w:t xml:space="preserve"> </w:t>
            </w:r>
            <w:r>
              <w:rPr>
                <w:spacing w:val="-4"/>
                <w:sz w:val="18"/>
              </w:rPr>
              <w:t>Karşılıkları</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3"/>
              <w:ind w:right="70"/>
              <w:jc w:val="right"/>
              <w:rPr>
                <w:sz w:val="18"/>
              </w:rPr>
            </w:pPr>
            <w:r>
              <w:rPr>
                <w:spacing w:val="-2"/>
                <w:sz w:val="18"/>
              </w:rPr>
              <w:t>(2.318.460)</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3"/>
              <w:ind w:right="71"/>
              <w:jc w:val="right"/>
              <w:rPr>
                <w:sz w:val="18"/>
              </w:rPr>
            </w:pPr>
            <w:r>
              <w:rPr>
                <w:spacing w:val="-2"/>
                <w:sz w:val="18"/>
              </w:rPr>
              <w:t>493.569</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3"/>
              <w:ind w:right="66"/>
              <w:jc w:val="right"/>
              <w:rPr>
                <w:sz w:val="18"/>
              </w:rPr>
            </w:pPr>
            <w:r>
              <w:rPr>
                <w:w w:val="120"/>
                <w:sz w:val="18"/>
              </w:rPr>
              <w:t>-</w:t>
            </w:r>
          </w:p>
        </w:tc>
      </w:tr>
      <w:tr w:rsidR="00403232">
        <w:trPr>
          <w:trHeight w:val="274"/>
        </w:trPr>
        <w:tc>
          <w:tcPr>
            <w:tcW w:w="5259" w:type="dxa"/>
          </w:tcPr>
          <w:p w:rsidR="00403232" w:rsidRDefault="00000000">
            <w:pPr>
              <w:pStyle w:val="TableParagraph"/>
              <w:spacing w:before="42"/>
              <w:ind w:left="83"/>
              <w:rPr>
                <w:sz w:val="18"/>
              </w:rPr>
            </w:pPr>
            <w:r>
              <w:rPr>
                <w:spacing w:val="-7"/>
                <w:sz w:val="18"/>
              </w:rPr>
              <w:t>Dava</w:t>
            </w:r>
            <w:r>
              <w:rPr>
                <w:spacing w:val="-1"/>
                <w:sz w:val="18"/>
              </w:rPr>
              <w:t xml:space="preserve"> </w:t>
            </w:r>
            <w:r>
              <w:rPr>
                <w:spacing w:val="-2"/>
                <w:sz w:val="18"/>
              </w:rPr>
              <w:t>Karşılıkları</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2"/>
              <w:ind w:right="70"/>
              <w:jc w:val="right"/>
              <w:rPr>
                <w:sz w:val="18"/>
              </w:rPr>
            </w:pPr>
            <w:r>
              <w:rPr>
                <w:spacing w:val="-2"/>
                <w:sz w:val="18"/>
              </w:rPr>
              <w:t>(151.000)</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2"/>
              <w:ind w:right="70"/>
              <w:jc w:val="right"/>
              <w:rPr>
                <w:sz w:val="18"/>
              </w:rPr>
            </w:pPr>
            <w:r>
              <w:rPr>
                <w:spacing w:val="-2"/>
                <w:sz w:val="18"/>
              </w:rPr>
              <w:t>34.730</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2"/>
              <w:ind w:right="66"/>
              <w:jc w:val="right"/>
              <w:rPr>
                <w:sz w:val="18"/>
              </w:rPr>
            </w:pPr>
            <w:r>
              <w:rPr>
                <w:w w:val="120"/>
                <w:sz w:val="18"/>
              </w:rPr>
              <w:t>-</w:t>
            </w:r>
          </w:p>
        </w:tc>
      </w:tr>
      <w:tr w:rsidR="00403232">
        <w:trPr>
          <w:trHeight w:val="275"/>
        </w:trPr>
        <w:tc>
          <w:tcPr>
            <w:tcW w:w="5259" w:type="dxa"/>
          </w:tcPr>
          <w:p w:rsidR="00403232" w:rsidRDefault="00000000">
            <w:pPr>
              <w:pStyle w:val="TableParagraph"/>
              <w:spacing w:before="43"/>
              <w:ind w:left="83"/>
              <w:rPr>
                <w:sz w:val="18"/>
              </w:rPr>
            </w:pPr>
            <w:r>
              <w:rPr>
                <w:spacing w:val="-4"/>
                <w:sz w:val="18"/>
              </w:rPr>
              <w:t>Kıdem</w:t>
            </w:r>
            <w:r>
              <w:rPr>
                <w:spacing w:val="-1"/>
                <w:sz w:val="18"/>
              </w:rPr>
              <w:t xml:space="preserve"> </w:t>
            </w:r>
            <w:r>
              <w:rPr>
                <w:spacing w:val="-4"/>
                <w:sz w:val="18"/>
              </w:rPr>
              <w:t>Tazminatı</w:t>
            </w:r>
            <w:r>
              <w:rPr>
                <w:spacing w:val="-2"/>
                <w:sz w:val="18"/>
              </w:rPr>
              <w:t xml:space="preserve"> </w:t>
            </w:r>
            <w:r>
              <w:rPr>
                <w:spacing w:val="-4"/>
                <w:sz w:val="18"/>
              </w:rPr>
              <w:t>Karşılığı</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3"/>
              <w:ind w:right="68"/>
              <w:jc w:val="right"/>
              <w:rPr>
                <w:sz w:val="18"/>
              </w:rPr>
            </w:pPr>
            <w:r>
              <w:rPr>
                <w:spacing w:val="-2"/>
                <w:sz w:val="18"/>
              </w:rPr>
              <w:t>630.038</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3"/>
              <w:ind w:right="68"/>
              <w:jc w:val="right"/>
              <w:rPr>
                <w:sz w:val="18"/>
              </w:rPr>
            </w:pPr>
            <w:r>
              <w:rPr>
                <w:w w:val="120"/>
                <w:sz w:val="18"/>
              </w:rPr>
              <w:t>-</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3"/>
              <w:ind w:right="69"/>
              <w:jc w:val="right"/>
              <w:rPr>
                <w:sz w:val="18"/>
              </w:rPr>
            </w:pPr>
            <w:r>
              <w:rPr>
                <w:spacing w:val="-2"/>
                <w:sz w:val="18"/>
              </w:rPr>
              <w:t>(140.587)</w:t>
            </w:r>
          </w:p>
        </w:tc>
      </w:tr>
      <w:tr w:rsidR="00403232">
        <w:trPr>
          <w:trHeight w:val="274"/>
        </w:trPr>
        <w:tc>
          <w:tcPr>
            <w:tcW w:w="5259" w:type="dxa"/>
          </w:tcPr>
          <w:p w:rsidR="00403232" w:rsidRDefault="00000000">
            <w:pPr>
              <w:pStyle w:val="TableParagraph"/>
              <w:spacing w:before="43"/>
              <w:ind w:left="83"/>
              <w:rPr>
                <w:sz w:val="18"/>
              </w:rPr>
            </w:pPr>
            <w:r>
              <w:rPr>
                <w:spacing w:val="-2"/>
                <w:sz w:val="18"/>
              </w:rPr>
              <w:t>Kullanılmayan</w:t>
            </w:r>
            <w:r>
              <w:rPr>
                <w:spacing w:val="-8"/>
                <w:sz w:val="18"/>
              </w:rPr>
              <w:t xml:space="preserve"> </w:t>
            </w:r>
            <w:r>
              <w:rPr>
                <w:spacing w:val="-2"/>
                <w:sz w:val="18"/>
              </w:rPr>
              <w:t>İzin</w:t>
            </w:r>
            <w:r>
              <w:rPr>
                <w:spacing w:val="-7"/>
                <w:sz w:val="18"/>
              </w:rPr>
              <w:t xml:space="preserve"> </w:t>
            </w:r>
            <w:r>
              <w:rPr>
                <w:spacing w:val="-2"/>
                <w:sz w:val="18"/>
              </w:rPr>
              <w:t>Günleri</w:t>
            </w:r>
            <w:r>
              <w:rPr>
                <w:spacing w:val="-8"/>
                <w:sz w:val="18"/>
              </w:rPr>
              <w:t xml:space="preserve"> </w:t>
            </w:r>
            <w:r>
              <w:rPr>
                <w:spacing w:val="-2"/>
                <w:sz w:val="18"/>
              </w:rPr>
              <w:t>Karşılıkları</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3"/>
              <w:ind w:right="70"/>
              <w:jc w:val="right"/>
              <w:rPr>
                <w:sz w:val="18"/>
              </w:rPr>
            </w:pPr>
            <w:r>
              <w:rPr>
                <w:spacing w:val="-2"/>
                <w:sz w:val="18"/>
              </w:rPr>
              <w:t>(123.783)</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3"/>
              <w:ind w:right="70"/>
              <w:jc w:val="right"/>
              <w:rPr>
                <w:sz w:val="18"/>
              </w:rPr>
            </w:pPr>
            <w:r>
              <w:rPr>
                <w:spacing w:val="-2"/>
                <w:sz w:val="18"/>
              </w:rPr>
              <w:t>25.240</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3"/>
              <w:ind w:right="66"/>
              <w:jc w:val="right"/>
              <w:rPr>
                <w:sz w:val="18"/>
              </w:rPr>
            </w:pPr>
            <w:r>
              <w:rPr>
                <w:w w:val="120"/>
                <w:sz w:val="18"/>
              </w:rPr>
              <w:t>-</w:t>
            </w:r>
          </w:p>
        </w:tc>
      </w:tr>
      <w:tr w:rsidR="00403232">
        <w:trPr>
          <w:trHeight w:val="274"/>
        </w:trPr>
        <w:tc>
          <w:tcPr>
            <w:tcW w:w="5259" w:type="dxa"/>
          </w:tcPr>
          <w:p w:rsidR="00403232" w:rsidRDefault="00000000">
            <w:pPr>
              <w:pStyle w:val="TableParagraph"/>
              <w:spacing w:before="42"/>
              <w:ind w:left="83"/>
              <w:rPr>
                <w:sz w:val="18"/>
              </w:rPr>
            </w:pPr>
            <w:r>
              <w:rPr>
                <w:spacing w:val="-4"/>
                <w:sz w:val="18"/>
              </w:rPr>
              <w:t>Alıcılar</w:t>
            </w:r>
            <w:r>
              <w:rPr>
                <w:spacing w:val="-1"/>
                <w:sz w:val="18"/>
              </w:rPr>
              <w:t xml:space="preserve"> </w:t>
            </w:r>
            <w:r>
              <w:rPr>
                <w:spacing w:val="-4"/>
                <w:sz w:val="18"/>
              </w:rPr>
              <w:t>ve</w:t>
            </w:r>
            <w:r>
              <w:rPr>
                <w:spacing w:val="-1"/>
                <w:sz w:val="18"/>
              </w:rPr>
              <w:t xml:space="preserve"> </w:t>
            </w:r>
            <w:r>
              <w:rPr>
                <w:spacing w:val="-4"/>
                <w:sz w:val="18"/>
              </w:rPr>
              <w:t>Alacak</w:t>
            </w:r>
            <w:r>
              <w:rPr>
                <w:sz w:val="18"/>
              </w:rPr>
              <w:t xml:space="preserve"> </w:t>
            </w:r>
            <w:r>
              <w:rPr>
                <w:spacing w:val="-4"/>
                <w:sz w:val="18"/>
              </w:rPr>
              <w:t>Senetleri</w:t>
            </w:r>
            <w:r>
              <w:rPr>
                <w:spacing w:val="-1"/>
                <w:sz w:val="18"/>
              </w:rPr>
              <w:t xml:space="preserve"> </w:t>
            </w:r>
            <w:r>
              <w:rPr>
                <w:spacing w:val="-4"/>
                <w:sz w:val="18"/>
              </w:rPr>
              <w:t>Reeskontu</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2"/>
              <w:ind w:right="68"/>
              <w:jc w:val="right"/>
              <w:rPr>
                <w:sz w:val="18"/>
              </w:rPr>
            </w:pPr>
            <w:r>
              <w:rPr>
                <w:spacing w:val="-2"/>
                <w:sz w:val="18"/>
              </w:rPr>
              <w:t>945.766</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2"/>
              <w:ind w:right="68"/>
              <w:jc w:val="right"/>
              <w:rPr>
                <w:sz w:val="18"/>
              </w:rPr>
            </w:pPr>
            <w:r>
              <w:rPr>
                <w:w w:val="120"/>
                <w:sz w:val="18"/>
              </w:rPr>
              <w:t>-</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2"/>
              <w:ind w:right="69"/>
              <w:jc w:val="right"/>
              <w:rPr>
                <w:sz w:val="18"/>
              </w:rPr>
            </w:pPr>
            <w:r>
              <w:rPr>
                <w:spacing w:val="-2"/>
                <w:sz w:val="18"/>
              </w:rPr>
              <w:t>(230.008)</w:t>
            </w:r>
          </w:p>
        </w:tc>
      </w:tr>
      <w:tr w:rsidR="00403232">
        <w:trPr>
          <w:trHeight w:val="275"/>
        </w:trPr>
        <w:tc>
          <w:tcPr>
            <w:tcW w:w="5259" w:type="dxa"/>
          </w:tcPr>
          <w:p w:rsidR="00403232" w:rsidRDefault="00000000">
            <w:pPr>
              <w:pStyle w:val="TableParagraph"/>
              <w:spacing w:before="43"/>
              <w:ind w:left="83"/>
              <w:rPr>
                <w:sz w:val="18"/>
              </w:rPr>
            </w:pPr>
            <w:r>
              <w:rPr>
                <w:spacing w:val="-2"/>
                <w:sz w:val="18"/>
              </w:rPr>
              <w:t>Borçlar</w:t>
            </w:r>
            <w:r>
              <w:rPr>
                <w:spacing w:val="-10"/>
                <w:sz w:val="18"/>
              </w:rPr>
              <w:t xml:space="preserve"> </w:t>
            </w:r>
            <w:r>
              <w:rPr>
                <w:spacing w:val="-2"/>
                <w:sz w:val="18"/>
              </w:rPr>
              <w:t>ve</w:t>
            </w:r>
            <w:r>
              <w:rPr>
                <w:spacing w:val="-11"/>
                <w:sz w:val="18"/>
              </w:rPr>
              <w:t xml:space="preserve"> </w:t>
            </w:r>
            <w:r>
              <w:rPr>
                <w:spacing w:val="-2"/>
                <w:sz w:val="18"/>
              </w:rPr>
              <w:t>Borç</w:t>
            </w:r>
            <w:r>
              <w:rPr>
                <w:spacing w:val="-10"/>
                <w:sz w:val="18"/>
              </w:rPr>
              <w:t xml:space="preserve"> </w:t>
            </w:r>
            <w:r>
              <w:rPr>
                <w:spacing w:val="-2"/>
                <w:sz w:val="18"/>
              </w:rPr>
              <w:t>Senetleri</w:t>
            </w:r>
            <w:r>
              <w:rPr>
                <w:spacing w:val="-10"/>
                <w:sz w:val="18"/>
              </w:rPr>
              <w:t xml:space="preserve"> </w:t>
            </w:r>
            <w:r>
              <w:rPr>
                <w:spacing w:val="-2"/>
                <w:sz w:val="18"/>
              </w:rPr>
              <w:t>Reeskontu</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3"/>
              <w:ind w:right="68"/>
              <w:jc w:val="right"/>
              <w:rPr>
                <w:sz w:val="18"/>
              </w:rPr>
            </w:pPr>
            <w:r>
              <w:rPr>
                <w:spacing w:val="-2"/>
                <w:sz w:val="18"/>
              </w:rPr>
              <w:t>434.697</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3"/>
              <w:ind w:right="68"/>
              <w:jc w:val="right"/>
              <w:rPr>
                <w:sz w:val="18"/>
              </w:rPr>
            </w:pPr>
            <w:r>
              <w:rPr>
                <w:w w:val="120"/>
                <w:sz w:val="18"/>
              </w:rPr>
              <w:t>-</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3"/>
              <w:ind w:right="69"/>
              <w:jc w:val="right"/>
              <w:rPr>
                <w:sz w:val="18"/>
              </w:rPr>
            </w:pPr>
            <w:r>
              <w:rPr>
                <w:spacing w:val="-2"/>
                <w:sz w:val="18"/>
              </w:rPr>
              <w:t>(92.015)</w:t>
            </w:r>
          </w:p>
        </w:tc>
      </w:tr>
      <w:tr w:rsidR="00403232">
        <w:trPr>
          <w:trHeight w:val="276"/>
        </w:trPr>
        <w:tc>
          <w:tcPr>
            <w:tcW w:w="5259" w:type="dxa"/>
          </w:tcPr>
          <w:p w:rsidR="00403232" w:rsidRDefault="00000000">
            <w:pPr>
              <w:pStyle w:val="TableParagraph"/>
              <w:spacing w:before="43"/>
              <w:ind w:left="83"/>
              <w:rPr>
                <w:sz w:val="18"/>
              </w:rPr>
            </w:pPr>
            <w:r>
              <w:rPr>
                <w:spacing w:val="-4"/>
                <w:sz w:val="18"/>
              </w:rPr>
              <w:t>Kiralama</w:t>
            </w:r>
            <w:r>
              <w:rPr>
                <w:spacing w:val="-3"/>
                <w:sz w:val="18"/>
              </w:rPr>
              <w:t xml:space="preserve"> </w:t>
            </w:r>
            <w:r>
              <w:rPr>
                <w:spacing w:val="-2"/>
                <w:sz w:val="18"/>
              </w:rPr>
              <w:t>Yükümlülükleri</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3"/>
              <w:ind w:right="70"/>
              <w:jc w:val="right"/>
              <w:rPr>
                <w:sz w:val="18"/>
              </w:rPr>
            </w:pPr>
            <w:r>
              <w:rPr>
                <w:spacing w:val="-2"/>
                <w:sz w:val="18"/>
              </w:rPr>
              <w:t>(1.357.468)</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3"/>
              <w:ind w:right="71"/>
              <w:jc w:val="right"/>
              <w:rPr>
                <w:sz w:val="18"/>
              </w:rPr>
            </w:pPr>
            <w:r>
              <w:rPr>
                <w:spacing w:val="-2"/>
                <w:sz w:val="18"/>
              </w:rPr>
              <w:t>312.218</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3"/>
              <w:ind w:right="66"/>
              <w:jc w:val="right"/>
              <w:rPr>
                <w:sz w:val="18"/>
              </w:rPr>
            </w:pPr>
            <w:r>
              <w:rPr>
                <w:w w:val="120"/>
                <w:sz w:val="18"/>
              </w:rPr>
              <w:t>-</w:t>
            </w:r>
          </w:p>
        </w:tc>
      </w:tr>
      <w:tr w:rsidR="00403232">
        <w:trPr>
          <w:trHeight w:val="274"/>
        </w:trPr>
        <w:tc>
          <w:tcPr>
            <w:tcW w:w="5259" w:type="dxa"/>
          </w:tcPr>
          <w:p w:rsidR="00403232" w:rsidRDefault="00000000">
            <w:pPr>
              <w:pStyle w:val="TableParagraph"/>
              <w:spacing w:before="43"/>
              <w:ind w:left="83"/>
              <w:rPr>
                <w:sz w:val="18"/>
              </w:rPr>
            </w:pPr>
            <w:r>
              <w:rPr>
                <w:w w:val="90"/>
                <w:sz w:val="18"/>
              </w:rPr>
              <w:t>Faiz</w:t>
            </w:r>
            <w:r>
              <w:rPr>
                <w:spacing w:val="-1"/>
                <w:w w:val="90"/>
                <w:sz w:val="18"/>
              </w:rPr>
              <w:t xml:space="preserve"> </w:t>
            </w:r>
            <w:r>
              <w:rPr>
                <w:spacing w:val="-2"/>
                <w:sz w:val="18"/>
              </w:rPr>
              <w:t>Tahakkuku</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3"/>
              <w:ind w:right="70"/>
              <w:jc w:val="right"/>
              <w:rPr>
                <w:sz w:val="18"/>
              </w:rPr>
            </w:pPr>
            <w:r>
              <w:rPr>
                <w:spacing w:val="-2"/>
                <w:sz w:val="18"/>
              </w:rPr>
              <w:t>(59.907)</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3"/>
              <w:ind w:right="70"/>
              <w:jc w:val="right"/>
              <w:rPr>
                <w:sz w:val="18"/>
              </w:rPr>
            </w:pPr>
            <w:r>
              <w:rPr>
                <w:spacing w:val="-2"/>
                <w:sz w:val="18"/>
              </w:rPr>
              <w:t>13.779</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3"/>
              <w:ind w:right="66"/>
              <w:jc w:val="right"/>
              <w:rPr>
                <w:sz w:val="18"/>
              </w:rPr>
            </w:pPr>
            <w:r>
              <w:rPr>
                <w:w w:val="120"/>
                <w:sz w:val="18"/>
              </w:rPr>
              <w:t>-</w:t>
            </w:r>
          </w:p>
        </w:tc>
      </w:tr>
      <w:tr w:rsidR="00403232">
        <w:trPr>
          <w:trHeight w:val="274"/>
        </w:trPr>
        <w:tc>
          <w:tcPr>
            <w:tcW w:w="5259" w:type="dxa"/>
          </w:tcPr>
          <w:p w:rsidR="00403232" w:rsidRDefault="00000000">
            <w:pPr>
              <w:pStyle w:val="TableParagraph"/>
              <w:spacing w:before="42"/>
              <w:ind w:left="83"/>
              <w:rPr>
                <w:sz w:val="18"/>
              </w:rPr>
            </w:pPr>
            <w:r>
              <w:rPr>
                <w:spacing w:val="-2"/>
                <w:sz w:val="18"/>
              </w:rPr>
              <w:t>Stoklar</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2"/>
              <w:ind w:right="70"/>
              <w:jc w:val="right"/>
              <w:rPr>
                <w:sz w:val="18"/>
              </w:rPr>
            </w:pPr>
            <w:r>
              <w:rPr>
                <w:spacing w:val="-2"/>
                <w:sz w:val="18"/>
              </w:rPr>
              <w:t>(38.306)</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2"/>
              <w:ind w:right="70"/>
              <w:jc w:val="right"/>
              <w:rPr>
                <w:sz w:val="18"/>
              </w:rPr>
            </w:pPr>
            <w:r>
              <w:rPr>
                <w:spacing w:val="-2"/>
                <w:sz w:val="18"/>
              </w:rPr>
              <w:t>8.252</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2"/>
              <w:ind w:right="66"/>
              <w:jc w:val="right"/>
              <w:rPr>
                <w:sz w:val="18"/>
              </w:rPr>
            </w:pPr>
            <w:r>
              <w:rPr>
                <w:w w:val="120"/>
                <w:sz w:val="18"/>
              </w:rPr>
              <w:t>-</w:t>
            </w:r>
          </w:p>
        </w:tc>
      </w:tr>
      <w:tr w:rsidR="00403232">
        <w:trPr>
          <w:trHeight w:val="293"/>
        </w:trPr>
        <w:tc>
          <w:tcPr>
            <w:tcW w:w="5259" w:type="dxa"/>
            <w:tcBorders>
              <w:bottom w:val="single" w:sz="4" w:space="0" w:color="000000"/>
            </w:tcBorders>
          </w:tcPr>
          <w:p w:rsidR="00403232" w:rsidRDefault="00000000">
            <w:pPr>
              <w:pStyle w:val="TableParagraph"/>
              <w:spacing w:before="43"/>
              <w:ind w:left="83"/>
              <w:rPr>
                <w:sz w:val="18"/>
              </w:rPr>
            </w:pPr>
            <w:r>
              <w:rPr>
                <w:spacing w:val="-2"/>
                <w:sz w:val="18"/>
              </w:rPr>
              <w:t>Diğer</w:t>
            </w:r>
          </w:p>
        </w:tc>
        <w:tc>
          <w:tcPr>
            <w:tcW w:w="190" w:type="dxa"/>
          </w:tcPr>
          <w:p w:rsidR="00403232" w:rsidRDefault="00403232">
            <w:pPr>
              <w:pStyle w:val="TableParagraph"/>
              <w:rPr>
                <w:rFonts w:ascii="Times New Roman"/>
                <w:sz w:val="18"/>
              </w:rPr>
            </w:pPr>
          </w:p>
        </w:tc>
        <w:tc>
          <w:tcPr>
            <w:tcW w:w="1370" w:type="dxa"/>
            <w:tcBorders>
              <w:bottom w:val="single" w:sz="4" w:space="0" w:color="000000"/>
            </w:tcBorders>
          </w:tcPr>
          <w:p w:rsidR="00403232" w:rsidRDefault="00000000">
            <w:pPr>
              <w:pStyle w:val="TableParagraph"/>
              <w:spacing w:before="43"/>
              <w:ind w:right="70"/>
              <w:jc w:val="right"/>
              <w:rPr>
                <w:sz w:val="18"/>
              </w:rPr>
            </w:pPr>
            <w:r>
              <w:rPr>
                <w:spacing w:val="-2"/>
                <w:sz w:val="18"/>
              </w:rPr>
              <w:t>(17.576)</w:t>
            </w:r>
          </w:p>
        </w:tc>
        <w:tc>
          <w:tcPr>
            <w:tcW w:w="228" w:type="dxa"/>
          </w:tcPr>
          <w:p w:rsidR="00403232" w:rsidRDefault="00403232">
            <w:pPr>
              <w:pStyle w:val="TableParagraph"/>
              <w:rPr>
                <w:rFonts w:ascii="Times New Roman"/>
                <w:sz w:val="18"/>
              </w:rPr>
            </w:pPr>
          </w:p>
        </w:tc>
        <w:tc>
          <w:tcPr>
            <w:tcW w:w="1332" w:type="dxa"/>
            <w:tcBorders>
              <w:bottom w:val="single" w:sz="4" w:space="0" w:color="000000"/>
            </w:tcBorders>
          </w:tcPr>
          <w:p w:rsidR="00403232" w:rsidRDefault="00000000">
            <w:pPr>
              <w:pStyle w:val="TableParagraph"/>
              <w:spacing w:before="43"/>
              <w:ind w:right="70"/>
              <w:jc w:val="right"/>
              <w:rPr>
                <w:sz w:val="18"/>
              </w:rPr>
            </w:pPr>
            <w:r>
              <w:rPr>
                <w:spacing w:val="-2"/>
                <w:sz w:val="18"/>
              </w:rPr>
              <w:t>4.042</w:t>
            </w:r>
          </w:p>
        </w:tc>
        <w:tc>
          <w:tcPr>
            <w:tcW w:w="168" w:type="dxa"/>
          </w:tcPr>
          <w:p w:rsidR="00403232" w:rsidRDefault="00403232">
            <w:pPr>
              <w:pStyle w:val="TableParagraph"/>
              <w:rPr>
                <w:rFonts w:ascii="Times New Roman"/>
                <w:sz w:val="18"/>
              </w:rPr>
            </w:pPr>
          </w:p>
        </w:tc>
        <w:tc>
          <w:tcPr>
            <w:tcW w:w="1531" w:type="dxa"/>
            <w:tcBorders>
              <w:bottom w:val="single" w:sz="4" w:space="0" w:color="000000"/>
            </w:tcBorders>
          </w:tcPr>
          <w:p w:rsidR="00403232" w:rsidRDefault="00000000">
            <w:pPr>
              <w:pStyle w:val="TableParagraph"/>
              <w:spacing w:before="43"/>
              <w:ind w:right="66"/>
              <w:jc w:val="right"/>
              <w:rPr>
                <w:sz w:val="18"/>
              </w:rPr>
            </w:pPr>
            <w:r>
              <w:rPr>
                <w:w w:val="120"/>
                <w:sz w:val="18"/>
              </w:rPr>
              <w:t>-</w:t>
            </w:r>
          </w:p>
        </w:tc>
      </w:tr>
      <w:tr w:rsidR="00403232">
        <w:trPr>
          <w:trHeight w:val="275"/>
        </w:trPr>
        <w:tc>
          <w:tcPr>
            <w:tcW w:w="5259" w:type="dxa"/>
            <w:tcBorders>
              <w:top w:val="single" w:sz="4" w:space="0" w:color="000000"/>
              <w:bottom w:val="single" w:sz="4" w:space="0" w:color="000000"/>
            </w:tcBorders>
          </w:tcPr>
          <w:p w:rsidR="00403232" w:rsidRDefault="00000000">
            <w:pPr>
              <w:pStyle w:val="TableParagraph"/>
              <w:spacing w:before="25"/>
              <w:ind w:left="83"/>
              <w:rPr>
                <w:b/>
                <w:sz w:val="18"/>
              </w:rPr>
            </w:pPr>
            <w:r>
              <w:rPr>
                <w:b/>
                <w:spacing w:val="-2"/>
                <w:sz w:val="18"/>
              </w:rPr>
              <w:t>TOPLAM</w:t>
            </w:r>
          </w:p>
        </w:tc>
        <w:tc>
          <w:tcPr>
            <w:tcW w:w="190" w:type="dxa"/>
          </w:tcPr>
          <w:p w:rsidR="00403232" w:rsidRDefault="00403232">
            <w:pPr>
              <w:pStyle w:val="TableParagraph"/>
              <w:rPr>
                <w:rFonts w:ascii="Times New Roman"/>
                <w:sz w:val="18"/>
              </w:rPr>
            </w:pPr>
          </w:p>
        </w:tc>
        <w:tc>
          <w:tcPr>
            <w:tcW w:w="1370" w:type="dxa"/>
            <w:tcBorders>
              <w:top w:val="single" w:sz="4" w:space="0" w:color="000000"/>
              <w:bottom w:val="single" w:sz="4" w:space="0" w:color="000000"/>
            </w:tcBorders>
          </w:tcPr>
          <w:p w:rsidR="00403232" w:rsidRDefault="00000000">
            <w:pPr>
              <w:pStyle w:val="TableParagraph"/>
              <w:spacing w:before="25"/>
              <w:ind w:right="69"/>
              <w:jc w:val="right"/>
              <w:rPr>
                <w:b/>
                <w:sz w:val="18"/>
              </w:rPr>
            </w:pPr>
            <w:r>
              <w:rPr>
                <w:b/>
                <w:spacing w:val="-2"/>
                <w:w w:val="105"/>
                <w:sz w:val="18"/>
              </w:rPr>
              <w:t>(209.769)</w:t>
            </w:r>
          </w:p>
        </w:tc>
        <w:tc>
          <w:tcPr>
            <w:tcW w:w="228" w:type="dxa"/>
          </w:tcPr>
          <w:p w:rsidR="00403232" w:rsidRDefault="00403232">
            <w:pPr>
              <w:pStyle w:val="TableParagraph"/>
              <w:rPr>
                <w:rFonts w:ascii="Times New Roman"/>
                <w:sz w:val="18"/>
              </w:rPr>
            </w:pPr>
          </w:p>
        </w:tc>
        <w:tc>
          <w:tcPr>
            <w:tcW w:w="1332" w:type="dxa"/>
            <w:tcBorders>
              <w:top w:val="single" w:sz="4" w:space="0" w:color="000000"/>
              <w:bottom w:val="single" w:sz="4" w:space="0" w:color="000000"/>
            </w:tcBorders>
          </w:tcPr>
          <w:p w:rsidR="00403232" w:rsidRDefault="00000000">
            <w:pPr>
              <w:pStyle w:val="TableParagraph"/>
              <w:spacing w:before="25"/>
              <w:ind w:right="71"/>
              <w:jc w:val="right"/>
              <w:rPr>
                <w:b/>
                <w:sz w:val="18"/>
              </w:rPr>
            </w:pPr>
            <w:r>
              <w:rPr>
                <w:b/>
                <w:spacing w:val="-2"/>
                <w:sz w:val="18"/>
              </w:rPr>
              <w:t>891.830</w:t>
            </w:r>
          </w:p>
        </w:tc>
        <w:tc>
          <w:tcPr>
            <w:tcW w:w="168" w:type="dxa"/>
          </w:tcPr>
          <w:p w:rsidR="00403232" w:rsidRDefault="00403232">
            <w:pPr>
              <w:pStyle w:val="TableParagraph"/>
              <w:rPr>
                <w:rFonts w:ascii="Times New Roman"/>
                <w:sz w:val="18"/>
              </w:rPr>
            </w:pPr>
          </w:p>
        </w:tc>
        <w:tc>
          <w:tcPr>
            <w:tcW w:w="1531" w:type="dxa"/>
            <w:tcBorders>
              <w:top w:val="single" w:sz="4" w:space="0" w:color="000000"/>
              <w:bottom w:val="single" w:sz="4" w:space="0" w:color="000000"/>
            </w:tcBorders>
          </w:tcPr>
          <w:p w:rsidR="00403232" w:rsidRDefault="00000000">
            <w:pPr>
              <w:pStyle w:val="TableParagraph"/>
              <w:spacing w:before="25"/>
              <w:ind w:right="69"/>
              <w:jc w:val="right"/>
              <w:rPr>
                <w:b/>
                <w:sz w:val="18"/>
              </w:rPr>
            </w:pPr>
            <w:r>
              <w:rPr>
                <w:b/>
                <w:spacing w:val="-2"/>
                <w:w w:val="105"/>
                <w:sz w:val="18"/>
              </w:rPr>
              <w:t>(852.567)</w:t>
            </w:r>
          </w:p>
        </w:tc>
      </w:tr>
      <w:tr w:rsidR="00403232">
        <w:trPr>
          <w:trHeight w:val="273"/>
        </w:trPr>
        <w:tc>
          <w:tcPr>
            <w:tcW w:w="5259" w:type="dxa"/>
            <w:tcBorders>
              <w:top w:val="single" w:sz="4" w:space="0" w:color="000000"/>
              <w:bottom w:val="single" w:sz="4" w:space="0" w:color="000000"/>
            </w:tcBorders>
          </w:tcPr>
          <w:p w:rsidR="00403232" w:rsidRDefault="00000000">
            <w:pPr>
              <w:pStyle w:val="TableParagraph"/>
              <w:spacing w:before="25"/>
              <w:ind w:left="83"/>
              <w:rPr>
                <w:b/>
                <w:sz w:val="18"/>
              </w:rPr>
            </w:pPr>
            <w:r>
              <w:rPr>
                <w:b/>
                <w:sz w:val="18"/>
              </w:rPr>
              <w:t>a.</w:t>
            </w:r>
            <w:r>
              <w:rPr>
                <w:b/>
                <w:spacing w:val="-3"/>
                <w:sz w:val="18"/>
              </w:rPr>
              <w:t xml:space="preserve"> </w:t>
            </w:r>
            <w:r>
              <w:rPr>
                <w:b/>
                <w:sz w:val="18"/>
              </w:rPr>
              <w:t>Net</w:t>
            </w:r>
            <w:r>
              <w:rPr>
                <w:b/>
                <w:spacing w:val="-3"/>
                <w:sz w:val="18"/>
              </w:rPr>
              <w:t xml:space="preserve"> </w:t>
            </w:r>
            <w:r>
              <w:rPr>
                <w:b/>
                <w:sz w:val="18"/>
              </w:rPr>
              <w:t>Ertelenen</w:t>
            </w:r>
            <w:r>
              <w:rPr>
                <w:b/>
                <w:spacing w:val="-2"/>
                <w:sz w:val="18"/>
              </w:rPr>
              <w:t xml:space="preserve"> </w:t>
            </w:r>
            <w:r>
              <w:rPr>
                <w:b/>
                <w:sz w:val="18"/>
              </w:rPr>
              <w:t>Vergi</w:t>
            </w:r>
            <w:r>
              <w:rPr>
                <w:b/>
                <w:spacing w:val="-3"/>
                <w:sz w:val="18"/>
              </w:rPr>
              <w:t xml:space="preserve"> </w:t>
            </w:r>
            <w:r>
              <w:rPr>
                <w:b/>
                <w:sz w:val="18"/>
              </w:rPr>
              <w:t>Varlığı/Yükümlülüğü</w:t>
            </w:r>
            <w:r>
              <w:rPr>
                <w:b/>
                <w:spacing w:val="-3"/>
                <w:sz w:val="18"/>
              </w:rPr>
              <w:t xml:space="preserve"> </w:t>
            </w:r>
            <w:r>
              <w:rPr>
                <w:b/>
                <w:spacing w:val="-4"/>
                <w:sz w:val="18"/>
              </w:rPr>
              <w:t>(K/Z)</w:t>
            </w:r>
          </w:p>
        </w:tc>
        <w:tc>
          <w:tcPr>
            <w:tcW w:w="190" w:type="dxa"/>
          </w:tcPr>
          <w:p w:rsidR="00403232" w:rsidRDefault="00403232">
            <w:pPr>
              <w:pStyle w:val="TableParagraph"/>
              <w:rPr>
                <w:rFonts w:ascii="Times New Roman"/>
                <w:sz w:val="18"/>
              </w:rPr>
            </w:pPr>
          </w:p>
        </w:tc>
        <w:tc>
          <w:tcPr>
            <w:tcW w:w="1370" w:type="dxa"/>
            <w:tcBorders>
              <w:top w:val="single" w:sz="4" w:space="0" w:color="000000"/>
              <w:bottom w:val="single" w:sz="4" w:space="0" w:color="000000"/>
            </w:tcBorders>
          </w:tcPr>
          <w:p w:rsidR="00403232" w:rsidRDefault="00403232">
            <w:pPr>
              <w:pStyle w:val="TableParagraph"/>
              <w:rPr>
                <w:rFonts w:ascii="Times New Roman"/>
                <w:sz w:val="18"/>
              </w:rPr>
            </w:pPr>
          </w:p>
        </w:tc>
        <w:tc>
          <w:tcPr>
            <w:tcW w:w="228" w:type="dxa"/>
          </w:tcPr>
          <w:p w:rsidR="00403232" w:rsidRDefault="00403232">
            <w:pPr>
              <w:pStyle w:val="TableParagraph"/>
              <w:rPr>
                <w:rFonts w:ascii="Times New Roman"/>
                <w:sz w:val="18"/>
              </w:rPr>
            </w:pPr>
          </w:p>
        </w:tc>
        <w:tc>
          <w:tcPr>
            <w:tcW w:w="1332" w:type="dxa"/>
            <w:tcBorders>
              <w:top w:val="single" w:sz="4" w:space="0" w:color="000000"/>
              <w:bottom w:val="single" w:sz="4" w:space="0" w:color="000000"/>
            </w:tcBorders>
          </w:tcPr>
          <w:p w:rsidR="00403232" w:rsidRDefault="00000000">
            <w:pPr>
              <w:pStyle w:val="TableParagraph"/>
              <w:spacing w:before="25"/>
              <w:ind w:right="71"/>
              <w:jc w:val="right"/>
              <w:rPr>
                <w:b/>
                <w:sz w:val="18"/>
              </w:rPr>
            </w:pPr>
            <w:r>
              <w:rPr>
                <w:b/>
                <w:spacing w:val="-2"/>
                <w:sz w:val="18"/>
              </w:rPr>
              <w:t>39.263</w:t>
            </w:r>
          </w:p>
        </w:tc>
        <w:tc>
          <w:tcPr>
            <w:tcW w:w="168" w:type="dxa"/>
          </w:tcPr>
          <w:p w:rsidR="00403232" w:rsidRDefault="00403232">
            <w:pPr>
              <w:pStyle w:val="TableParagraph"/>
              <w:rPr>
                <w:rFonts w:ascii="Times New Roman"/>
                <w:sz w:val="18"/>
              </w:rPr>
            </w:pPr>
          </w:p>
        </w:tc>
        <w:tc>
          <w:tcPr>
            <w:tcW w:w="1531" w:type="dxa"/>
            <w:tcBorders>
              <w:top w:val="single" w:sz="4" w:space="0" w:color="000000"/>
              <w:bottom w:val="single" w:sz="4" w:space="0" w:color="000000"/>
            </w:tcBorders>
          </w:tcPr>
          <w:p w:rsidR="00403232" w:rsidRDefault="00403232">
            <w:pPr>
              <w:pStyle w:val="TableParagraph"/>
              <w:rPr>
                <w:rFonts w:ascii="Times New Roman"/>
                <w:sz w:val="18"/>
              </w:rPr>
            </w:pPr>
          </w:p>
        </w:tc>
      </w:tr>
      <w:tr w:rsidR="00403232">
        <w:trPr>
          <w:trHeight w:val="551"/>
        </w:trPr>
        <w:tc>
          <w:tcPr>
            <w:tcW w:w="5259" w:type="dxa"/>
            <w:tcBorders>
              <w:top w:val="single" w:sz="4" w:space="0" w:color="000000"/>
              <w:bottom w:val="single" w:sz="4" w:space="0" w:color="000000"/>
            </w:tcBorders>
          </w:tcPr>
          <w:p w:rsidR="00403232" w:rsidRDefault="00403232">
            <w:pPr>
              <w:pStyle w:val="TableParagraph"/>
              <w:spacing w:before="2"/>
              <w:rPr>
                <w:sz w:val="26"/>
              </w:rPr>
            </w:pPr>
          </w:p>
          <w:p w:rsidR="00403232" w:rsidRDefault="00000000">
            <w:pPr>
              <w:pStyle w:val="TableParagraph"/>
              <w:ind w:left="83"/>
              <w:rPr>
                <w:b/>
                <w:sz w:val="18"/>
              </w:rPr>
            </w:pPr>
            <w:r>
              <w:rPr>
                <w:b/>
                <w:spacing w:val="-2"/>
                <w:sz w:val="18"/>
              </w:rPr>
              <w:t>Özkaynakta</w:t>
            </w:r>
            <w:r>
              <w:rPr>
                <w:b/>
                <w:spacing w:val="-3"/>
                <w:sz w:val="18"/>
              </w:rPr>
              <w:t xml:space="preserve"> </w:t>
            </w:r>
            <w:r>
              <w:rPr>
                <w:b/>
                <w:spacing w:val="-2"/>
                <w:sz w:val="18"/>
              </w:rPr>
              <w:t>Muhasebeleştirilen</w:t>
            </w:r>
          </w:p>
        </w:tc>
        <w:tc>
          <w:tcPr>
            <w:tcW w:w="190" w:type="dxa"/>
          </w:tcPr>
          <w:p w:rsidR="00403232" w:rsidRDefault="00403232">
            <w:pPr>
              <w:pStyle w:val="TableParagraph"/>
              <w:rPr>
                <w:rFonts w:ascii="Times New Roman"/>
                <w:sz w:val="18"/>
              </w:rPr>
            </w:pPr>
          </w:p>
        </w:tc>
        <w:tc>
          <w:tcPr>
            <w:tcW w:w="1370" w:type="dxa"/>
            <w:tcBorders>
              <w:top w:val="single" w:sz="4" w:space="0" w:color="000000"/>
            </w:tcBorders>
          </w:tcPr>
          <w:p w:rsidR="00403232" w:rsidRDefault="00403232">
            <w:pPr>
              <w:pStyle w:val="TableParagraph"/>
              <w:rPr>
                <w:rFonts w:ascii="Times New Roman"/>
                <w:sz w:val="18"/>
              </w:rPr>
            </w:pPr>
          </w:p>
        </w:tc>
        <w:tc>
          <w:tcPr>
            <w:tcW w:w="228" w:type="dxa"/>
          </w:tcPr>
          <w:p w:rsidR="00403232" w:rsidRDefault="00403232">
            <w:pPr>
              <w:pStyle w:val="TableParagraph"/>
              <w:rPr>
                <w:rFonts w:ascii="Times New Roman"/>
                <w:sz w:val="18"/>
              </w:rPr>
            </w:pPr>
          </w:p>
        </w:tc>
        <w:tc>
          <w:tcPr>
            <w:tcW w:w="1332" w:type="dxa"/>
            <w:tcBorders>
              <w:top w:val="single" w:sz="4" w:space="0" w:color="000000"/>
            </w:tcBorders>
          </w:tcPr>
          <w:p w:rsidR="00403232" w:rsidRDefault="00403232">
            <w:pPr>
              <w:pStyle w:val="TableParagraph"/>
              <w:rPr>
                <w:rFonts w:ascii="Times New Roman"/>
                <w:sz w:val="18"/>
              </w:rPr>
            </w:pPr>
          </w:p>
        </w:tc>
        <w:tc>
          <w:tcPr>
            <w:tcW w:w="168" w:type="dxa"/>
          </w:tcPr>
          <w:p w:rsidR="00403232" w:rsidRDefault="00403232">
            <w:pPr>
              <w:pStyle w:val="TableParagraph"/>
              <w:rPr>
                <w:rFonts w:ascii="Times New Roman"/>
                <w:sz w:val="18"/>
              </w:rPr>
            </w:pPr>
          </w:p>
        </w:tc>
        <w:tc>
          <w:tcPr>
            <w:tcW w:w="1531" w:type="dxa"/>
            <w:tcBorders>
              <w:top w:val="single" w:sz="4" w:space="0" w:color="000000"/>
            </w:tcBorders>
          </w:tcPr>
          <w:p w:rsidR="00403232" w:rsidRDefault="00403232">
            <w:pPr>
              <w:pStyle w:val="TableParagraph"/>
              <w:rPr>
                <w:rFonts w:ascii="Times New Roman"/>
                <w:sz w:val="18"/>
              </w:rPr>
            </w:pPr>
          </w:p>
        </w:tc>
      </w:tr>
      <w:tr w:rsidR="00403232">
        <w:trPr>
          <w:trHeight w:val="551"/>
        </w:trPr>
        <w:tc>
          <w:tcPr>
            <w:tcW w:w="5259" w:type="dxa"/>
            <w:tcBorders>
              <w:top w:val="single" w:sz="4" w:space="0" w:color="000000"/>
              <w:bottom w:val="single" w:sz="4" w:space="0" w:color="000000"/>
            </w:tcBorders>
          </w:tcPr>
          <w:p w:rsidR="00403232" w:rsidRDefault="00403232">
            <w:pPr>
              <w:pStyle w:val="TableParagraph"/>
              <w:spacing w:before="2"/>
              <w:rPr>
                <w:sz w:val="26"/>
              </w:rPr>
            </w:pPr>
          </w:p>
          <w:p w:rsidR="00403232" w:rsidRDefault="00000000">
            <w:pPr>
              <w:pStyle w:val="TableParagraph"/>
              <w:ind w:left="83"/>
              <w:rPr>
                <w:sz w:val="18"/>
              </w:rPr>
            </w:pPr>
            <w:r>
              <w:rPr>
                <w:spacing w:val="-2"/>
                <w:sz w:val="18"/>
              </w:rPr>
              <w:t>Aktüeryal</w:t>
            </w:r>
            <w:r>
              <w:rPr>
                <w:spacing w:val="3"/>
                <w:sz w:val="18"/>
              </w:rPr>
              <w:t xml:space="preserve"> </w:t>
            </w:r>
            <w:r>
              <w:rPr>
                <w:spacing w:val="-2"/>
                <w:sz w:val="18"/>
              </w:rPr>
              <w:t>Kazanç/Kayıp</w:t>
            </w:r>
          </w:p>
        </w:tc>
        <w:tc>
          <w:tcPr>
            <w:tcW w:w="190" w:type="dxa"/>
          </w:tcPr>
          <w:p w:rsidR="00403232" w:rsidRDefault="00403232">
            <w:pPr>
              <w:pStyle w:val="TableParagraph"/>
              <w:rPr>
                <w:rFonts w:ascii="Times New Roman"/>
                <w:sz w:val="18"/>
              </w:rPr>
            </w:pPr>
          </w:p>
        </w:tc>
        <w:tc>
          <w:tcPr>
            <w:tcW w:w="1370" w:type="dxa"/>
            <w:tcBorders>
              <w:bottom w:val="single" w:sz="4" w:space="0" w:color="000000"/>
            </w:tcBorders>
          </w:tcPr>
          <w:p w:rsidR="00403232" w:rsidRDefault="00403232">
            <w:pPr>
              <w:pStyle w:val="TableParagraph"/>
              <w:spacing w:before="2"/>
              <w:rPr>
                <w:sz w:val="26"/>
              </w:rPr>
            </w:pPr>
          </w:p>
          <w:p w:rsidR="00403232" w:rsidRDefault="00000000">
            <w:pPr>
              <w:pStyle w:val="TableParagraph"/>
              <w:ind w:right="70"/>
              <w:jc w:val="right"/>
              <w:rPr>
                <w:sz w:val="18"/>
              </w:rPr>
            </w:pPr>
            <w:r>
              <w:rPr>
                <w:spacing w:val="-2"/>
                <w:sz w:val="18"/>
              </w:rPr>
              <w:t>(102.236)</w:t>
            </w:r>
          </w:p>
        </w:tc>
        <w:tc>
          <w:tcPr>
            <w:tcW w:w="228" w:type="dxa"/>
          </w:tcPr>
          <w:p w:rsidR="00403232" w:rsidRDefault="00403232">
            <w:pPr>
              <w:pStyle w:val="TableParagraph"/>
              <w:rPr>
                <w:rFonts w:ascii="Times New Roman"/>
                <w:sz w:val="18"/>
              </w:rPr>
            </w:pPr>
          </w:p>
        </w:tc>
        <w:tc>
          <w:tcPr>
            <w:tcW w:w="1332" w:type="dxa"/>
            <w:tcBorders>
              <w:bottom w:val="single" w:sz="4" w:space="0" w:color="000000"/>
            </w:tcBorders>
          </w:tcPr>
          <w:p w:rsidR="00403232" w:rsidRDefault="00403232">
            <w:pPr>
              <w:pStyle w:val="TableParagraph"/>
              <w:spacing w:before="2"/>
              <w:rPr>
                <w:sz w:val="26"/>
              </w:rPr>
            </w:pPr>
          </w:p>
          <w:p w:rsidR="00403232" w:rsidRDefault="00000000">
            <w:pPr>
              <w:pStyle w:val="TableParagraph"/>
              <w:ind w:right="70"/>
              <w:jc w:val="right"/>
              <w:rPr>
                <w:sz w:val="18"/>
              </w:rPr>
            </w:pPr>
            <w:r>
              <w:rPr>
                <w:spacing w:val="-2"/>
                <w:sz w:val="18"/>
              </w:rPr>
              <w:t>26.440</w:t>
            </w:r>
          </w:p>
        </w:tc>
        <w:tc>
          <w:tcPr>
            <w:tcW w:w="168" w:type="dxa"/>
          </w:tcPr>
          <w:p w:rsidR="00403232" w:rsidRDefault="00403232">
            <w:pPr>
              <w:pStyle w:val="TableParagraph"/>
              <w:rPr>
                <w:rFonts w:ascii="Times New Roman"/>
                <w:sz w:val="18"/>
              </w:rPr>
            </w:pPr>
          </w:p>
        </w:tc>
        <w:tc>
          <w:tcPr>
            <w:tcW w:w="1531" w:type="dxa"/>
            <w:tcBorders>
              <w:bottom w:val="single" w:sz="4" w:space="0" w:color="000000"/>
            </w:tcBorders>
          </w:tcPr>
          <w:p w:rsidR="00403232" w:rsidRDefault="00403232">
            <w:pPr>
              <w:pStyle w:val="TableParagraph"/>
              <w:spacing w:before="2"/>
              <w:rPr>
                <w:sz w:val="26"/>
              </w:rPr>
            </w:pPr>
          </w:p>
          <w:p w:rsidR="00403232" w:rsidRDefault="00000000">
            <w:pPr>
              <w:pStyle w:val="TableParagraph"/>
              <w:ind w:right="66"/>
              <w:jc w:val="right"/>
              <w:rPr>
                <w:sz w:val="18"/>
              </w:rPr>
            </w:pPr>
            <w:r>
              <w:rPr>
                <w:w w:val="120"/>
                <w:sz w:val="18"/>
              </w:rPr>
              <w:t>-</w:t>
            </w:r>
          </w:p>
        </w:tc>
      </w:tr>
      <w:tr w:rsidR="00403232">
        <w:trPr>
          <w:trHeight w:val="275"/>
        </w:trPr>
        <w:tc>
          <w:tcPr>
            <w:tcW w:w="5259" w:type="dxa"/>
            <w:tcBorders>
              <w:top w:val="single" w:sz="4" w:space="0" w:color="000000"/>
              <w:bottom w:val="single" w:sz="4" w:space="0" w:color="000000"/>
            </w:tcBorders>
          </w:tcPr>
          <w:p w:rsidR="00403232" w:rsidRDefault="00000000">
            <w:pPr>
              <w:pStyle w:val="TableParagraph"/>
              <w:spacing w:before="25"/>
              <w:ind w:left="83"/>
              <w:rPr>
                <w:b/>
                <w:sz w:val="18"/>
              </w:rPr>
            </w:pPr>
            <w:r>
              <w:rPr>
                <w:b/>
                <w:spacing w:val="-2"/>
                <w:sz w:val="18"/>
              </w:rPr>
              <w:t>TOPLAM</w:t>
            </w:r>
          </w:p>
        </w:tc>
        <w:tc>
          <w:tcPr>
            <w:tcW w:w="190" w:type="dxa"/>
          </w:tcPr>
          <w:p w:rsidR="00403232" w:rsidRDefault="00403232">
            <w:pPr>
              <w:pStyle w:val="TableParagraph"/>
              <w:rPr>
                <w:rFonts w:ascii="Times New Roman"/>
                <w:sz w:val="18"/>
              </w:rPr>
            </w:pPr>
          </w:p>
        </w:tc>
        <w:tc>
          <w:tcPr>
            <w:tcW w:w="1370" w:type="dxa"/>
            <w:tcBorders>
              <w:top w:val="single" w:sz="4" w:space="0" w:color="000000"/>
              <w:bottom w:val="single" w:sz="4" w:space="0" w:color="000000"/>
            </w:tcBorders>
          </w:tcPr>
          <w:p w:rsidR="00403232" w:rsidRDefault="00403232">
            <w:pPr>
              <w:pStyle w:val="TableParagraph"/>
              <w:rPr>
                <w:rFonts w:ascii="Times New Roman"/>
                <w:sz w:val="18"/>
              </w:rPr>
            </w:pPr>
          </w:p>
        </w:tc>
        <w:tc>
          <w:tcPr>
            <w:tcW w:w="228" w:type="dxa"/>
          </w:tcPr>
          <w:p w:rsidR="00403232" w:rsidRDefault="00403232">
            <w:pPr>
              <w:pStyle w:val="TableParagraph"/>
              <w:rPr>
                <w:rFonts w:ascii="Times New Roman"/>
                <w:sz w:val="18"/>
              </w:rPr>
            </w:pPr>
          </w:p>
        </w:tc>
        <w:tc>
          <w:tcPr>
            <w:tcW w:w="1332" w:type="dxa"/>
            <w:tcBorders>
              <w:top w:val="single" w:sz="4" w:space="0" w:color="000000"/>
              <w:bottom w:val="single" w:sz="4" w:space="0" w:color="000000"/>
            </w:tcBorders>
          </w:tcPr>
          <w:p w:rsidR="00403232" w:rsidRDefault="00000000">
            <w:pPr>
              <w:pStyle w:val="TableParagraph"/>
              <w:spacing w:before="25"/>
              <w:ind w:right="71"/>
              <w:jc w:val="right"/>
              <w:rPr>
                <w:b/>
                <w:sz w:val="18"/>
              </w:rPr>
            </w:pPr>
            <w:r>
              <w:rPr>
                <w:b/>
                <w:spacing w:val="-2"/>
                <w:sz w:val="18"/>
              </w:rPr>
              <w:t>26.440</w:t>
            </w:r>
          </w:p>
        </w:tc>
        <w:tc>
          <w:tcPr>
            <w:tcW w:w="168" w:type="dxa"/>
          </w:tcPr>
          <w:p w:rsidR="00403232" w:rsidRDefault="00403232">
            <w:pPr>
              <w:pStyle w:val="TableParagraph"/>
              <w:rPr>
                <w:rFonts w:ascii="Times New Roman"/>
                <w:sz w:val="18"/>
              </w:rPr>
            </w:pPr>
          </w:p>
        </w:tc>
        <w:tc>
          <w:tcPr>
            <w:tcW w:w="1531" w:type="dxa"/>
            <w:tcBorders>
              <w:top w:val="single" w:sz="4" w:space="0" w:color="000000"/>
              <w:bottom w:val="single" w:sz="4" w:space="0" w:color="000000"/>
            </w:tcBorders>
          </w:tcPr>
          <w:p w:rsidR="00403232" w:rsidRDefault="00000000">
            <w:pPr>
              <w:pStyle w:val="TableParagraph"/>
              <w:spacing w:before="25"/>
              <w:ind w:right="65"/>
              <w:jc w:val="right"/>
              <w:rPr>
                <w:b/>
                <w:sz w:val="18"/>
              </w:rPr>
            </w:pPr>
            <w:r>
              <w:rPr>
                <w:b/>
                <w:w w:val="121"/>
                <w:sz w:val="18"/>
              </w:rPr>
              <w:t>-</w:t>
            </w:r>
          </w:p>
        </w:tc>
      </w:tr>
      <w:tr w:rsidR="00403232">
        <w:trPr>
          <w:trHeight w:val="273"/>
        </w:trPr>
        <w:tc>
          <w:tcPr>
            <w:tcW w:w="5259" w:type="dxa"/>
            <w:tcBorders>
              <w:top w:val="single" w:sz="4" w:space="0" w:color="000000"/>
              <w:bottom w:val="single" w:sz="4" w:space="0" w:color="000000"/>
            </w:tcBorders>
          </w:tcPr>
          <w:p w:rsidR="00403232" w:rsidRDefault="00000000">
            <w:pPr>
              <w:pStyle w:val="TableParagraph"/>
              <w:spacing w:before="25"/>
              <w:ind w:left="83"/>
              <w:rPr>
                <w:b/>
                <w:sz w:val="18"/>
              </w:rPr>
            </w:pPr>
            <w:r>
              <w:rPr>
                <w:b/>
                <w:sz w:val="18"/>
              </w:rPr>
              <w:t>b.</w:t>
            </w:r>
            <w:r>
              <w:rPr>
                <w:b/>
                <w:spacing w:val="-2"/>
                <w:sz w:val="18"/>
              </w:rPr>
              <w:t xml:space="preserve"> </w:t>
            </w:r>
            <w:r>
              <w:rPr>
                <w:b/>
                <w:sz w:val="18"/>
              </w:rPr>
              <w:t>Net</w:t>
            </w:r>
            <w:r>
              <w:rPr>
                <w:b/>
                <w:spacing w:val="-2"/>
                <w:sz w:val="18"/>
              </w:rPr>
              <w:t xml:space="preserve"> </w:t>
            </w:r>
            <w:r>
              <w:rPr>
                <w:b/>
                <w:sz w:val="18"/>
              </w:rPr>
              <w:t>Ertelenen</w:t>
            </w:r>
            <w:r>
              <w:rPr>
                <w:b/>
                <w:spacing w:val="-1"/>
                <w:sz w:val="18"/>
              </w:rPr>
              <w:t xml:space="preserve"> </w:t>
            </w:r>
            <w:r>
              <w:rPr>
                <w:b/>
                <w:sz w:val="18"/>
              </w:rPr>
              <w:t>Vergi</w:t>
            </w:r>
            <w:r>
              <w:rPr>
                <w:b/>
                <w:spacing w:val="-2"/>
                <w:sz w:val="18"/>
              </w:rPr>
              <w:t xml:space="preserve"> </w:t>
            </w:r>
            <w:r>
              <w:rPr>
                <w:b/>
                <w:sz w:val="18"/>
              </w:rPr>
              <w:t>Varlığı/Yükümlülüğü</w:t>
            </w:r>
            <w:r>
              <w:rPr>
                <w:b/>
                <w:spacing w:val="-1"/>
                <w:sz w:val="18"/>
              </w:rPr>
              <w:t xml:space="preserve"> </w:t>
            </w:r>
            <w:r>
              <w:rPr>
                <w:b/>
                <w:spacing w:val="-2"/>
                <w:sz w:val="18"/>
              </w:rPr>
              <w:t>(Özkaynaklar)</w:t>
            </w:r>
          </w:p>
        </w:tc>
        <w:tc>
          <w:tcPr>
            <w:tcW w:w="190" w:type="dxa"/>
          </w:tcPr>
          <w:p w:rsidR="00403232" w:rsidRDefault="00403232">
            <w:pPr>
              <w:pStyle w:val="TableParagraph"/>
              <w:rPr>
                <w:rFonts w:ascii="Times New Roman"/>
                <w:sz w:val="18"/>
              </w:rPr>
            </w:pPr>
          </w:p>
        </w:tc>
        <w:tc>
          <w:tcPr>
            <w:tcW w:w="1370" w:type="dxa"/>
            <w:tcBorders>
              <w:top w:val="single" w:sz="4" w:space="0" w:color="000000"/>
              <w:bottom w:val="single" w:sz="4" w:space="0" w:color="000000"/>
            </w:tcBorders>
          </w:tcPr>
          <w:p w:rsidR="00403232" w:rsidRDefault="00403232">
            <w:pPr>
              <w:pStyle w:val="TableParagraph"/>
              <w:rPr>
                <w:rFonts w:ascii="Times New Roman"/>
                <w:sz w:val="18"/>
              </w:rPr>
            </w:pPr>
          </w:p>
        </w:tc>
        <w:tc>
          <w:tcPr>
            <w:tcW w:w="228" w:type="dxa"/>
          </w:tcPr>
          <w:p w:rsidR="00403232" w:rsidRDefault="00403232">
            <w:pPr>
              <w:pStyle w:val="TableParagraph"/>
              <w:rPr>
                <w:rFonts w:ascii="Times New Roman"/>
                <w:sz w:val="18"/>
              </w:rPr>
            </w:pPr>
          </w:p>
        </w:tc>
        <w:tc>
          <w:tcPr>
            <w:tcW w:w="1332" w:type="dxa"/>
            <w:tcBorders>
              <w:top w:val="single" w:sz="4" w:space="0" w:color="000000"/>
              <w:bottom w:val="single" w:sz="4" w:space="0" w:color="000000"/>
            </w:tcBorders>
          </w:tcPr>
          <w:p w:rsidR="00403232" w:rsidRDefault="00000000">
            <w:pPr>
              <w:pStyle w:val="TableParagraph"/>
              <w:spacing w:before="25"/>
              <w:ind w:right="71"/>
              <w:jc w:val="right"/>
              <w:rPr>
                <w:b/>
                <w:sz w:val="18"/>
              </w:rPr>
            </w:pPr>
            <w:r>
              <w:rPr>
                <w:b/>
                <w:spacing w:val="-2"/>
                <w:sz w:val="18"/>
              </w:rPr>
              <w:t>26.440</w:t>
            </w:r>
          </w:p>
        </w:tc>
        <w:tc>
          <w:tcPr>
            <w:tcW w:w="168" w:type="dxa"/>
          </w:tcPr>
          <w:p w:rsidR="00403232" w:rsidRDefault="00403232">
            <w:pPr>
              <w:pStyle w:val="TableParagraph"/>
              <w:rPr>
                <w:rFonts w:ascii="Times New Roman"/>
                <w:sz w:val="18"/>
              </w:rPr>
            </w:pPr>
          </w:p>
        </w:tc>
        <w:tc>
          <w:tcPr>
            <w:tcW w:w="1531" w:type="dxa"/>
            <w:tcBorders>
              <w:top w:val="single" w:sz="4" w:space="0" w:color="000000"/>
              <w:bottom w:val="single" w:sz="4" w:space="0" w:color="000000"/>
            </w:tcBorders>
          </w:tcPr>
          <w:p w:rsidR="00403232" w:rsidRDefault="00000000">
            <w:pPr>
              <w:pStyle w:val="TableParagraph"/>
              <w:spacing w:before="25"/>
              <w:ind w:right="65"/>
              <w:jc w:val="right"/>
              <w:rPr>
                <w:b/>
                <w:sz w:val="18"/>
              </w:rPr>
            </w:pPr>
            <w:r>
              <w:rPr>
                <w:b/>
                <w:w w:val="121"/>
                <w:sz w:val="18"/>
              </w:rPr>
              <w:t>-</w:t>
            </w:r>
          </w:p>
        </w:tc>
      </w:tr>
      <w:tr w:rsidR="00403232">
        <w:trPr>
          <w:trHeight w:val="278"/>
        </w:trPr>
        <w:tc>
          <w:tcPr>
            <w:tcW w:w="5259" w:type="dxa"/>
            <w:tcBorders>
              <w:top w:val="single" w:sz="4" w:space="0" w:color="000000"/>
              <w:bottom w:val="single" w:sz="4" w:space="0" w:color="000000"/>
            </w:tcBorders>
          </w:tcPr>
          <w:p w:rsidR="00403232" w:rsidRDefault="00000000">
            <w:pPr>
              <w:pStyle w:val="TableParagraph"/>
              <w:spacing w:before="27"/>
              <w:ind w:left="83"/>
              <w:rPr>
                <w:b/>
                <w:sz w:val="18"/>
              </w:rPr>
            </w:pPr>
            <w:r>
              <w:rPr>
                <w:b/>
                <w:sz w:val="18"/>
              </w:rPr>
              <w:t>Ertelenen Vergi</w:t>
            </w:r>
            <w:r>
              <w:rPr>
                <w:b/>
                <w:spacing w:val="1"/>
                <w:sz w:val="18"/>
              </w:rPr>
              <w:t xml:space="preserve"> </w:t>
            </w:r>
            <w:r>
              <w:rPr>
                <w:b/>
                <w:sz w:val="18"/>
              </w:rPr>
              <w:t>Varlığı</w:t>
            </w:r>
            <w:r>
              <w:rPr>
                <w:b/>
                <w:spacing w:val="1"/>
                <w:sz w:val="18"/>
              </w:rPr>
              <w:t xml:space="preserve"> </w:t>
            </w:r>
            <w:r>
              <w:rPr>
                <w:b/>
                <w:sz w:val="18"/>
              </w:rPr>
              <w:t>/Yükümlülüğü</w:t>
            </w:r>
            <w:r>
              <w:rPr>
                <w:b/>
                <w:spacing w:val="1"/>
                <w:sz w:val="18"/>
              </w:rPr>
              <w:t xml:space="preserve"> </w:t>
            </w:r>
            <w:r>
              <w:rPr>
                <w:b/>
                <w:sz w:val="18"/>
              </w:rPr>
              <w:t>(Net)</w:t>
            </w:r>
            <w:r>
              <w:rPr>
                <w:b/>
                <w:spacing w:val="2"/>
                <w:sz w:val="18"/>
              </w:rPr>
              <w:t xml:space="preserve"> </w:t>
            </w:r>
            <w:r>
              <w:rPr>
                <w:b/>
                <w:spacing w:val="-4"/>
                <w:sz w:val="18"/>
              </w:rPr>
              <w:t>(a+b)</w:t>
            </w:r>
          </w:p>
        </w:tc>
        <w:tc>
          <w:tcPr>
            <w:tcW w:w="190" w:type="dxa"/>
          </w:tcPr>
          <w:p w:rsidR="00403232" w:rsidRDefault="00403232">
            <w:pPr>
              <w:pStyle w:val="TableParagraph"/>
              <w:rPr>
                <w:rFonts w:ascii="Times New Roman"/>
                <w:sz w:val="18"/>
              </w:rPr>
            </w:pPr>
          </w:p>
        </w:tc>
        <w:tc>
          <w:tcPr>
            <w:tcW w:w="1370" w:type="dxa"/>
            <w:tcBorders>
              <w:top w:val="single" w:sz="4" w:space="0" w:color="000000"/>
              <w:bottom w:val="single" w:sz="4" w:space="0" w:color="000000"/>
            </w:tcBorders>
          </w:tcPr>
          <w:p w:rsidR="00403232" w:rsidRDefault="00403232">
            <w:pPr>
              <w:pStyle w:val="TableParagraph"/>
              <w:rPr>
                <w:rFonts w:ascii="Times New Roman"/>
                <w:sz w:val="18"/>
              </w:rPr>
            </w:pPr>
          </w:p>
        </w:tc>
        <w:tc>
          <w:tcPr>
            <w:tcW w:w="228" w:type="dxa"/>
          </w:tcPr>
          <w:p w:rsidR="00403232" w:rsidRDefault="00403232">
            <w:pPr>
              <w:pStyle w:val="TableParagraph"/>
              <w:rPr>
                <w:rFonts w:ascii="Times New Roman"/>
                <w:sz w:val="18"/>
              </w:rPr>
            </w:pPr>
          </w:p>
        </w:tc>
        <w:tc>
          <w:tcPr>
            <w:tcW w:w="1332" w:type="dxa"/>
            <w:tcBorders>
              <w:top w:val="single" w:sz="4" w:space="0" w:color="000000"/>
              <w:bottom w:val="single" w:sz="4" w:space="0" w:color="000000"/>
            </w:tcBorders>
          </w:tcPr>
          <w:p w:rsidR="00403232" w:rsidRDefault="00000000">
            <w:pPr>
              <w:pStyle w:val="TableParagraph"/>
              <w:spacing w:before="27"/>
              <w:ind w:right="71"/>
              <w:jc w:val="right"/>
              <w:rPr>
                <w:b/>
                <w:sz w:val="18"/>
              </w:rPr>
            </w:pPr>
            <w:r>
              <w:rPr>
                <w:b/>
                <w:spacing w:val="-2"/>
                <w:sz w:val="18"/>
              </w:rPr>
              <w:t>65.703</w:t>
            </w:r>
          </w:p>
        </w:tc>
        <w:tc>
          <w:tcPr>
            <w:tcW w:w="168" w:type="dxa"/>
          </w:tcPr>
          <w:p w:rsidR="00403232" w:rsidRDefault="00403232">
            <w:pPr>
              <w:pStyle w:val="TableParagraph"/>
              <w:rPr>
                <w:rFonts w:ascii="Times New Roman"/>
                <w:sz w:val="18"/>
              </w:rPr>
            </w:pPr>
          </w:p>
        </w:tc>
        <w:tc>
          <w:tcPr>
            <w:tcW w:w="1531" w:type="dxa"/>
            <w:tcBorders>
              <w:top w:val="single" w:sz="4" w:space="0" w:color="000000"/>
              <w:bottom w:val="single" w:sz="4" w:space="0" w:color="000000"/>
            </w:tcBorders>
          </w:tcPr>
          <w:p w:rsidR="00403232" w:rsidRDefault="00000000">
            <w:pPr>
              <w:pStyle w:val="TableParagraph"/>
              <w:spacing w:before="27"/>
              <w:ind w:right="65"/>
              <w:jc w:val="right"/>
              <w:rPr>
                <w:b/>
                <w:sz w:val="18"/>
              </w:rPr>
            </w:pPr>
            <w:r>
              <w:rPr>
                <w:b/>
                <w:w w:val="121"/>
                <w:sz w:val="18"/>
              </w:rPr>
              <w:t>-</w:t>
            </w:r>
          </w:p>
        </w:tc>
      </w:tr>
    </w:tbl>
    <w:p w:rsidR="00403232" w:rsidRDefault="00403232">
      <w:pPr>
        <w:jc w:val="right"/>
        <w:rPr>
          <w:sz w:val="18"/>
        </w:rPr>
        <w:sectPr w:rsidR="00403232">
          <w:headerReference w:type="default" r:id="rId66"/>
          <w:footerReference w:type="default" r:id="rId67"/>
          <w:pgSz w:w="11910" w:h="16840"/>
          <w:pgMar w:top="2240" w:right="660" w:bottom="960" w:left="720" w:header="727" w:footer="777" w:gutter="0"/>
          <w:cols w:space="720"/>
        </w:sectPr>
      </w:pPr>
    </w:p>
    <w:p w:rsidR="00403232" w:rsidRDefault="00403232">
      <w:pPr>
        <w:pStyle w:val="BodyText"/>
        <w:spacing w:before="7" w:after="1"/>
        <w:rPr>
          <w:sz w:val="29"/>
        </w:rPr>
      </w:pPr>
    </w:p>
    <w:tbl>
      <w:tblPr>
        <w:tblW w:w="0" w:type="auto"/>
        <w:tblInd w:w="125" w:type="dxa"/>
        <w:tblLayout w:type="fixed"/>
        <w:tblCellMar>
          <w:left w:w="0" w:type="dxa"/>
          <w:right w:w="0" w:type="dxa"/>
        </w:tblCellMar>
        <w:tblLook w:val="01E0" w:firstRow="1" w:lastRow="1" w:firstColumn="1" w:lastColumn="1" w:noHBand="0" w:noVBand="0"/>
      </w:tblPr>
      <w:tblGrid>
        <w:gridCol w:w="5259"/>
        <w:gridCol w:w="190"/>
        <w:gridCol w:w="1370"/>
        <w:gridCol w:w="228"/>
        <w:gridCol w:w="1332"/>
        <w:gridCol w:w="168"/>
        <w:gridCol w:w="1531"/>
      </w:tblGrid>
      <w:tr w:rsidR="00403232">
        <w:trPr>
          <w:trHeight w:val="549"/>
        </w:trPr>
        <w:tc>
          <w:tcPr>
            <w:tcW w:w="5259" w:type="dxa"/>
            <w:tcBorders>
              <w:bottom w:val="single" w:sz="4" w:space="0" w:color="000000"/>
            </w:tcBorders>
          </w:tcPr>
          <w:p w:rsidR="00403232" w:rsidRDefault="00000000">
            <w:pPr>
              <w:pStyle w:val="TableParagraph"/>
              <w:spacing w:before="162"/>
              <w:ind w:left="83"/>
              <w:rPr>
                <w:b/>
                <w:sz w:val="18"/>
              </w:rPr>
            </w:pPr>
            <w:r>
              <w:rPr>
                <w:b/>
                <w:sz w:val="18"/>
              </w:rPr>
              <w:t>31</w:t>
            </w:r>
            <w:r>
              <w:rPr>
                <w:b/>
                <w:spacing w:val="-4"/>
                <w:sz w:val="18"/>
              </w:rPr>
              <w:t xml:space="preserve"> </w:t>
            </w:r>
            <w:r>
              <w:rPr>
                <w:b/>
                <w:sz w:val="18"/>
              </w:rPr>
              <w:t>Aralık</w:t>
            </w:r>
            <w:r>
              <w:rPr>
                <w:b/>
                <w:spacing w:val="-3"/>
                <w:sz w:val="18"/>
              </w:rPr>
              <w:t xml:space="preserve"> </w:t>
            </w:r>
            <w:r>
              <w:rPr>
                <w:b/>
                <w:spacing w:val="-4"/>
                <w:sz w:val="18"/>
              </w:rPr>
              <w:t>2020</w:t>
            </w:r>
          </w:p>
        </w:tc>
        <w:tc>
          <w:tcPr>
            <w:tcW w:w="190" w:type="dxa"/>
          </w:tcPr>
          <w:p w:rsidR="00403232" w:rsidRDefault="00403232">
            <w:pPr>
              <w:pStyle w:val="TableParagraph"/>
              <w:rPr>
                <w:rFonts w:ascii="Times New Roman"/>
                <w:sz w:val="18"/>
              </w:rPr>
            </w:pPr>
          </w:p>
        </w:tc>
        <w:tc>
          <w:tcPr>
            <w:tcW w:w="1370" w:type="dxa"/>
            <w:tcBorders>
              <w:bottom w:val="single" w:sz="4" w:space="0" w:color="000000"/>
            </w:tcBorders>
          </w:tcPr>
          <w:p w:rsidR="00403232" w:rsidRDefault="00000000">
            <w:pPr>
              <w:pStyle w:val="TableParagraph"/>
              <w:spacing w:before="162"/>
              <w:ind w:right="115"/>
              <w:jc w:val="right"/>
              <w:rPr>
                <w:b/>
                <w:sz w:val="18"/>
              </w:rPr>
            </w:pPr>
            <w:r>
              <w:rPr>
                <w:b/>
                <w:w w:val="90"/>
                <w:sz w:val="18"/>
              </w:rPr>
              <w:t>Geçici</w:t>
            </w:r>
            <w:r>
              <w:rPr>
                <w:b/>
                <w:spacing w:val="6"/>
                <w:sz w:val="18"/>
              </w:rPr>
              <w:t xml:space="preserve"> </w:t>
            </w:r>
            <w:r>
              <w:rPr>
                <w:b/>
                <w:spacing w:val="-2"/>
                <w:sz w:val="18"/>
              </w:rPr>
              <w:t>Farklar</w:t>
            </w:r>
          </w:p>
        </w:tc>
        <w:tc>
          <w:tcPr>
            <w:tcW w:w="228" w:type="dxa"/>
          </w:tcPr>
          <w:p w:rsidR="00403232" w:rsidRDefault="00403232">
            <w:pPr>
              <w:pStyle w:val="TableParagraph"/>
              <w:rPr>
                <w:rFonts w:ascii="Times New Roman"/>
                <w:sz w:val="18"/>
              </w:rPr>
            </w:pPr>
          </w:p>
        </w:tc>
        <w:tc>
          <w:tcPr>
            <w:tcW w:w="1332" w:type="dxa"/>
            <w:tcBorders>
              <w:bottom w:val="single" w:sz="4" w:space="0" w:color="000000"/>
            </w:tcBorders>
          </w:tcPr>
          <w:p w:rsidR="00403232" w:rsidRDefault="00000000">
            <w:pPr>
              <w:pStyle w:val="TableParagraph"/>
              <w:spacing w:before="25"/>
              <w:ind w:left="130" w:right="124"/>
              <w:jc w:val="center"/>
              <w:rPr>
                <w:b/>
                <w:sz w:val="18"/>
              </w:rPr>
            </w:pPr>
            <w:r>
              <w:rPr>
                <w:b/>
                <w:spacing w:val="-2"/>
                <w:sz w:val="18"/>
              </w:rPr>
              <w:t>Ertelenen</w:t>
            </w:r>
          </w:p>
          <w:p w:rsidR="00403232" w:rsidRDefault="00000000">
            <w:pPr>
              <w:pStyle w:val="TableParagraph"/>
              <w:spacing w:before="67"/>
              <w:ind w:left="130" w:right="129"/>
              <w:jc w:val="center"/>
              <w:rPr>
                <w:b/>
                <w:sz w:val="18"/>
              </w:rPr>
            </w:pPr>
            <w:r>
              <w:rPr>
                <w:b/>
                <w:sz w:val="18"/>
              </w:rPr>
              <w:t>Vergi</w:t>
            </w:r>
            <w:r>
              <w:rPr>
                <w:b/>
                <w:spacing w:val="-5"/>
                <w:sz w:val="18"/>
              </w:rPr>
              <w:t xml:space="preserve"> </w:t>
            </w:r>
            <w:r>
              <w:rPr>
                <w:b/>
                <w:spacing w:val="-2"/>
                <w:sz w:val="18"/>
              </w:rPr>
              <w:t>Varlığı</w:t>
            </w:r>
          </w:p>
        </w:tc>
        <w:tc>
          <w:tcPr>
            <w:tcW w:w="168" w:type="dxa"/>
          </w:tcPr>
          <w:p w:rsidR="00403232" w:rsidRDefault="00403232">
            <w:pPr>
              <w:pStyle w:val="TableParagraph"/>
              <w:rPr>
                <w:rFonts w:ascii="Times New Roman"/>
                <w:sz w:val="18"/>
              </w:rPr>
            </w:pPr>
          </w:p>
        </w:tc>
        <w:tc>
          <w:tcPr>
            <w:tcW w:w="1531" w:type="dxa"/>
            <w:tcBorders>
              <w:bottom w:val="single" w:sz="4" w:space="0" w:color="000000"/>
            </w:tcBorders>
          </w:tcPr>
          <w:p w:rsidR="00403232" w:rsidRDefault="00000000">
            <w:pPr>
              <w:pStyle w:val="TableParagraph"/>
              <w:spacing w:before="25"/>
              <w:ind w:left="119"/>
              <w:rPr>
                <w:b/>
                <w:sz w:val="18"/>
              </w:rPr>
            </w:pPr>
            <w:r>
              <w:rPr>
                <w:b/>
                <w:spacing w:val="-2"/>
                <w:sz w:val="18"/>
              </w:rPr>
              <w:t>Ertelenen</w:t>
            </w:r>
            <w:r>
              <w:rPr>
                <w:b/>
                <w:spacing w:val="-9"/>
                <w:sz w:val="18"/>
              </w:rPr>
              <w:t xml:space="preserve"> </w:t>
            </w:r>
            <w:r>
              <w:rPr>
                <w:b/>
                <w:spacing w:val="-2"/>
                <w:sz w:val="18"/>
              </w:rPr>
              <w:t>Vergi</w:t>
            </w:r>
          </w:p>
          <w:p w:rsidR="00403232" w:rsidRDefault="00000000">
            <w:pPr>
              <w:pStyle w:val="TableParagraph"/>
              <w:spacing w:before="67"/>
              <w:ind w:left="203"/>
              <w:rPr>
                <w:b/>
                <w:sz w:val="18"/>
              </w:rPr>
            </w:pPr>
            <w:r>
              <w:rPr>
                <w:b/>
                <w:spacing w:val="-2"/>
                <w:sz w:val="18"/>
              </w:rPr>
              <w:t>Yükümlülüğü</w:t>
            </w:r>
          </w:p>
        </w:tc>
      </w:tr>
      <w:tr w:rsidR="00403232">
        <w:trPr>
          <w:trHeight w:val="446"/>
        </w:trPr>
        <w:tc>
          <w:tcPr>
            <w:tcW w:w="5259" w:type="dxa"/>
            <w:tcBorders>
              <w:top w:val="single" w:sz="4" w:space="0" w:color="000000"/>
              <w:bottom w:val="single" w:sz="4" w:space="0" w:color="000000"/>
            </w:tcBorders>
          </w:tcPr>
          <w:p w:rsidR="00403232" w:rsidRDefault="00000000">
            <w:pPr>
              <w:pStyle w:val="TableParagraph"/>
              <w:spacing w:before="195"/>
              <w:ind w:left="83"/>
              <w:rPr>
                <w:b/>
                <w:sz w:val="18"/>
              </w:rPr>
            </w:pPr>
            <w:r>
              <w:rPr>
                <w:b/>
                <w:sz w:val="18"/>
              </w:rPr>
              <w:t>Kar/Zararda</w:t>
            </w:r>
            <w:r>
              <w:rPr>
                <w:b/>
                <w:spacing w:val="-5"/>
                <w:sz w:val="18"/>
              </w:rPr>
              <w:t xml:space="preserve"> </w:t>
            </w:r>
            <w:r>
              <w:rPr>
                <w:b/>
                <w:spacing w:val="-2"/>
                <w:sz w:val="18"/>
              </w:rPr>
              <w:t>Muhasebeleştirilenler</w:t>
            </w:r>
          </w:p>
        </w:tc>
        <w:tc>
          <w:tcPr>
            <w:tcW w:w="190" w:type="dxa"/>
          </w:tcPr>
          <w:p w:rsidR="00403232" w:rsidRDefault="00403232">
            <w:pPr>
              <w:pStyle w:val="TableParagraph"/>
              <w:rPr>
                <w:rFonts w:ascii="Times New Roman"/>
                <w:sz w:val="18"/>
              </w:rPr>
            </w:pPr>
          </w:p>
        </w:tc>
        <w:tc>
          <w:tcPr>
            <w:tcW w:w="1370" w:type="dxa"/>
            <w:tcBorders>
              <w:top w:val="single" w:sz="4" w:space="0" w:color="000000"/>
            </w:tcBorders>
          </w:tcPr>
          <w:p w:rsidR="00403232" w:rsidRDefault="00403232">
            <w:pPr>
              <w:pStyle w:val="TableParagraph"/>
              <w:rPr>
                <w:rFonts w:ascii="Times New Roman"/>
                <w:sz w:val="18"/>
              </w:rPr>
            </w:pPr>
          </w:p>
        </w:tc>
        <w:tc>
          <w:tcPr>
            <w:tcW w:w="228" w:type="dxa"/>
          </w:tcPr>
          <w:p w:rsidR="00403232" w:rsidRDefault="00403232">
            <w:pPr>
              <w:pStyle w:val="TableParagraph"/>
              <w:rPr>
                <w:rFonts w:ascii="Times New Roman"/>
                <w:sz w:val="18"/>
              </w:rPr>
            </w:pPr>
          </w:p>
        </w:tc>
        <w:tc>
          <w:tcPr>
            <w:tcW w:w="1332" w:type="dxa"/>
            <w:tcBorders>
              <w:top w:val="single" w:sz="4" w:space="0" w:color="000000"/>
            </w:tcBorders>
          </w:tcPr>
          <w:p w:rsidR="00403232" w:rsidRDefault="00403232">
            <w:pPr>
              <w:pStyle w:val="TableParagraph"/>
              <w:rPr>
                <w:rFonts w:ascii="Times New Roman"/>
                <w:sz w:val="18"/>
              </w:rPr>
            </w:pPr>
          </w:p>
        </w:tc>
        <w:tc>
          <w:tcPr>
            <w:tcW w:w="168" w:type="dxa"/>
          </w:tcPr>
          <w:p w:rsidR="00403232" w:rsidRDefault="00403232">
            <w:pPr>
              <w:pStyle w:val="TableParagraph"/>
              <w:rPr>
                <w:rFonts w:ascii="Times New Roman"/>
                <w:sz w:val="18"/>
              </w:rPr>
            </w:pPr>
          </w:p>
        </w:tc>
        <w:tc>
          <w:tcPr>
            <w:tcW w:w="1531" w:type="dxa"/>
            <w:tcBorders>
              <w:top w:val="single" w:sz="4" w:space="0" w:color="000000"/>
            </w:tcBorders>
          </w:tcPr>
          <w:p w:rsidR="00403232" w:rsidRDefault="00403232">
            <w:pPr>
              <w:pStyle w:val="TableParagraph"/>
              <w:rPr>
                <w:rFonts w:ascii="Times New Roman"/>
                <w:sz w:val="18"/>
              </w:rPr>
            </w:pPr>
          </w:p>
        </w:tc>
      </w:tr>
      <w:tr w:rsidR="00403232">
        <w:trPr>
          <w:trHeight w:val="532"/>
        </w:trPr>
        <w:tc>
          <w:tcPr>
            <w:tcW w:w="5259" w:type="dxa"/>
            <w:tcBorders>
              <w:top w:val="single" w:sz="4" w:space="0" w:color="000000"/>
            </w:tcBorders>
          </w:tcPr>
          <w:p w:rsidR="00403232" w:rsidRDefault="00000000">
            <w:pPr>
              <w:pStyle w:val="TableParagraph"/>
              <w:spacing w:before="25"/>
              <w:ind w:left="83"/>
              <w:rPr>
                <w:sz w:val="18"/>
              </w:rPr>
            </w:pPr>
            <w:r>
              <w:rPr>
                <w:spacing w:val="-2"/>
                <w:sz w:val="18"/>
              </w:rPr>
              <w:t>Maddi,</w:t>
            </w:r>
            <w:r>
              <w:rPr>
                <w:spacing w:val="-5"/>
                <w:sz w:val="18"/>
              </w:rPr>
              <w:t xml:space="preserve"> </w:t>
            </w:r>
            <w:r>
              <w:rPr>
                <w:spacing w:val="-2"/>
                <w:sz w:val="18"/>
              </w:rPr>
              <w:t>Maddi</w:t>
            </w:r>
            <w:r>
              <w:rPr>
                <w:spacing w:val="-4"/>
                <w:sz w:val="18"/>
              </w:rPr>
              <w:t xml:space="preserve"> </w:t>
            </w:r>
            <w:r>
              <w:rPr>
                <w:spacing w:val="-2"/>
                <w:sz w:val="18"/>
              </w:rPr>
              <w:t>Olmayan</w:t>
            </w:r>
            <w:r>
              <w:rPr>
                <w:spacing w:val="-5"/>
                <w:sz w:val="18"/>
              </w:rPr>
              <w:t xml:space="preserve"> </w:t>
            </w:r>
            <w:r>
              <w:rPr>
                <w:spacing w:val="-2"/>
                <w:sz w:val="18"/>
              </w:rPr>
              <w:t>Varlıklar</w:t>
            </w:r>
            <w:r>
              <w:rPr>
                <w:spacing w:val="-4"/>
                <w:sz w:val="18"/>
              </w:rPr>
              <w:t xml:space="preserve"> </w:t>
            </w:r>
            <w:r>
              <w:rPr>
                <w:spacing w:val="-2"/>
                <w:sz w:val="18"/>
              </w:rPr>
              <w:t>ve</w:t>
            </w:r>
            <w:r>
              <w:rPr>
                <w:spacing w:val="-4"/>
                <w:sz w:val="18"/>
              </w:rPr>
              <w:t xml:space="preserve"> </w:t>
            </w:r>
            <w:r>
              <w:rPr>
                <w:spacing w:val="-2"/>
                <w:sz w:val="18"/>
              </w:rPr>
              <w:t>Canlı</w:t>
            </w:r>
            <w:r>
              <w:rPr>
                <w:spacing w:val="-5"/>
                <w:sz w:val="18"/>
              </w:rPr>
              <w:t xml:space="preserve"> </w:t>
            </w:r>
            <w:r>
              <w:rPr>
                <w:spacing w:val="-2"/>
                <w:sz w:val="18"/>
              </w:rPr>
              <w:t>Varlıklar</w:t>
            </w:r>
            <w:r>
              <w:rPr>
                <w:spacing w:val="-3"/>
                <w:sz w:val="18"/>
              </w:rPr>
              <w:t xml:space="preserve"> </w:t>
            </w:r>
            <w:r>
              <w:rPr>
                <w:spacing w:val="-2"/>
                <w:sz w:val="18"/>
              </w:rPr>
              <w:t>Amortisman</w:t>
            </w:r>
          </w:p>
          <w:p w:rsidR="00403232" w:rsidRDefault="00000000">
            <w:pPr>
              <w:pStyle w:val="TableParagraph"/>
              <w:spacing w:before="69"/>
              <w:ind w:left="83"/>
              <w:rPr>
                <w:sz w:val="18"/>
              </w:rPr>
            </w:pPr>
            <w:r>
              <w:rPr>
                <w:spacing w:val="-2"/>
                <w:sz w:val="18"/>
              </w:rPr>
              <w:t>Farkları</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162"/>
              <w:ind w:right="68"/>
              <w:jc w:val="right"/>
              <w:rPr>
                <w:sz w:val="18"/>
              </w:rPr>
            </w:pPr>
            <w:r>
              <w:rPr>
                <w:spacing w:val="-2"/>
                <w:sz w:val="18"/>
              </w:rPr>
              <w:t>2.298.641</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162"/>
              <w:ind w:right="68"/>
              <w:jc w:val="right"/>
              <w:rPr>
                <w:sz w:val="18"/>
              </w:rPr>
            </w:pPr>
            <w:r>
              <w:rPr>
                <w:w w:val="120"/>
                <w:sz w:val="18"/>
              </w:rPr>
              <w:t>-</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162"/>
              <w:ind w:right="69"/>
              <w:jc w:val="right"/>
              <w:rPr>
                <w:sz w:val="18"/>
              </w:rPr>
            </w:pPr>
            <w:r>
              <w:rPr>
                <w:spacing w:val="-2"/>
                <w:sz w:val="18"/>
              </w:rPr>
              <w:t>(494.011)</w:t>
            </w:r>
          </w:p>
        </w:tc>
      </w:tr>
      <w:tr w:rsidR="00403232">
        <w:trPr>
          <w:trHeight w:val="274"/>
        </w:trPr>
        <w:tc>
          <w:tcPr>
            <w:tcW w:w="5259" w:type="dxa"/>
          </w:tcPr>
          <w:p w:rsidR="00403232" w:rsidRDefault="00000000">
            <w:pPr>
              <w:pStyle w:val="TableParagraph"/>
              <w:spacing w:before="42"/>
              <w:ind w:left="83"/>
              <w:rPr>
                <w:sz w:val="18"/>
              </w:rPr>
            </w:pPr>
            <w:r>
              <w:rPr>
                <w:spacing w:val="-4"/>
                <w:sz w:val="18"/>
              </w:rPr>
              <w:t>Şüpheli</w:t>
            </w:r>
            <w:r>
              <w:rPr>
                <w:spacing w:val="1"/>
                <w:sz w:val="18"/>
              </w:rPr>
              <w:t xml:space="preserve"> </w:t>
            </w:r>
            <w:r>
              <w:rPr>
                <w:spacing w:val="-4"/>
                <w:sz w:val="18"/>
              </w:rPr>
              <w:t>Alacaklar</w:t>
            </w:r>
            <w:r>
              <w:rPr>
                <w:spacing w:val="3"/>
                <w:sz w:val="18"/>
              </w:rPr>
              <w:t xml:space="preserve"> </w:t>
            </w:r>
            <w:r>
              <w:rPr>
                <w:spacing w:val="-4"/>
                <w:sz w:val="18"/>
              </w:rPr>
              <w:t>Karşılıkları</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2"/>
              <w:ind w:right="70"/>
              <w:jc w:val="right"/>
              <w:rPr>
                <w:sz w:val="18"/>
              </w:rPr>
            </w:pPr>
            <w:r>
              <w:rPr>
                <w:spacing w:val="-2"/>
                <w:sz w:val="18"/>
              </w:rPr>
              <w:t>(2.045.343)</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2"/>
              <w:ind w:right="71"/>
              <w:jc w:val="right"/>
              <w:rPr>
                <w:sz w:val="18"/>
              </w:rPr>
            </w:pPr>
            <w:r>
              <w:rPr>
                <w:spacing w:val="-2"/>
                <w:sz w:val="18"/>
              </w:rPr>
              <w:t>430.752</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2"/>
              <w:ind w:right="66"/>
              <w:jc w:val="right"/>
              <w:rPr>
                <w:sz w:val="18"/>
              </w:rPr>
            </w:pPr>
            <w:r>
              <w:rPr>
                <w:w w:val="120"/>
                <w:sz w:val="18"/>
              </w:rPr>
              <w:t>-</w:t>
            </w:r>
          </w:p>
        </w:tc>
      </w:tr>
      <w:tr w:rsidR="00403232">
        <w:trPr>
          <w:trHeight w:val="276"/>
        </w:trPr>
        <w:tc>
          <w:tcPr>
            <w:tcW w:w="5259" w:type="dxa"/>
          </w:tcPr>
          <w:p w:rsidR="00403232" w:rsidRDefault="00000000">
            <w:pPr>
              <w:pStyle w:val="TableParagraph"/>
              <w:spacing w:before="43"/>
              <w:ind w:left="83"/>
              <w:rPr>
                <w:sz w:val="18"/>
              </w:rPr>
            </w:pPr>
            <w:r>
              <w:rPr>
                <w:spacing w:val="-4"/>
                <w:sz w:val="18"/>
              </w:rPr>
              <w:t>Kıdem</w:t>
            </w:r>
            <w:r>
              <w:rPr>
                <w:spacing w:val="-1"/>
                <w:sz w:val="18"/>
              </w:rPr>
              <w:t xml:space="preserve"> </w:t>
            </w:r>
            <w:r>
              <w:rPr>
                <w:spacing w:val="-4"/>
                <w:sz w:val="18"/>
              </w:rPr>
              <w:t>Tazminatı</w:t>
            </w:r>
            <w:r>
              <w:rPr>
                <w:spacing w:val="-2"/>
                <w:sz w:val="18"/>
              </w:rPr>
              <w:t xml:space="preserve"> </w:t>
            </w:r>
            <w:r>
              <w:rPr>
                <w:spacing w:val="-4"/>
                <w:sz w:val="18"/>
              </w:rPr>
              <w:t>Karşılığı</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3"/>
              <w:ind w:right="68"/>
              <w:jc w:val="right"/>
              <w:rPr>
                <w:sz w:val="18"/>
              </w:rPr>
            </w:pPr>
            <w:r>
              <w:rPr>
                <w:spacing w:val="-2"/>
                <w:sz w:val="18"/>
              </w:rPr>
              <w:t>459.136</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3"/>
              <w:ind w:right="68"/>
              <w:jc w:val="right"/>
              <w:rPr>
                <w:sz w:val="18"/>
              </w:rPr>
            </w:pPr>
            <w:r>
              <w:rPr>
                <w:w w:val="120"/>
                <w:sz w:val="18"/>
              </w:rPr>
              <w:t>-</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3"/>
              <w:ind w:right="69"/>
              <w:jc w:val="right"/>
              <w:rPr>
                <w:sz w:val="18"/>
              </w:rPr>
            </w:pPr>
            <w:r>
              <w:rPr>
                <w:spacing w:val="-2"/>
                <w:sz w:val="18"/>
              </w:rPr>
              <w:t>(101.280)</w:t>
            </w:r>
          </w:p>
        </w:tc>
      </w:tr>
      <w:tr w:rsidR="00403232">
        <w:trPr>
          <w:trHeight w:val="275"/>
        </w:trPr>
        <w:tc>
          <w:tcPr>
            <w:tcW w:w="5259" w:type="dxa"/>
          </w:tcPr>
          <w:p w:rsidR="00403232" w:rsidRDefault="00000000">
            <w:pPr>
              <w:pStyle w:val="TableParagraph"/>
              <w:spacing w:before="43"/>
              <w:ind w:left="83"/>
              <w:rPr>
                <w:sz w:val="18"/>
              </w:rPr>
            </w:pPr>
            <w:r>
              <w:rPr>
                <w:spacing w:val="-2"/>
                <w:sz w:val="18"/>
              </w:rPr>
              <w:t>Kullanılmayan</w:t>
            </w:r>
            <w:r>
              <w:rPr>
                <w:spacing w:val="-8"/>
                <w:sz w:val="18"/>
              </w:rPr>
              <w:t xml:space="preserve"> </w:t>
            </w:r>
            <w:r>
              <w:rPr>
                <w:spacing w:val="-2"/>
                <w:sz w:val="18"/>
              </w:rPr>
              <w:t>İzin</w:t>
            </w:r>
            <w:r>
              <w:rPr>
                <w:spacing w:val="-7"/>
                <w:sz w:val="18"/>
              </w:rPr>
              <w:t xml:space="preserve"> </w:t>
            </w:r>
            <w:r>
              <w:rPr>
                <w:spacing w:val="-2"/>
                <w:sz w:val="18"/>
              </w:rPr>
              <w:t>Günleri</w:t>
            </w:r>
            <w:r>
              <w:rPr>
                <w:spacing w:val="-8"/>
                <w:sz w:val="18"/>
              </w:rPr>
              <w:t xml:space="preserve"> </w:t>
            </w:r>
            <w:r>
              <w:rPr>
                <w:spacing w:val="-2"/>
                <w:sz w:val="18"/>
              </w:rPr>
              <w:t>Karşılıkları</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3"/>
              <w:ind w:right="70"/>
              <w:jc w:val="right"/>
              <w:rPr>
                <w:sz w:val="18"/>
              </w:rPr>
            </w:pPr>
            <w:r>
              <w:rPr>
                <w:spacing w:val="-2"/>
                <w:sz w:val="18"/>
              </w:rPr>
              <w:t>(150.194)</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3"/>
              <w:ind w:right="70"/>
              <w:jc w:val="right"/>
              <w:rPr>
                <w:sz w:val="18"/>
              </w:rPr>
            </w:pPr>
            <w:r>
              <w:rPr>
                <w:spacing w:val="-2"/>
                <w:sz w:val="18"/>
              </w:rPr>
              <w:t>31.315</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3"/>
              <w:ind w:right="66"/>
              <w:jc w:val="right"/>
              <w:rPr>
                <w:sz w:val="18"/>
              </w:rPr>
            </w:pPr>
            <w:r>
              <w:rPr>
                <w:w w:val="120"/>
                <w:sz w:val="18"/>
              </w:rPr>
              <w:t>-</w:t>
            </w:r>
          </w:p>
        </w:tc>
      </w:tr>
      <w:tr w:rsidR="00403232">
        <w:trPr>
          <w:trHeight w:val="274"/>
        </w:trPr>
        <w:tc>
          <w:tcPr>
            <w:tcW w:w="5259" w:type="dxa"/>
          </w:tcPr>
          <w:p w:rsidR="00403232" w:rsidRDefault="00000000">
            <w:pPr>
              <w:pStyle w:val="TableParagraph"/>
              <w:spacing w:before="43"/>
              <w:ind w:left="83"/>
              <w:rPr>
                <w:sz w:val="18"/>
              </w:rPr>
            </w:pPr>
            <w:r>
              <w:rPr>
                <w:spacing w:val="-4"/>
                <w:sz w:val="18"/>
              </w:rPr>
              <w:t>Alıcılar</w:t>
            </w:r>
            <w:r>
              <w:rPr>
                <w:spacing w:val="-1"/>
                <w:sz w:val="18"/>
              </w:rPr>
              <w:t xml:space="preserve"> </w:t>
            </w:r>
            <w:r>
              <w:rPr>
                <w:spacing w:val="-4"/>
                <w:sz w:val="18"/>
              </w:rPr>
              <w:t>ve</w:t>
            </w:r>
            <w:r>
              <w:rPr>
                <w:spacing w:val="-1"/>
                <w:sz w:val="18"/>
              </w:rPr>
              <w:t xml:space="preserve"> </w:t>
            </w:r>
            <w:r>
              <w:rPr>
                <w:spacing w:val="-4"/>
                <w:sz w:val="18"/>
              </w:rPr>
              <w:t>Alacak</w:t>
            </w:r>
            <w:r>
              <w:rPr>
                <w:sz w:val="18"/>
              </w:rPr>
              <w:t xml:space="preserve"> </w:t>
            </w:r>
            <w:r>
              <w:rPr>
                <w:spacing w:val="-4"/>
                <w:sz w:val="18"/>
              </w:rPr>
              <w:t>Senetleri</w:t>
            </w:r>
            <w:r>
              <w:rPr>
                <w:spacing w:val="-1"/>
                <w:sz w:val="18"/>
              </w:rPr>
              <w:t xml:space="preserve"> </w:t>
            </w:r>
            <w:r>
              <w:rPr>
                <w:spacing w:val="-4"/>
                <w:sz w:val="18"/>
              </w:rPr>
              <w:t>Reeskontu</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3"/>
              <w:ind w:right="70"/>
              <w:jc w:val="right"/>
              <w:rPr>
                <w:sz w:val="18"/>
              </w:rPr>
            </w:pPr>
            <w:r>
              <w:rPr>
                <w:spacing w:val="-2"/>
                <w:sz w:val="18"/>
              </w:rPr>
              <w:t>(489.287)</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3"/>
              <w:ind w:right="71"/>
              <w:jc w:val="right"/>
              <w:rPr>
                <w:sz w:val="18"/>
              </w:rPr>
            </w:pPr>
            <w:r>
              <w:rPr>
                <w:spacing w:val="-2"/>
                <w:sz w:val="18"/>
              </w:rPr>
              <w:t>100.054</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3"/>
              <w:ind w:right="66"/>
              <w:jc w:val="right"/>
              <w:rPr>
                <w:sz w:val="18"/>
              </w:rPr>
            </w:pPr>
            <w:r>
              <w:rPr>
                <w:w w:val="120"/>
                <w:sz w:val="18"/>
              </w:rPr>
              <w:t>-</w:t>
            </w:r>
          </w:p>
        </w:tc>
      </w:tr>
      <w:tr w:rsidR="00403232">
        <w:trPr>
          <w:trHeight w:val="275"/>
        </w:trPr>
        <w:tc>
          <w:tcPr>
            <w:tcW w:w="5259" w:type="dxa"/>
          </w:tcPr>
          <w:p w:rsidR="00403232" w:rsidRDefault="00000000">
            <w:pPr>
              <w:pStyle w:val="TableParagraph"/>
              <w:spacing w:before="42"/>
              <w:ind w:left="83"/>
              <w:rPr>
                <w:sz w:val="18"/>
              </w:rPr>
            </w:pPr>
            <w:r>
              <w:rPr>
                <w:spacing w:val="-2"/>
                <w:sz w:val="18"/>
              </w:rPr>
              <w:t>Borçlar</w:t>
            </w:r>
            <w:r>
              <w:rPr>
                <w:spacing w:val="-10"/>
                <w:sz w:val="18"/>
              </w:rPr>
              <w:t xml:space="preserve"> </w:t>
            </w:r>
            <w:r>
              <w:rPr>
                <w:spacing w:val="-2"/>
                <w:sz w:val="18"/>
              </w:rPr>
              <w:t>ve</w:t>
            </w:r>
            <w:r>
              <w:rPr>
                <w:spacing w:val="-11"/>
                <w:sz w:val="18"/>
              </w:rPr>
              <w:t xml:space="preserve"> </w:t>
            </w:r>
            <w:r>
              <w:rPr>
                <w:spacing w:val="-2"/>
                <w:sz w:val="18"/>
              </w:rPr>
              <w:t>Borç</w:t>
            </w:r>
            <w:r>
              <w:rPr>
                <w:spacing w:val="-10"/>
                <w:sz w:val="18"/>
              </w:rPr>
              <w:t xml:space="preserve"> </w:t>
            </w:r>
            <w:r>
              <w:rPr>
                <w:spacing w:val="-2"/>
                <w:sz w:val="18"/>
              </w:rPr>
              <w:t>Senetleri</w:t>
            </w:r>
            <w:r>
              <w:rPr>
                <w:spacing w:val="-10"/>
                <w:sz w:val="18"/>
              </w:rPr>
              <w:t xml:space="preserve"> </w:t>
            </w:r>
            <w:r>
              <w:rPr>
                <w:spacing w:val="-2"/>
                <w:sz w:val="18"/>
              </w:rPr>
              <w:t>Reeskontu</w:t>
            </w:r>
          </w:p>
        </w:tc>
        <w:tc>
          <w:tcPr>
            <w:tcW w:w="190" w:type="dxa"/>
          </w:tcPr>
          <w:p w:rsidR="00403232" w:rsidRDefault="00403232">
            <w:pPr>
              <w:pStyle w:val="TableParagraph"/>
              <w:rPr>
                <w:rFonts w:ascii="Times New Roman"/>
                <w:sz w:val="18"/>
              </w:rPr>
            </w:pPr>
          </w:p>
        </w:tc>
        <w:tc>
          <w:tcPr>
            <w:tcW w:w="1370" w:type="dxa"/>
          </w:tcPr>
          <w:p w:rsidR="00403232" w:rsidRDefault="00000000">
            <w:pPr>
              <w:pStyle w:val="TableParagraph"/>
              <w:spacing w:before="42"/>
              <w:ind w:right="68"/>
              <w:jc w:val="right"/>
              <w:rPr>
                <w:sz w:val="18"/>
              </w:rPr>
            </w:pPr>
            <w:r>
              <w:rPr>
                <w:spacing w:val="-2"/>
                <w:sz w:val="18"/>
              </w:rPr>
              <w:t>385.062</w:t>
            </w:r>
          </w:p>
        </w:tc>
        <w:tc>
          <w:tcPr>
            <w:tcW w:w="228" w:type="dxa"/>
          </w:tcPr>
          <w:p w:rsidR="00403232" w:rsidRDefault="00403232">
            <w:pPr>
              <w:pStyle w:val="TableParagraph"/>
              <w:rPr>
                <w:rFonts w:ascii="Times New Roman"/>
                <w:sz w:val="18"/>
              </w:rPr>
            </w:pPr>
          </w:p>
        </w:tc>
        <w:tc>
          <w:tcPr>
            <w:tcW w:w="1332" w:type="dxa"/>
          </w:tcPr>
          <w:p w:rsidR="00403232" w:rsidRDefault="00000000">
            <w:pPr>
              <w:pStyle w:val="TableParagraph"/>
              <w:spacing w:before="42"/>
              <w:ind w:right="68"/>
              <w:jc w:val="right"/>
              <w:rPr>
                <w:sz w:val="18"/>
              </w:rPr>
            </w:pPr>
            <w:r>
              <w:rPr>
                <w:w w:val="120"/>
                <w:sz w:val="18"/>
              </w:rPr>
              <w:t>-</w:t>
            </w:r>
          </w:p>
        </w:tc>
        <w:tc>
          <w:tcPr>
            <w:tcW w:w="168" w:type="dxa"/>
          </w:tcPr>
          <w:p w:rsidR="00403232" w:rsidRDefault="00403232">
            <w:pPr>
              <w:pStyle w:val="TableParagraph"/>
              <w:rPr>
                <w:rFonts w:ascii="Times New Roman"/>
                <w:sz w:val="18"/>
              </w:rPr>
            </w:pPr>
          </w:p>
        </w:tc>
        <w:tc>
          <w:tcPr>
            <w:tcW w:w="1531" w:type="dxa"/>
          </w:tcPr>
          <w:p w:rsidR="00403232" w:rsidRDefault="00000000">
            <w:pPr>
              <w:pStyle w:val="TableParagraph"/>
              <w:spacing w:before="42"/>
              <w:ind w:right="69"/>
              <w:jc w:val="right"/>
              <w:rPr>
                <w:sz w:val="18"/>
              </w:rPr>
            </w:pPr>
            <w:r>
              <w:rPr>
                <w:spacing w:val="-2"/>
                <w:sz w:val="18"/>
              </w:rPr>
              <w:t>(80.599)</w:t>
            </w:r>
          </w:p>
        </w:tc>
      </w:tr>
      <w:tr w:rsidR="00403232">
        <w:trPr>
          <w:trHeight w:val="294"/>
        </w:trPr>
        <w:tc>
          <w:tcPr>
            <w:tcW w:w="5259" w:type="dxa"/>
            <w:tcBorders>
              <w:bottom w:val="single" w:sz="4" w:space="0" w:color="000000"/>
            </w:tcBorders>
          </w:tcPr>
          <w:p w:rsidR="00403232" w:rsidRDefault="00000000">
            <w:pPr>
              <w:pStyle w:val="TableParagraph"/>
              <w:spacing w:before="44"/>
              <w:ind w:left="83"/>
              <w:rPr>
                <w:sz w:val="18"/>
              </w:rPr>
            </w:pPr>
            <w:r>
              <w:rPr>
                <w:spacing w:val="-2"/>
                <w:sz w:val="18"/>
              </w:rPr>
              <w:t>Stoklar</w:t>
            </w:r>
          </w:p>
        </w:tc>
        <w:tc>
          <w:tcPr>
            <w:tcW w:w="190" w:type="dxa"/>
          </w:tcPr>
          <w:p w:rsidR="00403232" w:rsidRDefault="00403232">
            <w:pPr>
              <w:pStyle w:val="TableParagraph"/>
              <w:rPr>
                <w:rFonts w:ascii="Times New Roman"/>
                <w:sz w:val="18"/>
              </w:rPr>
            </w:pPr>
          </w:p>
        </w:tc>
        <w:tc>
          <w:tcPr>
            <w:tcW w:w="1370" w:type="dxa"/>
            <w:tcBorders>
              <w:bottom w:val="single" w:sz="4" w:space="0" w:color="000000"/>
            </w:tcBorders>
          </w:tcPr>
          <w:p w:rsidR="00403232" w:rsidRDefault="00000000">
            <w:pPr>
              <w:pStyle w:val="TableParagraph"/>
              <w:spacing w:before="44"/>
              <w:ind w:right="70"/>
              <w:jc w:val="right"/>
              <w:rPr>
                <w:sz w:val="18"/>
              </w:rPr>
            </w:pPr>
            <w:r>
              <w:rPr>
                <w:spacing w:val="-2"/>
                <w:sz w:val="18"/>
              </w:rPr>
              <w:t>(35.954)</w:t>
            </w:r>
          </w:p>
        </w:tc>
        <w:tc>
          <w:tcPr>
            <w:tcW w:w="228" w:type="dxa"/>
          </w:tcPr>
          <w:p w:rsidR="00403232" w:rsidRDefault="00403232">
            <w:pPr>
              <w:pStyle w:val="TableParagraph"/>
              <w:rPr>
                <w:rFonts w:ascii="Times New Roman"/>
                <w:sz w:val="18"/>
              </w:rPr>
            </w:pPr>
          </w:p>
        </w:tc>
        <w:tc>
          <w:tcPr>
            <w:tcW w:w="1332" w:type="dxa"/>
            <w:tcBorders>
              <w:bottom w:val="single" w:sz="4" w:space="0" w:color="000000"/>
            </w:tcBorders>
          </w:tcPr>
          <w:p w:rsidR="00403232" w:rsidRDefault="00000000">
            <w:pPr>
              <w:pStyle w:val="TableParagraph"/>
              <w:spacing w:before="44"/>
              <w:ind w:right="70"/>
              <w:jc w:val="right"/>
              <w:rPr>
                <w:sz w:val="18"/>
              </w:rPr>
            </w:pPr>
            <w:r>
              <w:rPr>
                <w:spacing w:val="-2"/>
                <w:sz w:val="18"/>
              </w:rPr>
              <w:t>7.711</w:t>
            </w:r>
          </w:p>
        </w:tc>
        <w:tc>
          <w:tcPr>
            <w:tcW w:w="168" w:type="dxa"/>
          </w:tcPr>
          <w:p w:rsidR="00403232" w:rsidRDefault="00403232">
            <w:pPr>
              <w:pStyle w:val="TableParagraph"/>
              <w:rPr>
                <w:rFonts w:ascii="Times New Roman"/>
                <w:sz w:val="18"/>
              </w:rPr>
            </w:pPr>
          </w:p>
        </w:tc>
        <w:tc>
          <w:tcPr>
            <w:tcW w:w="1531" w:type="dxa"/>
            <w:tcBorders>
              <w:bottom w:val="single" w:sz="4" w:space="0" w:color="000000"/>
            </w:tcBorders>
          </w:tcPr>
          <w:p w:rsidR="00403232" w:rsidRDefault="00000000">
            <w:pPr>
              <w:pStyle w:val="TableParagraph"/>
              <w:spacing w:before="44"/>
              <w:ind w:right="66"/>
              <w:jc w:val="right"/>
              <w:rPr>
                <w:sz w:val="18"/>
              </w:rPr>
            </w:pPr>
            <w:r>
              <w:rPr>
                <w:w w:val="120"/>
                <w:sz w:val="18"/>
              </w:rPr>
              <w:t>-</w:t>
            </w:r>
          </w:p>
        </w:tc>
      </w:tr>
      <w:tr w:rsidR="00403232">
        <w:trPr>
          <w:trHeight w:val="275"/>
        </w:trPr>
        <w:tc>
          <w:tcPr>
            <w:tcW w:w="5259" w:type="dxa"/>
            <w:tcBorders>
              <w:top w:val="single" w:sz="4" w:space="0" w:color="000000"/>
              <w:bottom w:val="single" w:sz="4" w:space="0" w:color="000000"/>
            </w:tcBorders>
          </w:tcPr>
          <w:p w:rsidR="00403232" w:rsidRDefault="00000000">
            <w:pPr>
              <w:pStyle w:val="TableParagraph"/>
              <w:spacing w:before="25"/>
              <w:ind w:left="83"/>
              <w:rPr>
                <w:b/>
                <w:sz w:val="18"/>
              </w:rPr>
            </w:pPr>
            <w:r>
              <w:rPr>
                <w:b/>
                <w:spacing w:val="-2"/>
                <w:sz w:val="18"/>
              </w:rPr>
              <w:t>TOPLAM</w:t>
            </w:r>
          </w:p>
        </w:tc>
        <w:tc>
          <w:tcPr>
            <w:tcW w:w="190" w:type="dxa"/>
          </w:tcPr>
          <w:p w:rsidR="00403232" w:rsidRDefault="00403232">
            <w:pPr>
              <w:pStyle w:val="TableParagraph"/>
              <w:rPr>
                <w:rFonts w:ascii="Times New Roman"/>
                <w:sz w:val="18"/>
              </w:rPr>
            </w:pPr>
          </w:p>
        </w:tc>
        <w:tc>
          <w:tcPr>
            <w:tcW w:w="1370" w:type="dxa"/>
            <w:tcBorders>
              <w:top w:val="single" w:sz="4" w:space="0" w:color="000000"/>
              <w:bottom w:val="single" w:sz="4" w:space="0" w:color="000000"/>
            </w:tcBorders>
          </w:tcPr>
          <w:p w:rsidR="00403232" w:rsidRDefault="00000000">
            <w:pPr>
              <w:pStyle w:val="TableParagraph"/>
              <w:spacing w:before="25"/>
              <w:ind w:right="68"/>
              <w:jc w:val="right"/>
              <w:rPr>
                <w:b/>
                <w:sz w:val="18"/>
              </w:rPr>
            </w:pPr>
            <w:r>
              <w:rPr>
                <w:b/>
                <w:spacing w:val="-2"/>
                <w:sz w:val="18"/>
              </w:rPr>
              <w:t>422.060</w:t>
            </w:r>
          </w:p>
        </w:tc>
        <w:tc>
          <w:tcPr>
            <w:tcW w:w="228" w:type="dxa"/>
          </w:tcPr>
          <w:p w:rsidR="00403232" w:rsidRDefault="00403232">
            <w:pPr>
              <w:pStyle w:val="TableParagraph"/>
              <w:rPr>
                <w:rFonts w:ascii="Times New Roman"/>
                <w:sz w:val="18"/>
              </w:rPr>
            </w:pPr>
          </w:p>
        </w:tc>
        <w:tc>
          <w:tcPr>
            <w:tcW w:w="1332" w:type="dxa"/>
            <w:tcBorders>
              <w:top w:val="single" w:sz="4" w:space="0" w:color="000000"/>
              <w:bottom w:val="single" w:sz="4" w:space="0" w:color="000000"/>
            </w:tcBorders>
          </w:tcPr>
          <w:p w:rsidR="00403232" w:rsidRDefault="00000000">
            <w:pPr>
              <w:pStyle w:val="TableParagraph"/>
              <w:spacing w:before="25"/>
              <w:ind w:right="71"/>
              <w:jc w:val="right"/>
              <w:rPr>
                <w:b/>
                <w:sz w:val="18"/>
              </w:rPr>
            </w:pPr>
            <w:r>
              <w:rPr>
                <w:b/>
                <w:spacing w:val="-2"/>
                <w:sz w:val="18"/>
              </w:rPr>
              <w:t>569.832</w:t>
            </w:r>
          </w:p>
        </w:tc>
        <w:tc>
          <w:tcPr>
            <w:tcW w:w="168" w:type="dxa"/>
          </w:tcPr>
          <w:p w:rsidR="00403232" w:rsidRDefault="00403232">
            <w:pPr>
              <w:pStyle w:val="TableParagraph"/>
              <w:rPr>
                <w:rFonts w:ascii="Times New Roman"/>
                <w:sz w:val="18"/>
              </w:rPr>
            </w:pPr>
          </w:p>
        </w:tc>
        <w:tc>
          <w:tcPr>
            <w:tcW w:w="1531" w:type="dxa"/>
            <w:tcBorders>
              <w:top w:val="single" w:sz="4" w:space="0" w:color="000000"/>
              <w:bottom w:val="single" w:sz="4" w:space="0" w:color="000000"/>
            </w:tcBorders>
          </w:tcPr>
          <w:p w:rsidR="00403232" w:rsidRDefault="00000000">
            <w:pPr>
              <w:pStyle w:val="TableParagraph"/>
              <w:spacing w:before="25"/>
              <w:ind w:right="68"/>
              <w:jc w:val="right"/>
              <w:rPr>
                <w:b/>
                <w:sz w:val="18"/>
              </w:rPr>
            </w:pPr>
            <w:r>
              <w:rPr>
                <w:b/>
                <w:spacing w:val="-2"/>
                <w:w w:val="105"/>
                <w:sz w:val="18"/>
              </w:rPr>
              <w:t>(675.890)</w:t>
            </w:r>
          </w:p>
        </w:tc>
      </w:tr>
      <w:tr w:rsidR="00403232">
        <w:trPr>
          <w:trHeight w:val="273"/>
        </w:trPr>
        <w:tc>
          <w:tcPr>
            <w:tcW w:w="5259" w:type="dxa"/>
            <w:tcBorders>
              <w:top w:val="single" w:sz="4" w:space="0" w:color="000000"/>
              <w:bottom w:val="single" w:sz="4" w:space="0" w:color="000000"/>
            </w:tcBorders>
          </w:tcPr>
          <w:p w:rsidR="00403232" w:rsidRDefault="00000000">
            <w:pPr>
              <w:pStyle w:val="TableParagraph"/>
              <w:spacing w:before="25"/>
              <w:ind w:left="83"/>
              <w:rPr>
                <w:b/>
                <w:sz w:val="18"/>
              </w:rPr>
            </w:pPr>
            <w:r>
              <w:rPr>
                <w:b/>
                <w:sz w:val="18"/>
              </w:rPr>
              <w:t>a.</w:t>
            </w:r>
            <w:r>
              <w:rPr>
                <w:b/>
                <w:spacing w:val="-3"/>
                <w:sz w:val="18"/>
              </w:rPr>
              <w:t xml:space="preserve"> </w:t>
            </w:r>
            <w:r>
              <w:rPr>
                <w:b/>
                <w:sz w:val="18"/>
              </w:rPr>
              <w:t>Net</w:t>
            </w:r>
            <w:r>
              <w:rPr>
                <w:b/>
                <w:spacing w:val="-3"/>
                <w:sz w:val="18"/>
              </w:rPr>
              <w:t xml:space="preserve"> </w:t>
            </w:r>
            <w:r>
              <w:rPr>
                <w:b/>
                <w:sz w:val="18"/>
              </w:rPr>
              <w:t>Ertelenen</w:t>
            </w:r>
            <w:r>
              <w:rPr>
                <w:b/>
                <w:spacing w:val="-2"/>
                <w:sz w:val="18"/>
              </w:rPr>
              <w:t xml:space="preserve"> </w:t>
            </w:r>
            <w:r>
              <w:rPr>
                <w:b/>
                <w:sz w:val="18"/>
              </w:rPr>
              <w:t>Vergi</w:t>
            </w:r>
            <w:r>
              <w:rPr>
                <w:b/>
                <w:spacing w:val="-3"/>
                <w:sz w:val="18"/>
              </w:rPr>
              <w:t xml:space="preserve"> </w:t>
            </w:r>
            <w:r>
              <w:rPr>
                <w:b/>
                <w:sz w:val="18"/>
              </w:rPr>
              <w:t>Varlığı/Yükümlülüğü</w:t>
            </w:r>
            <w:r>
              <w:rPr>
                <w:b/>
                <w:spacing w:val="-3"/>
                <w:sz w:val="18"/>
              </w:rPr>
              <w:t xml:space="preserve"> </w:t>
            </w:r>
            <w:r>
              <w:rPr>
                <w:b/>
                <w:spacing w:val="-4"/>
                <w:sz w:val="18"/>
              </w:rPr>
              <w:t>(K/Z)</w:t>
            </w:r>
          </w:p>
        </w:tc>
        <w:tc>
          <w:tcPr>
            <w:tcW w:w="190" w:type="dxa"/>
          </w:tcPr>
          <w:p w:rsidR="00403232" w:rsidRDefault="00403232">
            <w:pPr>
              <w:pStyle w:val="TableParagraph"/>
              <w:rPr>
                <w:rFonts w:ascii="Times New Roman"/>
                <w:sz w:val="18"/>
              </w:rPr>
            </w:pPr>
          </w:p>
        </w:tc>
        <w:tc>
          <w:tcPr>
            <w:tcW w:w="1370" w:type="dxa"/>
            <w:tcBorders>
              <w:top w:val="single" w:sz="4" w:space="0" w:color="000000"/>
              <w:bottom w:val="single" w:sz="4" w:space="0" w:color="000000"/>
            </w:tcBorders>
          </w:tcPr>
          <w:p w:rsidR="00403232" w:rsidRDefault="00403232">
            <w:pPr>
              <w:pStyle w:val="TableParagraph"/>
              <w:rPr>
                <w:rFonts w:ascii="Times New Roman"/>
                <w:sz w:val="18"/>
              </w:rPr>
            </w:pPr>
          </w:p>
        </w:tc>
        <w:tc>
          <w:tcPr>
            <w:tcW w:w="228" w:type="dxa"/>
          </w:tcPr>
          <w:p w:rsidR="00403232" w:rsidRDefault="00403232">
            <w:pPr>
              <w:pStyle w:val="TableParagraph"/>
              <w:rPr>
                <w:rFonts w:ascii="Times New Roman"/>
                <w:sz w:val="18"/>
              </w:rPr>
            </w:pPr>
          </w:p>
        </w:tc>
        <w:tc>
          <w:tcPr>
            <w:tcW w:w="1332" w:type="dxa"/>
            <w:tcBorders>
              <w:top w:val="single" w:sz="4" w:space="0" w:color="000000"/>
              <w:bottom w:val="single" w:sz="4" w:space="0" w:color="000000"/>
            </w:tcBorders>
          </w:tcPr>
          <w:p w:rsidR="00403232" w:rsidRDefault="00403232">
            <w:pPr>
              <w:pStyle w:val="TableParagraph"/>
              <w:rPr>
                <w:rFonts w:ascii="Times New Roman"/>
                <w:sz w:val="18"/>
              </w:rPr>
            </w:pPr>
          </w:p>
        </w:tc>
        <w:tc>
          <w:tcPr>
            <w:tcW w:w="168" w:type="dxa"/>
          </w:tcPr>
          <w:p w:rsidR="00403232" w:rsidRDefault="00403232">
            <w:pPr>
              <w:pStyle w:val="TableParagraph"/>
              <w:rPr>
                <w:rFonts w:ascii="Times New Roman"/>
                <w:sz w:val="18"/>
              </w:rPr>
            </w:pPr>
          </w:p>
        </w:tc>
        <w:tc>
          <w:tcPr>
            <w:tcW w:w="1531" w:type="dxa"/>
            <w:tcBorders>
              <w:top w:val="single" w:sz="4" w:space="0" w:color="000000"/>
              <w:bottom w:val="single" w:sz="4" w:space="0" w:color="000000"/>
            </w:tcBorders>
          </w:tcPr>
          <w:p w:rsidR="00403232" w:rsidRDefault="00000000">
            <w:pPr>
              <w:pStyle w:val="TableParagraph"/>
              <w:spacing w:before="25"/>
              <w:ind w:right="68"/>
              <w:jc w:val="right"/>
              <w:rPr>
                <w:b/>
                <w:sz w:val="18"/>
              </w:rPr>
            </w:pPr>
            <w:r>
              <w:rPr>
                <w:b/>
                <w:spacing w:val="-2"/>
                <w:w w:val="105"/>
                <w:sz w:val="18"/>
              </w:rPr>
              <w:t>(106.058)</w:t>
            </w:r>
          </w:p>
        </w:tc>
      </w:tr>
      <w:tr w:rsidR="00403232">
        <w:trPr>
          <w:trHeight w:val="445"/>
        </w:trPr>
        <w:tc>
          <w:tcPr>
            <w:tcW w:w="5259" w:type="dxa"/>
            <w:tcBorders>
              <w:top w:val="single" w:sz="4" w:space="0" w:color="000000"/>
              <w:bottom w:val="single" w:sz="4" w:space="0" w:color="000000"/>
            </w:tcBorders>
          </w:tcPr>
          <w:p w:rsidR="00403232" w:rsidRDefault="00000000">
            <w:pPr>
              <w:pStyle w:val="TableParagraph"/>
              <w:spacing w:before="195"/>
              <w:ind w:left="83"/>
              <w:rPr>
                <w:b/>
                <w:sz w:val="18"/>
              </w:rPr>
            </w:pPr>
            <w:r>
              <w:rPr>
                <w:b/>
                <w:spacing w:val="-2"/>
                <w:sz w:val="18"/>
              </w:rPr>
              <w:t>Özkaynakta</w:t>
            </w:r>
            <w:r>
              <w:rPr>
                <w:b/>
                <w:spacing w:val="-3"/>
                <w:sz w:val="18"/>
              </w:rPr>
              <w:t xml:space="preserve"> </w:t>
            </w:r>
            <w:r>
              <w:rPr>
                <w:b/>
                <w:spacing w:val="-2"/>
                <w:sz w:val="18"/>
              </w:rPr>
              <w:t>Muhasebeleştirilen</w:t>
            </w:r>
          </w:p>
        </w:tc>
        <w:tc>
          <w:tcPr>
            <w:tcW w:w="190" w:type="dxa"/>
          </w:tcPr>
          <w:p w:rsidR="00403232" w:rsidRDefault="00403232">
            <w:pPr>
              <w:pStyle w:val="TableParagraph"/>
              <w:rPr>
                <w:rFonts w:ascii="Times New Roman"/>
                <w:sz w:val="18"/>
              </w:rPr>
            </w:pPr>
          </w:p>
        </w:tc>
        <w:tc>
          <w:tcPr>
            <w:tcW w:w="1370" w:type="dxa"/>
            <w:tcBorders>
              <w:top w:val="single" w:sz="4" w:space="0" w:color="000000"/>
            </w:tcBorders>
          </w:tcPr>
          <w:p w:rsidR="00403232" w:rsidRDefault="00403232">
            <w:pPr>
              <w:pStyle w:val="TableParagraph"/>
              <w:rPr>
                <w:rFonts w:ascii="Times New Roman"/>
                <w:sz w:val="18"/>
              </w:rPr>
            </w:pPr>
          </w:p>
        </w:tc>
        <w:tc>
          <w:tcPr>
            <w:tcW w:w="228" w:type="dxa"/>
          </w:tcPr>
          <w:p w:rsidR="00403232" w:rsidRDefault="00403232">
            <w:pPr>
              <w:pStyle w:val="TableParagraph"/>
              <w:rPr>
                <w:rFonts w:ascii="Times New Roman"/>
                <w:sz w:val="18"/>
              </w:rPr>
            </w:pPr>
          </w:p>
        </w:tc>
        <w:tc>
          <w:tcPr>
            <w:tcW w:w="1332" w:type="dxa"/>
            <w:tcBorders>
              <w:top w:val="single" w:sz="4" w:space="0" w:color="000000"/>
            </w:tcBorders>
          </w:tcPr>
          <w:p w:rsidR="00403232" w:rsidRDefault="00403232">
            <w:pPr>
              <w:pStyle w:val="TableParagraph"/>
              <w:rPr>
                <w:rFonts w:ascii="Times New Roman"/>
                <w:sz w:val="18"/>
              </w:rPr>
            </w:pPr>
          </w:p>
        </w:tc>
        <w:tc>
          <w:tcPr>
            <w:tcW w:w="168" w:type="dxa"/>
          </w:tcPr>
          <w:p w:rsidR="00403232" w:rsidRDefault="00403232">
            <w:pPr>
              <w:pStyle w:val="TableParagraph"/>
              <w:rPr>
                <w:rFonts w:ascii="Times New Roman"/>
                <w:sz w:val="18"/>
              </w:rPr>
            </w:pPr>
          </w:p>
        </w:tc>
        <w:tc>
          <w:tcPr>
            <w:tcW w:w="1531" w:type="dxa"/>
            <w:tcBorders>
              <w:top w:val="single" w:sz="4" w:space="0" w:color="000000"/>
            </w:tcBorders>
          </w:tcPr>
          <w:p w:rsidR="00403232" w:rsidRDefault="00403232">
            <w:pPr>
              <w:pStyle w:val="TableParagraph"/>
              <w:rPr>
                <w:rFonts w:ascii="Times New Roman"/>
                <w:sz w:val="18"/>
              </w:rPr>
            </w:pPr>
          </w:p>
        </w:tc>
      </w:tr>
      <w:tr w:rsidR="00403232">
        <w:trPr>
          <w:trHeight w:val="446"/>
        </w:trPr>
        <w:tc>
          <w:tcPr>
            <w:tcW w:w="5259" w:type="dxa"/>
            <w:tcBorders>
              <w:top w:val="single" w:sz="4" w:space="0" w:color="000000"/>
              <w:bottom w:val="single" w:sz="4" w:space="0" w:color="000000"/>
            </w:tcBorders>
          </w:tcPr>
          <w:p w:rsidR="00403232" w:rsidRDefault="00000000">
            <w:pPr>
              <w:pStyle w:val="TableParagraph"/>
              <w:spacing w:before="195"/>
              <w:ind w:left="83"/>
              <w:rPr>
                <w:sz w:val="18"/>
              </w:rPr>
            </w:pPr>
            <w:r>
              <w:rPr>
                <w:spacing w:val="-2"/>
                <w:sz w:val="18"/>
              </w:rPr>
              <w:t>Aktüeryal</w:t>
            </w:r>
            <w:r>
              <w:rPr>
                <w:spacing w:val="3"/>
                <w:sz w:val="18"/>
              </w:rPr>
              <w:t xml:space="preserve"> </w:t>
            </w:r>
            <w:r>
              <w:rPr>
                <w:spacing w:val="-2"/>
                <w:sz w:val="18"/>
              </w:rPr>
              <w:t>Kazanç/Kayıp</w:t>
            </w:r>
          </w:p>
        </w:tc>
        <w:tc>
          <w:tcPr>
            <w:tcW w:w="190" w:type="dxa"/>
          </w:tcPr>
          <w:p w:rsidR="00403232" w:rsidRDefault="00403232">
            <w:pPr>
              <w:pStyle w:val="TableParagraph"/>
              <w:rPr>
                <w:rFonts w:ascii="Times New Roman"/>
                <w:sz w:val="18"/>
              </w:rPr>
            </w:pPr>
          </w:p>
        </w:tc>
        <w:tc>
          <w:tcPr>
            <w:tcW w:w="1370" w:type="dxa"/>
            <w:tcBorders>
              <w:bottom w:val="single" w:sz="4" w:space="0" w:color="000000"/>
            </w:tcBorders>
          </w:tcPr>
          <w:p w:rsidR="00403232" w:rsidRDefault="00000000">
            <w:pPr>
              <w:pStyle w:val="TableParagraph"/>
              <w:spacing w:before="195"/>
              <w:ind w:right="68"/>
              <w:jc w:val="right"/>
              <w:rPr>
                <w:sz w:val="18"/>
              </w:rPr>
            </w:pPr>
            <w:r>
              <w:rPr>
                <w:spacing w:val="-2"/>
                <w:sz w:val="18"/>
              </w:rPr>
              <w:t>2.258</w:t>
            </w:r>
          </w:p>
        </w:tc>
        <w:tc>
          <w:tcPr>
            <w:tcW w:w="228" w:type="dxa"/>
          </w:tcPr>
          <w:p w:rsidR="00403232" w:rsidRDefault="00403232">
            <w:pPr>
              <w:pStyle w:val="TableParagraph"/>
              <w:rPr>
                <w:rFonts w:ascii="Times New Roman"/>
                <w:sz w:val="18"/>
              </w:rPr>
            </w:pPr>
          </w:p>
        </w:tc>
        <w:tc>
          <w:tcPr>
            <w:tcW w:w="1332" w:type="dxa"/>
            <w:tcBorders>
              <w:bottom w:val="single" w:sz="4" w:space="0" w:color="000000"/>
            </w:tcBorders>
          </w:tcPr>
          <w:p w:rsidR="00403232" w:rsidRDefault="00000000">
            <w:pPr>
              <w:pStyle w:val="TableParagraph"/>
              <w:spacing w:before="195"/>
              <w:ind w:right="70"/>
              <w:jc w:val="right"/>
              <w:rPr>
                <w:sz w:val="18"/>
              </w:rPr>
            </w:pPr>
            <w:r>
              <w:rPr>
                <w:spacing w:val="-2"/>
                <w:sz w:val="18"/>
              </w:rPr>
              <w:t>2.406</w:t>
            </w:r>
          </w:p>
        </w:tc>
        <w:tc>
          <w:tcPr>
            <w:tcW w:w="168" w:type="dxa"/>
          </w:tcPr>
          <w:p w:rsidR="00403232" w:rsidRDefault="00403232">
            <w:pPr>
              <w:pStyle w:val="TableParagraph"/>
              <w:rPr>
                <w:rFonts w:ascii="Times New Roman"/>
                <w:sz w:val="18"/>
              </w:rPr>
            </w:pPr>
          </w:p>
        </w:tc>
        <w:tc>
          <w:tcPr>
            <w:tcW w:w="1531" w:type="dxa"/>
            <w:tcBorders>
              <w:bottom w:val="single" w:sz="4" w:space="0" w:color="000000"/>
            </w:tcBorders>
          </w:tcPr>
          <w:p w:rsidR="00403232" w:rsidRDefault="00403232">
            <w:pPr>
              <w:pStyle w:val="TableParagraph"/>
              <w:rPr>
                <w:rFonts w:ascii="Times New Roman"/>
                <w:sz w:val="18"/>
              </w:rPr>
            </w:pPr>
          </w:p>
        </w:tc>
      </w:tr>
      <w:tr w:rsidR="00403232">
        <w:trPr>
          <w:trHeight w:val="275"/>
        </w:trPr>
        <w:tc>
          <w:tcPr>
            <w:tcW w:w="5259" w:type="dxa"/>
            <w:tcBorders>
              <w:top w:val="single" w:sz="4" w:space="0" w:color="000000"/>
              <w:bottom w:val="single" w:sz="4" w:space="0" w:color="000000"/>
            </w:tcBorders>
          </w:tcPr>
          <w:p w:rsidR="00403232" w:rsidRDefault="00000000">
            <w:pPr>
              <w:pStyle w:val="TableParagraph"/>
              <w:spacing w:before="25"/>
              <w:ind w:left="83"/>
              <w:rPr>
                <w:b/>
                <w:sz w:val="18"/>
              </w:rPr>
            </w:pPr>
            <w:r>
              <w:rPr>
                <w:b/>
                <w:spacing w:val="-2"/>
                <w:sz w:val="18"/>
              </w:rPr>
              <w:t>TOPLAM</w:t>
            </w:r>
          </w:p>
        </w:tc>
        <w:tc>
          <w:tcPr>
            <w:tcW w:w="190" w:type="dxa"/>
          </w:tcPr>
          <w:p w:rsidR="00403232" w:rsidRDefault="00403232">
            <w:pPr>
              <w:pStyle w:val="TableParagraph"/>
              <w:rPr>
                <w:rFonts w:ascii="Times New Roman"/>
                <w:sz w:val="18"/>
              </w:rPr>
            </w:pPr>
          </w:p>
        </w:tc>
        <w:tc>
          <w:tcPr>
            <w:tcW w:w="1370" w:type="dxa"/>
            <w:tcBorders>
              <w:top w:val="single" w:sz="4" w:space="0" w:color="000000"/>
              <w:bottom w:val="single" w:sz="4" w:space="0" w:color="000000"/>
            </w:tcBorders>
          </w:tcPr>
          <w:p w:rsidR="00403232" w:rsidRDefault="00403232">
            <w:pPr>
              <w:pStyle w:val="TableParagraph"/>
              <w:rPr>
                <w:rFonts w:ascii="Times New Roman"/>
                <w:sz w:val="18"/>
              </w:rPr>
            </w:pPr>
          </w:p>
        </w:tc>
        <w:tc>
          <w:tcPr>
            <w:tcW w:w="228" w:type="dxa"/>
          </w:tcPr>
          <w:p w:rsidR="00403232" w:rsidRDefault="00403232">
            <w:pPr>
              <w:pStyle w:val="TableParagraph"/>
              <w:rPr>
                <w:rFonts w:ascii="Times New Roman"/>
                <w:sz w:val="18"/>
              </w:rPr>
            </w:pPr>
          </w:p>
        </w:tc>
        <w:tc>
          <w:tcPr>
            <w:tcW w:w="1332" w:type="dxa"/>
            <w:tcBorders>
              <w:top w:val="single" w:sz="4" w:space="0" w:color="000000"/>
              <w:bottom w:val="single" w:sz="4" w:space="0" w:color="000000"/>
            </w:tcBorders>
          </w:tcPr>
          <w:p w:rsidR="00403232" w:rsidRDefault="00000000">
            <w:pPr>
              <w:pStyle w:val="TableParagraph"/>
              <w:spacing w:before="25"/>
              <w:ind w:right="71"/>
              <w:jc w:val="right"/>
              <w:rPr>
                <w:b/>
                <w:sz w:val="18"/>
              </w:rPr>
            </w:pPr>
            <w:r>
              <w:rPr>
                <w:b/>
                <w:spacing w:val="-2"/>
                <w:sz w:val="18"/>
              </w:rPr>
              <w:t>2.406</w:t>
            </w:r>
          </w:p>
        </w:tc>
        <w:tc>
          <w:tcPr>
            <w:tcW w:w="168" w:type="dxa"/>
          </w:tcPr>
          <w:p w:rsidR="00403232" w:rsidRDefault="00403232">
            <w:pPr>
              <w:pStyle w:val="TableParagraph"/>
              <w:rPr>
                <w:rFonts w:ascii="Times New Roman"/>
                <w:sz w:val="18"/>
              </w:rPr>
            </w:pPr>
          </w:p>
        </w:tc>
        <w:tc>
          <w:tcPr>
            <w:tcW w:w="1531" w:type="dxa"/>
            <w:tcBorders>
              <w:top w:val="single" w:sz="4" w:space="0" w:color="000000"/>
              <w:bottom w:val="single" w:sz="4" w:space="0" w:color="000000"/>
            </w:tcBorders>
          </w:tcPr>
          <w:p w:rsidR="00403232" w:rsidRDefault="00403232">
            <w:pPr>
              <w:pStyle w:val="TableParagraph"/>
              <w:rPr>
                <w:rFonts w:ascii="Times New Roman"/>
                <w:sz w:val="18"/>
              </w:rPr>
            </w:pPr>
          </w:p>
        </w:tc>
      </w:tr>
      <w:tr w:rsidR="00403232">
        <w:trPr>
          <w:trHeight w:val="275"/>
        </w:trPr>
        <w:tc>
          <w:tcPr>
            <w:tcW w:w="5259" w:type="dxa"/>
            <w:tcBorders>
              <w:top w:val="single" w:sz="4" w:space="0" w:color="000000"/>
              <w:bottom w:val="single" w:sz="4" w:space="0" w:color="000000"/>
            </w:tcBorders>
          </w:tcPr>
          <w:p w:rsidR="00403232" w:rsidRDefault="00000000">
            <w:pPr>
              <w:pStyle w:val="TableParagraph"/>
              <w:spacing w:before="25"/>
              <w:ind w:left="83"/>
              <w:rPr>
                <w:b/>
                <w:sz w:val="18"/>
              </w:rPr>
            </w:pPr>
            <w:r>
              <w:rPr>
                <w:b/>
                <w:sz w:val="18"/>
              </w:rPr>
              <w:t>b.</w:t>
            </w:r>
            <w:r>
              <w:rPr>
                <w:b/>
                <w:spacing w:val="-2"/>
                <w:sz w:val="18"/>
              </w:rPr>
              <w:t xml:space="preserve"> </w:t>
            </w:r>
            <w:r>
              <w:rPr>
                <w:b/>
                <w:sz w:val="18"/>
              </w:rPr>
              <w:t>Net</w:t>
            </w:r>
            <w:r>
              <w:rPr>
                <w:b/>
                <w:spacing w:val="-2"/>
                <w:sz w:val="18"/>
              </w:rPr>
              <w:t xml:space="preserve"> </w:t>
            </w:r>
            <w:r>
              <w:rPr>
                <w:b/>
                <w:sz w:val="18"/>
              </w:rPr>
              <w:t>Ertelenen</w:t>
            </w:r>
            <w:r>
              <w:rPr>
                <w:b/>
                <w:spacing w:val="-1"/>
                <w:sz w:val="18"/>
              </w:rPr>
              <w:t xml:space="preserve"> </w:t>
            </w:r>
            <w:r>
              <w:rPr>
                <w:b/>
                <w:sz w:val="18"/>
              </w:rPr>
              <w:t>Vergi Varlığı/Yükümlülüğü</w:t>
            </w:r>
            <w:r>
              <w:rPr>
                <w:b/>
                <w:spacing w:val="-1"/>
                <w:sz w:val="18"/>
              </w:rPr>
              <w:t xml:space="preserve"> </w:t>
            </w:r>
            <w:r>
              <w:rPr>
                <w:b/>
                <w:spacing w:val="-2"/>
                <w:sz w:val="18"/>
              </w:rPr>
              <w:t>(Özkaynaklar)</w:t>
            </w:r>
          </w:p>
        </w:tc>
        <w:tc>
          <w:tcPr>
            <w:tcW w:w="190" w:type="dxa"/>
          </w:tcPr>
          <w:p w:rsidR="00403232" w:rsidRDefault="00403232">
            <w:pPr>
              <w:pStyle w:val="TableParagraph"/>
              <w:rPr>
                <w:rFonts w:ascii="Times New Roman"/>
                <w:sz w:val="18"/>
              </w:rPr>
            </w:pPr>
          </w:p>
        </w:tc>
        <w:tc>
          <w:tcPr>
            <w:tcW w:w="1370" w:type="dxa"/>
            <w:tcBorders>
              <w:top w:val="single" w:sz="4" w:space="0" w:color="000000"/>
              <w:bottom w:val="single" w:sz="4" w:space="0" w:color="000000"/>
            </w:tcBorders>
          </w:tcPr>
          <w:p w:rsidR="00403232" w:rsidRDefault="00403232">
            <w:pPr>
              <w:pStyle w:val="TableParagraph"/>
              <w:rPr>
                <w:rFonts w:ascii="Times New Roman"/>
                <w:sz w:val="18"/>
              </w:rPr>
            </w:pPr>
          </w:p>
        </w:tc>
        <w:tc>
          <w:tcPr>
            <w:tcW w:w="228" w:type="dxa"/>
          </w:tcPr>
          <w:p w:rsidR="00403232" w:rsidRDefault="00403232">
            <w:pPr>
              <w:pStyle w:val="TableParagraph"/>
              <w:rPr>
                <w:rFonts w:ascii="Times New Roman"/>
                <w:sz w:val="18"/>
              </w:rPr>
            </w:pPr>
          </w:p>
        </w:tc>
        <w:tc>
          <w:tcPr>
            <w:tcW w:w="1332" w:type="dxa"/>
            <w:tcBorders>
              <w:top w:val="single" w:sz="4" w:space="0" w:color="000000"/>
              <w:bottom w:val="single" w:sz="4" w:space="0" w:color="000000"/>
            </w:tcBorders>
          </w:tcPr>
          <w:p w:rsidR="00403232" w:rsidRDefault="00000000">
            <w:pPr>
              <w:pStyle w:val="TableParagraph"/>
              <w:spacing w:before="25"/>
              <w:ind w:right="71"/>
              <w:jc w:val="right"/>
              <w:rPr>
                <w:b/>
                <w:sz w:val="18"/>
              </w:rPr>
            </w:pPr>
            <w:r>
              <w:rPr>
                <w:b/>
                <w:spacing w:val="-2"/>
                <w:sz w:val="18"/>
              </w:rPr>
              <w:t>2.406</w:t>
            </w:r>
          </w:p>
        </w:tc>
        <w:tc>
          <w:tcPr>
            <w:tcW w:w="168" w:type="dxa"/>
          </w:tcPr>
          <w:p w:rsidR="00403232" w:rsidRDefault="00403232">
            <w:pPr>
              <w:pStyle w:val="TableParagraph"/>
              <w:rPr>
                <w:rFonts w:ascii="Times New Roman"/>
                <w:sz w:val="18"/>
              </w:rPr>
            </w:pPr>
          </w:p>
        </w:tc>
        <w:tc>
          <w:tcPr>
            <w:tcW w:w="1531" w:type="dxa"/>
            <w:tcBorders>
              <w:top w:val="single" w:sz="4" w:space="0" w:color="000000"/>
              <w:bottom w:val="single" w:sz="4" w:space="0" w:color="000000"/>
            </w:tcBorders>
          </w:tcPr>
          <w:p w:rsidR="00403232" w:rsidRDefault="00403232">
            <w:pPr>
              <w:pStyle w:val="TableParagraph"/>
              <w:rPr>
                <w:rFonts w:ascii="Times New Roman"/>
                <w:sz w:val="18"/>
              </w:rPr>
            </w:pPr>
          </w:p>
        </w:tc>
      </w:tr>
      <w:tr w:rsidR="00403232">
        <w:trPr>
          <w:trHeight w:val="275"/>
        </w:trPr>
        <w:tc>
          <w:tcPr>
            <w:tcW w:w="5259" w:type="dxa"/>
            <w:tcBorders>
              <w:top w:val="single" w:sz="4" w:space="0" w:color="000000"/>
              <w:bottom w:val="single" w:sz="4" w:space="0" w:color="000000"/>
            </w:tcBorders>
          </w:tcPr>
          <w:p w:rsidR="00403232" w:rsidRDefault="00000000">
            <w:pPr>
              <w:pStyle w:val="TableParagraph"/>
              <w:spacing w:before="25"/>
              <w:ind w:left="83"/>
              <w:rPr>
                <w:b/>
                <w:sz w:val="18"/>
              </w:rPr>
            </w:pPr>
            <w:r>
              <w:rPr>
                <w:b/>
                <w:sz w:val="18"/>
              </w:rPr>
              <w:t>Ertelenen Vergi</w:t>
            </w:r>
            <w:r>
              <w:rPr>
                <w:b/>
                <w:spacing w:val="1"/>
                <w:sz w:val="18"/>
              </w:rPr>
              <w:t xml:space="preserve"> </w:t>
            </w:r>
            <w:r>
              <w:rPr>
                <w:b/>
                <w:sz w:val="18"/>
              </w:rPr>
              <w:t>Varlığı</w:t>
            </w:r>
            <w:r>
              <w:rPr>
                <w:b/>
                <w:spacing w:val="1"/>
                <w:sz w:val="18"/>
              </w:rPr>
              <w:t xml:space="preserve"> </w:t>
            </w:r>
            <w:r>
              <w:rPr>
                <w:b/>
                <w:sz w:val="18"/>
              </w:rPr>
              <w:t>/Yükümlülüğü</w:t>
            </w:r>
            <w:r>
              <w:rPr>
                <w:b/>
                <w:spacing w:val="1"/>
                <w:sz w:val="18"/>
              </w:rPr>
              <w:t xml:space="preserve"> </w:t>
            </w:r>
            <w:r>
              <w:rPr>
                <w:b/>
                <w:sz w:val="18"/>
              </w:rPr>
              <w:t>(Net)</w:t>
            </w:r>
            <w:r>
              <w:rPr>
                <w:b/>
                <w:spacing w:val="2"/>
                <w:sz w:val="18"/>
              </w:rPr>
              <w:t xml:space="preserve"> </w:t>
            </w:r>
            <w:r>
              <w:rPr>
                <w:b/>
                <w:spacing w:val="-4"/>
                <w:sz w:val="18"/>
              </w:rPr>
              <w:t>(a+b)</w:t>
            </w:r>
          </w:p>
        </w:tc>
        <w:tc>
          <w:tcPr>
            <w:tcW w:w="190" w:type="dxa"/>
          </w:tcPr>
          <w:p w:rsidR="00403232" w:rsidRDefault="00403232">
            <w:pPr>
              <w:pStyle w:val="TableParagraph"/>
              <w:rPr>
                <w:rFonts w:ascii="Times New Roman"/>
                <w:sz w:val="18"/>
              </w:rPr>
            </w:pPr>
          </w:p>
        </w:tc>
        <w:tc>
          <w:tcPr>
            <w:tcW w:w="1370" w:type="dxa"/>
            <w:tcBorders>
              <w:top w:val="single" w:sz="4" w:space="0" w:color="000000"/>
              <w:bottom w:val="single" w:sz="4" w:space="0" w:color="000000"/>
            </w:tcBorders>
          </w:tcPr>
          <w:p w:rsidR="00403232" w:rsidRDefault="00403232">
            <w:pPr>
              <w:pStyle w:val="TableParagraph"/>
              <w:rPr>
                <w:rFonts w:ascii="Times New Roman"/>
                <w:sz w:val="18"/>
              </w:rPr>
            </w:pPr>
          </w:p>
        </w:tc>
        <w:tc>
          <w:tcPr>
            <w:tcW w:w="228" w:type="dxa"/>
          </w:tcPr>
          <w:p w:rsidR="00403232" w:rsidRDefault="00403232">
            <w:pPr>
              <w:pStyle w:val="TableParagraph"/>
              <w:rPr>
                <w:rFonts w:ascii="Times New Roman"/>
                <w:sz w:val="18"/>
              </w:rPr>
            </w:pPr>
          </w:p>
        </w:tc>
        <w:tc>
          <w:tcPr>
            <w:tcW w:w="1332" w:type="dxa"/>
            <w:tcBorders>
              <w:top w:val="single" w:sz="4" w:space="0" w:color="000000"/>
              <w:bottom w:val="single" w:sz="4" w:space="0" w:color="000000"/>
            </w:tcBorders>
          </w:tcPr>
          <w:p w:rsidR="00403232" w:rsidRDefault="00403232">
            <w:pPr>
              <w:pStyle w:val="TableParagraph"/>
              <w:rPr>
                <w:rFonts w:ascii="Times New Roman"/>
                <w:sz w:val="18"/>
              </w:rPr>
            </w:pPr>
          </w:p>
        </w:tc>
        <w:tc>
          <w:tcPr>
            <w:tcW w:w="168" w:type="dxa"/>
          </w:tcPr>
          <w:p w:rsidR="00403232" w:rsidRDefault="00403232">
            <w:pPr>
              <w:pStyle w:val="TableParagraph"/>
              <w:rPr>
                <w:rFonts w:ascii="Times New Roman"/>
                <w:sz w:val="18"/>
              </w:rPr>
            </w:pPr>
          </w:p>
        </w:tc>
        <w:tc>
          <w:tcPr>
            <w:tcW w:w="1531" w:type="dxa"/>
            <w:tcBorders>
              <w:top w:val="single" w:sz="4" w:space="0" w:color="000000"/>
              <w:bottom w:val="single" w:sz="4" w:space="0" w:color="000000"/>
            </w:tcBorders>
          </w:tcPr>
          <w:p w:rsidR="00403232" w:rsidRDefault="00000000">
            <w:pPr>
              <w:pStyle w:val="TableParagraph"/>
              <w:spacing w:before="25"/>
              <w:ind w:right="68"/>
              <w:jc w:val="right"/>
              <w:rPr>
                <w:b/>
                <w:sz w:val="18"/>
              </w:rPr>
            </w:pPr>
            <w:r>
              <w:rPr>
                <w:b/>
                <w:spacing w:val="-2"/>
                <w:w w:val="105"/>
                <w:sz w:val="18"/>
              </w:rPr>
              <w:t>(103.652)</w:t>
            </w:r>
          </w:p>
        </w:tc>
      </w:tr>
    </w:tbl>
    <w:p w:rsidR="00403232" w:rsidRDefault="00403232">
      <w:pPr>
        <w:pStyle w:val="BodyText"/>
        <w:spacing w:before="10"/>
        <w:rPr>
          <w:sz w:val="18"/>
        </w:rPr>
      </w:pPr>
    </w:p>
    <w:p w:rsidR="00403232" w:rsidRDefault="00000000">
      <w:pPr>
        <w:pStyle w:val="BodyText"/>
        <w:spacing w:before="128" w:line="319" w:lineRule="auto"/>
        <w:ind w:left="132" w:right="332"/>
        <w:jc w:val="both"/>
      </w:pPr>
      <w:r>
        <w:rPr>
          <w:spacing w:val="-2"/>
        </w:rPr>
        <w:t>Vergi</w:t>
      </w:r>
      <w:r>
        <w:rPr>
          <w:spacing w:val="-4"/>
        </w:rPr>
        <w:t xml:space="preserve"> </w:t>
      </w:r>
      <w:r>
        <w:rPr>
          <w:spacing w:val="-2"/>
        </w:rPr>
        <w:t>Usul</w:t>
      </w:r>
      <w:r>
        <w:rPr>
          <w:spacing w:val="-5"/>
        </w:rPr>
        <w:t xml:space="preserve"> </w:t>
      </w:r>
      <w:r>
        <w:rPr>
          <w:spacing w:val="-2"/>
        </w:rPr>
        <w:t>Kanunu</w:t>
      </w:r>
      <w:r>
        <w:rPr>
          <w:spacing w:val="-4"/>
        </w:rPr>
        <w:t xml:space="preserve"> </w:t>
      </w:r>
      <w:r>
        <w:rPr>
          <w:spacing w:val="-2"/>
        </w:rPr>
        <w:t>ile</w:t>
      </w:r>
      <w:r>
        <w:rPr>
          <w:spacing w:val="-6"/>
        </w:rPr>
        <w:t xml:space="preserve"> </w:t>
      </w:r>
      <w:r>
        <w:rPr>
          <w:spacing w:val="-2"/>
        </w:rPr>
        <w:t>Kurumlar</w:t>
      </w:r>
      <w:r>
        <w:rPr>
          <w:spacing w:val="-4"/>
        </w:rPr>
        <w:t xml:space="preserve"> </w:t>
      </w:r>
      <w:r>
        <w:rPr>
          <w:spacing w:val="-2"/>
        </w:rPr>
        <w:t>Vergisi</w:t>
      </w:r>
      <w:r>
        <w:rPr>
          <w:spacing w:val="-5"/>
        </w:rPr>
        <w:t xml:space="preserve"> </w:t>
      </w:r>
      <w:r>
        <w:rPr>
          <w:spacing w:val="-2"/>
        </w:rPr>
        <w:t>Kanununda</w:t>
      </w:r>
      <w:r>
        <w:rPr>
          <w:spacing w:val="-4"/>
        </w:rPr>
        <w:t xml:space="preserve"> </w:t>
      </w:r>
      <w:r>
        <w:rPr>
          <w:spacing w:val="-2"/>
        </w:rPr>
        <w:t>değişiklik</w:t>
      </w:r>
      <w:r>
        <w:rPr>
          <w:spacing w:val="-5"/>
        </w:rPr>
        <w:t xml:space="preserve"> </w:t>
      </w:r>
      <w:r>
        <w:rPr>
          <w:spacing w:val="-2"/>
        </w:rPr>
        <w:t>yapılmasına</w:t>
      </w:r>
      <w:r>
        <w:rPr>
          <w:spacing w:val="-5"/>
        </w:rPr>
        <w:t xml:space="preserve"> </w:t>
      </w:r>
      <w:r>
        <w:rPr>
          <w:spacing w:val="-2"/>
        </w:rPr>
        <w:t>dair</w:t>
      </w:r>
      <w:r>
        <w:rPr>
          <w:spacing w:val="-4"/>
        </w:rPr>
        <w:t xml:space="preserve"> </w:t>
      </w:r>
      <w:r>
        <w:rPr>
          <w:spacing w:val="-2"/>
        </w:rPr>
        <w:t>kanun</w:t>
      </w:r>
      <w:r>
        <w:rPr>
          <w:spacing w:val="-4"/>
        </w:rPr>
        <w:t xml:space="preserve"> </w:t>
      </w:r>
      <w:r>
        <w:rPr>
          <w:spacing w:val="-2"/>
        </w:rPr>
        <w:t>20</w:t>
      </w:r>
      <w:r>
        <w:rPr>
          <w:spacing w:val="-4"/>
        </w:rPr>
        <w:t xml:space="preserve"> </w:t>
      </w:r>
      <w:r>
        <w:rPr>
          <w:spacing w:val="-2"/>
        </w:rPr>
        <w:t>Ocak</w:t>
      </w:r>
      <w:r>
        <w:rPr>
          <w:spacing w:val="-5"/>
        </w:rPr>
        <w:t xml:space="preserve"> </w:t>
      </w:r>
      <w:r>
        <w:rPr>
          <w:spacing w:val="-2"/>
        </w:rPr>
        <w:t>2022</w:t>
      </w:r>
      <w:r>
        <w:rPr>
          <w:spacing w:val="-4"/>
        </w:rPr>
        <w:t xml:space="preserve"> </w:t>
      </w:r>
      <w:r>
        <w:rPr>
          <w:spacing w:val="-2"/>
        </w:rPr>
        <w:t>tarihinde</w:t>
      </w:r>
      <w:r>
        <w:rPr>
          <w:spacing w:val="-5"/>
        </w:rPr>
        <w:t xml:space="preserve"> </w:t>
      </w:r>
      <w:r>
        <w:rPr>
          <w:spacing w:val="-2"/>
        </w:rPr>
        <w:t xml:space="preserve">Kanun </w:t>
      </w:r>
      <w:r>
        <w:t>No.</w:t>
      </w:r>
      <w:r>
        <w:rPr>
          <w:spacing w:val="-4"/>
        </w:rPr>
        <w:t xml:space="preserve"> </w:t>
      </w:r>
      <w:r>
        <w:t>7352</w:t>
      </w:r>
      <w:r>
        <w:rPr>
          <w:spacing w:val="-4"/>
        </w:rPr>
        <w:t xml:space="preserve"> </w:t>
      </w:r>
      <w:r>
        <w:t>sayıyla</w:t>
      </w:r>
      <w:r>
        <w:rPr>
          <w:spacing w:val="-5"/>
        </w:rPr>
        <w:t xml:space="preserve"> </w:t>
      </w:r>
      <w:r>
        <w:t>yasalaşmış</w:t>
      </w:r>
      <w:r>
        <w:rPr>
          <w:spacing w:val="-3"/>
        </w:rPr>
        <w:t xml:space="preserve"> </w:t>
      </w:r>
      <w:r>
        <w:t>olup,</w:t>
      </w:r>
      <w:r>
        <w:rPr>
          <w:spacing w:val="-4"/>
        </w:rPr>
        <w:t xml:space="preserve"> </w:t>
      </w:r>
      <w:r>
        <w:t>geçici</w:t>
      </w:r>
      <w:r>
        <w:rPr>
          <w:spacing w:val="-5"/>
        </w:rPr>
        <w:t xml:space="preserve"> </w:t>
      </w:r>
      <w:r>
        <w:t>hesap</w:t>
      </w:r>
      <w:r>
        <w:rPr>
          <w:spacing w:val="-4"/>
        </w:rPr>
        <w:t xml:space="preserve"> </w:t>
      </w:r>
      <w:r>
        <w:t>dönemleri</w:t>
      </w:r>
      <w:r>
        <w:rPr>
          <w:spacing w:val="-4"/>
        </w:rPr>
        <w:t xml:space="preserve"> </w:t>
      </w:r>
      <w:r>
        <w:t>de</w:t>
      </w:r>
      <w:r>
        <w:rPr>
          <w:spacing w:val="-5"/>
        </w:rPr>
        <w:t xml:space="preserve"> </w:t>
      </w:r>
      <w:r>
        <w:t>dahil</w:t>
      </w:r>
      <w:r>
        <w:rPr>
          <w:spacing w:val="-5"/>
        </w:rPr>
        <w:t xml:space="preserve"> </w:t>
      </w:r>
      <w:r>
        <w:t>olmak</w:t>
      </w:r>
      <w:r>
        <w:rPr>
          <w:spacing w:val="-5"/>
        </w:rPr>
        <w:t xml:space="preserve"> </w:t>
      </w:r>
      <w:r>
        <w:t>üzere</w:t>
      </w:r>
      <w:r>
        <w:rPr>
          <w:spacing w:val="-6"/>
        </w:rPr>
        <w:t xml:space="preserve"> </w:t>
      </w:r>
      <w:r>
        <w:t>2021</w:t>
      </w:r>
      <w:r>
        <w:rPr>
          <w:spacing w:val="-4"/>
        </w:rPr>
        <w:t xml:space="preserve"> </w:t>
      </w:r>
      <w:r>
        <w:t>ve</w:t>
      </w:r>
      <w:r>
        <w:rPr>
          <w:spacing w:val="-5"/>
        </w:rPr>
        <w:t xml:space="preserve"> </w:t>
      </w:r>
      <w:r>
        <w:t>2022</w:t>
      </w:r>
      <w:r>
        <w:rPr>
          <w:spacing w:val="-4"/>
        </w:rPr>
        <w:t xml:space="preserve"> </w:t>
      </w:r>
      <w:r>
        <w:t>hesap</w:t>
      </w:r>
      <w:r>
        <w:rPr>
          <w:spacing w:val="-4"/>
        </w:rPr>
        <w:t xml:space="preserve"> </w:t>
      </w:r>
      <w:r>
        <w:t>dönemleri</w:t>
      </w:r>
      <w:r>
        <w:rPr>
          <w:spacing w:val="-4"/>
        </w:rPr>
        <w:t xml:space="preserve"> </w:t>
      </w:r>
      <w:r>
        <w:t>ile 2023 hesap dönemi geçici vergi dönemlerinde Mükerrer 298 inci madde kapsamındaki enflasyon düzeltmesine ilişkin</w:t>
      </w:r>
      <w:r>
        <w:rPr>
          <w:spacing w:val="-14"/>
        </w:rPr>
        <w:t xml:space="preserve"> </w:t>
      </w:r>
      <w:r>
        <w:t>şartların</w:t>
      </w:r>
      <w:r>
        <w:rPr>
          <w:spacing w:val="-14"/>
        </w:rPr>
        <w:t xml:space="preserve"> </w:t>
      </w:r>
      <w:r>
        <w:t>oluşup</w:t>
      </w:r>
      <w:r>
        <w:rPr>
          <w:spacing w:val="-14"/>
        </w:rPr>
        <w:t xml:space="preserve"> </w:t>
      </w:r>
      <w:r>
        <w:t>oluşmadığına</w:t>
      </w:r>
      <w:r>
        <w:rPr>
          <w:spacing w:val="-14"/>
        </w:rPr>
        <w:t xml:space="preserve"> </w:t>
      </w:r>
      <w:r>
        <w:t>bakılmaksızın</w:t>
      </w:r>
      <w:r>
        <w:rPr>
          <w:spacing w:val="-14"/>
        </w:rPr>
        <w:t xml:space="preserve"> </w:t>
      </w:r>
      <w:r>
        <w:t>mali</w:t>
      </w:r>
      <w:r>
        <w:rPr>
          <w:spacing w:val="-14"/>
        </w:rPr>
        <w:t xml:space="preserve"> </w:t>
      </w:r>
      <w:r>
        <w:t>tabloların</w:t>
      </w:r>
      <w:r>
        <w:rPr>
          <w:spacing w:val="-14"/>
        </w:rPr>
        <w:t xml:space="preserve"> </w:t>
      </w:r>
      <w:r>
        <w:t>enflasyon</w:t>
      </w:r>
      <w:r>
        <w:rPr>
          <w:spacing w:val="-14"/>
        </w:rPr>
        <w:t xml:space="preserve"> </w:t>
      </w:r>
      <w:r>
        <w:t>düzeltmesine</w:t>
      </w:r>
      <w:r>
        <w:rPr>
          <w:spacing w:val="-14"/>
        </w:rPr>
        <w:t xml:space="preserve"> </w:t>
      </w:r>
      <w:r>
        <w:t>tabi</w:t>
      </w:r>
      <w:r>
        <w:rPr>
          <w:spacing w:val="-13"/>
        </w:rPr>
        <w:t xml:space="preserve"> </w:t>
      </w:r>
      <w:r>
        <w:t>tutulmayacağı</w:t>
      </w:r>
      <w:r>
        <w:rPr>
          <w:spacing w:val="-14"/>
        </w:rPr>
        <w:t xml:space="preserve"> </w:t>
      </w:r>
      <w:r>
        <w:t xml:space="preserve">karara </w:t>
      </w:r>
      <w:r>
        <w:rPr>
          <w:spacing w:val="-2"/>
        </w:rPr>
        <w:t>bağlanmıştır.</w:t>
      </w:r>
    </w:p>
    <w:p w:rsidR="00403232" w:rsidRDefault="00000000">
      <w:pPr>
        <w:pStyle w:val="BodyText"/>
        <w:spacing w:before="216" w:line="319" w:lineRule="auto"/>
        <w:ind w:left="132" w:right="330"/>
        <w:jc w:val="both"/>
      </w:pPr>
      <w:r>
        <w:t>Kamu Gözetimi Muhasebe ve Denetim Standartları Kurumu, 20 Ocak 2022 tarihinde, TFRS kapsamında Yüksek Enflasyonlu Ekonomilerde Finansal Raporlamanın Uygulanması ile ilgili açıklamada bulunmuş, 2021 yılına ait konsolide</w:t>
      </w:r>
      <w:r>
        <w:rPr>
          <w:spacing w:val="-14"/>
        </w:rPr>
        <w:t xml:space="preserve"> </w:t>
      </w:r>
      <w:r>
        <w:t>finansal</w:t>
      </w:r>
      <w:r>
        <w:rPr>
          <w:spacing w:val="-14"/>
        </w:rPr>
        <w:t xml:space="preserve"> </w:t>
      </w:r>
      <w:r>
        <w:t>tablolarda</w:t>
      </w:r>
      <w:r>
        <w:rPr>
          <w:spacing w:val="-14"/>
        </w:rPr>
        <w:t xml:space="preserve"> </w:t>
      </w:r>
      <w:r>
        <w:t>TMS</w:t>
      </w:r>
      <w:r>
        <w:rPr>
          <w:spacing w:val="-14"/>
        </w:rPr>
        <w:t xml:space="preserve"> </w:t>
      </w:r>
      <w:r>
        <w:t>29</w:t>
      </w:r>
      <w:r>
        <w:rPr>
          <w:spacing w:val="-14"/>
        </w:rPr>
        <w:t xml:space="preserve"> </w:t>
      </w:r>
      <w:r>
        <w:t>Yüksek</w:t>
      </w:r>
      <w:r>
        <w:rPr>
          <w:spacing w:val="-14"/>
        </w:rPr>
        <w:t xml:space="preserve"> </w:t>
      </w:r>
      <w:r>
        <w:t>Enflasyonlu</w:t>
      </w:r>
      <w:r>
        <w:rPr>
          <w:spacing w:val="-14"/>
        </w:rPr>
        <w:t xml:space="preserve"> </w:t>
      </w:r>
      <w:r>
        <w:t>Ekonomilerde</w:t>
      </w:r>
      <w:r>
        <w:rPr>
          <w:spacing w:val="-14"/>
        </w:rPr>
        <w:t xml:space="preserve"> </w:t>
      </w:r>
      <w:r>
        <w:t>Finansal</w:t>
      </w:r>
      <w:r>
        <w:rPr>
          <w:spacing w:val="-14"/>
        </w:rPr>
        <w:t xml:space="preserve"> </w:t>
      </w:r>
      <w:r>
        <w:t>Raporlama</w:t>
      </w:r>
      <w:r>
        <w:rPr>
          <w:spacing w:val="-13"/>
        </w:rPr>
        <w:t xml:space="preserve"> </w:t>
      </w:r>
      <w:r>
        <w:t>kapsamında</w:t>
      </w:r>
      <w:r>
        <w:rPr>
          <w:spacing w:val="-14"/>
        </w:rPr>
        <w:t xml:space="preserve"> </w:t>
      </w:r>
      <w:r>
        <w:t>herhangi bir düzeltme yapılmasına gerek bulunulmadığı belirtilmiştir.</w:t>
      </w:r>
    </w:p>
    <w:p w:rsidR="00403232" w:rsidRDefault="00403232">
      <w:pPr>
        <w:pStyle w:val="BodyText"/>
        <w:spacing w:before="6"/>
        <w:rPr>
          <w:sz w:val="26"/>
        </w:rPr>
      </w:pPr>
    </w:p>
    <w:p w:rsidR="00403232" w:rsidRDefault="00000000">
      <w:pPr>
        <w:pStyle w:val="Heading5"/>
        <w:spacing w:before="0"/>
        <w:jc w:val="both"/>
      </w:pPr>
      <w:r>
        <w:rPr>
          <w:spacing w:val="-2"/>
        </w:rPr>
        <w:t>DİPNOT</w:t>
      </w:r>
      <w:r>
        <w:rPr>
          <w:spacing w:val="-9"/>
        </w:rPr>
        <w:t xml:space="preserve"> </w:t>
      </w:r>
      <w:r>
        <w:rPr>
          <w:spacing w:val="-2"/>
        </w:rPr>
        <w:t>27</w:t>
      </w:r>
      <w:r>
        <w:rPr>
          <w:spacing w:val="-8"/>
        </w:rPr>
        <w:t xml:space="preserve"> </w:t>
      </w:r>
      <w:r>
        <w:rPr>
          <w:spacing w:val="-2"/>
        </w:rPr>
        <w:t>–</w:t>
      </w:r>
      <w:r>
        <w:rPr>
          <w:spacing w:val="-8"/>
        </w:rPr>
        <w:t xml:space="preserve"> </w:t>
      </w:r>
      <w:r>
        <w:rPr>
          <w:spacing w:val="-2"/>
        </w:rPr>
        <w:t>HİSSE</w:t>
      </w:r>
      <w:r>
        <w:rPr>
          <w:spacing w:val="-9"/>
        </w:rPr>
        <w:t xml:space="preserve"> </w:t>
      </w:r>
      <w:r>
        <w:rPr>
          <w:spacing w:val="-2"/>
        </w:rPr>
        <w:t>BAŞINA</w:t>
      </w:r>
      <w:r>
        <w:rPr>
          <w:spacing w:val="-9"/>
        </w:rPr>
        <w:t xml:space="preserve"> </w:t>
      </w:r>
      <w:r>
        <w:rPr>
          <w:spacing w:val="-2"/>
        </w:rPr>
        <w:t>KÂR</w:t>
      </w:r>
      <w:r>
        <w:rPr>
          <w:spacing w:val="-9"/>
        </w:rPr>
        <w:t xml:space="preserve"> </w:t>
      </w:r>
      <w:r>
        <w:rPr>
          <w:spacing w:val="-2"/>
        </w:rPr>
        <w:t>/</w:t>
      </w:r>
      <w:r>
        <w:rPr>
          <w:spacing w:val="-9"/>
        </w:rPr>
        <w:t xml:space="preserve"> </w:t>
      </w:r>
      <w:r>
        <w:rPr>
          <w:spacing w:val="-4"/>
        </w:rPr>
        <w:t>ZARAR</w:t>
      </w:r>
    </w:p>
    <w:p w:rsidR="00403232" w:rsidRDefault="00403232">
      <w:pPr>
        <w:pStyle w:val="BodyText"/>
        <w:spacing w:before="2"/>
        <w:rPr>
          <w:b/>
          <w:sz w:val="33"/>
        </w:rPr>
      </w:pPr>
    </w:p>
    <w:p w:rsidR="00403232" w:rsidRDefault="00000000">
      <w:pPr>
        <w:pStyle w:val="BodyText"/>
        <w:ind w:left="132"/>
        <w:jc w:val="both"/>
      </w:pPr>
      <w:r>
        <w:rPr>
          <w:spacing w:val="-2"/>
        </w:rPr>
        <w:t>31</w:t>
      </w:r>
      <w:r>
        <w:rPr>
          <w:spacing w:val="-9"/>
        </w:rPr>
        <w:t xml:space="preserve"> </w:t>
      </w:r>
      <w:r>
        <w:rPr>
          <w:spacing w:val="-2"/>
        </w:rPr>
        <w:t>Aralık</w:t>
      </w:r>
      <w:r>
        <w:rPr>
          <w:spacing w:val="-10"/>
        </w:rPr>
        <w:t xml:space="preserve"> </w:t>
      </w:r>
      <w:r>
        <w:rPr>
          <w:spacing w:val="-2"/>
        </w:rPr>
        <w:t>2021</w:t>
      </w:r>
      <w:r>
        <w:rPr>
          <w:spacing w:val="-9"/>
        </w:rPr>
        <w:t xml:space="preserve"> </w:t>
      </w:r>
      <w:r>
        <w:rPr>
          <w:spacing w:val="-2"/>
        </w:rPr>
        <w:t>ve</w:t>
      </w:r>
      <w:r>
        <w:rPr>
          <w:spacing w:val="-9"/>
        </w:rPr>
        <w:t xml:space="preserve"> </w:t>
      </w:r>
      <w:r>
        <w:rPr>
          <w:spacing w:val="-2"/>
        </w:rPr>
        <w:t>31</w:t>
      </w:r>
      <w:r>
        <w:rPr>
          <w:spacing w:val="-9"/>
        </w:rPr>
        <w:t xml:space="preserve"> </w:t>
      </w:r>
      <w:r>
        <w:rPr>
          <w:spacing w:val="-2"/>
        </w:rPr>
        <w:t>Aralık</w:t>
      </w:r>
      <w:r>
        <w:rPr>
          <w:spacing w:val="-7"/>
        </w:rPr>
        <w:t xml:space="preserve"> </w:t>
      </w:r>
      <w:r>
        <w:rPr>
          <w:spacing w:val="-2"/>
        </w:rPr>
        <w:t>2020</w:t>
      </w:r>
      <w:r>
        <w:rPr>
          <w:spacing w:val="-9"/>
        </w:rPr>
        <w:t xml:space="preserve"> </w:t>
      </w:r>
      <w:r>
        <w:rPr>
          <w:spacing w:val="-2"/>
        </w:rPr>
        <w:t>tarihleri</w:t>
      </w:r>
      <w:r>
        <w:rPr>
          <w:spacing w:val="-9"/>
        </w:rPr>
        <w:t xml:space="preserve"> </w:t>
      </w:r>
      <w:r>
        <w:rPr>
          <w:spacing w:val="-2"/>
        </w:rPr>
        <w:t>itibarıyla</w:t>
      </w:r>
      <w:r>
        <w:rPr>
          <w:spacing w:val="-8"/>
        </w:rPr>
        <w:t xml:space="preserve"> </w:t>
      </w:r>
      <w:r>
        <w:rPr>
          <w:spacing w:val="-2"/>
        </w:rPr>
        <w:t>hisse</w:t>
      </w:r>
      <w:r>
        <w:rPr>
          <w:spacing w:val="-8"/>
        </w:rPr>
        <w:t xml:space="preserve"> </w:t>
      </w:r>
      <w:r>
        <w:rPr>
          <w:spacing w:val="-2"/>
        </w:rPr>
        <w:t>başına</w:t>
      </w:r>
      <w:r>
        <w:rPr>
          <w:spacing w:val="-8"/>
        </w:rPr>
        <w:t xml:space="preserve"> </w:t>
      </w:r>
      <w:r>
        <w:rPr>
          <w:spacing w:val="-2"/>
        </w:rPr>
        <w:t>kar</w:t>
      </w:r>
      <w:r>
        <w:rPr>
          <w:spacing w:val="-8"/>
        </w:rPr>
        <w:t xml:space="preserve"> </w:t>
      </w:r>
      <w:r>
        <w:rPr>
          <w:spacing w:val="-2"/>
        </w:rPr>
        <w:t>ve</w:t>
      </w:r>
      <w:r>
        <w:rPr>
          <w:spacing w:val="-10"/>
        </w:rPr>
        <w:t xml:space="preserve"> </w:t>
      </w:r>
      <w:r>
        <w:rPr>
          <w:spacing w:val="-2"/>
        </w:rPr>
        <w:t>zarar</w:t>
      </w:r>
      <w:r>
        <w:rPr>
          <w:spacing w:val="-9"/>
        </w:rPr>
        <w:t xml:space="preserve"> </w:t>
      </w:r>
      <w:r>
        <w:rPr>
          <w:spacing w:val="-2"/>
        </w:rPr>
        <w:t>detayı</w:t>
      </w:r>
      <w:r>
        <w:rPr>
          <w:spacing w:val="-10"/>
        </w:rPr>
        <w:t xml:space="preserve"> </w:t>
      </w:r>
      <w:r>
        <w:rPr>
          <w:spacing w:val="-2"/>
        </w:rPr>
        <w:t>aşağıdaki</w:t>
      </w:r>
      <w:r>
        <w:rPr>
          <w:spacing w:val="-9"/>
        </w:rPr>
        <w:t xml:space="preserve"> </w:t>
      </w:r>
      <w:r>
        <w:rPr>
          <w:spacing w:val="-2"/>
        </w:rPr>
        <w:t>gibidir:</w:t>
      </w:r>
    </w:p>
    <w:p w:rsidR="00403232" w:rsidRDefault="00403232">
      <w:pPr>
        <w:pStyle w:val="BodyText"/>
      </w:pPr>
    </w:p>
    <w:p w:rsidR="00403232" w:rsidRDefault="00403232">
      <w:pPr>
        <w:pStyle w:val="BodyText"/>
        <w:spacing w:before="6"/>
        <w:rPr>
          <w:sz w:val="10"/>
        </w:rPr>
      </w:pPr>
    </w:p>
    <w:tbl>
      <w:tblPr>
        <w:tblW w:w="0" w:type="auto"/>
        <w:tblInd w:w="125" w:type="dxa"/>
        <w:tblLayout w:type="fixed"/>
        <w:tblCellMar>
          <w:left w:w="0" w:type="dxa"/>
          <w:right w:w="0" w:type="dxa"/>
        </w:tblCellMar>
        <w:tblLook w:val="01E0" w:firstRow="1" w:lastRow="1" w:firstColumn="1" w:lastColumn="1" w:noHBand="0" w:noVBand="0"/>
      </w:tblPr>
      <w:tblGrid>
        <w:gridCol w:w="6311"/>
        <w:gridCol w:w="161"/>
        <w:gridCol w:w="1724"/>
        <w:gridCol w:w="154"/>
        <w:gridCol w:w="1726"/>
      </w:tblGrid>
      <w:tr w:rsidR="00403232">
        <w:trPr>
          <w:trHeight w:val="284"/>
        </w:trPr>
        <w:tc>
          <w:tcPr>
            <w:tcW w:w="6311" w:type="dxa"/>
          </w:tcPr>
          <w:p w:rsidR="00403232" w:rsidRDefault="00403232">
            <w:pPr>
              <w:pStyle w:val="TableParagraph"/>
              <w:rPr>
                <w:rFonts w:ascii="Times New Roman"/>
                <w:sz w:val="18"/>
              </w:rPr>
            </w:pPr>
          </w:p>
        </w:tc>
        <w:tc>
          <w:tcPr>
            <w:tcW w:w="161" w:type="dxa"/>
          </w:tcPr>
          <w:p w:rsidR="00403232" w:rsidRDefault="00403232">
            <w:pPr>
              <w:pStyle w:val="TableParagraph"/>
              <w:rPr>
                <w:rFonts w:ascii="Times New Roman"/>
                <w:sz w:val="18"/>
              </w:rPr>
            </w:pPr>
          </w:p>
        </w:tc>
        <w:tc>
          <w:tcPr>
            <w:tcW w:w="1724" w:type="dxa"/>
          </w:tcPr>
          <w:p w:rsidR="00403232" w:rsidRDefault="00000000">
            <w:pPr>
              <w:pStyle w:val="TableParagraph"/>
              <w:spacing w:before="27"/>
              <w:ind w:right="71"/>
              <w:jc w:val="right"/>
              <w:rPr>
                <w:b/>
                <w:sz w:val="20"/>
              </w:rPr>
            </w:pPr>
            <w:r>
              <w:rPr>
                <w:b/>
                <w:sz w:val="20"/>
              </w:rPr>
              <w:t>1</w:t>
            </w:r>
            <w:r>
              <w:rPr>
                <w:b/>
                <w:spacing w:val="2"/>
                <w:sz w:val="20"/>
              </w:rPr>
              <w:t xml:space="preserve"> </w:t>
            </w:r>
            <w:r>
              <w:rPr>
                <w:b/>
                <w:spacing w:val="-2"/>
                <w:sz w:val="20"/>
              </w:rPr>
              <w:t>Ocak-</w:t>
            </w:r>
          </w:p>
        </w:tc>
        <w:tc>
          <w:tcPr>
            <w:tcW w:w="154" w:type="dxa"/>
          </w:tcPr>
          <w:p w:rsidR="00403232" w:rsidRDefault="00403232">
            <w:pPr>
              <w:pStyle w:val="TableParagraph"/>
              <w:rPr>
                <w:rFonts w:ascii="Times New Roman"/>
                <w:sz w:val="18"/>
              </w:rPr>
            </w:pPr>
          </w:p>
        </w:tc>
        <w:tc>
          <w:tcPr>
            <w:tcW w:w="1726" w:type="dxa"/>
          </w:tcPr>
          <w:p w:rsidR="00403232" w:rsidRDefault="00000000">
            <w:pPr>
              <w:pStyle w:val="TableParagraph"/>
              <w:spacing w:before="27"/>
              <w:ind w:right="72"/>
              <w:jc w:val="right"/>
              <w:rPr>
                <w:b/>
                <w:sz w:val="20"/>
              </w:rPr>
            </w:pPr>
            <w:r>
              <w:rPr>
                <w:b/>
                <w:sz w:val="20"/>
              </w:rPr>
              <w:t>1</w:t>
            </w:r>
            <w:r>
              <w:rPr>
                <w:b/>
                <w:spacing w:val="2"/>
                <w:sz w:val="20"/>
              </w:rPr>
              <w:t xml:space="preserve"> </w:t>
            </w:r>
            <w:r>
              <w:rPr>
                <w:b/>
                <w:spacing w:val="-2"/>
                <w:sz w:val="20"/>
              </w:rPr>
              <w:t>Ocak-</w:t>
            </w:r>
          </w:p>
        </w:tc>
      </w:tr>
      <w:tr w:rsidR="00403232">
        <w:trPr>
          <w:trHeight w:val="325"/>
        </w:trPr>
        <w:tc>
          <w:tcPr>
            <w:tcW w:w="6311" w:type="dxa"/>
            <w:tcBorders>
              <w:bottom w:val="single" w:sz="8" w:space="0" w:color="000000"/>
            </w:tcBorders>
          </w:tcPr>
          <w:p w:rsidR="00403232" w:rsidRDefault="00403232">
            <w:pPr>
              <w:pStyle w:val="TableParagraph"/>
              <w:rPr>
                <w:rFonts w:ascii="Times New Roman"/>
                <w:sz w:val="18"/>
              </w:rPr>
            </w:pPr>
          </w:p>
        </w:tc>
        <w:tc>
          <w:tcPr>
            <w:tcW w:w="161" w:type="dxa"/>
          </w:tcPr>
          <w:p w:rsidR="00403232" w:rsidRDefault="00403232">
            <w:pPr>
              <w:pStyle w:val="TableParagraph"/>
              <w:rPr>
                <w:rFonts w:ascii="Times New Roman"/>
                <w:sz w:val="18"/>
              </w:rPr>
            </w:pPr>
          </w:p>
        </w:tc>
        <w:tc>
          <w:tcPr>
            <w:tcW w:w="1724"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18"/>
              </w:rPr>
            </w:pPr>
          </w:p>
        </w:tc>
        <w:tc>
          <w:tcPr>
            <w:tcW w:w="1726"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311" w:type="dxa"/>
            <w:tcBorders>
              <w:top w:val="single" w:sz="8" w:space="0" w:color="000000"/>
            </w:tcBorders>
          </w:tcPr>
          <w:p w:rsidR="00403232" w:rsidRDefault="00000000">
            <w:pPr>
              <w:pStyle w:val="TableParagraph"/>
              <w:spacing w:before="28"/>
              <w:ind w:left="83"/>
              <w:rPr>
                <w:sz w:val="20"/>
              </w:rPr>
            </w:pPr>
            <w:r>
              <w:rPr>
                <w:sz w:val="20"/>
              </w:rPr>
              <w:t>Dönem</w:t>
            </w:r>
            <w:r>
              <w:rPr>
                <w:spacing w:val="-7"/>
                <w:sz w:val="20"/>
              </w:rPr>
              <w:t xml:space="preserve"> </w:t>
            </w:r>
            <w:r>
              <w:rPr>
                <w:sz w:val="20"/>
              </w:rPr>
              <w:t>Kârı</w:t>
            </w:r>
            <w:r>
              <w:rPr>
                <w:spacing w:val="-7"/>
                <w:sz w:val="20"/>
              </w:rPr>
              <w:t xml:space="preserve"> </w:t>
            </w:r>
            <w:r>
              <w:rPr>
                <w:sz w:val="20"/>
              </w:rPr>
              <w:t>/</w:t>
            </w:r>
            <w:r>
              <w:rPr>
                <w:spacing w:val="-7"/>
                <w:sz w:val="20"/>
              </w:rPr>
              <w:t xml:space="preserve"> </w:t>
            </w:r>
            <w:r>
              <w:rPr>
                <w:spacing w:val="-2"/>
                <w:sz w:val="20"/>
              </w:rPr>
              <w:t>Zararı</w:t>
            </w:r>
          </w:p>
        </w:tc>
        <w:tc>
          <w:tcPr>
            <w:tcW w:w="161" w:type="dxa"/>
          </w:tcPr>
          <w:p w:rsidR="00403232" w:rsidRDefault="00403232">
            <w:pPr>
              <w:pStyle w:val="TableParagraph"/>
              <w:rPr>
                <w:rFonts w:ascii="Times New Roman"/>
                <w:sz w:val="18"/>
              </w:rPr>
            </w:pPr>
          </w:p>
        </w:tc>
        <w:tc>
          <w:tcPr>
            <w:tcW w:w="1724" w:type="dxa"/>
            <w:tcBorders>
              <w:top w:val="single" w:sz="8" w:space="0" w:color="000000"/>
            </w:tcBorders>
          </w:tcPr>
          <w:p w:rsidR="00403232" w:rsidRDefault="00000000">
            <w:pPr>
              <w:pStyle w:val="TableParagraph"/>
              <w:spacing w:before="28"/>
              <w:ind w:right="72"/>
              <w:jc w:val="right"/>
              <w:rPr>
                <w:sz w:val="20"/>
              </w:rPr>
            </w:pPr>
            <w:r>
              <w:rPr>
                <w:spacing w:val="-2"/>
                <w:sz w:val="20"/>
              </w:rPr>
              <w:t>7.440.937</w:t>
            </w:r>
          </w:p>
        </w:tc>
        <w:tc>
          <w:tcPr>
            <w:tcW w:w="154" w:type="dxa"/>
          </w:tcPr>
          <w:p w:rsidR="00403232" w:rsidRDefault="00403232">
            <w:pPr>
              <w:pStyle w:val="TableParagraph"/>
              <w:rPr>
                <w:rFonts w:ascii="Times New Roman"/>
                <w:sz w:val="18"/>
              </w:rPr>
            </w:pPr>
          </w:p>
        </w:tc>
        <w:tc>
          <w:tcPr>
            <w:tcW w:w="1726" w:type="dxa"/>
            <w:tcBorders>
              <w:top w:val="single" w:sz="8" w:space="0" w:color="000000"/>
            </w:tcBorders>
          </w:tcPr>
          <w:p w:rsidR="00403232" w:rsidRDefault="00000000">
            <w:pPr>
              <w:pStyle w:val="TableParagraph"/>
              <w:spacing w:before="28"/>
              <w:ind w:right="73"/>
              <w:jc w:val="right"/>
              <w:rPr>
                <w:sz w:val="20"/>
              </w:rPr>
            </w:pPr>
            <w:r>
              <w:rPr>
                <w:spacing w:val="-2"/>
                <w:sz w:val="20"/>
              </w:rPr>
              <w:t>7.178.486</w:t>
            </w:r>
          </w:p>
        </w:tc>
      </w:tr>
      <w:tr w:rsidR="00403232">
        <w:trPr>
          <w:trHeight w:val="324"/>
        </w:trPr>
        <w:tc>
          <w:tcPr>
            <w:tcW w:w="6311" w:type="dxa"/>
            <w:tcBorders>
              <w:bottom w:val="single" w:sz="8" w:space="0" w:color="000000"/>
            </w:tcBorders>
          </w:tcPr>
          <w:p w:rsidR="00403232" w:rsidRDefault="00000000">
            <w:pPr>
              <w:pStyle w:val="TableParagraph"/>
              <w:spacing w:before="48"/>
              <w:ind w:left="83"/>
              <w:rPr>
                <w:sz w:val="20"/>
              </w:rPr>
            </w:pPr>
            <w:r>
              <w:rPr>
                <w:w w:val="90"/>
                <w:sz w:val="20"/>
              </w:rPr>
              <w:t>Hisse</w:t>
            </w:r>
            <w:r>
              <w:rPr>
                <w:spacing w:val="7"/>
                <w:sz w:val="20"/>
              </w:rPr>
              <w:t xml:space="preserve"> </w:t>
            </w:r>
            <w:r>
              <w:rPr>
                <w:spacing w:val="-2"/>
                <w:sz w:val="20"/>
              </w:rPr>
              <w:t>Sayısı</w:t>
            </w:r>
          </w:p>
        </w:tc>
        <w:tc>
          <w:tcPr>
            <w:tcW w:w="161" w:type="dxa"/>
          </w:tcPr>
          <w:p w:rsidR="00403232" w:rsidRDefault="00403232">
            <w:pPr>
              <w:pStyle w:val="TableParagraph"/>
              <w:rPr>
                <w:rFonts w:ascii="Times New Roman"/>
                <w:sz w:val="18"/>
              </w:rPr>
            </w:pPr>
          </w:p>
        </w:tc>
        <w:tc>
          <w:tcPr>
            <w:tcW w:w="1724" w:type="dxa"/>
            <w:tcBorders>
              <w:bottom w:val="single" w:sz="8" w:space="0" w:color="000000"/>
            </w:tcBorders>
          </w:tcPr>
          <w:p w:rsidR="00403232" w:rsidRDefault="00000000">
            <w:pPr>
              <w:pStyle w:val="TableParagraph"/>
              <w:spacing w:before="48"/>
              <w:ind w:right="73"/>
              <w:jc w:val="right"/>
              <w:rPr>
                <w:sz w:val="20"/>
              </w:rPr>
            </w:pPr>
            <w:r>
              <w:rPr>
                <w:spacing w:val="-2"/>
                <w:sz w:val="20"/>
              </w:rPr>
              <w:t>14.215.500</w:t>
            </w:r>
          </w:p>
        </w:tc>
        <w:tc>
          <w:tcPr>
            <w:tcW w:w="154" w:type="dxa"/>
          </w:tcPr>
          <w:p w:rsidR="00403232" w:rsidRDefault="00403232">
            <w:pPr>
              <w:pStyle w:val="TableParagraph"/>
              <w:rPr>
                <w:rFonts w:ascii="Times New Roman"/>
                <w:sz w:val="18"/>
              </w:rPr>
            </w:pPr>
          </w:p>
        </w:tc>
        <w:tc>
          <w:tcPr>
            <w:tcW w:w="1726" w:type="dxa"/>
            <w:tcBorders>
              <w:bottom w:val="single" w:sz="8" w:space="0" w:color="000000"/>
            </w:tcBorders>
          </w:tcPr>
          <w:p w:rsidR="00403232" w:rsidRDefault="00000000">
            <w:pPr>
              <w:pStyle w:val="TableParagraph"/>
              <w:spacing w:before="48"/>
              <w:ind w:right="73"/>
              <w:jc w:val="right"/>
              <w:rPr>
                <w:sz w:val="20"/>
              </w:rPr>
            </w:pPr>
            <w:r>
              <w:rPr>
                <w:spacing w:val="-2"/>
                <w:sz w:val="20"/>
              </w:rPr>
              <w:t>14.215.500</w:t>
            </w:r>
          </w:p>
        </w:tc>
      </w:tr>
      <w:tr w:rsidR="00403232">
        <w:trPr>
          <w:trHeight w:val="306"/>
        </w:trPr>
        <w:tc>
          <w:tcPr>
            <w:tcW w:w="6311" w:type="dxa"/>
            <w:tcBorders>
              <w:top w:val="single" w:sz="8" w:space="0" w:color="000000"/>
              <w:bottom w:val="single" w:sz="4" w:space="0" w:color="000000"/>
            </w:tcBorders>
          </w:tcPr>
          <w:p w:rsidR="00403232" w:rsidRDefault="00000000">
            <w:pPr>
              <w:pStyle w:val="TableParagraph"/>
              <w:spacing w:before="28"/>
              <w:ind w:left="83"/>
              <w:rPr>
                <w:b/>
                <w:sz w:val="20"/>
              </w:rPr>
            </w:pPr>
            <w:r>
              <w:rPr>
                <w:b/>
                <w:spacing w:val="-4"/>
                <w:sz w:val="20"/>
              </w:rPr>
              <w:t>Hisse</w:t>
            </w:r>
            <w:r>
              <w:rPr>
                <w:b/>
                <w:spacing w:val="-8"/>
                <w:sz w:val="20"/>
              </w:rPr>
              <w:t xml:space="preserve"> </w:t>
            </w:r>
            <w:r>
              <w:rPr>
                <w:b/>
                <w:spacing w:val="-4"/>
                <w:sz w:val="20"/>
              </w:rPr>
              <w:t>Başına</w:t>
            </w:r>
            <w:r>
              <w:rPr>
                <w:b/>
                <w:spacing w:val="-7"/>
                <w:sz w:val="20"/>
              </w:rPr>
              <w:t xml:space="preserve"> </w:t>
            </w:r>
            <w:r>
              <w:rPr>
                <w:b/>
                <w:spacing w:val="-4"/>
                <w:sz w:val="20"/>
              </w:rPr>
              <w:t>Kar</w:t>
            </w:r>
            <w:r>
              <w:rPr>
                <w:b/>
                <w:spacing w:val="-8"/>
                <w:sz w:val="20"/>
              </w:rPr>
              <w:t xml:space="preserve"> </w:t>
            </w:r>
            <w:r>
              <w:rPr>
                <w:b/>
                <w:spacing w:val="-4"/>
                <w:sz w:val="20"/>
              </w:rPr>
              <w:t>/</w:t>
            </w:r>
            <w:r>
              <w:rPr>
                <w:b/>
                <w:spacing w:val="-7"/>
                <w:sz w:val="20"/>
              </w:rPr>
              <w:t xml:space="preserve"> </w:t>
            </w:r>
            <w:r>
              <w:rPr>
                <w:b/>
                <w:spacing w:val="-4"/>
                <w:sz w:val="20"/>
              </w:rPr>
              <w:t>Zarar</w:t>
            </w:r>
          </w:p>
        </w:tc>
        <w:tc>
          <w:tcPr>
            <w:tcW w:w="161" w:type="dxa"/>
          </w:tcPr>
          <w:p w:rsidR="00403232" w:rsidRDefault="00403232">
            <w:pPr>
              <w:pStyle w:val="TableParagraph"/>
              <w:rPr>
                <w:rFonts w:ascii="Times New Roman"/>
                <w:sz w:val="18"/>
              </w:rPr>
            </w:pPr>
          </w:p>
        </w:tc>
        <w:tc>
          <w:tcPr>
            <w:tcW w:w="1724" w:type="dxa"/>
            <w:tcBorders>
              <w:top w:val="single" w:sz="8" w:space="0" w:color="000000"/>
              <w:bottom w:val="single" w:sz="4" w:space="0" w:color="000000"/>
            </w:tcBorders>
          </w:tcPr>
          <w:p w:rsidR="00403232" w:rsidRDefault="00000000">
            <w:pPr>
              <w:pStyle w:val="TableParagraph"/>
              <w:spacing w:before="28"/>
              <w:ind w:right="68"/>
              <w:jc w:val="right"/>
              <w:rPr>
                <w:b/>
                <w:sz w:val="20"/>
              </w:rPr>
            </w:pPr>
            <w:r>
              <w:rPr>
                <w:b/>
                <w:spacing w:val="-2"/>
                <w:sz w:val="20"/>
              </w:rPr>
              <w:t>0,5234</w:t>
            </w:r>
          </w:p>
        </w:tc>
        <w:tc>
          <w:tcPr>
            <w:tcW w:w="154" w:type="dxa"/>
          </w:tcPr>
          <w:p w:rsidR="00403232" w:rsidRDefault="00403232">
            <w:pPr>
              <w:pStyle w:val="TableParagraph"/>
              <w:rPr>
                <w:rFonts w:ascii="Times New Roman"/>
                <w:sz w:val="18"/>
              </w:rPr>
            </w:pPr>
          </w:p>
        </w:tc>
        <w:tc>
          <w:tcPr>
            <w:tcW w:w="1726" w:type="dxa"/>
            <w:tcBorders>
              <w:top w:val="single" w:sz="8" w:space="0" w:color="000000"/>
              <w:bottom w:val="single" w:sz="4" w:space="0" w:color="000000"/>
            </w:tcBorders>
          </w:tcPr>
          <w:p w:rsidR="00403232" w:rsidRDefault="00000000">
            <w:pPr>
              <w:pStyle w:val="TableParagraph"/>
              <w:spacing w:before="28"/>
              <w:ind w:right="70"/>
              <w:jc w:val="right"/>
              <w:rPr>
                <w:b/>
                <w:sz w:val="20"/>
              </w:rPr>
            </w:pPr>
            <w:r>
              <w:rPr>
                <w:b/>
                <w:spacing w:val="-2"/>
                <w:sz w:val="20"/>
              </w:rPr>
              <w:t>0,5050</w:t>
            </w:r>
          </w:p>
        </w:tc>
      </w:tr>
    </w:tbl>
    <w:p w:rsidR="00403232" w:rsidRDefault="00403232">
      <w:pPr>
        <w:pStyle w:val="BodyText"/>
        <w:spacing w:before="10"/>
        <w:rPr>
          <w:sz w:val="29"/>
        </w:rPr>
      </w:pPr>
    </w:p>
    <w:p w:rsidR="00403232" w:rsidRDefault="00000000">
      <w:pPr>
        <w:pStyle w:val="BodyText"/>
        <w:spacing w:line="319" w:lineRule="auto"/>
        <w:ind w:left="132" w:right="360"/>
        <w:jc w:val="both"/>
      </w:pPr>
      <w:r>
        <w:rPr>
          <w:spacing w:val="-4"/>
        </w:rPr>
        <w:t>Kulusan</w:t>
      </w:r>
      <w:r>
        <w:rPr>
          <w:spacing w:val="-5"/>
        </w:rPr>
        <w:t xml:space="preserve"> </w:t>
      </w:r>
      <w:r>
        <w:rPr>
          <w:spacing w:val="-4"/>
        </w:rPr>
        <w:t>Yem Gıda</w:t>
      </w:r>
      <w:r>
        <w:rPr>
          <w:spacing w:val="-5"/>
        </w:rPr>
        <w:t xml:space="preserve"> </w:t>
      </w:r>
      <w:r>
        <w:rPr>
          <w:spacing w:val="-4"/>
        </w:rPr>
        <w:t>Hayvancılık Ürünleri</w:t>
      </w:r>
      <w:r>
        <w:rPr>
          <w:spacing w:val="-5"/>
        </w:rPr>
        <w:t xml:space="preserve"> </w:t>
      </w:r>
      <w:r>
        <w:rPr>
          <w:spacing w:val="-4"/>
        </w:rPr>
        <w:t>Sanayi</w:t>
      </w:r>
      <w:r>
        <w:rPr>
          <w:spacing w:val="-6"/>
        </w:rPr>
        <w:t xml:space="preserve"> </w:t>
      </w:r>
      <w:r>
        <w:rPr>
          <w:spacing w:val="-4"/>
        </w:rPr>
        <w:t>ve</w:t>
      </w:r>
      <w:r>
        <w:rPr>
          <w:spacing w:val="-5"/>
        </w:rPr>
        <w:t xml:space="preserve"> </w:t>
      </w:r>
      <w:r>
        <w:rPr>
          <w:spacing w:val="-4"/>
        </w:rPr>
        <w:t>Ticaret</w:t>
      </w:r>
      <w:r>
        <w:rPr>
          <w:spacing w:val="-5"/>
        </w:rPr>
        <w:t xml:space="preserve"> </w:t>
      </w:r>
      <w:r>
        <w:rPr>
          <w:spacing w:val="-4"/>
        </w:rPr>
        <w:t>A.Ş.’nin</w:t>
      </w:r>
      <w:r>
        <w:rPr>
          <w:spacing w:val="-5"/>
        </w:rPr>
        <w:t xml:space="preserve"> </w:t>
      </w:r>
      <w:r>
        <w:rPr>
          <w:spacing w:val="-4"/>
        </w:rPr>
        <w:t>sermayesi</w:t>
      </w:r>
      <w:r>
        <w:rPr>
          <w:spacing w:val="-6"/>
        </w:rPr>
        <w:t xml:space="preserve"> </w:t>
      </w:r>
      <w:r>
        <w:rPr>
          <w:spacing w:val="-4"/>
        </w:rPr>
        <w:t>710.775 TL’dir.</w:t>
      </w:r>
      <w:r>
        <w:rPr>
          <w:spacing w:val="-5"/>
        </w:rPr>
        <w:t xml:space="preserve"> </w:t>
      </w:r>
      <w:r>
        <w:rPr>
          <w:spacing w:val="-4"/>
        </w:rPr>
        <w:t>Bu</w:t>
      </w:r>
      <w:r>
        <w:rPr>
          <w:spacing w:val="-5"/>
        </w:rPr>
        <w:t xml:space="preserve"> </w:t>
      </w:r>
      <w:r>
        <w:rPr>
          <w:spacing w:val="-4"/>
        </w:rPr>
        <w:t>sermaye</w:t>
      </w:r>
      <w:r>
        <w:rPr>
          <w:spacing w:val="-6"/>
        </w:rPr>
        <w:t xml:space="preserve"> </w:t>
      </w:r>
      <w:r>
        <w:rPr>
          <w:spacing w:val="-4"/>
        </w:rPr>
        <w:t>her</w:t>
      </w:r>
      <w:r>
        <w:rPr>
          <w:spacing w:val="-5"/>
        </w:rPr>
        <w:t xml:space="preserve"> </w:t>
      </w:r>
      <w:r>
        <w:rPr>
          <w:spacing w:val="-4"/>
        </w:rPr>
        <w:t xml:space="preserve">biri 0,05 </w:t>
      </w:r>
      <w:r>
        <w:t>TL nominal değerinde 14.215.500 adet hisseden oluşmaktadır.</w:t>
      </w:r>
    </w:p>
    <w:p w:rsidR="00403232" w:rsidRDefault="00403232">
      <w:pPr>
        <w:spacing w:line="319" w:lineRule="auto"/>
        <w:jc w:val="both"/>
        <w:sectPr w:rsidR="00403232">
          <w:pgSz w:w="11910" w:h="16840"/>
          <w:pgMar w:top="2240" w:right="660" w:bottom="960" w:left="720" w:header="727" w:footer="777" w:gutter="0"/>
          <w:cols w:space="720"/>
        </w:sectPr>
      </w:pPr>
    </w:p>
    <w:p w:rsidR="00403232" w:rsidRDefault="00403232">
      <w:pPr>
        <w:pStyle w:val="BodyText"/>
        <w:spacing w:before="5"/>
        <w:rPr>
          <w:sz w:val="21"/>
        </w:rPr>
      </w:pPr>
    </w:p>
    <w:p w:rsidR="00403232" w:rsidRDefault="00000000">
      <w:pPr>
        <w:pStyle w:val="BodyText"/>
        <w:spacing w:before="128"/>
        <w:ind w:left="132"/>
        <w:jc w:val="both"/>
      </w:pPr>
      <w:r>
        <w:t>Şirket’in</w:t>
      </w:r>
      <w:r>
        <w:rPr>
          <w:spacing w:val="-5"/>
        </w:rPr>
        <w:t xml:space="preserve"> </w:t>
      </w:r>
      <w:r>
        <w:t>ilişkili</w:t>
      </w:r>
      <w:r>
        <w:rPr>
          <w:spacing w:val="-5"/>
        </w:rPr>
        <w:t xml:space="preserve"> </w:t>
      </w:r>
      <w:r>
        <w:t>tarafları</w:t>
      </w:r>
      <w:r>
        <w:rPr>
          <w:spacing w:val="-4"/>
        </w:rPr>
        <w:t xml:space="preserve"> </w:t>
      </w:r>
      <w:r>
        <w:t>ile</w:t>
      </w:r>
      <w:r>
        <w:rPr>
          <w:spacing w:val="-6"/>
        </w:rPr>
        <w:t xml:space="preserve"> </w:t>
      </w:r>
      <w:r>
        <w:t>herhangi</w:t>
      </w:r>
      <w:r>
        <w:rPr>
          <w:spacing w:val="-5"/>
        </w:rPr>
        <w:t xml:space="preserve"> </w:t>
      </w:r>
      <w:r>
        <w:t>bir</w:t>
      </w:r>
      <w:r>
        <w:rPr>
          <w:spacing w:val="-4"/>
        </w:rPr>
        <w:t xml:space="preserve"> </w:t>
      </w:r>
      <w:r>
        <w:t>ticari</w:t>
      </w:r>
      <w:r>
        <w:rPr>
          <w:spacing w:val="-5"/>
        </w:rPr>
        <w:t xml:space="preserve"> </w:t>
      </w:r>
      <w:r>
        <w:t>faaliyeti</w:t>
      </w:r>
      <w:r>
        <w:rPr>
          <w:spacing w:val="-3"/>
        </w:rPr>
        <w:t xml:space="preserve"> </w:t>
      </w:r>
      <w:r>
        <w:rPr>
          <w:spacing w:val="-2"/>
        </w:rPr>
        <w:t>bulunmamaktadır.</w:t>
      </w:r>
    </w:p>
    <w:p w:rsidR="00403232" w:rsidRDefault="00403232">
      <w:pPr>
        <w:pStyle w:val="BodyText"/>
        <w:spacing w:before="2"/>
        <w:rPr>
          <w:sz w:val="33"/>
        </w:rPr>
      </w:pPr>
    </w:p>
    <w:p w:rsidR="00403232" w:rsidRDefault="00000000">
      <w:pPr>
        <w:pStyle w:val="BodyText"/>
        <w:spacing w:line="319" w:lineRule="auto"/>
        <w:ind w:left="132" w:right="339"/>
        <w:jc w:val="both"/>
      </w:pPr>
      <w:r>
        <w:t>Şirket’in</w:t>
      </w:r>
      <w:r>
        <w:rPr>
          <w:spacing w:val="-1"/>
        </w:rPr>
        <w:t xml:space="preserve"> </w:t>
      </w:r>
      <w:r>
        <w:t>Yönetim Kurulları, Denetim Kurulları</w:t>
      </w:r>
      <w:r>
        <w:rPr>
          <w:spacing w:val="-1"/>
        </w:rPr>
        <w:t xml:space="preserve"> </w:t>
      </w:r>
      <w:r>
        <w:t>ile</w:t>
      </w:r>
      <w:r>
        <w:rPr>
          <w:spacing w:val="-2"/>
        </w:rPr>
        <w:t xml:space="preserve"> </w:t>
      </w:r>
      <w:r>
        <w:t>Genel Müdür ve</w:t>
      </w:r>
      <w:r>
        <w:rPr>
          <w:spacing w:val="-1"/>
        </w:rPr>
        <w:t xml:space="preserve"> </w:t>
      </w:r>
      <w:r>
        <w:t>diğer üst düzey yöneticilerinin</w:t>
      </w:r>
      <w:r>
        <w:rPr>
          <w:spacing w:val="-1"/>
        </w:rPr>
        <w:t xml:space="preserve"> </w:t>
      </w:r>
      <w:r>
        <w:t>ücret,</w:t>
      </w:r>
      <w:r>
        <w:rPr>
          <w:spacing w:val="-1"/>
        </w:rPr>
        <w:t xml:space="preserve"> </w:t>
      </w:r>
      <w:r>
        <w:t>huzur hakkı vb. ödemeleri aşağıda belirtilmiştir.</w:t>
      </w:r>
    </w:p>
    <w:p w:rsidR="00403232" w:rsidRDefault="00403232">
      <w:pPr>
        <w:pStyle w:val="BodyText"/>
        <w:spacing w:before="4"/>
        <w:rPr>
          <w:sz w:val="23"/>
        </w:rPr>
      </w:pPr>
    </w:p>
    <w:tbl>
      <w:tblPr>
        <w:tblW w:w="0" w:type="auto"/>
        <w:tblInd w:w="125" w:type="dxa"/>
        <w:tblLayout w:type="fixed"/>
        <w:tblCellMar>
          <w:left w:w="0" w:type="dxa"/>
          <w:right w:w="0" w:type="dxa"/>
        </w:tblCellMar>
        <w:tblLook w:val="01E0" w:firstRow="1" w:lastRow="1" w:firstColumn="1" w:lastColumn="1" w:noHBand="0" w:noVBand="0"/>
      </w:tblPr>
      <w:tblGrid>
        <w:gridCol w:w="6328"/>
        <w:gridCol w:w="161"/>
        <w:gridCol w:w="1729"/>
        <w:gridCol w:w="154"/>
        <w:gridCol w:w="1711"/>
      </w:tblGrid>
      <w:tr w:rsidR="00403232">
        <w:trPr>
          <w:trHeight w:val="284"/>
        </w:trPr>
        <w:tc>
          <w:tcPr>
            <w:tcW w:w="6328" w:type="dxa"/>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Pr>
          <w:p w:rsidR="00403232" w:rsidRDefault="00000000">
            <w:pPr>
              <w:pStyle w:val="TableParagraph"/>
              <w:spacing w:before="27"/>
              <w:ind w:right="71"/>
              <w:jc w:val="right"/>
              <w:rPr>
                <w:b/>
                <w:sz w:val="20"/>
              </w:rPr>
            </w:pPr>
            <w:r>
              <w:rPr>
                <w:b/>
                <w:sz w:val="20"/>
              </w:rPr>
              <w:t>1</w:t>
            </w:r>
            <w:r>
              <w:rPr>
                <w:b/>
                <w:spacing w:val="2"/>
                <w:sz w:val="20"/>
              </w:rPr>
              <w:t xml:space="preserve"> </w:t>
            </w:r>
            <w:r>
              <w:rPr>
                <w:b/>
                <w:spacing w:val="-2"/>
                <w:sz w:val="20"/>
              </w:rPr>
              <w:t>Ocak-</w:t>
            </w:r>
          </w:p>
        </w:tc>
        <w:tc>
          <w:tcPr>
            <w:tcW w:w="154" w:type="dxa"/>
          </w:tcPr>
          <w:p w:rsidR="00403232" w:rsidRDefault="00403232">
            <w:pPr>
              <w:pStyle w:val="TableParagraph"/>
              <w:rPr>
                <w:rFonts w:ascii="Times New Roman"/>
                <w:sz w:val="20"/>
              </w:rPr>
            </w:pPr>
          </w:p>
        </w:tc>
        <w:tc>
          <w:tcPr>
            <w:tcW w:w="1711" w:type="dxa"/>
          </w:tcPr>
          <w:p w:rsidR="00403232" w:rsidRDefault="00000000">
            <w:pPr>
              <w:pStyle w:val="TableParagraph"/>
              <w:spacing w:before="27"/>
              <w:ind w:right="72"/>
              <w:jc w:val="right"/>
              <w:rPr>
                <w:b/>
                <w:sz w:val="20"/>
              </w:rPr>
            </w:pPr>
            <w:r>
              <w:rPr>
                <w:b/>
                <w:sz w:val="20"/>
              </w:rPr>
              <w:t>1</w:t>
            </w:r>
            <w:r>
              <w:rPr>
                <w:b/>
                <w:spacing w:val="2"/>
                <w:sz w:val="20"/>
              </w:rPr>
              <w:t xml:space="preserve"> </w:t>
            </w:r>
            <w:r>
              <w:rPr>
                <w:b/>
                <w:spacing w:val="-2"/>
                <w:sz w:val="20"/>
              </w:rPr>
              <w:t>Ocak-</w:t>
            </w:r>
          </w:p>
        </w:tc>
      </w:tr>
      <w:tr w:rsidR="00403232">
        <w:trPr>
          <w:trHeight w:val="325"/>
        </w:trPr>
        <w:tc>
          <w:tcPr>
            <w:tcW w:w="6328" w:type="dxa"/>
            <w:tcBorders>
              <w:bottom w:val="single" w:sz="8" w:space="0" w:color="000000"/>
            </w:tcBorders>
          </w:tcPr>
          <w:p w:rsidR="00403232" w:rsidRDefault="00403232">
            <w:pPr>
              <w:pStyle w:val="TableParagraph"/>
              <w:rPr>
                <w:rFonts w:ascii="Times New Roman"/>
                <w:sz w:val="20"/>
              </w:rPr>
            </w:pP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7"/>
              <w:ind w:right="72"/>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6"/>
        </w:trPr>
        <w:tc>
          <w:tcPr>
            <w:tcW w:w="6328" w:type="dxa"/>
            <w:tcBorders>
              <w:top w:val="single" w:sz="8" w:space="0" w:color="000000"/>
            </w:tcBorders>
          </w:tcPr>
          <w:p w:rsidR="00403232" w:rsidRDefault="00000000">
            <w:pPr>
              <w:pStyle w:val="TableParagraph"/>
              <w:spacing w:before="28"/>
              <w:ind w:left="83"/>
              <w:rPr>
                <w:sz w:val="20"/>
              </w:rPr>
            </w:pPr>
            <w:r>
              <w:rPr>
                <w:sz w:val="20"/>
              </w:rPr>
              <w:t>Yönetim-Denetim</w:t>
            </w:r>
            <w:r>
              <w:rPr>
                <w:spacing w:val="-7"/>
                <w:sz w:val="20"/>
              </w:rPr>
              <w:t xml:space="preserve"> </w:t>
            </w:r>
            <w:r>
              <w:rPr>
                <w:sz w:val="20"/>
              </w:rPr>
              <w:t>Kurulu</w:t>
            </w:r>
            <w:r>
              <w:rPr>
                <w:spacing w:val="-6"/>
                <w:sz w:val="20"/>
              </w:rPr>
              <w:t xml:space="preserve"> </w:t>
            </w:r>
            <w:r>
              <w:rPr>
                <w:sz w:val="20"/>
              </w:rPr>
              <w:t>Huzur</w:t>
            </w:r>
            <w:r>
              <w:rPr>
                <w:spacing w:val="-6"/>
                <w:sz w:val="20"/>
              </w:rPr>
              <w:t xml:space="preserve"> </w:t>
            </w:r>
            <w:r>
              <w:rPr>
                <w:spacing w:val="-2"/>
                <w:sz w:val="20"/>
              </w:rPr>
              <w:t>Hakları</w:t>
            </w:r>
          </w:p>
        </w:tc>
        <w:tc>
          <w:tcPr>
            <w:tcW w:w="161" w:type="dxa"/>
          </w:tcPr>
          <w:p w:rsidR="00403232" w:rsidRDefault="00403232">
            <w:pPr>
              <w:pStyle w:val="TableParagraph"/>
              <w:rPr>
                <w:rFonts w:ascii="Times New Roman"/>
                <w:sz w:val="20"/>
              </w:rPr>
            </w:pPr>
          </w:p>
        </w:tc>
        <w:tc>
          <w:tcPr>
            <w:tcW w:w="1729" w:type="dxa"/>
            <w:tcBorders>
              <w:top w:val="single" w:sz="8" w:space="0" w:color="000000"/>
            </w:tcBorders>
          </w:tcPr>
          <w:p w:rsidR="00403232" w:rsidRDefault="00000000">
            <w:pPr>
              <w:pStyle w:val="TableParagraph"/>
              <w:spacing w:before="28"/>
              <w:ind w:right="73"/>
              <w:jc w:val="right"/>
              <w:rPr>
                <w:sz w:val="20"/>
              </w:rPr>
            </w:pPr>
            <w:r>
              <w:rPr>
                <w:spacing w:val="-2"/>
                <w:sz w:val="20"/>
              </w:rPr>
              <w:t>189.000</w:t>
            </w:r>
          </w:p>
        </w:tc>
        <w:tc>
          <w:tcPr>
            <w:tcW w:w="154" w:type="dxa"/>
          </w:tcPr>
          <w:p w:rsidR="00403232" w:rsidRDefault="00403232">
            <w:pPr>
              <w:pStyle w:val="TableParagraph"/>
              <w:rPr>
                <w:rFonts w:ascii="Times New Roman"/>
                <w:sz w:val="20"/>
              </w:rPr>
            </w:pPr>
          </w:p>
        </w:tc>
        <w:tc>
          <w:tcPr>
            <w:tcW w:w="1711" w:type="dxa"/>
            <w:tcBorders>
              <w:top w:val="single" w:sz="8" w:space="0" w:color="000000"/>
            </w:tcBorders>
          </w:tcPr>
          <w:p w:rsidR="00403232" w:rsidRDefault="00000000">
            <w:pPr>
              <w:pStyle w:val="TableParagraph"/>
              <w:spacing w:before="28"/>
              <w:ind w:right="72"/>
              <w:jc w:val="right"/>
              <w:rPr>
                <w:sz w:val="20"/>
              </w:rPr>
            </w:pPr>
            <w:r>
              <w:rPr>
                <w:spacing w:val="-2"/>
                <w:sz w:val="20"/>
              </w:rPr>
              <w:t>276.002</w:t>
            </w:r>
          </w:p>
        </w:tc>
      </w:tr>
      <w:tr w:rsidR="00403232">
        <w:trPr>
          <w:trHeight w:val="324"/>
        </w:trPr>
        <w:tc>
          <w:tcPr>
            <w:tcW w:w="6328" w:type="dxa"/>
            <w:tcBorders>
              <w:bottom w:val="single" w:sz="8" w:space="0" w:color="000000"/>
            </w:tcBorders>
          </w:tcPr>
          <w:p w:rsidR="00403232" w:rsidRDefault="00000000">
            <w:pPr>
              <w:pStyle w:val="TableParagraph"/>
              <w:spacing w:before="48"/>
              <w:ind w:left="83"/>
              <w:rPr>
                <w:sz w:val="20"/>
              </w:rPr>
            </w:pPr>
            <w:r>
              <w:rPr>
                <w:spacing w:val="-2"/>
                <w:sz w:val="20"/>
              </w:rPr>
              <w:t>Üst</w:t>
            </w:r>
            <w:r>
              <w:rPr>
                <w:spacing w:val="-9"/>
                <w:sz w:val="20"/>
              </w:rPr>
              <w:t xml:space="preserve"> </w:t>
            </w:r>
            <w:r>
              <w:rPr>
                <w:spacing w:val="-2"/>
                <w:sz w:val="20"/>
              </w:rPr>
              <w:t>Düzey</w:t>
            </w:r>
            <w:r>
              <w:rPr>
                <w:spacing w:val="-8"/>
                <w:sz w:val="20"/>
              </w:rPr>
              <w:t xml:space="preserve"> </w:t>
            </w:r>
            <w:r>
              <w:rPr>
                <w:spacing w:val="-2"/>
                <w:sz w:val="20"/>
              </w:rPr>
              <w:t>Yöneticilere</w:t>
            </w:r>
            <w:r>
              <w:rPr>
                <w:spacing w:val="-9"/>
                <w:sz w:val="20"/>
              </w:rPr>
              <w:t xml:space="preserve"> </w:t>
            </w:r>
            <w:r>
              <w:rPr>
                <w:spacing w:val="-2"/>
                <w:sz w:val="20"/>
              </w:rPr>
              <w:t>Ödenen</w:t>
            </w:r>
            <w:r>
              <w:rPr>
                <w:spacing w:val="-8"/>
                <w:sz w:val="20"/>
              </w:rPr>
              <w:t xml:space="preserve"> </w:t>
            </w:r>
            <w:r>
              <w:rPr>
                <w:spacing w:val="-2"/>
                <w:sz w:val="20"/>
              </w:rPr>
              <w:t>Ücretler</w:t>
            </w:r>
          </w:p>
        </w:tc>
        <w:tc>
          <w:tcPr>
            <w:tcW w:w="161" w:type="dxa"/>
          </w:tcPr>
          <w:p w:rsidR="00403232" w:rsidRDefault="00403232">
            <w:pPr>
              <w:pStyle w:val="TableParagraph"/>
              <w:rPr>
                <w:rFonts w:ascii="Times New Roman"/>
                <w:sz w:val="20"/>
              </w:rPr>
            </w:pPr>
          </w:p>
        </w:tc>
        <w:tc>
          <w:tcPr>
            <w:tcW w:w="1729" w:type="dxa"/>
            <w:tcBorders>
              <w:bottom w:val="single" w:sz="8" w:space="0" w:color="000000"/>
            </w:tcBorders>
          </w:tcPr>
          <w:p w:rsidR="00403232" w:rsidRDefault="00000000">
            <w:pPr>
              <w:pStyle w:val="TableParagraph"/>
              <w:spacing w:before="48"/>
              <w:ind w:right="73"/>
              <w:jc w:val="right"/>
              <w:rPr>
                <w:sz w:val="20"/>
              </w:rPr>
            </w:pPr>
            <w:r>
              <w:rPr>
                <w:spacing w:val="-2"/>
                <w:sz w:val="20"/>
              </w:rPr>
              <w:t>693.036</w:t>
            </w:r>
          </w:p>
        </w:tc>
        <w:tc>
          <w:tcPr>
            <w:tcW w:w="154" w:type="dxa"/>
          </w:tcPr>
          <w:p w:rsidR="00403232" w:rsidRDefault="00403232">
            <w:pPr>
              <w:pStyle w:val="TableParagraph"/>
              <w:rPr>
                <w:rFonts w:ascii="Times New Roman"/>
                <w:sz w:val="20"/>
              </w:rPr>
            </w:pPr>
          </w:p>
        </w:tc>
        <w:tc>
          <w:tcPr>
            <w:tcW w:w="1711" w:type="dxa"/>
            <w:tcBorders>
              <w:bottom w:val="single" w:sz="8" w:space="0" w:color="000000"/>
            </w:tcBorders>
          </w:tcPr>
          <w:p w:rsidR="00403232" w:rsidRDefault="00000000">
            <w:pPr>
              <w:pStyle w:val="TableParagraph"/>
              <w:spacing w:before="48"/>
              <w:ind w:right="72"/>
              <w:jc w:val="right"/>
              <w:rPr>
                <w:sz w:val="20"/>
              </w:rPr>
            </w:pPr>
            <w:r>
              <w:rPr>
                <w:spacing w:val="-2"/>
                <w:sz w:val="20"/>
              </w:rPr>
              <w:t>618.072</w:t>
            </w:r>
          </w:p>
        </w:tc>
      </w:tr>
      <w:tr w:rsidR="00403232">
        <w:trPr>
          <w:trHeight w:val="307"/>
        </w:trPr>
        <w:tc>
          <w:tcPr>
            <w:tcW w:w="6328" w:type="dxa"/>
            <w:tcBorders>
              <w:top w:val="single" w:sz="8" w:space="0" w:color="000000"/>
              <w:bottom w:val="single" w:sz="8" w:space="0" w:color="000000"/>
            </w:tcBorders>
          </w:tcPr>
          <w:p w:rsidR="00403232" w:rsidRDefault="00000000">
            <w:pPr>
              <w:pStyle w:val="TableParagraph"/>
              <w:spacing w:before="28"/>
              <w:ind w:left="83"/>
              <w:rPr>
                <w:b/>
                <w:sz w:val="20"/>
              </w:rPr>
            </w:pPr>
            <w:r>
              <w:rPr>
                <w:b/>
                <w:spacing w:val="-2"/>
                <w:sz w:val="20"/>
              </w:rPr>
              <w:t>Toplam</w:t>
            </w:r>
          </w:p>
        </w:tc>
        <w:tc>
          <w:tcPr>
            <w:tcW w:w="161" w:type="dxa"/>
          </w:tcPr>
          <w:p w:rsidR="00403232" w:rsidRDefault="00403232">
            <w:pPr>
              <w:pStyle w:val="TableParagraph"/>
              <w:rPr>
                <w:rFonts w:ascii="Times New Roman"/>
                <w:sz w:val="20"/>
              </w:rPr>
            </w:pPr>
          </w:p>
        </w:tc>
        <w:tc>
          <w:tcPr>
            <w:tcW w:w="1729"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882.036</w:t>
            </w:r>
          </w:p>
        </w:tc>
        <w:tc>
          <w:tcPr>
            <w:tcW w:w="154" w:type="dxa"/>
          </w:tcPr>
          <w:p w:rsidR="00403232" w:rsidRDefault="00403232">
            <w:pPr>
              <w:pStyle w:val="TableParagraph"/>
              <w:rPr>
                <w:rFonts w:ascii="Times New Roman"/>
                <w:sz w:val="20"/>
              </w:rPr>
            </w:pPr>
          </w:p>
        </w:tc>
        <w:tc>
          <w:tcPr>
            <w:tcW w:w="1711" w:type="dxa"/>
            <w:tcBorders>
              <w:top w:val="single" w:sz="8" w:space="0" w:color="000000"/>
              <w:bottom w:val="single" w:sz="8" w:space="0" w:color="000000"/>
            </w:tcBorders>
          </w:tcPr>
          <w:p w:rsidR="00403232" w:rsidRDefault="00000000">
            <w:pPr>
              <w:pStyle w:val="TableParagraph"/>
              <w:spacing w:before="28"/>
              <w:ind w:right="70"/>
              <w:jc w:val="right"/>
              <w:rPr>
                <w:b/>
                <w:sz w:val="20"/>
              </w:rPr>
            </w:pPr>
            <w:r>
              <w:rPr>
                <w:b/>
                <w:spacing w:val="-2"/>
                <w:sz w:val="20"/>
              </w:rPr>
              <w:t>894.074</w:t>
            </w:r>
          </w:p>
        </w:tc>
      </w:tr>
    </w:tbl>
    <w:p w:rsidR="00403232" w:rsidRDefault="00403232">
      <w:pPr>
        <w:pStyle w:val="BodyText"/>
        <w:rPr>
          <w:sz w:val="26"/>
        </w:rPr>
      </w:pPr>
    </w:p>
    <w:p w:rsidR="00403232" w:rsidRDefault="00000000">
      <w:pPr>
        <w:pStyle w:val="Heading5"/>
        <w:spacing w:before="195"/>
        <w:jc w:val="both"/>
      </w:pPr>
      <w:r>
        <w:rPr>
          <w:spacing w:val="-6"/>
        </w:rPr>
        <w:t>DİPNOT</w:t>
      </w:r>
      <w:r>
        <w:rPr>
          <w:spacing w:val="-3"/>
        </w:rPr>
        <w:t xml:space="preserve"> </w:t>
      </w:r>
      <w:r>
        <w:rPr>
          <w:spacing w:val="-6"/>
        </w:rPr>
        <w:t>29</w:t>
      </w:r>
      <w:r>
        <w:rPr>
          <w:spacing w:val="-2"/>
        </w:rPr>
        <w:t xml:space="preserve"> </w:t>
      </w:r>
      <w:r>
        <w:rPr>
          <w:spacing w:val="-6"/>
        </w:rPr>
        <w:t>–</w:t>
      </w:r>
      <w:r>
        <w:rPr>
          <w:spacing w:val="-1"/>
        </w:rPr>
        <w:t xml:space="preserve"> </w:t>
      </w:r>
      <w:r>
        <w:rPr>
          <w:spacing w:val="-6"/>
        </w:rPr>
        <w:t>FİNANSAL</w:t>
      </w:r>
      <w:r>
        <w:rPr>
          <w:spacing w:val="-2"/>
        </w:rPr>
        <w:t xml:space="preserve"> </w:t>
      </w:r>
      <w:r>
        <w:rPr>
          <w:spacing w:val="-6"/>
        </w:rPr>
        <w:t>ARAÇLARDAN</w:t>
      </w:r>
      <w:r>
        <w:rPr>
          <w:spacing w:val="-1"/>
        </w:rPr>
        <w:t xml:space="preserve"> </w:t>
      </w:r>
      <w:r>
        <w:rPr>
          <w:spacing w:val="-6"/>
        </w:rPr>
        <w:t>KAYNAKLANAN</w:t>
      </w:r>
      <w:r>
        <w:rPr>
          <w:spacing w:val="-2"/>
        </w:rPr>
        <w:t xml:space="preserve"> </w:t>
      </w:r>
      <w:r>
        <w:rPr>
          <w:spacing w:val="-6"/>
        </w:rPr>
        <w:t>RİSKLERİN</w:t>
      </w:r>
      <w:r>
        <w:rPr>
          <w:spacing w:val="-1"/>
        </w:rPr>
        <w:t xml:space="preserve"> </w:t>
      </w:r>
      <w:r>
        <w:rPr>
          <w:spacing w:val="-6"/>
        </w:rPr>
        <w:t>NİTELİĞİ</w:t>
      </w:r>
      <w:r>
        <w:rPr>
          <w:spacing w:val="-1"/>
        </w:rPr>
        <w:t xml:space="preserve"> </w:t>
      </w:r>
      <w:r>
        <w:rPr>
          <w:spacing w:val="-6"/>
        </w:rPr>
        <w:t>VE</w:t>
      </w:r>
      <w:r>
        <w:rPr>
          <w:spacing w:val="-2"/>
        </w:rPr>
        <w:t xml:space="preserve"> </w:t>
      </w:r>
      <w:r>
        <w:rPr>
          <w:spacing w:val="-6"/>
        </w:rPr>
        <w:t>DÜZEYİ</w:t>
      </w:r>
    </w:p>
    <w:p w:rsidR="00403232" w:rsidRDefault="00403232">
      <w:pPr>
        <w:pStyle w:val="BodyText"/>
        <w:spacing w:before="2"/>
        <w:rPr>
          <w:b/>
          <w:sz w:val="33"/>
        </w:rPr>
      </w:pPr>
    </w:p>
    <w:p w:rsidR="00403232" w:rsidRDefault="00000000">
      <w:pPr>
        <w:pStyle w:val="BodyText"/>
        <w:spacing w:line="321" w:lineRule="auto"/>
        <w:ind w:left="132" w:right="334"/>
        <w:jc w:val="both"/>
      </w:pPr>
      <w:r>
        <w:t>Grup, sermaye yönetiminde, bir yandan faaliyetlerinin sürekliliğini sağlamaya çalışırken, diğer yandan da borç ve özkaynak dengesini en verimli şekilde kullanarak karlılığını artırmayı hedeflemektedir.</w:t>
      </w:r>
    </w:p>
    <w:p w:rsidR="00403232" w:rsidRDefault="00403232">
      <w:pPr>
        <w:pStyle w:val="BodyText"/>
        <w:spacing w:before="4"/>
        <w:rPr>
          <w:sz w:val="26"/>
        </w:rPr>
      </w:pPr>
    </w:p>
    <w:p w:rsidR="00403232" w:rsidRDefault="00000000">
      <w:pPr>
        <w:pStyle w:val="BodyText"/>
        <w:spacing w:line="319" w:lineRule="auto"/>
        <w:ind w:left="132" w:right="330"/>
        <w:jc w:val="both"/>
      </w:pPr>
      <w:r>
        <w:t xml:space="preserve">Grup, sermayesini net borç/toplam kaynaklar oranını kullanarak izler. Net borç, nakit ve nakit benzeri değerlerin toplam borç tutarından (bilançoda gösterildiği gibi kredileri, ticari borçlar ve diğer borçları içerir) düşülmesiyle hesaplanır. Toplam kaynaklar, konsolide bilançoda gösterildiği gibi öz sermaye ile toplam borcun toplanmasıyla </w:t>
      </w:r>
      <w:r>
        <w:rPr>
          <w:spacing w:val="-2"/>
        </w:rPr>
        <w:t>hesaplanır.</w:t>
      </w:r>
    </w:p>
    <w:p w:rsidR="00403232" w:rsidRDefault="00403232">
      <w:pPr>
        <w:pStyle w:val="BodyText"/>
        <w:spacing w:before="4"/>
        <w:rPr>
          <w:sz w:val="23"/>
        </w:rPr>
      </w:pPr>
    </w:p>
    <w:tbl>
      <w:tblPr>
        <w:tblW w:w="0" w:type="auto"/>
        <w:tblInd w:w="132" w:type="dxa"/>
        <w:tblLayout w:type="fixed"/>
        <w:tblCellMar>
          <w:left w:w="0" w:type="dxa"/>
          <w:right w:w="0" w:type="dxa"/>
        </w:tblCellMar>
        <w:tblLook w:val="01E0" w:firstRow="1" w:lastRow="1" w:firstColumn="1" w:lastColumn="1" w:noHBand="0" w:noVBand="0"/>
      </w:tblPr>
      <w:tblGrid>
        <w:gridCol w:w="6309"/>
        <w:gridCol w:w="161"/>
        <w:gridCol w:w="1724"/>
        <w:gridCol w:w="156"/>
        <w:gridCol w:w="1725"/>
      </w:tblGrid>
      <w:tr w:rsidR="00403232">
        <w:trPr>
          <w:trHeight w:val="305"/>
        </w:trPr>
        <w:tc>
          <w:tcPr>
            <w:tcW w:w="6309" w:type="dxa"/>
            <w:tcBorders>
              <w:bottom w:val="single" w:sz="8" w:space="0" w:color="000000"/>
            </w:tcBorders>
          </w:tcPr>
          <w:p w:rsidR="00403232" w:rsidRDefault="00000000">
            <w:pPr>
              <w:pStyle w:val="TableParagraph"/>
              <w:spacing w:before="27"/>
              <w:ind w:left="76"/>
              <w:rPr>
                <w:b/>
                <w:sz w:val="20"/>
              </w:rPr>
            </w:pPr>
            <w:r>
              <w:rPr>
                <w:b/>
                <w:spacing w:val="-6"/>
                <w:sz w:val="20"/>
              </w:rPr>
              <w:t>Sermaye</w:t>
            </w:r>
            <w:r>
              <w:rPr>
                <w:b/>
                <w:spacing w:val="-7"/>
                <w:sz w:val="20"/>
              </w:rPr>
              <w:t xml:space="preserve"> </w:t>
            </w:r>
            <w:r>
              <w:rPr>
                <w:b/>
                <w:spacing w:val="-6"/>
                <w:sz w:val="20"/>
              </w:rPr>
              <w:t>Risk</w:t>
            </w:r>
            <w:r>
              <w:rPr>
                <w:b/>
                <w:spacing w:val="-8"/>
                <w:sz w:val="20"/>
              </w:rPr>
              <w:t xml:space="preserve"> </w:t>
            </w:r>
            <w:r>
              <w:rPr>
                <w:b/>
                <w:spacing w:val="-6"/>
                <w:sz w:val="20"/>
              </w:rPr>
              <w:t>Yönetimi</w:t>
            </w:r>
          </w:p>
        </w:tc>
        <w:tc>
          <w:tcPr>
            <w:tcW w:w="161" w:type="dxa"/>
          </w:tcPr>
          <w:p w:rsidR="00403232" w:rsidRDefault="00403232">
            <w:pPr>
              <w:pStyle w:val="TableParagraph"/>
              <w:rPr>
                <w:rFonts w:ascii="Times New Roman"/>
                <w:sz w:val="20"/>
              </w:rPr>
            </w:pPr>
          </w:p>
        </w:tc>
        <w:tc>
          <w:tcPr>
            <w:tcW w:w="1724" w:type="dxa"/>
            <w:tcBorders>
              <w:bottom w:val="single" w:sz="8"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6" w:type="dxa"/>
          </w:tcPr>
          <w:p w:rsidR="00403232" w:rsidRDefault="00403232">
            <w:pPr>
              <w:pStyle w:val="TableParagraph"/>
              <w:rPr>
                <w:rFonts w:ascii="Times New Roman"/>
                <w:sz w:val="20"/>
              </w:rPr>
            </w:pPr>
          </w:p>
        </w:tc>
        <w:tc>
          <w:tcPr>
            <w:tcW w:w="1725" w:type="dxa"/>
            <w:tcBorders>
              <w:bottom w:val="single" w:sz="8" w:space="0" w:color="000000"/>
            </w:tcBorders>
          </w:tcPr>
          <w:p w:rsidR="00403232" w:rsidRDefault="00000000">
            <w:pPr>
              <w:pStyle w:val="TableParagraph"/>
              <w:spacing w:before="27"/>
              <w:ind w:right="70"/>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5"/>
        </w:trPr>
        <w:tc>
          <w:tcPr>
            <w:tcW w:w="6309" w:type="dxa"/>
            <w:tcBorders>
              <w:top w:val="single" w:sz="8" w:space="0" w:color="000000"/>
            </w:tcBorders>
          </w:tcPr>
          <w:p w:rsidR="00403232" w:rsidRDefault="00000000">
            <w:pPr>
              <w:pStyle w:val="TableParagraph"/>
              <w:spacing w:before="28"/>
              <w:ind w:left="76"/>
              <w:rPr>
                <w:sz w:val="20"/>
              </w:rPr>
            </w:pPr>
            <w:r>
              <w:rPr>
                <w:sz w:val="20"/>
              </w:rPr>
              <w:t>Toplam</w:t>
            </w:r>
            <w:r>
              <w:rPr>
                <w:spacing w:val="-11"/>
                <w:sz w:val="20"/>
              </w:rPr>
              <w:t xml:space="preserve"> </w:t>
            </w:r>
            <w:r>
              <w:rPr>
                <w:spacing w:val="-2"/>
                <w:sz w:val="20"/>
              </w:rPr>
              <w:t>Borçlar</w:t>
            </w:r>
          </w:p>
        </w:tc>
        <w:tc>
          <w:tcPr>
            <w:tcW w:w="161" w:type="dxa"/>
          </w:tcPr>
          <w:p w:rsidR="00403232" w:rsidRDefault="00403232">
            <w:pPr>
              <w:pStyle w:val="TableParagraph"/>
              <w:rPr>
                <w:rFonts w:ascii="Times New Roman"/>
                <w:sz w:val="20"/>
              </w:rPr>
            </w:pPr>
          </w:p>
        </w:tc>
        <w:tc>
          <w:tcPr>
            <w:tcW w:w="1724" w:type="dxa"/>
            <w:tcBorders>
              <w:top w:val="single" w:sz="8" w:space="0" w:color="000000"/>
            </w:tcBorders>
          </w:tcPr>
          <w:p w:rsidR="00403232" w:rsidRDefault="00000000">
            <w:pPr>
              <w:pStyle w:val="TableParagraph"/>
              <w:spacing w:before="28"/>
              <w:ind w:right="73"/>
              <w:jc w:val="right"/>
              <w:rPr>
                <w:sz w:val="20"/>
              </w:rPr>
            </w:pPr>
            <w:r>
              <w:rPr>
                <w:spacing w:val="-2"/>
                <w:sz w:val="20"/>
              </w:rPr>
              <w:t>30.260.699</w:t>
            </w:r>
          </w:p>
        </w:tc>
        <w:tc>
          <w:tcPr>
            <w:tcW w:w="156" w:type="dxa"/>
          </w:tcPr>
          <w:p w:rsidR="00403232" w:rsidRDefault="00403232">
            <w:pPr>
              <w:pStyle w:val="TableParagraph"/>
              <w:rPr>
                <w:rFonts w:ascii="Times New Roman"/>
                <w:sz w:val="20"/>
              </w:rPr>
            </w:pPr>
          </w:p>
        </w:tc>
        <w:tc>
          <w:tcPr>
            <w:tcW w:w="1725" w:type="dxa"/>
            <w:tcBorders>
              <w:top w:val="single" w:sz="8" w:space="0" w:color="000000"/>
            </w:tcBorders>
          </w:tcPr>
          <w:p w:rsidR="00403232" w:rsidRDefault="00000000">
            <w:pPr>
              <w:pStyle w:val="TableParagraph"/>
              <w:spacing w:before="28"/>
              <w:ind w:right="72"/>
              <w:jc w:val="right"/>
              <w:rPr>
                <w:sz w:val="20"/>
              </w:rPr>
            </w:pPr>
            <w:r>
              <w:rPr>
                <w:spacing w:val="-2"/>
                <w:sz w:val="20"/>
              </w:rPr>
              <w:t>6.707.237</w:t>
            </w:r>
          </w:p>
        </w:tc>
      </w:tr>
      <w:tr w:rsidR="00403232">
        <w:trPr>
          <w:trHeight w:val="325"/>
        </w:trPr>
        <w:tc>
          <w:tcPr>
            <w:tcW w:w="6309" w:type="dxa"/>
            <w:tcBorders>
              <w:bottom w:val="single" w:sz="8" w:space="0" w:color="000000"/>
            </w:tcBorders>
          </w:tcPr>
          <w:p w:rsidR="00403232" w:rsidRDefault="00000000">
            <w:pPr>
              <w:pStyle w:val="TableParagraph"/>
              <w:spacing w:before="47"/>
              <w:ind w:left="76"/>
              <w:rPr>
                <w:sz w:val="20"/>
              </w:rPr>
            </w:pPr>
            <w:r>
              <w:rPr>
                <w:sz w:val="20"/>
              </w:rPr>
              <w:t>Nakit</w:t>
            </w:r>
            <w:r>
              <w:rPr>
                <w:spacing w:val="-11"/>
                <w:sz w:val="20"/>
              </w:rPr>
              <w:t xml:space="preserve"> </w:t>
            </w:r>
            <w:r>
              <w:rPr>
                <w:sz w:val="20"/>
              </w:rPr>
              <w:t>ve</w:t>
            </w:r>
            <w:r>
              <w:rPr>
                <w:spacing w:val="-11"/>
                <w:sz w:val="20"/>
              </w:rPr>
              <w:t xml:space="preserve"> </w:t>
            </w:r>
            <w:r>
              <w:rPr>
                <w:sz w:val="20"/>
              </w:rPr>
              <w:t>Nakit</w:t>
            </w:r>
            <w:r>
              <w:rPr>
                <w:spacing w:val="-10"/>
                <w:sz w:val="20"/>
              </w:rPr>
              <w:t xml:space="preserve"> </w:t>
            </w:r>
            <w:r>
              <w:rPr>
                <w:sz w:val="20"/>
              </w:rPr>
              <w:t>Benzerleri</w:t>
            </w:r>
            <w:r>
              <w:rPr>
                <w:spacing w:val="-11"/>
                <w:sz w:val="20"/>
              </w:rPr>
              <w:t xml:space="preserve"> </w:t>
            </w:r>
            <w:r>
              <w:rPr>
                <w:sz w:val="20"/>
              </w:rPr>
              <w:t>(-</w:t>
            </w:r>
            <w:r>
              <w:rPr>
                <w:spacing w:val="-10"/>
                <w:sz w:val="20"/>
              </w:rPr>
              <w:t>)</w:t>
            </w:r>
          </w:p>
        </w:tc>
        <w:tc>
          <w:tcPr>
            <w:tcW w:w="161" w:type="dxa"/>
          </w:tcPr>
          <w:p w:rsidR="00403232" w:rsidRDefault="00403232">
            <w:pPr>
              <w:pStyle w:val="TableParagraph"/>
              <w:rPr>
                <w:rFonts w:ascii="Times New Roman"/>
                <w:sz w:val="20"/>
              </w:rPr>
            </w:pPr>
          </w:p>
        </w:tc>
        <w:tc>
          <w:tcPr>
            <w:tcW w:w="1724" w:type="dxa"/>
            <w:tcBorders>
              <w:bottom w:val="single" w:sz="8" w:space="0" w:color="000000"/>
            </w:tcBorders>
          </w:tcPr>
          <w:p w:rsidR="00403232" w:rsidRDefault="00000000">
            <w:pPr>
              <w:pStyle w:val="TableParagraph"/>
              <w:spacing w:before="47"/>
              <w:ind w:right="72"/>
              <w:jc w:val="right"/>
              <w:rPr>
                <w:sz w:val="20"/>
              </w:rPr>
            </w:pPr>
            <w:r>
              <w:rPr>
                <w:spacing w:val="-2"/>
                <w:sz w:val="20"/>
              </w:rPr>
              <w:t>(4.027.599)</w:t>
            </w:r>
          </w:p>
        </w:tc>
        <w:tc>
          <w:tcPr>
            <w:tcW w:w="156" w:type="dxa"/>
          </w:tcPr>
          <w:p w:rsidR="00403232" w:rsidRDefault="00403232">
            <w:pPr>
              <w:pStyle w:val="TableParagraph"/>
              <w:rPr>
                <w:rFonts w:ascii="Times New Roman"/>
                <w:sz w:val="20"/>
              </w:rPr>
            </w:pPr>
          </w:p>
        </w:tc>
        <w:tc>
          <w:tcPr>
            <w:tcW w:w="1725" w:type="dxa"/>
            <w:tcBorders>
              <w:bottom w:val="single" w:sz="8" w:space="0" w:color="000000"/>
            </w:tcBorders>
          </w:tcPr>
          <w:p w:rsidR="00403232" w:rsidRDefault="00000000">
            <w:pPr>
              <w:pStyle w:val="TableParagraph"/>
              <w:spacing w:before="47"/>
              <w:ind w:right="70"/>
              <w:jc w:val="right"/>
              <w:rPr>
                <w:sz w:val="20"/>
              </w:rPr>
            </w:pPr>
            <w:r>
              <w:rPr>
                <w:spacing w:val="-2"/>
                <w:sz w:val="20"/>
              </w:rPr>
              <w:t>(3.654.673)</w:t>
            </w:r>
          </w:p>
        </w:tc>
      </w:tr>
      <w:tr w:rsidR="00403232">
        <w:trPr>
          <w:trHeight w:val="286"/>
        </w:trPr>
        <w:tc>
          <w:tcPr>
            <w:tcW w:w="6309" w:type="dxa"/>
            <w:tcBorders>
              <w:top w:val="single" w:sz="8" w:space="0" w:color="000000"/>
            </w:tcBorders>
          </w:tcPr>
          <w:p w:rsidR="00403232" w:rsidRDefault="00000000">
            <w:pPr>
              <w:pStyle w:val="TableParagraph"/>
              <w:spacing w:before="28"/>
              <w:ind w:left="76"/>
              <w:rPr>
                <w:b/>
                <w:sz w:val="20"/>
              </w:rPr>
            </w:pPr>
            <w:r>
              <w:rPr>
                <w:b/>
                <w:sz w:val="20"/>
              </w:rPr>
              <w:t>Net</w:t>
            </w:r>
            <w:r>
              <w:rPr>
                <w:b/>
                <w:spacing w:val="16"/>
                <w:sz w:val="20"/>
              </w:rPr>
              <w:t xml:space="preserve"> </w:t>
            </w:r>
            <w:r>
              <w:rPr>
                <w:b/>
                <w:spacing w:val="-4"/>
                <w:sz w:val="20"/>
              </w:rPr>
              <w:t>Borç</w:t>
            </w:r>
          </w:p>
        </w:tc>
        <w:tc>
          <w:tcPr>
            <w:tcW w:w="161" w:type="dxa"/>
          </w:tcPr>
          <w:p w:rsidR="00403232" w:rsidRDefault="00403232">
            <w:pPr>
              <w:pStyle w:val="TableParagraph"/>
              <w:rPr>
                <w:rFonts w:ascii="Times New Roman"/>
                <w:sz w:val="20"/>
              </w:rPr>
            </w:pPr>
          </w:p>
        </w:tc>
        <w:tc>
          <w:tcPr>
            <w:tcW w:w="1724" w:type="dxa"/>
            <w:tcBorders>
              <w:top w:val="single" w:sz="8" w:space="0" w:color="000000"/>
            </w:tcBorders>
          </w:tcPr>
          <w:p w:rsidR="00403232" w:rsidRDefault="00000000">
            <w:pPr>
              <w:pStyle w:val="TableParagraph"/>
              <w:spacing w:before="28"/>
              <w:ind w:right="71"/>
              <w:jc w:val="right"/>
              <w:rPr>
                <w:b/>
                <w:sz w:val="20"/>
              </w:rPr>
            </w:pPr>
            <w:r>
              <w:rPr>
                <w:b/>
                <w:spacing w:val="-2"/>
                <w:sz w:val="20"/>
              </w:rPr>
              <w:t>26.233.100</w:t>
            </w:r>
          </w:p>
        </w:tc>
        <w:tc>
          <w:tcPr>
            <w:tcW w:w="156" w:type="dxa"/>
          </w:tcPr>
          <w:p w:rsidR="00403232" w:rsidRDefault="00403232">
            <w:pPr>
              <w:pStyle w:val="TableParagraph"/>
              <w:rPr>
                <w:rFonts w:ascii="Times New Roman"/>
                <w:sz w:val="20"/>
              </w:rPr>
            </w:pPr>
          </w:p>
        </w:tc>
        <w:tc>
          <w:tcPr>
            <w:tcW w:w="1725" w:type="dxa"/>
            <w:tcBorders>
              <w:top w:val="single" w:sz="8" w:space="0" w:color="000000"/>
            </w:tcBorders>
          </w:tcPr>
          <w:p w:rsidR="00403232" w:rsidRDefault="00000000">
            <w:pPr>
              <w:pStyle w:val="TableParagraph"/>
              <w:spacing w:before="28"/>
              <w:ind w:right="68"/>
              <w:jc w:val="right"/>
              <w:rPr>
                <w:b/>
                <w:sz w:val="20"/>
              </w:rPr>
            </w:pPr>
            <w:r>
              <w:rPr>
                <w:b/>
                <w:spacing w:val="-2"/>
                <w:sz w:val="20"/>
              </w:rPr>
              <w:t>3.052.564</w:t>
            </w:r>
          </w:p>
        </w:tc>
      </w:tr>
      <w:tr w:rsidR="00403232">
        <w:trPr>
          <w:trHeight w:val="324"/>
        </w:trPr>
        <w:tc>
          <w:tcPr>
            <w:tcW w:w="6309" w:type="dxa"/>
            <w:tcBorders>
              <w:bottom w:val="single" w:sz="8" w:space="0" w:color="000000"/>
            </w:tcBorders>
          </w:tcPr>
          <w:p w:rsidR="00403232" w:rsidRDefault="00000000">
            <w:pPr>
              <w:pStyle w:val="TableParagraph"/>
              <w:spacing w:before="48"/>
              <w:ind w:left="76"/>
              <w:rPr>
                <w:sz w:val="20"/>
              </w:rPr>
            </w:pPr>
            <w:r>
              <w:rPr>
                <w:sz w:val="20"/>
              </w:rPr>
              <w:t>Toplam</w:t>
            </w:r>
            <w:r>
              <w:rPr>
                <w:spacing w:val="-12"/>
                <w:sz w:val="20"/>
              </w:rPr>
              <w:t xml:space="preserve"> </w:t>
            </w:r>
            <w:r>
              <w:rPr>
                <w:spacing w:val="-2"/>
                <w:sz w:val="20"/>
              </w:rPr>
              <w:t>Özsermaye</w:t>
            </w:r>
          </w:p>
        </w:tc>
        <w:tc>
          <w:tcPr>
            <w:tcW w:w="161" w:type="dxa"/>
          </w:tcPr>
          <w:p w:rsidR="00403232" w:rsidRDefault="00403232">
            <w:pPr>
              <w:pStyle w:val="TableParagraph"/>
              <w:rPr>
                <w:rFonts w:ascii="Times New Roman"/>
                <w:sz w:val="20"/>
              </w:rPr>
            </w:pPr>
          </w:p>
        </w:tc>
        <w:tc>
          <w:tcPr>
            <w:tcW w:w="1724" w:type="dxa"/>
            <w:tcBorders>
              <w:bottom w:val="single" w:sz="8" w:space="0" w:color="000000"/>
            </w:tcBorders>
          </w:tcPr>
          <w:p w:rsidR="00403232" w:rsidRDefault="00000000">
            <w:pPr>
              <w:pStyle w:val="TableParagraph"/>
              <w:spacing w:before="48"/>
              <w:ind w:right="73"/>
              <w:jc w:val="right"/>
              <w:rPr>
                <w:sz w:val="20"/>
              </w:rPr>
            </w:pPr>
            <w:r>
              <w:rPr>
                <w:spacing w:val="-2"/>
                <w:sz w:val="20"/>
              </w:rPr>
              <w:t>44.225.052</w:t>
            </w:r>
          </w:p>
        </w:tc>
        <w:tc>
          <w:tcPr>
            <w:tcW w:w="156" w:type="dxa"/>
          </w:tcPr>
          <w:p w:rsidR="00403232" w:rsidRDefault="00403232">
            <w:pPr>
              <w:pStyle w:val="TableParagraph"/>
              <w:rPr>
                <w:rFonts w:ascii="Times New Roman"/>
                <w:sz w:val="20"/>
              </w:rPr>
            </w:pPr>
          </w:p>
        </w:tc>
        <w:tc>
          <w:tcPr>
            <w:tcW w:w="1725" w:type="dxa"/>
            <w:tcBorders>
              <w:bottom w:val="single" w:sz="8" w:space="0" w:color="000000"/>
            </w:tcBorders>
          </w:tcPr>
          <w:p w:rsidR="00403232" w:rsidRDefault="00000000">
            <w:pPr>
              <w:pStyle w:val="TableParagraph"/>
              <w:spacing w:before="48"/>
              <w:ind w:right="72"/>
              <w:jc w:val="right"/>
              <w:rPr>
                <w:sz w:val="20"/>
              </w:rPr>
            </w:pPr>
            <w:r>
              <w:rPr>
                <w:spacing w:val="-2"/>
                <w:sz w:val="20"/>
              </w:rPr>
              <w:t>39.293.675</w:t>
            </w:r>
          </w:p>
        </w:tc>
      </w:tr>
      <w:tr w:rsidR="00403232">
        <w:trPr>
          <w:trHeight w:val="306"/>
        </w:trPr>
        <w:tc>
          <w:tcPr>
            <w:tcW w:w="6309" w:type="dxa"/>
            <w:tcBorders>
              <w:top w:val="single" w:sz="8" w:space="0" w:color="000000"/>
              <w:bottom w:val="single" w:sz="8" w:space="0" w:color="000000"/>
            </w:tcBorders>
          </w:tcPr>
          <w:p w:rsidR="00403232" w:rsidRDefault="00000000">
            <w:pPr>
              <w:pStyle w:val="TableParagraph"/>
              <w:spacing w:before="28"/>
              <w:ind w:left="76"/>
              <w:rPr>
                <w:b/>
                <w:sz w:val="20"/>
              </w:rPr>
            </w:pPr>
            <w:r>
              <w:rPr>
                <w:b/>
                <w:sz w:val="20"/>
              </w:rPr>
              <w:t>Toplam</w:t>
            </w:r>
            <w:r>
              <w:rPr>
                <w:b/>
                <w:spacing w:val="-7"/>
                <w:sz w:val="20"/>
              </w:rPr>
              <w:t xml:space="preserve"> </w:t>
            </w:r>
            <w:r>
              <w:rPr>
                <w:b/>
                <w:spacing w:val="-2"/>
                <w:sz w:val="20"/>
              </w:rPr>
              <w:t>Kaynaklar</w:t>
            </w:r>
          </w:p>
        </w:tc>
        <w:tc>
          <w:tcPr>
            <w:tcW w:w="161" w:type="dxa"/>
          </w:tcPr>
          <w:p w:rsidR="00403232" w:rsidRDefault="00403232">
            <w:pPr>
              <w:pStyle w:val="TableParagraph"/>
              <w:rPr>
                <w:rFonts w:ascii="Times New Roman"/>
                <w:sz w:val="20"/>
              </w:rPr>
            </w:pPr>
          </w:p>
        </w:tc>
        <w:tc>
          <w:tcPr>
            <w:tcW w:w="1724"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74.485.751</w:t>
            </w:r>
          </w:p>
        </w:tc>
        <w:tc>
          <w:tcPr>
            <w:tcW w:w="156" w:type="dxa"/>
          </w:tcPr>
          <w:p w:rsidR="00403232" w:rsidRDefault="00403232">
            <w:pPr>
              <w:pStyle w:val="TableParagraph"/>
              <w:rPr>
                <w:rFonts w:ascii="Times New Roman"/>
                <w:sz w:val="20"/>
              </w:rPr>
            </w:pPr>
          </w:p>
        </w:tc>
        <w:tc>
          <w:tcPr>
            <w:tcW w:w="1725" w:type="dxa"/>
            <w:tcBorders>
              <w:top w:val="single" w:sz="8" w:space="0" w:color="000000"/>
              <w:bottom w:val="single" w:sz="8" w:space="0" w:color="000000"/>
            </w:tcBorders>
          </w:tcPr>
          <w:p w:rsidR="00403232" w:rsidRDefault="00000000">
            <w:pPr>
              <w:pStyle w:val="TableParagraph"/>
              <w:spacing w:before="28"/>
              <w:ind w:right="70"/>
              <w:jc w:val="right"/>
              <w:rPr>
                <w:b/>
                <w:sz w:val="20"/>
              </w:rPr>
            </w:pPr>
            <w:r>
              <w:rPr>
                <w:b/>
                <w:spacing w:val="-2"/>
                <w:sz w:val="20"/>
              </w:rPr>
              <w:t>46.000.912</w:t>
            </w:r>
          </w:p>
        </w:tc>
      </w:tr>
      <w:tr w:rsidR="00403232">
        <w:trPr>
          <w:trHeight w:val="306"/>
        </w:trPr>
        <w:tc>
          <w:tcPr>
            <w:tcW w:w="6309" w:type="dxa"/>
            <w:tcBorders>
              <w:top w:val="single" w:sz="8" w:space="0" w:color="000000"/>
              <w:bottom w:val="single" w:sz="8" w:space="0" w:color="000000"/>
            </w:tcBorders>
          </w:tcPr>
          <w:p w:rsidR="00403232" w:rsidRDefault="00000000">
            <w:pPr>
              <w:pStyle w:val="TableParagraph"/>
              <w:spacing w:before="28"/>
              <w:ind w:left="76"/>
              <w:rPr>
                <w:b/>
                <w:sz w:val="20"/>
              </w:rPr>
            </w:pPr>
            <w:r>
              <w:rPr>
                <w:b/>
                <w:spacing w:val="-2"/>
                <w:sz w:val="20"/>
              </w:rPr>
              <w:t>Borç/Toplam</w:t>
            </w:r>
            <w:r>
              <w:rPr>
                <w:b/>
                <w:spacing w:val="-5"/>
                <w:sz w:val="20"/>
              </w:rPr>
              <w:t xml:space="preserve"> </w:t>
            </w:r>
            <w:r>
              <w:rPr>
                <w:b/>
                <w:spacing w:val="-2"/>
                <w:sz w:val="20"/>
              </w:rPr>
              <w:t>Kaynaklar</w:t>
            </w:r>
            <w:r>
              <w:rPr>
                <w:b/>
                <w:spacing w:val="-5"/>
                <w:sz w:val="20"/>
              </w:rPr>
              <w:t xml:space="preserve"> </w:t>
            </w:r>
            <w:r>
              <w:rPr>
                <w:b/>
                <w:spacing w:val="-2"/>
                <w:sz w:val="20"/>
              </w:rPr>
              <w:t>Oranı</w:t>
            </w:r>
          </w:p>
        </w:tc>
        <w:tc>
          <w:tcPr>
            <w:tcW w:w="161" w:type="dxa"/>
          </w:tcPr>
          <w:p w:rsidR="00403232" w:rsidRDefault="00403232">
            <w:pPr>
              <w:pStyle w:val="TableParagraph"/>
              <w:rPr>
                <w:rFonts w:ascii="Times New Roman"/>
                <w:sz w:val="20"/>
              </w:rPr>
            </w:pPr>
          </w:p>
        </w:tc>
        <w:tc>
          <w:tcPr>
            <w:tcW w:w="1724"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35,22%</w:t>
            </w:r>
          </w:p>
        </w:tc>
        <w:tc>
          <w:tcPr>
            <w:tcW w:w="156" w:type="dxa"/>
          </w:tcPr>
          <w:p w:rsidR="00403232" w:rsidRDefault="00403232">
            <w:pPr>
              <w:pStyle w:val="TableParagraph"/>
              <w:rPr>
                <w:rFonts w:ascii="Times New Roman"/>
                <w:sz w:val="20"/>
              </w:rPr>
            </w:pPr>
          </w:p>
        </w:tc>
        <w:tc>
          <w:tcPr>
            <w:tcW w:w="1725" w:type="dxa"/>
            <w:tcBorders>
              <w:top w:val="single" w:sz="8" w:space="0" w:color="000000"/>
              <w:bottom w:val="single" w:sz="8" w:space="0" w:color="000000"/>
            </w:tcBorders>
          </w:tcPr>
          <w:p w:rsidR="00403232" w:rsidRDefault="00000000">
            <w:pPr>
              <w:pStyle w:val="TableParagraph"/>
              <w:spacing w:before="28"/>
              <w:ind w:right="71"/>
              <w:jc w:val="right"/>
              <w:rPr>
                <w:b/>
                <w:sz w:val="20"/>
              </w:rPr>
            </w:pPr>
            <w:r>
              <w:rPr>
                <w:b/>
                <w:spacing w:val="-2"/>
                <w:sz w:val="20"/>
              </w:rPr>
              <w:t>6,64%</w:t>
            </w:r>
          </w:p>
        </w:tc>
      </w:tr>
    </w:tbl>
    <w:p w:rsidR="00403232" w:rsidRDefault="00403232">
      <w:pPr>
        <w:jc w:val="right"/>
        <w:rPr>
          <w:sz w:val="20"/>
        </w:rPr>
        <w:sectPr w:rsidR="00403232">
          <w:headerReference w:type="default" r:id="rId68"/>
          <w:footerReference w:type="default" r:id="rId69"/>
          <w:pgSz w:w="11910" w:h="16840"/>
          <w:pgMar w:top="2240" w:right="660" w:bottom="960" w:left="720" w:header="727" w:footer="777" w:gutter="0"/>
          <w:cols w:space="720"/>
        </w:sectPr>
      </w:pPr>
    </w:p>
    <w:p w:rsidR="00403232" w:rsidRDefault="00403232">
      <w:pPr>
        <w:pStyle w:val="BodyText"/>
        <w:spacing w:before="5"/>
        <w:rPr>
          <w:sz w:val="21"/>
        </w:rPr>
      </w:pPr>
    </w:p>
    <w:p w:rsidR="00403232" w:rsidRDefault="00000000">
      <w:pPr>
        <w:spacing w:before="128"/>
        <w:ind w:left="132"/>
        <w:rPr>
          <w:b/>
          <w:sz w:val="20"/>
        </w:rPr>
      </w:pPr>
      <w:r>
        <w:rPr>
          <w:b/>
          <w:spacing w:val="-4"/>
          <w:sz w:val="20"/>
        </w:rPr>
        <w:t>Kur</w:t>
      </w:r>
      <w:r>
        <w:rPr>
          <w:b/>
          <w:spacing w:val="-7"/>
          <w:sz w:val="20"/>
        </w:rPr>
        <w:t xml:space="preserve"> </w:t>
      </w:r>
      <w:r>
        <w:rPr>
          <w:b/>
          <w:spacing w:val="-2"/>
          <w:sz w:val="20"/>
        </w:rPr>
        <w:t>Riski</w:t>
      </w:r>
    </w:p>
    <w:p w:rsidR="00403232" w:rsidRDefault="00403232">
      <w:pPr>
        <w:pStyle w:val="BodyText"/>
        <w:rPr>
          <w:b/>
        </w:rPr>
      </w:pPr>
    </w:p>
    <w:p w:rsidR="00403232" w:rsidRDefault="00403232">
      <w:pPr>
        <w:pStyle w:val="BodyText"/>
        <w:spacing w:before="8"/>
        <w:rPr>
          <w:b/>
          <w:sz w:val="10"/>
        </w:rPr>
      </w:pPr>
    </w:p>
    <w:tbl>
      <w:tblPr>
        <w:tblW w:w="0" w:type="auto"/>
        <w:tblInd w:w="151" w:type="dxa"/>
        <w:tblLayout w:type="fixed"/>
        <w:tblCellMar>
          <w:left w:w="0" w:type="dxa"/>
          <w:right w:w="0" w:type="dxa"/>
        </w:tblCellMar>
        <w:tblLook w:val="01E0" w:firstRow="1" w:lastRow="1" w:firstColumn="1" w:lastColumn="1" w:noHBand="0" w:noVBand="0"/>
      </w:tblPr>
      <w:tblGrid>
        <w:gridCol w:w="3819"/>
        <w:gridCol w:w="1070"/>
        <w:gridCol w:w="663"/>
        <w:gridCol w:w="673"/>
        <w:gridCol w:w="641"/>
        <w:gridCol w:w="1061"/>
        <w:gridCol w:w="829"/>
        <w:gridCol w:w="725"/>
        <w:gridCol w:w="645"/>
      </w:tblGrid>
      <w:tr w:rsidR="00403232">
        <w:trPr>
          <w:trHeight w:val="539"/>
        </w:trPr>
        <w:tc>
          <w:tcPr>
            <w:tcW w:w="3819" w:type="dxa"/>
            <w:tcBorders>
              <w:top w:val="single" w:sz="8" w:space="0" w:color="000000"/>
              <w:left w:val="single" w:sz="8" w:space="0" w:color="000000"/>
              <w:bottom w:val="single" w:sz="8" w:space="0" w:color="000000"/>
              <w:right w:val="single" w:sz="8" w:space="0" w:color="000000"/>
            </w:tcBorders>
          </w:tcPr>
          <w:p w:rsidR="00403232" w:rsidRDefault="00403232">
            <w:pPr>
              <w:pStyle w:val="TableParagraph"/>
              <w:rPr>
                <w:rFonts w:ascii="Times New Roman"/>
                <w:sz w:val="16"/>
              </w:rPr>
            </w:pPr>
          </w:p>
        </w:tc>
        <w:tc>
          <w:tcPr>
            <w:tcW w:w="3047" w:type="dxa"/>
            <w:gridSpan w:val="4"/>
            <w:tcBorders>
              <w:top w:val="single" w:sz="8" w:space="0" w:color="000000"/>
              <w:left w:val="single" w:sz="8" w:space="0" w:color="000000"/>
              <w:bottom w:val="single" w:sz="8" w:space="0" w:color="000000"/>
              <w:right w:val="single" w:sz="8" w:space="0" w:color="000000"/>
            </w:tcBorders>
          </w:tcPr>
          <w:p w:rsidR="00403232" w:rsidRDefault="00000000">
            <w:pPr>
              <w:pStyle w:val="TableParagraph"/>
              <w:spacing w:before="161"/>
              <w:ind w:left="972"/>
              <w:rPr>
                <w:b/>
                <w:sz w:val="17"/>
              </w:rPr>
            </w:pPr>
            <w:r>
              <w:rPr>
                <w:b/>
                <w:sz w:val="17"/>
              </w:rPr>
              <w:t>31</w:t>
            </w:r>
            <w:r>
              <w:rPr>
                <w:b/>
                <w:spacing w:val="-4"/>
                <w:sz w:val="17"/>
              </w:rPr>
              <w:t xml:space="preserve"> </w:t>
            </w:r>
            <w:r>
              <w:rPr>
                <w:b/>
                <w:sz w:val="17"/>
              </w:rPr>
              <w:t>Aralık</w:t>
            </w:r>
            <w:r>
              <w:rPr>
                <w:b/>
                <w:spacing w:val="-1"/>
                <w:sz w:val="17"/>
              </w:rPr>
              <w:t xml:space="preserve"> </w:t>
            </w:r>
            <w:r>
              <w:rPr>
                <w:b/>
                <w:spacing w:val="-4"/>
                <w:sz w:val="17"/>
              </w:rPr>
              <w:t>2021</w:t>
            </w:r>
          </w:p>
        </w:tc>
        <w:tc>
          <w:tcPr>
            <w:tcW w:w="3260" w:type="dxa"/>
            <w:gridSpan w:val="4"/>
            <w:tcBorders>
              <w:top w:val="single" w:sz="8" w:space="0" w:color="000000"/>
              <w:left w:val="single" w:sz="8" w:space="0" w:color="000000"/>
              <w:bottom w:val="single" w:sz="8" w:space="0" w:color="000000"/>
              <w:right w:val="single" w:sz="8" w:space="0" w:color="000000"/>
            </w:tcBorders>
          </w:tcPr>
          <w:p w:rsidR="00403232" w:rsidRDefault="00000000">
            <w:pPr>
              <w:pStyle w:val="TableParagraph"/>
              <w:spacing w:before="161"/>
              <w:ind w:left="1079"/>
              <w:rPr>
                <w:b/>
                <w:sz w:val="17"/>
              </w:rPr>
            </w:pPr>
            <w:r>
              <w:rPr>
                <w:b/>
                <w:sz w:val="17"/>
              </w:rPr>
              <w:t>31</w:t>
            </w:r>
            <w:r>
              <w:rPr>
                <w:b/>
                <w:spacing w:val="-4"/>
                <w:sz w:val="17"/>
              </w:rPr>
              <w:t xml:space="preserve"> </w:t>
            </w:r>
            <w:r>
              <w:rPr>
                <w:b/>
                <w:sz w:val="17"/>
              </w:rPr>
              <w:t>Aralık</w:t>
            </w:r>
            <w:r>
              <w:rPr>
                <w:b/>
                <w:spacing w:val="-1"/>
                <w:sz w:val="17"/>
              </w:rPr>
              <w:t xml:space="preserve"> </w:t>
            </w:r>
            <w:r>
              <w:rPr>
                <w:b/>
                <w:spacing w:val="-4"/>
                <w:sz w:val="17"/>
              </w:rPr>
              <w:t>2020</w:t>
            </w:r>
          </w:p>
        </w:tc>
      </w:tr>
      <w:tr w:rsidR="00403232">
        <w:trPr>
          <w:trHeight w:val="520"/>
        </w:trPr>
        <w:tc>
          <w:tcPr>
            <w:tcW w:w="3819" w:type="dxa"/>
            <w:tcBorders>
              <w:top w:val="single" w:sz="8" w:space="0" w:color="000000"/>
              <w:left w:val="single" w:sz="8" w:space="0" w:color="000000"/>
              <w:bottom w:val="single" w:sz="8" w:space="0" w:color="000000"/>
              <w:right w:val="single" w:sz="8" w:space="0" w:color="000000"/>
            </w:tcBorders>
          </w:tcPr>
          <w:p w:rsidR="00403232" w:rsidRDefault="00403232">
            <w:pPr>
              <w:pStyle w:val="TableParagraph"/>
              <w:rPr>
                <w:rFonts w:ascii="Times New Roman"/>
                <w:sz w:val="16"/>
              </w:rPr>
            </w:pPr>
          </w:p>
        </w:tc>
        <w:tc>
          <w:tcPr>
            <w:tcW w:w="1070" w:type="dxa"/>
            <w:tcBorders>
              <w:top w:val="single" w:sz="8" w:space="0" w:color="000000"/>
              <w:left w:val="single" w:sz="8" w:space="0" w:color="000000"/>
              <w:bottom w:val="single" w:sz="8" w:space="0" w:color="000000"/>
            </w:tcBorders>
          </w:tcPr>
          <w:p w:rsidR="00403232" w:rsidRDefault="00000000">
            <w:pPr>
              <w:pStyle w:val="TableParagraph"/>
              <w:spacing w:before="22"/>
              <w:ind w:right="135"/>
              <w:jc w:val="right"/>
              <w:rPr>
                <w:b/>
                <w:sz w:val="17"/>
              </w:rPr>
            </w:pPr>
            <w:r>
              <w:rPr>
                <w:b/>
                <w:spacing w:val="-5"/>
                <w:sz w:val="17"/>
              </w:rPr>
              <w:t>TL</w:t>
            </w:r>
          </w:p>
          <w:p w:rsidR="00403232" w:rsidRDefault="00000000">
            <w:pPr>
              <w:pStyle w:val="TableParagraph"/>
              <w:spacing w:before="66"/>
              <w:ind w:left="278"/>
              <w:rPr>
                <w:b/>
                <w:sz w:val="17"/>
              </w:rPr>
            </w:pPr>
            <w:r>
              <w:rPr>
                <w:b/>
                <w:spacing w:val="-2"/>
                <w:sz w:val="17"/>
              </w:rPr>
              <w:t>Karşılığı</w:t>
            </w:r>
          </w:p>
        </w:tc>
        <w:tc>
          <w:tcPr>
            <w:tcW w:w="663" w:type="dxa"/>
            <w:tcBorders>
              <w:top w:val="single" w:sz="8" w:space="0" w:color="000000"/>
              <w:bottom w:val="single" w:sz="8" w:space="0" w:color="000000"/>
            </w:tcBorders>
          </w:tcPr>
          <w:p w:rsidR="00403232" w:rsidRDefault="00000000">
            <w:pPr>
              <w:pStyle w:val="TableParagraph"/>
              <w:spacing w:before="152"/>
              <w:ind w:right="160"/>
              <w:jc w:val="right"/>
              <w:rPr>
                <w:b/>
                <w:sz w:val="17"/>
              </w:rPr>
            </w:pPr>
            <w:r>
              <w:rPr>
                <w:b/>
                <w:spacing w:val="-5"/>
                <w:sz w:val="17"/>
              </w:rPr>
              <w:t>USD</w:t>
            </w:r>
          </w:p>
        </w:tc>
        <w:tc>
          <w:tcPr>
            <w:tcW w:w="673" w:type="dxa"/>
            <w:tcBorders>
              <w:top w:val="single" w:sz="8" w:space="0" w:color="000000"/>
              <w:bottom w:val="single" w:sz="8" w:space="0" w:color="000000"/>
            </w:tcBorders>
          </w:tcPr>
          <w:p w:rsidR="00403232" w:rsidRDefault="00000000">
            <w:pPr>
              <w:pStyle w:val="TableParagraph"/>
              <w:spacing w:before="152"/>
              <w:ind w:right="122"/>
              <w:jc w:val="right"/>
              <w:rPr>
                <w:b/>
                <w:sz w:val="17"/>
              </w:rPr>
            </w:pPr>
            <w:r>
              <w:rPr>
                <w:b/>
                <w:spacing w:val="-4"/>
                <w:sz w:val="17"/>
              </w:rPr>
              <w:t>Euro</w:t>
            </w:r>
          </w:p>
        </w:tc>
        <w:tc>
          <w:tcPr>
            <w:tcW w:w="641" w:type="dxa"/>
            <w:tcBorders>
              <w:top w:val="single" w:sz="8" w:space="0" w:color="000000"/>
              <w:bottom w:val="single" w:sz="8" w:space="0" w:color="000000"/>
              <w:right w:val="single" w:sz="8" w:space="0" w:color="000000"/>
            </w:tcBorders>
          </w:tcPr>
          <w:p w:rsidR="00403232" w:rsidRDefault="00000000">
            <w:pPr>
              <w:pStyle w:val="TableParagraph"/>
              <w:spacing w:before="152"/>
              <w:ind w:right="45"/>
              <w:jc w:val="right"/>
              <w:rPr>
                <w:b/>
                <w:sz w:val="17"/>
              </w:rPr>
            </w:pPr>
            <w:r>
              <w:rPr>
                <w:b/>
                <w:spacing w:val="-2"/>
                <w:sz w:val="17"/>
              </w:rPr>
              <w:t>Diğer</w:t>
            </w:r>
          </w:p>
        </w:tc>
        <w:tc>
          <w:tcPr>
            <w:tcW w:w="1061" w:type="dxa"/>
            <w:tcBorders>
              <w:top w:val="single" w:sz="8" w:space="0" w:color="000000"/>
              <w:left w:val="single" w:sz="8" w:space="0" w:color="000000"/>
              <w:bottom w:val="single" w:sz="8" w:space="0" w:color="000000"/>
            </w:tcBorders>
          </w:tcPr>
          <w:p w:rsidR="00403232" w:rsidRDefault="00000000">
            <w:pPr>
              <w:pStyle w:val="TableParagraph"/>
              <w:spacing w:before="152"/>
              <w:ind w:right="56"/>
              <w:jc w:val="right"/>
              <w:rPr>
                <w:b/>
                <w:sz w:val="17"/>
              </w:rPr>
            </w:pPr>
            <w:r>
              <w:rPr>
                <w:b/>
                <w:w w:val="90"/>
                <w:sz w:val="17"/>
              </w:rPr>
              <w:t>TL</w:t>
            </w:r>
            <w:r>
              <w:rPr>
                <w:b/>
                <w:spacing w:val="-3"/>
                <w:sz w:val="17"/>
              </w:rPr>
              <w:t xml:space="preserve"> </w:t>
            </w:r>
            <w:r>
              <w:rPr>
                <w:b/>
                <w:spacing w:val="-2"/>
                <w:sz w:val="17"/>
              </w:rPr>
              <w:t>Karşılığı</w:t>
            </w:r>
          </w:p>
        </w:tc>
        <w:tc>
          <w:tcPr>
            <w:tcW w:w="829" w:type="dxa"/>
            <w:tcBorders>
              <w:top w:val="single" w:sz="8" w:space="0" w:color="000000"/>
              <w:bottom w:val="single" w:sz="8" w:space="0" w:color="000000"/>
            </w:tcBorders>
          </w:tcPr>
          <w:p w:rsidR="00403232" w:rsidRDefault="00000000">
            <w:pPr>
              <w:pStyle w:val="TableParagraph"/>
              <w:spacing w:before="152"/>
              <w:ind w:right="210"/>
              <w:jc w:val="right"/>
              <w:rPr>
                <w:b/>
                <w:sz w:val="17"/>
              </w:rPr>
            </w:pPr>
            <w:r>
              <w:rPr>
                <w:b/>
                <w:spacing w:val="-5"/>
                <w:sz w:val="17"/>
              </w:rPr>
              <w:t>USD</w:t>
            </w:r>
          </w:p>
        </w:tc>
        <w:tc>
          <w:tcPr>
            <w:tcW w:w="725" w:type="dxa"/>
            <w:tcBorders>
              <w:top w:val="single" w:sz="8" w:space="0" w:color="000000"/>
              <w:bottom w:val="single" w:sz="8" w:space="0" w:color="000000"/>
            </w:tcBorders>
          </w:tcPr>
          <w:p w:rsidR="00403232" w:rsidRDefault="00000000">
            <w:pPr>
              <w:pStyle w:val="TableParagraph"/>
              <w:spacing w:before="152"/>
              <w:ind w:right="121"/>
              <w:jc w:val="right"/>
              <w:rPr>
                <w:b/>
                <w:sz w:val="17"/>
              </w:rPr>
            </w:pPr>
            <w:r>
              <w:rPr>
                <w:b/>
                <w:spacing w:val="-4"/>
                <w:sz w:val="17"/>
              </w:rPr>
              <w:t>Euro</w:t>
            </w:r>
          </w:p>
        </w:tc>
        <w:tc>
          <w:tcPr>
            <w:tcW w:w="645" w:type="dxa"/>
            <w:tcBorders>
              <w:top w:val="single" w:sz="8" w:space="0" w:color="000000"/>
              <w:bottom w:val="single" w:sz="8" w:space="0" w:color="000000"/>
              <w:right w:val="single" w:sz="8" w:space="0" w:color="000000"/>
            </w:tcBorders>
          </w:tcPr>
          <w:p w:rsidR="00403232" w:rsidRDefault="00000000">
            <w:pPr>
              <w:pStyle w:val="TableParagraph"/>
              <w:spacing w:before="152"/>
              <w:ind w:right="45"/>
              <w:jc w:val="right"/>
              <w:rPr>
                <w:b/>
                <w:sz w:val="17"/>
              </w:rPr>
            </w:pPr>
            <w:r>
              <w:rPr>
                <w:b/>
                <w:spacing w:val="-2"/>
                <w:sz w:val="17"/>
              </w:rPr>
              <w:t>Diğer</w:t>
            </w:r>
          </w:p>
        </w:tc>
      </w:tr>
      <w:tr w:rsidR="00403232">
        <w:trPr>
          <w:trHeight w:val="242"/>
        </w:trPr>
        <w:tc>
          <w:tcPr>
            <w:tcW w:w="3819" w:type="dxa"/>
            <w:tcBorders>
              <w:top w:val="single" w:sz="8" w:space="0" w:color="000000"/>
              <w:left w:val="single" w:sz="8" w:space="0" w:color="000000"/>
              <w:right w:val="single" w:sz="8" w:space="0" w:color="000000"/>
            </w:tcBorders>
          </w:tcPr>
          <w:p w:rsidR="00403232" w:rsidRDefault="00000000">
            <w:pPr>
              <w:pStyle w:val="TableParagraph"/>
              <w:spacing w:before="22"/>
              <w:ind w:left="69"/>
              <w:rPr>
                <w:sz w:val="17"/>
              </w:rPr>
            </w:pPr>
            <w:r>
              <w:rPr>
                <w:spacing w:val="-4"/>
                <w:sz w:val="17"/>
              </w:rPr>
              <w:t>1.</w:t>
            </w:r>
            <w:r>
              <w:rPr>
                <w:spacing w:val="-5"/>
                <w:sz w:val="17"/>
              </w:rPr>
              <w:t xml:space="preserve"> </w:t>
            </w:r>
            <w:r>
              <w:rPr>
                <w:spacing w:val="-4"/>
                <w:sz w:val="17"/>
              </w:rPr>
              <w:t>Ticari</w:t>
            </w:r>
            <w:r>
              <w:rPr>
                <w:spacing w:val="-5"/>
                <w:sz w:val="17"/>
              </w:rPr>
              <w:t xml:space="preserve"> </w:t>
            </w:r>
            <w:r>
              <w:rPr>
                <w:spacing w:val="-4"/>
                <w:sz w:val="17"/>
              </w:rPr>
              <w:t>Alacaklar</w:t>
            </w:r>
          </w:p>
        </w:tc>
        <w:tc>
          <w:tcPr>
            <w:tcW w:w="1070" w:type="dxa"/>
            <w:tcBorders>
              <w:top w:val="single" w:sz="8" w:space="0" w:color="000000"/>
              <w:left w:val="single" w:sz="8" w:space="0" w:color="000000"/>
            </w:tcBorders>
          </w:tcPr>
          <w:p w:rsidR="00403232" w:rsidRDefault="00000000">
            <w:pPr>
              <w:pStyle w:val="TableParagraph"/>
              <w:spacing w:before="22"/>
              <w:ind w:right="135"/>
              <w:jc w:val="right"/>
              <w:rPr>
                <w:sz w:val="17"/>
              </w:rPr>
            </w:pPr>
            <w:r>
              <w:rPr>
                <w:w w:val="120"/>
                <w:sz w:val="17"/>
              </w:rPr>
              <w:t>-</w:t>
            </w:r>
          </w:p>
        </w:tc>
        <w:tc>
          <w:tcPr>
            <w:tcW w:w="663" w:type="dxa"/>
            <w:tcBorders>
              <w:top w:val="single" w:sz="8" w:space="0" w:color="000000"/>
            </w:tcBorders>
          </w:tcPr>
          <w:p w:rsidR="00403232" w:rsidRDefault="00000000">
            <w:pPr>
              <w:pStyle w:val="TableParagraph"/>
              <w:spacing w:before="22"/>
              <w:ind w:right="160"/>
              <w:jc w:val="right"/>
              <w:rPr>
                <w:sz w:val="17"/>
              </w:rPr>
            </w:pPr>
            <w:r>
              <w:rPr>
                <w:w w:val="120"/>
                <w:sz w:val="17"/>
              </w:rPr>
              <w:t>-</w:t>
            </w:r>
          </w:p>
        </w:tc>
        <w:tc>
          <w:tcPr>
            <w:tcW w:w="673" w:type="dxa"/>
            <w:tcBorders>
              <w:top w:val="single" w:sz="8" w:space="0" w:color="000000"/>
            </w:tcBorders>
          </w:tcPr>
          <w:p w:rsidR="00403232" w:rsidRDefault="00000000">
            <w:pPr>
              <w:pStyle w:val="TableParagraph"/>
              <w:spacing w:before="22"/>
              <w:ind w:right="122"/>
              <w:jc w:val="right"/>
              <w:rPr>
                <w:sz w:val="17"/>
              </w:rPr>
            </w:pPr>
            <w:r>
              <w:rPr>
                <w:w w:val="120"/>
                <w:sz w:val="17"/>
              </w:rPr>
              <w:t>-</w:t>
            </w:r>
          </w:p>
        </w:tc>
        <w:tc>
          <w:tcPr>
            <w:tcW w:w="641" w:type="dxa"/>
            <w:tcBorders>
              <w:top w:val="single" w:sz="8" w:space="0" w:color="000000"/>
              <w:right w:val="single" w:sz="8" w:space="0" w:color="000000"/>
            </w:tcBorders>
          </w:tcPr>
          <w:p w:rsidR="00403232" w:rsidRDefault="00000000">
            <w:pPr>
              <w:pStyle w:val="TableParagraph"/>
              <w:spacing w:before="22"/>
              <w:ind w:right="45"/>
              <w:jc w:val="right"/>
              <w:rPr>
                <w:sz w:val="17"/>
              </w:rPr>
            </w:pPr>
            <w:r>
              <w:rPr>
                <w:w w:val="120"/>
                <w:sz w:val="17"/>
              </w:rPr>
              <w:t>-</w:t>
            </w:r>
          </w:p>
        </w:tc>
        <w:tc>
          <w:tcPr>
            <w:tcW w:w="1061" w:type="dxa"/>
            <w:tcBorders>
              <w:top w:val="single" w:sz="8" w:space="0" w:color="000000"/>
              <w:left w:val="single" w:sz="8" w:space="0" w:color="000000"/>
            </w:tcBorders>
          </w:tcPr>
          <w:p w:rsidR="00403232" w:rsidRDefault="00000000">
            <w:pPr>
              <w:pStyle w:val="TableParagraph"/>
              <w:spacing w:before="22"/>
              <w:ind w:right="55"/>
              <w:jc w:val="right"/>
              <w:rPr>
                <w:sz w:val="17"/>
              </w:rPr>
            </w:pPr>
            <w:r>
              <w:rPr>
                <w:w w:val="120"/>
                <w:sz w:val="17"/>
              </w:rPr>
              <w:t>-</w:t>
            </w:r>
          </w:p>
        </w:tc>
        <w:tc>
          <w:tcPr>
            <w:tcW w:w="829" w:type="dxa"/>
            <w:tcBorders>
              <w:top w:val="single" w:sz="8" w:space="0" w:color="000000"/>
            </w:tcBorders>
          </w:tcPr>
          <w:p w:rsidR="00403232" w:rsidRDefault="00000000">
            <w:pPr>
              <w:pStyle w:val="TableParagraph"/>
              <w:spacing w:before="22"/>
              <w:ind w:right="209"/>
              <w:jc w:val="right"/>
              <w:rPr>
                <w:sz w:val="17"/>
              </w:rPr>
            </w:pPr>
            <w:r>
              <w:rPr>
                <w:w w:val="120"/>
                <w:sz w:val="17"/>
              </w:rPr>
              <w:t>-</w:t>
            </w:r>
          </w:p>
        </w:tc>
        <w:tc>
          <w:tcPr>
            <w:tcW w:w="725" w:type="dxa"/>
            <w:tcBorders>
              <w:top w:val="single" w:sz="8" w:space="0" w:color="000000"/>
            </w:tcBorders>
          </w:tcPr>
          <w:p w:rsidR="00403232" w:rsidRDefault="00000000">
            <w:pPr>
              <w:pStyle w:val="TableParagraph"/>
              <w:spacing w:before="22"/>
              <w:ind w:right="120"/>
              <w:jc w:val="right"/>
              <w:rPr>
                <w:sz w:val="17"/>
              </w:rPr>
            </w:pPr>
            <w:r>
              <w:rPr>
                <w:w w:val="120"/>
                <w:sz w:val="17"/>
              </w:rPr>
              <w:t>-</w:t>
            </w:r>
          </w:p>
        </w:tc>
        <w:tc>
          <w:tcPr>
            <w:tcW w:w="645" w:type="dxa"/>
            <w:tcBorders>
              <w:top w:val="single" w:sz="8" w:space="0" w:color="000000"/>
              <w:right w:val="single" w:sz="8" w:space="0" w:color="000000"/>
            </w:tcBorders>
          </w:tcPr>
          <w:p w:rsidR="00403232" w:rsidRDefault="00000000">
            <w:pPr>
              <w:pStyle w:val="TableParagraph"/>
              <w:spacing w:before="22"/>
              <w:ind w:right="45"/>
              <w:jc w:val="right"/>
              <w:rPr>
                <w:sz w:val="17"/>
              </w:rPr>
            </w:pPr>
            <w:r>
              <w:rPr>
                <w:w w:val="120"/>
                <w:sz w:val="17"/>
              </w:rPr>
              <w:t>-</w:t>
            </w:r>
          </w:p>
        </w:tc>
      </w:tr>
      <w:tr w:rsidR="00403232">
        <w:trPr>
          <w:trHeight w:val="260"/>
        </w:trPr>
        <w:tc>
          <w:tcPr>
            <w:tcW w:w="3819" w:type="dxa"/>
            <w:tcBorders>
              <w:left w:val="single" w:sz="8" w:space="0" w:color="000000"/>
              <w:right w:val="single" w:sz="8" w:space="0" w:color="000000"/>
            </w:tcBorders>
          </w:tcPr>
          <w:p w:rsidR="00403232" w:rsidRDefault="00000000">
            <w:pPr>
              <w:pStyle w:val="TableParagraph"/>
              <w:spacing w:before="42"/>
              <w:ind w:left="69"/>
              <w:rPr>
                <w:sz w:val="17"/>
              </w:rPr>
            </w:pPr>
            <w:r>
              <w:rPr>
                <w:w w:val="90"/>
                <w:sz w:val="17"/>
              </w:rPr>
              <w:t>2a.</w:t>
            </w:r>
            <w:r>
              <w:rPr>
                <w:spacing w:val="7"/>
                <w:sz w:val="17"/>
              </w:rPr>
              <w:t xml:space="preserve"> </w:t>
            </w:r>
            <w:r>
              <w:rPr>
                <w:w w:val="90"/>
                <w:sz w:val="17"/>
              </w:rPr>
              <w:t>Parasal</w:t>
            </w:r>
            <w:r>
              <w:rPr>
                <w:spacing w:val="7"/>
                <w:sz w:val="17"/>
              </w:rPr>
              <w:t xml:space="preserve"> </w:t>
            </w:r>
            <w:r>
              <w:rPr>
                <w:w w:val="90"/>
                <w:sz w:val="17"/>
              </w:rPr>
              <w:t>Finansal</w:t>
            </w:r>
            <w:r>
              <w:rPr>
                <w:spacing w:val="11"/>
                <w:sz w:val="17"/>
              </w:rPr>
              <w:t xml:space="preserve"> </w:t>
            </w:r>
            <w:r>
              <w:rPr>
                <w:w w:val="90"/>
                <w:sz w:val="17"/>
              </w:rPr>
              <w:t>Varlıklar</w:t>
            </w:r>
            <w:r>
              <w:rPr>
                <w:spacing w:val="10"/>
                <w:sz w:val="17"/>
              </w:rPr>
              <w:t xml:space="preserve"> </w:t>
            </w:r>
            <w:r>
              <w:rPr>
                <w:w w:val="90"/>
                <w:sz w:val="17"/>
              </w:rPr>
              <w:t>(Kasa,</w:t>
            </w:r>
            <w:r>
              <w:rPr>
                <w:spacing w:val="8"/>
                <w:sz w:val="17"/>
              </w:rPr>
              <w:t xml:space="preserve"> </w:t>
            </w:r>
            <w:r>
              <w:rPr>
                <w:w w:val="90"/>
                <w:sz w:val="17"/>
              </w:rPr>
              <w:t>Banka,</w:t>
            </w:r>
            <w:r>
              <w:rPr>
                <w:spacing w:val="10"/>
                <w:sz w:val="17"/>
              </w:rPr>
              <w:t xml:space="preserve"> </w:t>
            </w:r>
            <w:r>
              <w:rPr>
                <w:spacing w:val="-5"/>
                <w:w w:val="90"/>
                <w:sz w:val="17"/>
              </w:rPr>
              <w:t>vs)</w:t>
            </w:r>
          </w:p>
        </w:tc>
        <w:tc>
          <w:tcPr>
            <w:tcW w:w="1070" w:type="dxa"/>
            <w:tcBorders>
              <w:left w:val="single" w:sz="8" w:space="0" w:color="000000"/>
            </w:tcBorders>
          </w:tcPr>
          <w:p w:rsidR="00403232" w:rsidRDefault="00000000">
            <w:pPr>
              <w:pStyle w:val="TableParagraph"/>
              <w:spacing w:before="42"/>
              <w:ind w:right="138"/>
              <w:jc w:val="right"/>
              <w:rPr>
                <w:sz w:val="17"/>
              </w:rPr>
            </w:pPr>
            <w:r>
              <w:rPr>
                <w:spacing w:val="-5"/>
                <w:sz w:val="17"/>
              </w:rPr>
              <w:t>109</w:t>
            </w:r>
          </w:p>
        </w:tc>
        <w:tc>
          <w:tcPr>
            <w:tcW w:w="663" w:type="dxa"/>
          </w:tcPr>
          <w:p w:rsidR="00403232" w:rsidRDefault="00000000">
            <w:pPr>
              <w:pStyle w:val="TableParagraph"/>
              <w:spacing w:before="42"/>
              <w:ind w:right="160"/>
              <w:jc w:val="right"/>
              <w:rPr>
                <w:sz w:val="17"/>
              </w:rPr>
            </w:pPr>
            <w:r>
              <w:rPr>
                <w:w w:val="97"/>
                <w:sz w:val="17"/>
              </w:rPr>
              <w:t>8</w:t>
            </w:r>
          </w:p>
        </w:tc>
        <w:tc>
          <w:tcPr>
            <w:tcW w:w="673" w:type="dxa"/>
          </w:tcPr>
          <w:p w:rsidR="00403232" w:rsidRDefault="00000000">
            <w:pPr>
              <w:pStyle w:val="TableParagraph"/>
              <w:spacing w:before="42"/>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2"/>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2"/>
              <w:ind w:right="58"/>
              <w:jc w:val="right"/>
              <w:rPr>
                <w:sz w:val="17"/>
              </w:rPr>
            </w:pPr>
            <w:r>
              <w:rPr>
                <w:spacing w:val="-2"/>
                <w:sz w:val="17"/>
              </w:rPr>
              <w:t>282.948</w:t>
            </w:r>
          </w:p>
        </w:tc>
        <w:tc>
          <w:tcPr>
            <w:tcW w:w="829" w:type="dxa"/>
          </w:tcPr>
          <w:p w:rsidR="00403232" w:rsidRDefault="00000000">
            <w:pPr>
              <w:pStyle w:val="TableParagraph"/>
              <w:spacing w:before="42"/>
              <w:ind w:right="212"/>
              <w:jc w:val="right"/>
              <w:rPr>
                <w:sz w:val="17"/>
              </w:rPr>
            </w:pPr>
            <w:r>
              <w:rPr>
                <w:spacing w:val="-2"/>
                <w:sz w:val="17"/>
              </w:rPr>
              <w:t>38.546</w:t>
            </w:r>
          </w:p>
        </w:tc>
        <w:tc>
          <w:tcPr>
            <w:tcW w:w="725" w:type="dxa"/>
          </w:tcPr>
          <w:p w:rsidR="00403232" w:rsidRDefault="00000000">
            <w:pPr>
              <w:pStyle w:val="TableParagraph"/>
              <w:spacing w:before="42"/>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2"/>
              <w:ind w:right="45"/>
              <w:jc w:val="right"/>
              <w:rPr>
                <w:sz w:val="17"/>
              </w:rPr>
            </w:pPr>
            <w:r>
              <w:rPr>
                <w:w w:val="120"/>
                <w:sz w:val="17"/>
              </w:rPr>
              <w:t>-</w:t>
            </w:r>
          </w:p>
        </w:tc>
      </w:tr>
      <w:tr w:rsidR="00403232">
        <w:trPr>
          <w:trHeight w:val="259"/>
        </w:trPr>
        <w:tc>
          <w:tcPr>
            <w:tcW w:w="3819" w:type="dxa"/>
            <w:tcBorders>
              <w:left w:val="single" w:sz="8" w:space="0" w:color="000000"/>
              <w:right w:val="single" w:sz="8" w:space="0" w:color="000000"/>
            </w:tcBorders>
          </w:tcPr>
          <w:p w:rsidR="00403232" w:rsidRDefault="00000000">
            <w:pPr>
              <w:pStyle w:val="TableParagraph"/>
              <w:spacing w:before="40"/>
              <w:ind w:left="69"/>
              <w:rPr>
                <w:sz w:val="17"/>
              </w:rPr>
            </w:pPr>
            <w:r>
              <w:rPr>
                <w:spacing w:val="-4"/>
                <w:sz w:val="17"/>
              </w:rPr>
              <w:t>2b.</w:t>
            </w:r>
            <w:r>
              <w:rPr>
                <w:spacing w:val="-8"/>
                <w:sz w:val="17"/>
              </w:rPr>
              <w:t xml:space="preserve"> </w:t>
            </w:r>
            <w:r>
              <w:rPr>
                <w:spacing w:val="-4"/>
                <w:sz w:val="17"/>
              </w:rPr>
              <w:t>Parasal</w:t>
            </w:r>
            <w:r>
              <w:rPr>
                <w:spacing w:val="-8"/>
                <w:sz w:val="17"/>
              </w:rPr>
              <w:t xml:space="preserve"> </w:t>
            </w:r>
            <w:r>
              <w:rPr>
                <w:spacing w:val="-4"/>
                <w:sz w:val="17"/>
              </w:rPr>
              <w:t>Olmayan</w:t>
            </w:r>
            <w:r>
              <w:rPr>
                <w:spacing w:val="-8"/>
                <w:sz w:val="17"/>
              </w:rPr>
              <w:t xml:space="preserve"> </w:t>
            </w:r>
            <w:r>
              <w:rPr>
                <w:spacing w:val="-4"/>
                <w:sz w:val="17"/>
              </w:rPr>
              <w:t>Finansal</w:t>
            </w:r>
            <w:r>
              <w:rPr>
                <w:spacing w:val="-7"/>
                <w:sz w:val="17"/>
              </w:rPr>
              <w:t xml:space="preserve"> </w:t>
            </w:r>
            <w:r>
              <w:rPr>
                <w:spacing w:val="-4"/>
                <w:sz w:val="17"/>
              </w:rPr>
              <w:t>Varlıklar</w:t>
            </w:r>
          </w:p>
        </w:tc>
        <w:tc>
          <w:tcPr>
            <w:tcW w:w="1070" w:type="dxa"/>
            <w:tcBorders>
              <w:left w:val="single" w:sz="8" w:space="0" w:color="000000"/>
            </w:tcBorders>
          </w:tcPr>
          <w:p w:rsidR="00403232" w:rsidRDefault="00000000">
            <w:pPr>
              <w:pStyle w:val="TableParagraph"/>
              <w:spacing w:before="40"/>
              <w:ind w:right="135"/>
              <w:jc w:val="right"/>
              <w:rPr>
                <w:sz w:val="17"/>
              </w:rPr>
            </w:pPr>
            <w:r>
              <w:rPr>
                <w:w w:val="120"/>
                <w:sz w:val="17"/>
              </w:rPr>
              <w:t>-</w:t>
            </w:r>
          </w:p>
        </w:tc>
        <w:tc>
          <w:tcPr>
            <w:tcW w:w="663" w:type="dxa"/>
          </w:tcPr>
          <w:p w:rsidR="00403232" w:rsidRDefault="00000000">
            <w:pPr>
              <w:pStyle w:val="TableParagraph"/>
              <w:spacing w:before="40"/>
              <w:ind w:right="160"/>
              <w:jc w:val="right"/>
              <w:rPr>
                <w:sz w:val="17"/>
              </w:rPr>
            </w:pPr>
            <w:r>
              <w:rPr>
                <w:w w:val="120"/>
                <w:sz w:val="17"/>
              </w:rPr>
              <w:t>-</w:t>
            </w:r>
          </w:p>
        </w:tc>
        <w:tc>
          <w:tcPr>
            <w:tcW w:w="673" w:type="dxa"/>
          </w:tcPr>
          <w:p w:rsidR="00403232" w:rsidRDefault="00000000">
            <w:pPr>
              <w:pStyle w:val="TableParagraph"/>
              <w:spacing w:before="40"/>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0"/>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0"/>
              <w:ind w:right="55"/>
              <w:jc w:val="right"/>
              <w:rPr>
                <w:sz w:val="17"/>
              </w:rPr>
            </w:pPr>
            <w:r>
              <w:rPr>
                <w:w w:val="120"/>
                <w:sz w:val="17"/>
              </w:rPr>
              <w:t>-</w:t>
            </w:r>
          </w:p>
        </w:tc>
        <w:tc>
          <w:tcPr>
            <w:tcW w:w="829" w:type="dxa"/>
          </w:tcPr>
          <w:p w:rsidR="00403232" w:rsidRDefault="00000000">
            <w:pPr>
              <w:pStyle w:val="TableParagraph"/>
              <w:spacing w:before="40"/>
              <w:ind w:right="209"/>
              <w:jc w:val="right"/>
              <w:rPr>
                <w:sz w:val="17"/>
              </w:rPr>
            </w:pPr>
            <w:r>
              <w:rPr>
                <w:w w:val="120"/>
                <w:sz w:val="17"/>
              </w:rPr>
              <w:t>-</w:t>
            </w:r>
          </w:p>
        </w:tc>
        <w:tc>
          <w:tcPr>
            <w:tcW w:w="725" w:type="dxa"/>
          </w:tcPr>
          <w:p w:rsidR="00403232" w:rsidRDefault="00000000">
            <w:pPr>
              <w:pStyle w:val="TableParagraph"/>
              <w:spacing w:before="40"/>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0"/>
              <w:ind w:right="45"/>
              <w:jc w:val="right"/>
              <w:rPr>
                <w:sz w:val="17"/>
              </w:rPr>
            </w:pPr>
            <w:r>
              <w:rPr>
                <w:w w:val="120"/>
                <w:sz w:val="17"/>
              </w:rPr>
              <w:t>-</w:t>
            </w:r>
          </w:p>
        </w:tc>
      </w:tr>
      <w:tr w:rsidR="00403232">
        <w:trPr>
          <w:trHeight w:val="260"/>
        </w:trPr>
        <w:tc>
          <w:tcPr>
            <w:tcW w:w="3819" w:type="dxa"/>
            <w:tcBorders>
              <w:left w:val="single" w:sz="8" w:space="0" w:color="000000"/>
              <w:right w:val="single" w:sz="8" w:space="0" w:color="000000"/>
            </w:tcBorders>
          </w:tcPr>
          <w:p w:rsidR="00403232" w:rsidRDefault="00000000">
            <w:pPr>
              <w:pStyle w:val="TableParagraph"/>
              <w:spacing w:before="40"/>
              <w:ind w:left="69"/>
              <w:rPr>
                <w:sz w:val="17"/>
              </w:rPr>
            </w:pPr>
            <w:r>
              <w:rPr>
                <w:spacing w:val="-6"/>
                <w:sz w:val="17"/>
              </w:rPr>
              <w:t xml:space="preserve">3. </w:t>
            </w:r>
            <w:r>
              <w:rPr>
                <w:spacing w:val="-2"/>
                <w:sz w:val="17"/>
              </w:rPr>
              <w:t>Diğer</w:t>
            </w:r>
          </w:p>
        </w:tc>
        <w:tc>
          <w:tcPr>
            <w:tcW w:w="1070" w:type="dxa"/>
            <w:tcBorders>
              <w:left w:val="single" w:sz="8" w:space="0" w:color="000000"/>
            </w:tcBorders>
          </w:tcPr>
          <w:p w:rsidR="00403232" w:rsidRDefault="00000000">
            <w:pPr>
              <w:pStyle w:val="TableParagraph"/>
              <w:spacing w:before="40"/>
              <w:ind w:right="135"/>
              <w:jc w:val="right"/>
              <w:rPr>
                <w:sz w:val="17"/>
              </w:rPr>
            </w:pPr>
            <w:r>
              <w:rPr>
                <w:w w:val="120"/>
                <w:sz w:val="17"/>
              </w:rPr>
              <w:t>-</w:t>
            </w:r>
          </w:p>
        </w:tc>
        <w:tc>
          <w:tcPr>
            <w:tcW w:w="663" w:type="dxa"/>
          </w:tcPr>
          <w:p w:rsidR="00403232" w:rsidRDefault="00000000">
            <w:pPr>
              <w:pStyle w:val="TableParagraph"/>
              <w:spacing w:before="40"/>
              <w:ind w:right="160"/>
              <w:jc w:val="right"/>
              <w:rPr>
                <w:sz w:val="17"/>
              </w:rPr>
            </w:pPr>
            <w:r>
              <w:rPr>
                <w:w w:val="120"/>
                <w:sz w:val="17"/>
              </w:rPr>
              <w:t>-</w:t>
            </w:r>
          </w:p>
        </w:tc>
        <w:tc>
          <w:tcPr>
            <w:tcW w:w="673" w:type="dxa"/>
          </w:tcPr>
          <w:p w:rsidR="00403232" w:rsidRDefault="00000000">
            <w:pPr>
              <w:pStyle w:val="TableParagraph"/>
              <w:spacing w:before="40"/>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0"/>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0"/>
              <w:ind w:right="55"/>
              <w:jc w:val="right"/>
              <w:rPr>
                <w:sz w:val="17"/>
              </w:rPr>
            </w:pPr>
            <w:r>
              <w:rPr>
                <w:w w:val="120"/>
                <w:sz w:val="17"/>
              </w:rPr>
              <w:t>-</w:t>
            </w:r>
          </w:p>
        </w:tc>
        <w:tc>
          <w:tcPr>
            <w:tcW w:w="829" w:type="dxa"/>
          </w:tcPr>
          <w:p w:rsidR="00403232" w:rsidRDefault="00000000">
            <w:pPr>
              <w:pStyle w:val="TableParagraph"/>
              <w:spacing w:before="40"/>
              <w:ind w:right="209"/>
              <w:jc w:val="right"/>
              <w:rPr>
                <w:sz w:val="17"/>
              </w:rPr>
            </w:pPr>
            <w:r>
              <w:rPr>
                <w:w w:val="120"/>
                <w:sz w:val="17"/>
              </w:rPr>
              <w:t>-</w:t>
            </w:r>
          </w:p>
        </w:tc>
        <w:tc>
          <w:tcPr>
            <w:tcW w:w="725" w:type="dxa"/>
          </w:tcPr>
          <w:p w:rsidR="00403232" w:rsidRDefault="00000000">
            <w:pPr>
              <w:pStyle w:val="TableParagraph"/>
              <w:spacing w:before="40"/>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0"/>
              <w:ind w:right="45"/>
              <w:jc w:val="right"/>
              <w:rPr>
                <w:sz w:val="17"/>
              </w:rPr>
            </w:pPr>
            <w:r>
              <w:rPr>
                <w:w w:val="120"/>
                <w:sz w:val="17"/>
              </w:rPr>
              <w:t>-</w:t>
            </w:r>
          </w:p>
        </w:tc>
      </w:tr>
      <w:tr w:rsidR="00403232">
        <w:trPr>
          <w:trHeight w:val="278"/>
        </w:trPr>
        <w:tc>
          <w:tcPr>
            <w:tcW w:w="3819" w:type="dxa"/>
            <w:tcBorders>
              <w:left w:val="single" w:sz="8" w:space="0" w:color="000000"/>
              <w:bottom w:val="single" w:sz="8" w:space="0" w:color="000000"/>
              <w:right w:val="single" w:sz="8" w:space="0" w:color="000000"/>
            </w:tcBorders>
          </w:tcPr>
          <w:p w:rsidR="00403232" w:rsidRDefault="00000000">
            <w:pPr>
              <w:pStyle w:val="TableParagraph"/>
              <w:spacing w:before="42"/>
              <w:ind w:left="69"/>
              <w:rPr>
                <w:b/>
                <w:sz w:val="17"/>
              </w:rPr>
            </w:pPr>
            <w:r>
              <w:rPr>
                <w:b/>
                <w:sz w:val="17"/>
              </w:rPr>
              <w:t>4.</w:t>
            </w:r>
            <w:r>
              <w:rPr>
                <w:b/>
                <w:spacing w:val="-4"/>
                <w:sz w:val="17"/>
              </w:rPr>
              <w:t xml:space="preserve"> </w:t>
            </w:r>
            <w:r>
              <w:rPr>
                <w:b/>
                <w:sz w:val="17"/>
              </w:rPr>
              <w:t>Dönen</w:t>
            </w:r>
            <w:r>
              <w:rPr>
                <w:b/>
                <w:spacing w:val="-4"/>
                <w:sz w:val="17"/>
              </w:rPr>
              <w:t xml:space="preserve"> </w:t>
            </w:r>
            <w:r>
              <w:rPr>
                <w:b/>
                <w:sz w:val="17"/>
              </w:rPr>
              <w:t>Varlıklar</w:t>
            </w:r>
            <w:r>
              <w:rPr>
                <w:b/>
                <w:spacing w:val="-5"/>
                <w:sz w:val="17"/>
              </w:rPr>
              <w:t xml:space="preserve"> </w:t>
            </w:r>
            <w:r>
              <w:rPr>
                <w:b/>
                <w:sz w:val="17"/>
              </w:rPr>
              <w:t>Toplamı</w:t>
            </w:r>
            <w:r>
              <w:rPr>
                <w:b/>
                <w:spacing w:val="-5"/>
                <w:sz w:val="17"/>
              </w:rPr>
              <w:t xml:space="preserve"> </w:t>
            </w:r>
            <w:r>
              <w:rPr>
                <w:b/>
                <w:spacing w:val="-2"/>
                <w:sz w:val="17"/>
              </w:rPr>
              <w:t>(1+2+3)</w:t>
            </w:r>
          </w:p>
        </w:tc>
        <w:tc>
          <w:tcPr>
            <w:tcW w:w="1070" w:type="dxa"/>
            <w:tcBorders>
              <w:left w:val="single" w:sz="8" w:space="0" w:color="000000"/>
              <w:bottom w:val="single" w:sz="8" w:space="0" w:color="000000"/>
            </w:tcBorders>
          </w:tcPr>
          <w:p w:rsidR="00403232" w:rsidRDefault="00000000">
            <w:pPr>
              <w:pStyle w:val="TableParagraph"/>
              <w:spacing w:before="42"/>
              <w:ind w:right="135"/>
              <w:jc w:val="right"/>
              <w:rPr>
                <w:b/>
                <w:sz w:val="17"/>
              </w:rPr>
            </w:pPr>
            <w:r>
              <w:rPr>
                <w:b/>
                <w:spacing w:val="-5"/>
                <w:w w:val="105"/>
                <w:sz w:val="17"/>
              </w:rPr>
              <w:t>109</w:t>
            </w:r>
          </w:p>
        </w:tc>
        <w:tc>
          <w:tcPr>
            <w:tcW w:w="663" w:type="dxa"/>
            <w:tcBorders>
              <w:bottom w:val="single" w:sz="8" w:space="0" w:color="000000"/>
            </w:tcBorders>
          </w:tcPr>
          <w:p w:rsidR="00403232" w:rsidRDefault="00000000">
            <w:pPr>
              <w:pStyle w:val="TableParagraph"/>
              <w:spacing w:before="42"/>
              <w:ind w:right="161"/>
              <w:jc w:val="right"/>
              <w:rPr>
                <w:b/>
                <w:sz w:val="17"/>
              </w:rPr>
            </w:pPr>
            <w:r>
              <w:rPr>
                <w:b/>
                <w:w w:val="103"/>
                <w:sz w:val="17"/>
              </w:rPr>
              <w:t>8</w:t>
            </w:r>
          </w:p>
        </w:tc>
        <w:tc>
          <w:tcPr>
            <w:tcW w:w="673" w:type="dxa"/>
            <w:tcBorders>
              <w:bottom w:val="single" w:sz="8" w:space="0" w:color="000000"/>
            </w:tcBorders>
          </w:tcPr>
          <w:p w:rsidR="00403232" w:rsidRDefault="00000000">
            <w:pPr>
              <w:pStyle w:val="TableParagraph"/>
              <w:spacing w:before="42"/>
              <w:ind w:right="123"/>
              <w:jc w:val="right"/>
              <w:rPr>
                <w:b/>
                <w:sz w:val="17"/>
              </w:rPr>
            </w:pPr>
            <w:r>
              <w:rPr>
                <w:b/>
                <w:w w:val="121"/>
                <w:sz w:val="17"/>
              </w:rPr>
              <w:t>-</w:t>
            </w:r>
          </w:p>
        </w:tc>
        <w:tc>
          <w:tcPr>
            <w:tcW w:w="641" w:type="dxa"/>
            <w:tcBorders>
              <w:bottom w:val="single" w:sz="8" w:space="0" w:color="000000"/>
              <w:right w:val="single" w:sz="8" w:space="0" w:color="000000"/>
            </w:tcBorders>
          </w:tcPr>
          <w:p w:rsidR="00403232" w:rsidRDefault="00000000">
            <w:pPr>
              <w:pStyle w:val="TableParagraph"/>
              <w:spacing w:before="42"/>
              <w:ind w:right="46"/>
              <w:jc w:val="right"/>
              <w:rPr>
                <w:b/>
                <w:sz w:val="17"/>
              </w:rPr>
            </w:pPr>
            <w:r>
              <w:rPr>
                <w:b/>
                <w:w w:val="121"/>
                <w:sz w:val="17"/>
              </w:rPr>
              <w:t>-</w:t>
            </w:r>
          </w:p>
        </w:tc>
        <w:tc>
          <w:tcPr>
            <w:tcW w:w="1061" w:type="dxa"/>
            <w:tcBorders>
              <w:left w:val="single" w:sz="8" w:space="0" w:color="000000"/>
              <w:bottom w:val="single" w:sz="8" w:space="0" w:color="000000"/>
            </w:tcBorders>
          </w:tcPr>
          <w:p w:rsidR="00403232" w:rsidRDefault="00000000">
            <w:pPr>
              <w:pStyle w:val="TableParagraph"/>
              <w:spacing w:before="42"/>
              <w:ind w:right="54"/>
              <w:jc w:val="right"/>
              <w:rPr>
                <w:b/>
                <w:sz w:val="17"/>
              </w:rPr>
            </w:pPr>
            <w:r>
              <w:rPr>
                <w:b/>
                <w:spacing w:val="-2"/>
                <w:sz w:val="17"/>
              </w:rPr>
              <w:t>282.948</w:t>
            </w:r>
          </w:p>
        </w:tc>
        <w:tc>
          <w:tcPr>
            <w:tcW w:w="829" w:type="dxa"/>
            <w:tcBorders>
              <w:bottom w:val="single" w:sz="8" w:space="0" w:color="000000"/>
            </w:tcBorders>
          </w:tcPr>
          <w:p w:rsidR="00403232" w:rsidRDefault="00000000">
            <w:pPr>
              <w:pStyle w:val="TableParagraph"/>
              <w:spacing w:before="42"/>
              <w:ind w:right="208"/>
              <w:jc w:val="right"/>
              <w:rPr>
                <w:b/>
                <w:sz w:val="17"/>
              </w:rPr>
            </w:pPr>
            <w:r>
              <w:rPr>
                <w:b/>
                <w:spacing w:val="-2"/>
                <w:sz w:val="17"/>
              </w:rPr>
              <w:t>38.546</w:t>
            </w:r>
          </w:p>
        </w:tc>
        <w:tc>
          <w:tcPr>
            <w:tcW w:w="725" w:type="dxa"/>
            <w:tcBorders>
              <w:bottom w:val="single" w:sz="8" w:space="0" w:color="000000"/>
            </w:tcBorders>
          </w:tcPr>
          <w:p w:rsidR="00403232" w:rsidRDefault="00000000">
            <w:pPr>
              <w:pStyle w:val="TableParagraph"/>
              <w:spacing w:before="42"/>
              <w:ind w:right="122"/>
              <w:jc w:val="right"/>
              <w:rPr>
                <w:b/>
                <w:sz w:val="17"/>
              </w:rPr>
            </w:pPr>
            <w:r>
              <w:rPr>
                <w:b/>
                <w:w w:val="121"/>
                <w:sz w:val="17"/>
              </w:rPr>
              <w:t>-</w:t>
            </w:r>
          </w:p>
        </w:tc>
        <w:tc>
          <w:tcPr>
            <w:tcW w:w="645" w:type="dxa"/>
            <w:tcBorders>
              <w:bottom w:val="single" w:sz="8" w:space="0" w:color="000000"/>
              <w:right w:val="single" w:sz="8" w:space="0" w:color="000000"/>
            </w:tcBorders>
          </w:tcPr>
          <w:p w:rsidR="00403232" w:rsidRDefault="00000000">
            <w:pPr>
              <w:pStyle w:val="TableParagraph"/>
              <w:spacing w:before="42"/>
              <w:ind w:right="47"/>
              <w:jc w:val="right"/>
              <w:rPr>
                <w:b/>
                <w:sz w:val="17"/>
              </w:rPr>
            </w:pPr>
            <w:r>
              <w:rPr>
                <w:b/>
                <w:w w:val="121"/>
                <w:sz w:val="17"/>
              </w:rPr>
              <w:t>-</w:t>
            </w:r>
          </w:p>
        </w:tc>
      </w:tr>
      <w:tr w:rsidR="00403232">
        <w:trPr>
          <w:trHeight w:val="242"/>
        </w:trPr>
        <w:tc>
          <w:tcPr>
            <w:tcW w:w="3819" w:type="dxa"/>
            <w:tcBorders>
              <w:top w:val="single" w:sz="8" w:space="0" w:color="000000"/>
              <w:left w:val="single" w:sz="8" w:space="0" w:color="000000"/>
              <w:right w:val="single" w:sz="8" w:space="0" w:color="000000"/>
            </w:tcBorders>
          </w:tcPr>
          <w:p w:rsidR="00403232" w:rsidRDefault="00000000">
            <w:pPr>
              <w:pStyle w:val="TableParagraph"/>
              <w:spacing w:before="22"/>
              <w:ind w:left="69"/>
              <w:rPr>
                <w:sz w:val="17"/>
              </w:rPr>
            </w:pPr>
            <w:r>
              <w:rPr>
                <w:spacing w:val="-4"/>
                <w:sz w:val="17"/>
              </w:rPr>
              <w:t>5.</w:t>
            </w:r>
            <w:r>
              <w:rPr>
                <w:spacing w:val="-5"/>
                <w:sz w:val="17"/>
              </w:rPr>
              <w:t xml:space="preserve"> </w:t>
            </w:r>
            <w:r>
              <w:rPr>
                <w:spacing w:val="-4"/>
                <w:sz w:val="17"/>
              </w:rPr>
              <w:t>Ticari</w:t>
            </w:r>
            <w:r>
              <w:rPr>
                <w:spacing w:val="-5"/>
                <w:sz w:val="17"/>
              </w:rPr>
              <w:t xml:space="preserve"> </w:t>
            </w:r>
            <w:r>
              <w:rPr>
                <w:spacing w:val="-4"/>
                <w:sz w:val="17"/>
              </w:rPr>
              <w:t>Alacaklar</w:t>
            </w:r>
          </w:p>
        </w:tc>
        <w:tc>
          <w:tcPr>
            <w:tcW w:w="1070" w:type="dxa"/>
            <w:tcBorders>
              <w:top w:val="single" w:sz="8" w:space="0" w:color="000000"/>
              <w:left w:val="single" w:sz="8" w:space="0" w:color="000000"/>
            </w:tcBorders>
          </w:tcPr>
          <w:p w:rsidR="00403232" w:rsidRDefault="00000000">
            <w:pPr>
              <w:pStyle w:val="TableParagraph"/>
              <w:spacing w:before="22"/>
              <w:ind w:right="135"/>
              <w:jc w:val="right"/>
              <w:rPr>
                <w:sz w:val="17"/>
              </w:rPr>
            </w:pPr>
            <w:r>
              <w:rPr>
                <w:w w:val="120"/>
                <w:sz w:val="17"/>
              </w:rPr>
              <w:t>-</w:t>
            </w:r>
          </w:p>
        </w:tc>
        <w:tc>
          <w:tcPr>
            <w:tcW w:w="663" w:type="dxa"/>
            <w:tcBorders>
              <w:top w:val="single" w:sz="8" w:space="0" w:color="000000"/>
            </w:tcBorders>
          </w:tcPr>
          <w:p w:rsidR="00403232" w:rsidRDefault="00000000">
            <w:pPr>
              <w:pStyle w:val="TableParagraph"/>
              <w:spacing w:before="22"/>
              <w:ind w:right="160"/>
              <w:jc w:val="right"/>
              <w:rPr>
                <w:sz w:val="17"/>
              </w:rPr>
            </w:pPr>
            <w:r>
              <w:rPr>
                <w:w w:val="120"/>
                <w:sz w:val="17"/>
              </w:rPr>
              <w:t>-</w:t>
            </w:r>
          </w:p>
        </w:tc>
        <w:tc>
          <w:tcPr>
            <w:tcW w:w="673" w:type="dxa"/>
            <w:tcBorders>
              <w:top w:val="single" w:sz="8" w:space="0" w:color="000000"/>
            </w:tcBorders>
          </w:tcPr>
          <w:p w:rsidR="00403232" w:rsidRDefault="00000000">
            <w:pPr>
              <w:pStyle w:val="TableParagraph"/>
              <w:spacing w:before="22"/>
              <w:ind w:right="122"/>
              <w:jc w:val="right"/>
              <w:rPr>
                <w:sz w:val="17"/>
              </w:rPr>
            </w:pPr>
            <w:r>
              <w:rPr>
                <w:w w:val="120"/>
                <w:sz w:val="17"/>
              </w:rPr>
              <w:t>-</w:t>
            </w:r>
          </w:p>
        </w:tc>
        <w:tc>
          <w:tcPr>
            <w:tcW w:w="641" w:type="dxa"/>
            <w:tcBorders>
              <w:top w:val="single" w:sz="8" w:space="0" w:color="000000"/>
              <w:right w:val="single" w:sz="8" w:space="0" w:color="000000"/>
            </w:tcBorders>
          </w:tcPr>
          <w:p w:rsidR="00403232" w:rsidRDefault="00000000">
            <w:pPr>
              <w:pStyle w:val="TableParagraph"/>
              <w:spacing w:before="22"/>
              <w:ind w:right="45"/>
              <w:jc w:val="right"/>
              <w:rPr>
                <w:sz w:val="17"/>
              </w:rPr>
            </w:pPr>
            <w:r>
              <w:rPr>
                <w:w w:val="120"/>
                <w:sz w:val="17"/>
              </w:rPr>
              <w:t>-</w:t>
            </w:r>
          </w:p>
        </w:tc>
        <w:tc>
          <w:tcPr>
            <w:tcW w:w="1061" w:type="dxa"/>
            <w:tcBorders>
              <w:top w:val="single" w:sz="8" w:space="0" w:color="000000"/>
              <w:left w:val="single" w:sz="8" w:space="0" w:color="000000"/>
            </w:tcBorders>
          </w:tcPr>
          <w:p w:rsidR="00403232" w:rsidRDefault="00000000">
            <w:pPr>
              <w:pStyle w:val="TableParagraph"/>
              <w:spacing w:before="22"/>
              <w:ind w:right="55"/>
              <w:jc w:val="right"/>
              <w:rPr>
                <w:sz w:val="17"/>
              </w:rPr>
            </w:pPr>
            <w:r>
              <w:rPr>
                <w:w w:val="120"/>
                <w:sz w:val="17"/>
              </w:rPr>
              <w:t>-</w:t>
            </w:r>
          </w:p>
        </w:tc>
        <w:tc>
          <w:tcPr>
            <w:tcW w:w="829" w:type="dxa"/>
            <w:tcBorders>
              <w:top w:val="single" w:sz="8" w:space="0" w:color="000000"/>
            </w:tcBorders>
          </w:tcPr>
          <w:p w:rsidR="00403232" w:rsidRDefault="00000000">
            <w:pPr>
              <w:pStyle w:val="TableParagraph"/>
              <w:spacing w:before="22"/>
              <w:ind w:right="209"/>
              <w:jc w:val="right"/>
              <w:rPr>
                <w:sz w:val="17"/>
              </w:rPr>
            </w:pPr>
            <w:r>
              <w:rPr>
                <w:w w:val="120"/>
                <w:sz w:val="17"/>
              </w:rPr>
              <w:t>-</w:t>
            </w:r>
          </w:p>
        </w:tc>
        <w:tc>
          <w:tcPr>
            <w:tcW w:w="725" w:type="dxa"/>
            <w:tcBorders>
              <w:top w:val="single" w:sz="8" w:space="0" w:color="000000"/>
            </w:tcBorders>
          </w:tcPr>
          <w:p w:rsidR="00403232" w:rsidRDefault="00000000">
            <w:pPr>
              <w:pStyle w:val="TableParagraph"/>
              <w:spacing w:before="22"/>
              <w:ind w:right="120"/>
              <w:jc w:val="right"/>
              <w:rPr>
                <w:sz w:val="17"/>
              </w:rPr>
            </w:pPr>
            <w:r>
              <w:rPr>
                <w:w w:val="120"/>
                <w:sz w:val="17"/>
              </w:rPr>
              <w:t>-</w:t>
            </w:r>
          </w:p>
        </w:tc>
        <w:tc>
          <w:tcPr>
            <w:tcW w:w="645" w:type="dxa"/>
            <w:tcBorders>
              <w:top w:val="single" w:sz="8" w:space="0" w:color="000000"/>
              <w:right w:val="single" w:sz="8" w:space="0" w:color="000000"/>
            </w:tcBorders>
          </w:tcPr>
          <w:p w:rsidR="00403232" w:rsidRDefault="00000000">
            <w:pPr>
              <w:pStyle w:val="TableParagraph"/>
              <w:spacing w:before="22"/>
              <w:ind w:right="45"/>
              <w:jc w:val="right"/>
              <w:rPr>
                <w:sz w:val="17"/>
              </w:rPr>
            </w:pPr>
            <w:r>
              <w:rPr>
                <w:w w:val="120"/>
                <w:sz w:val="17"/>
              </w:rPr>
              <w:t>-</w:t>
            </w:r>
          </w:p>
        </w:tc>
      </w:tr>
      <w:tr w:rsidR="00403232">
        <w:trPr>
          <w:trHeight w:val="260"/>
        </w:trPr>
        <w:tc>
          <w:tcPr>
            <w:tcW w:w="3819" w:type="dxa"/>
            <w:tcBorders>
              <w:left w:val="single" w:sz="8" w:space="0" w:color="000000"/>
              <w:right w:val="single" w:sz="8" w:space="0" w:color="000000"/>
            </w:tcBorders>
          </w:tcPr>
          <w:p w:rsidR="00403232" w:rsidRDefault="00000000">
            <w:pPr>
              <w:pStyle w:val="TableParagraph"/>
              <w:spacing w:before="42"/>
              <w:ind w:left="69"/>
              <w:rPr>
                <w:sz w:val="17"/>
              </w:rPr>
            </w:pPr>
            <w:r>
              <w:rPr>
                <w:w w:val="90"/>
                <w:sz w:val="17"/>
              </w:rPr>
              <w:t>6a.</w:t>
            </w:r>
            <w:r>
              <w:rPr>
                <w:spacing w:val="6"/>
                <w:sz w:val="17"/>
              </w:rPr>
              <w:t xml:space="preserve"> </w:t>
            </w:r>
            <w:r>
              <w:rPr>
                <w:w w:val="90"/>
                <w:sz w:val="17"/>
              </w:rPr>
              <w:t>Parasal</w:t>
            </w:r>
            <w:r>
              <w:rPr>
                <w:spacing w:val="7"/>
                <w:sz w:val="17"/>
              </w:rPr>
              <w:t xml:space="preserve"> </w:t>
            </w:r>
            <w:r>
              <w:rPr>
                <w:w w:val="90"/>
                <w:sz w:val="17"/>
              </w:rPr>
              <w:t>Finansal</w:t>
            </w:r>
            <w:r>
              <w:rPr>
                <w:spacing w:val="10"/>
                <w:sz w:val="17"/>
              </w:rPr>
              <w:t xml:space="preserve"> </w:t>
            </w:r>
            <w:r>
              <w:rPr>
                <w:spacing w:val="-2"/>
                <w:w w:val="90"/>
                <w:sz w:val="17"/>
              </w:rPr>
              <w:t>Varlıklar</w:t>
            </w:r>
          </w:p>
        </w:tc>
        <w:tc>
          <w:tcPr>
            <w:tcW w:w="1070" w:type="dxa"/>
            <w:tcBorders>
              <w:left w:val="single" w:sz="8" w:space="0" w:color="000000"/>
            </w:tcBorders>
          </w:tcPr>
          <w:p w:rsidR="00403232" w:rsidRDefault="00000000">
            <w:pPr>
              <w:pStyle w:val="TableParagraph"/>
              <w:spacing w:before="42"/>
              <w:ind w:right="135"/>
              <w:jc w:val="right"/>
              <w:rPr>
                <w:sz w:val="17"/>
              </w:rPr>
            </w:pPr>
            <w:r>
              <w:rPr>
                <w:w w:val="120"/>
                <w:sz w:val="17"/>
              </w:rPr>
              <w:t>-</w:t>
            </w:r>
          </w:p>
        </w:tc>
        <w:tc>
          <w:tcPr>
            <w:tcW w:w="663" w:type="dxa"/>
          </w:tcPr>
          <w:p w:rsidR="00403232" w:rsidRDefault="00000000">
            <w:pPr>
              <w:pStyle w:val="TableParagraph"/>
              <w:spacing w:before="42"/>
              <w:ind w:right="160"/>
              <w:jc w:val="right"/>
              <w:rPr>
                <w:sz w:val="17"/>
              </w:rPr>
            </w:pPr>
            <w:r>
              <w:rPr>
                <w:w w:val="120"/>
                <w:sz w:val="17"/>
              </w:rPr>
              <w:t>-</w:t>
            </w:r>
          </w:p>
        </w:tc>
        <w:tc>
          <w:tcPr>
            <w:tcW w:w="673" w:type="dxa"/>
          </w:tcPr>
          <w:p w:rsidR="00403232" w:rsidRDefault="00000000">
            <w:pPr>
              <w:pStyle w:val="TableParagraph"/>
              <w:spacing w:before="42"/>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2"/>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2"/>
              <w:ind w:right="55"/>
              <w:jc w:val="right"/>
              <w:rPr>
                <w:sz w:val="17"/>
              </w:rPr>
            </w:pPr>
            <w:r>
              <w:rPr>
                <w:w w:val="120"/>
                <w:sz w:val="17"/>
              </w:rPr>
              <w:t>-</w:t>
            </w:r>
          </w:p>
        </w:tc>
        <w:tc>
          <w:tcPr>
            <w:tcW w:w="829" w:type="dxa"/>
          </w:tcPr>
          <w:p w:rsidR="00403232" w:rsidRDefault="00000000">
            <w:pPr>
              <w:pStyle w:val="TableParagraph"/>
              <w:spacing w:before="42"/>
              <w:ind w:right="209"/>
              <w:jc w:val="right"/>
              <w:rPr>
                <w:sz w:val="17"/>
              </w:rPr>
            </w:pPr>
            <w:r>
              <w:rPr>
                <w:w w:val="120"/>
                <w:sz w:val="17"/>
              </w:rPr>
              <w:t>-</w:t>
            </w:r>
          </w:p>
        </w:tc>
        <w:tc>
          <w:tcPr>
            <w:tcW w:w="725" w:type="dxa"/>
          </w:tcPr>
          <w:p w:rsidR="00403232" w:rsidRDefault="00000000">
            <w:pPr>
              <w:pStyle w:val="TableParagraph"/>
              <w:spacing w:before="42"/>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2"/>
              <w:ind w:right="45"/>
              <w:jc w:val="right"/>
              <w:rPr>
                <w:sz w:val="17"/>
              </w:rPr>
            </w:pPr>
            <w:r>
              <w:rPr>
                <w:w w:val="120"/>
                <w:sz w:val="17"/>
              </w:rPr>
              <w:t>-</w:t>
            </w:r>
          </w:p>
        </w:tc>
      </w:tr>
      <w:tr w:rsidR="00403232">
        <w:trPr>
          <w:trHeight w:val="259"/>
        </w:trPr>
        <w:tc>
          <w:tcPr>
            <w:tcW w:w="3819" w:type="dxa"/>
            <w:tcBorders>
              <w:left w:val="single" w:sz="8" w:space="0" w:color="000000"/>
              <w:right w:val="single" w:sz="8" w:space="0" w:color="000000"/>
            </w:tcBorders>
          </w:tcPr>
          <w:p w:rsidR="00403232" w:rsidRDefault="00000000">
            <w:pPr>
              <w:pStyle w:val="TableParagraph"/>
              <w:spacing w:before="40"/>
              <w:ind w:left="69"/>
              <w:rPr>
                <w:sz w:val="17"/>
              </w:rPr>
            </w:pPr>
            <w:r>
              <w:rPr>
                <w:spacing w:val="-4"/>
                <w:sz w:val="17"/>
              </w:rPr>
              <w:t>6b.</w:t>
            </w:r>
            <w:r>
              <w:rPr>
                <w:spacing w:val="-8"/>
                <w:sz w:val="17"/>
              </w:rPr>
              <w:t xml:space="preserve"> </w:t>
            </w:r>
            <w:r>
              <w:rPr>
                <w:spacing w:val="-4"/>
                <w:sz w:val="17"/>
              </w:rPr>
              <w:t>Parasal</w:t>
            </w:r>
            <w:r>
              <w:rPr>
                <w:spacing w:val="-8"/>
                <w:sz w:val="17"/>
              </w:rPr>
              <w:t xml:space="preserve"> </w:t>
            </w:r>
            <w:r>
              <w:rPr>
                <w:spacing w:val="-4"/>
                <w:sz w:val="17"/>
              </w:rPr>
              <w:t>Olmayan</w:t>
            </w:r>
            <w:r>
              <w:rPr>
                <w:spacing w:val="-8"/>
                <w:sz w:val="17"/>
              </w:rPr>
              <w:t xml:space="preserve"> </w:t>
            </w:r>
            <w:r>
              <w:rPr>
                <w:spacing w:val="-4"/>
                <w:sz w:val="17"/>
              </w:rPr>
              <w:t>Finansal</w:t>
            </w:r>
            <w:r>
              <w:rPr>
                <w:spacing w:val="-7"/>
                <w:sz w:val="17"/>
              </w:rPr>
              <w:t xml:space="preserve"> </w:t>
            </w:r>
            <w:r>
              <w:rPr>
                <w:spacing w:val="-4"/>
                <w:sz w:val="17"/>
              </w:rPr>
              <w:t>Varlıklar</w:t>
            </w:r>
          </w:p>
        </w:tc>
        <w:tc>
          <w:tcPr>
            <w:tcW w:w="1070" w:type="dxa"/>
            <w:tcBorders>
              <w:left w:val="single" w:sz="8" w:space="0" w:color="000000"/>
            </w:tcBorders>
          </w:tcPr>
          <w:p w:rsidR="00403232" w:rsidRDefault="00000000">
            <w:pPr>
              <w:pStyle w:val="TableParagraph"/>
              <w:spacing w:before="40"/>
              <w:ind w:right="135"/>
              <w:jc w:val="right"/>
              <w:rPr>
                <w:sz w:val="17"/>
              </w:rPr>
            </w:pPr>
            <w:r>
              <w:rPr>
                <w:w w:val="120"/>
                <w:sz w:val="17"/>
              </w:rPr>
              <w:t>-</w:t>
            </w:r>
          </w:p>
        </w:tc>
        <w:tc>
          <w:tcPr>
            <w:tcW w:w="663" w:type="dxa"/>
          </w:tcPr>
          <w:p w:rsidR="00403232" w:rsidRDefault="00000000">
            <w:pPr>
              <w:pStyle w:val="TableParagraph"/>
              <w:spacing w:before="40"/>
              <w:ind w:right="160"/>
              <w:jc w:val="right"/>
              <w:rPr>
                <w:sz w:val="17"/>
              </w:rPr>
            </w:pPr>
            <w:r>
              <w:rPr>
                <w:w w:val="120"/>
                <w:sz w:val="17"/>
              </w:rPr>
              <w:t>-</w:t>
            </w:r>
          </w:p>
        </w:tc>
        <w:tc>
          <w:tcPr>
            <w:tcW w:w="673" w:type="dxa"/>
          </w:tcPr>
          <w:p w:rsidR="00403232" w:rsidRDefault="00000000">
            <w:pPr>
              <w:pStyle w:val="TableParagraph"/>
              <w:spacing w:before="40"/>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0"/>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0"/>
              <w:ind w:right="55"/>
              <w:jc w:val="right"/>
              <w:rPr>
                <w:sz w:val="17"/>
              </w:rPr>
            </w:pPr>
            <w:r>
              <w:rPr>
                <w:w w:val="120"/>
                <w:sz w:val="17"/>
              </w:rPr>
              <w:t>-</w:t>
            </w:r>
          </w:p>
        </w:tc>
        <w:tc>
          <w:tcPr>
            <w:tcW w:w="829" w:type="dxa"/>
          </w:tcPr>
          <w:p w:rsidR="00403232" w:rsidRDefault="00000000">
            <w:pPr>
              <w:pStyle w:val="TableParagraph"/>
              <w:spacing w:before="40"/>
              <w:ind w:right="209"/>
              <w:jc w:val="right"/>
              <w:rPr>
                <w:sz w:val="17"/>
              </w:rPr>
            </w:pPr>
            <w:r>
              <w:rPr>
                <w:w w:val="120"/>
                <w:sz w:val="17"/>
              </w:rPr>
              <w:t>-</w:t>
            </w:r>
          </w:p>
        </w:tc>
        <w:tc>
          <w:tcPr>
            <w:tcW w:w="725" w:type="dxa"/>
          </w:tcPr>
          <w:p w:rsidR="00403232" w:rsidRDefault="00000000">
            <w:pPr>
              <w:pStyle w:val="TableParagraph"/>
              <w:spacing w:before="40"/>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0"/>
              <w:ind w:right="45"/>
              <w:jc w:val="right"/>
              <w:rPr>
                <w:sz w:val="17"/>
              </w:rPr>
            </w:pPr>
            <w:r>
              <w:rPr>
                <w:w w:val="120"/>
                <w:sz w:val="17"/>
              </w:rPr>
              <w:t>-</w:t>
            </w:r>
          </w:p>
        </w:tc>
      </w:tr>
      <w:tr w:rsidR="00403232">
        <w:trPr>
          <w:trHeight w:val="260"/>
        </w:trPr>
        <w:tc>
          <w:tcPr>
            <w:tcW w:w="3819" w:type="dxa"/>
            <w:tcBorders>
              <w:left w:val="single" w:sz="8" w:space="0" w:color="000000"/>
              <w:right w:val="single" w:sz="8" w:space="0" w:color="000000"/>
            </w:tcBorders>
          </w:tcPr>
          <w:p w:rsidR="00403232" w:rsidRDefault="00000000">
            <w:pPr>
              <w:pStyle w:val="TableParagraph"/>
              <w:spacing w:before="40"/>
              <w:ind w:left="69"/>
              <w:rPr>
                <w:sz w:val="17"/>
              </w:rPr>
            </w:pPr>
            <w:r>
              <w:rPr>
                <w:spacing w:val="-6"/>
                <w:sz w:val="17"/>
              </w:rPr>
              <w:t xml:space="preserve">7. </w:t>
            </w:r>
            <w:r>
              <w:rPr>
                <w:spacing w:val="-2"/>
                <w:sz w:val="17"/>
              </w:rPr>
              <w:t>Diğer</w:t>
            </w:r>
          </w:p>
        </w:tc>
        <w:tc>
          <w:tcPr>
            <w:tcW w:w="1070" w:type="dxa"/>
            <w:tcBorders>
              <w:left w:val="single" w:sz="8" w:space="0" w:color="000000"/>
            </w:tcBorders>
          </w:tcPr>
          <w:p w:rsidR="00403232" w:rsidRDefault="00000000">
            <w:pPr>
              <w:pStyle w:val="TableParagraph"/>
              <w:spacing w:before="40"/>
              <w:ind w:right="135"/>
              <w:jc w:val="right"/>
              <w:rPr>
                <w:sz w:val="17"/>
              </w:rPr>
            </w:pPr>
            <w:r>
              <w:rPr>
                <w:w w:val="120"/>
                <w:sz w:val="17"/>
              </w:rPr>
              <w:t>-</w:t>
            </w:r>
          </w:p>
        </w:tc>
        <w:tc>
          <w:tcPr>
            <w:tcW w:w="663" w:type="dxa"/>
          </w:tcPr>
          <w:p w:rsidR="00403232" w:rsidRDefault="00000000">
            <w:pPr>
              <w:pStyle w:val="TableParagraph"/>
              <w:spacing w:before="40"/>
              <w:ind w:right="160"/>
              <w:jc w:val="right"/>
              <w:rPr>
                <w:sz w:val="17"/>
              </w:rPr>
            </w:pPr>
            <w:r>
              <w:rPr>
                <w:w w:val="120"/>
                <w:sz w:val="17"/>
              </w:rPr>
              <w:t>-</w:t>
            </w:r>
          </w:p>
        </w:tc>
        <w:tc>
          <w:tcPr>
            <w:tcW w:w="673" w:type="dxa"/>
          </w:tcPr>
          <w:p w:rsidR="00403232" w:rsidRDefault="00000000">
            <w:pPr>
              <w:pStyle w:val="TableParagraph"/>
              <w:spacing w:before="40"/>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0"/>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0"/>
              <w:ind w:right="55"/>
              <w:jc w:val="right"/>
              <w:rPr>
                <w:sz w:val="17"/>
              </w:rPr>
            </w:pPr>
            <w:r>
              <w:rPr>
                <w:w w:val="120"/>
                <w:sz w:val="17"/>
              </w:rPr>
              <w:t>-</w:t>
            </w:r>
          </w:p>
        </w:tc>
        <w:tc>
          <w:tcPr>
            <w:tcW w:w="829" w:type="dxa"/>
          </w:tcPr>
          <w:p w:rsidR="00403232" w:rsidRDefault="00000000">
            <w:pPr>
              <w:pStyle w:val="TableParagraph"/>
              <w:spacing w:before="40"/>
              <w:ind w:right="209"/>
              <w:jc w:val="right"/>
              <w:rPr>
                <w:sz w:val="17"/>
              </w:rPr>
            </w:pPr>
            <w:r>
              <w:rPr>
                <w:w w:val="120"/>
                <w:sz w:val="17"/>
              </w:rPr>
              <w:t>-</w:t>
            </w:r>
          </w:p>
        </w:tc>
        <w:tc>
          <w:tcPr>
            <w:tcW w:w="725" w:type="dxa"/>
          </w:tcPr>
          <w:p w:rsidR="00403232" w:rsidRDefault="00000000">
            <w:pPr>
              <w:pStyle w:val="TableParagraph"/>
              <w:spacing w:before="40"/>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0"/>
              <w:ind w:right="45"/>
              <w:jc w:val="right"/>
              <w:rPr>
                <w:sz w:val="17"/>
              </w:rPr>
            </w:pPr>
            <w:r>
              <w:rPr>
                <w:w w:val="120"/>
                <w:sz w:val="17"/>
              </w:rPr>
              <w:t>-</w:t>
            </w:r>
          </w:p>
        </w:tc>
      </w:tr>
      <w:tr w:rsidR="00403232">
        <w:trPr>
          <w:trHeight w:val="277"/>
        </w:trPr>
        <w:tc>
          <w:tcPr>
            <w:tcW w:w="3819" w:type="dxa"/>
            <w:tcBorders>
              <w:left w:val="single" w:sz="8" w:space="0" w:color="000000"/>
              <w:bottom w:val="single" w:sz="8" w:space="0" w:color="000000"/>
              <w:right w:val="single" w:sz="8" w:space="0" w:color="000000"/>
            </w:tcBorders>
          </w:tcPr>
          <w:p w:rsidR="00403232" w:rsidRDefault="00000000">
            <w:pPr>
              <w:pStyle w:val="TableParagraph"/>
              <w:spacing w:before="42"/>
              <w:ind w:left="69"/>
              <w:rPr>
                <w:b/>
                <w:sz w:val="17"/>
              </w:rPr>
            </w:pPr>
            <w:r>
              <w:rPr>
                <w:b/>
                <w:sz w:val="17"/>
              </w:rPr>
              <w:t>8.</w:t>
            </w:r>
            <w:r>
              <w:rPr>
                <w:b/>
                <w:spacing w:val="-4"/>
                <w:sz w:val="17"/>
              </w:rPr>
              <w:t xml:space="preserve"> </w:t>
            </w:r>
            <w:r>
              <w:rPr>
                <w:b/>
                <w:sz w:val="17"/>
              </w:rPr>
              <w:t>Duran</w:t>
            </w:r>
            <w:r>
              <w:rPr>
                <w:b/>
                <w:spacing w:val="-3"/>
                <w:sz w:val="17"/>
              </w:rPr>
              <w:t xml:space="preserve"> </w:t>
            </w:r>
            <w:r>
              <w:rPr>
                <w:b/>
                <w:sz w:val="17"/>
              </w:rPr>
              <w:t>Varlıklar</w:t>
            </w:r>
            <w:r>
              <w:rPr>
                <w:b/>
                <w:spacing w:val="-5"/>
                <w:sz w:val="17"/>
              </w:rPr>
              <w:t xml:space="preserve"> </w:t>
            </w:r>
            <w:r>
              <w:rPr>
                <w:b/>
                <w:sz w:val="17"/>
              </w:rPr>
              <w:t>Toplamı</w:t>
            </w:r>
            <w:r>
              <w:rPr>
                <w:b/>
                <w:spacing w:val="-4"/>
                <w:sz w:val="17"/>
              </w:rPr>
              <w:t xml:space="preserve"> </w:t>
            </w:r>
            <w:r>
              <w:rPr>
                <w:b/>
                <w:spacing w:val="-2"/>
                <w:sz w:val="17"/>
              </w:rPr>
              <w:t>(4+5+6)</w:t>
            </w:r>
          </w:p>
        </w:tc>
        <w:tc>
          <w:tcPr>
            <w:tcW w:w="1070" w:type="dxa"/>
            <w:tcBorders>
              <w:left w:val="single" w:sz="8" w:space="0" w:color="000000"/>
              <w:bottom w:val="single" w:sz="8" w:space="0" w:color="000000"/>
            </w:tcBorders>
          </w:tcPr>
          <w:p w:rsidR="00403232" w:rsidRDefault="00000000">
            <w:pPr>
              <w:pStyle w:val="TableParagraph"/>
              <w:spacing w:before="42"/>
              <w:ind w:right="137"/>
              <w:jc w:val="right"/>
              <w:rPr>
                <w:b/>
                <w:sz w:val="17"/>
              </w:rPr>
            </w:pPr>
            <w:r>
              <w:rPr>
                <w:b/>
                <w:w w:val="121"/>
                <w:sz w:val="17"/>
              </w:rPr>
              <w:t>-</w:t>
            </w:r>
          </w:p>
        </w:tc>
        <w:tc>
          <w:tcPr>
            <w:tcW w:w="663" w:type="dxa"/>
            <w:tcBorders>
              <w:bottom w:val="single" w:sz="8" w:space="0" w:color="000000"/>
            </w:tcBorders>
          </w:tcPr>
          <w:p w:rsidR="00403232" w:rsidRDefault="00000000">
            <w:pPr>
              <w:pStyle w:val="TableParagraph"/>
              <w:spacing w:before="42"/>
              <w:ind w:right="161"/>
              <w:jc w:val="right"/>
              <w:rPr>
                <w:b/>
                <w:sz w:val="17"/>
              </w:rPr>
            </w:pPr>
            <w:r>
              <w:rPr>
                <w:b/>
                <w:w w:val="121"/>
                <w:sz w:val="17"/>
              </w:rPr>
              <w:t>-</w:t>
            </w:r>
          </w:p>
        </w:tc>
        <w:tc>
          <w:tcPr>
            <w:tcW w:w="673" w:type="dxa"/>
            <w:tcBorders>
              <w:bottom w:val="single" w:sz="8" w:space="0" w:color="000000"/>
            </w:tcBorders>
          </w:tcPr>
          <w:p w:rsidR="00403232" w:rsidRDefault="00000000">
            <w:pPr>
              <w:pStyle w:val="TableParagraph"/>
              <w:spacing w:before="42"/>
              <w:ind w:right="123"/>
              <w:jc w:val="right"/>
              <w:rPr>
                <w:b/>
                <w:sz w:val="17"/>
              </w:rPr>
            </w:pPr>
            <w:r>
              <w:rPr>
                <w:b/>
                <w:w w:val="121"/>
                <w:sz w:val="17"/>
              </w:rPr>
              <w:t>-</w:t>
            </w:r>
          </w:p>
        </w:tc>
        <w:tc>
          <w:tcPr>
            <w:tcW w:w="641" w:type="dxa"/>
            <w:tcBorders>
              <w:bottom w:val="single" w:sz="8" w:space="0" w:color="000000"/>
              <w:right w:val="single" w:sz="8" w:space="0" w:color="000000"/>
            </w:tcBorders>
          </w:tcPr>
          <w:p w:rsidR="00403232" w:rsidRDefault="00000000">
            <w:pPr>
              <w:pStyle w:val="TableParagraph"/>
              <w:spacing w:before="42"/>
              <w:ind w:right="46"/>
              <w:jc w:val="right"/>
              <w:rPr>
                <w:b/>
                <w:sz w:val="17"/>
              </w:rPr>
            </w:pPr>
            <w:r>
              <w:rPr>
                <w:b/>
                <w:w w:val="121"/>
                <w:sz w:val="17"/>
              </w:rPr>
              <w:t>-</w:t>
            </w:r>
          </w:p>
        </w:tc>
        <w:tc>
          <w:tcPr>
            <w:tcW w:w="1061" w:type="dxa"/>
            <w:tcBorders>
              <w:left w:val="single" w:sz="8" w:space="0" w:color="000000"/>
              <w:bottom w:val="single" w:sz="8" w:space="0" w:color="000000"/>
            </w:tcBorders>
          </w:tcPr>
          <w:p w:rsidR="00403232" w:rsidRDefault="00000000">
            <w:pPr>
              <w:pStyle w:val="TableParagraph"/>
              <w:spacing w:before="42"/>
              <w:ind w:right="57"/>
              <w:jc w:val="right"/>
              <w:rPr>
                <w:b/>
                <w:sz w:val="17"/>
              </w:rPr>
            </w:pPr>
            <w:r>
              <w:rPr>
                <w:b/>
                <w:w w:val="121"/>
                <w:sz w:val="17"/>
              </w:rPr>
              <w:t>-</w:t>
            </w:r>
          </w:p>
        </w:tc>
        <w:tc>
          <w:tcPr>
            <w:tcW w:w="829" w:type="dxa"/>
            <w:tcBorders>
              <w:bottom w:val="single" w:sz="8" w:space="0" w:color="000000"/>
            </w:tcBorders>
          </w:tcPr>
          <w:p w:rsidR="00403232" w:rsidRDefault="00000000">
            <w:pPr>
              <w:pStyle w:val="TableParagraph"/>
              <w:spacing w:before="42"/>
              <w:ind w:right="211"/>
              <w:jc w:val="right"/>
              <w:rPr>
                <w:b/>
                <w:sz w:val="17"/>
              </w:rPr>
            </w:pPr>
            <w:r>
              <w:rPr>
                <w:b/>
                <w:w w:val="121"/>
                <w:sz w:val="17"/>
              </w:rPr>
              <w:t>-</w:t>
            </w:r>
          </w:p>
        </w:tc>
        <w:tc>
          <w:tcPr>
            <w:tcW w:w="725" w:type="dxa"/>
            <w:tcBorders>
              <w:bottom w:val="single" w:sz="8" w:space="0" w:color="000000"/>
            </w:tcBorders>
          </w:tcPr>
          <w:p w:rsidR="00403232" w:rsidRDefault="00000000">
            <w:pPr>
              <w:pStyle w:val="TableParagraph"/>
              <w:spacing w:before="42"/>
              <w:ind w:right="122"/>
              <w:jc w:val="right"/>
              <w:rPr>
                <w:b/>
                <w:sz w:val="17"/>
              </w:rPr>
            </w:pPr>
            <w:r>
              <w:rPr>
                <w:b/>
                <w:w w:val="121"/>
                <w:sz w:val="17"/>
              </w:rPr>
              <w:t>-</w:t>
            </w:r>
          </w:p>
        </w:tc>
        <w:tc>
          <w:tcPr>
            <w:tcW w:w="645" w:type="dxa"/>
            <w:tcBorders>
              <w:bottom w:val="single" w:sz="8" w:space="0" w:color="000000"/>
              <w:right w:val="single" w:sz="8" w:space="0" w:color="000000"/>
            </w:tcBorders>
          </w:tcPr>
          <w:p w:rsidR="00403232" w:rsidRDefault="00000000">
            <w:pPr>
              <w:pStyle w:val="TableParagraph"/>
              <w:spacing w:before="42"/>
              <w:ind w:right="47"/>
              <w:jc w:val="right"/>
              <w:rPr>
                <w:b/>
                <w:sz w:val="17"/>
              </w:rPr>
            </w:pPr>
            <w:r>
              <w:rPr>
                <w:b/>
                <w:w w:val="121"/>
                <w:sz w:val="17"/>
              </w:rPr>
              <w:t>-</w:t>
            </w:r>
          </w:p>
        </w:tc>
      </w:tr>
      <w:tr w:rsidR="00403232">
        <w:trPr>
          <w:trHeight w:val="260"/>
        </w:trPr>
        <w:tc>
          <w:tcPr>
            <w:tcW w:w="3819" w:type="dxa"/>
            <w:tcBorders>
              <w:top w:val="single" w:sz="8" w:space="0" w:color="000000"/>
              <w:left w:val="single" w:sz="8" w:space="0" w:color="000000"/>
              <w:bottom w:val="single" w:sz="8" w:space="0" w:color="000000"/>
              <w:right w:val="single" w:sz="8" w:space="0" w:color="000000"/>
            </w:tcBorders>
          </w:tcPr>
          <w:p w:rsidR="00403232" w:rsidRDefault="00000000">
            <w:pPr>
              <w:pStyle w:val="TableParagraph"/>
              <w:spacing w:before="22"/>
              <w:ind w:left="69"/>
              <w:rPr>
                <w:b/>
                <w:sz w:val="17"/>
              </w:rPr>
            </w:pPr>
            <w:r>
              <w:rPr>
                <w:b/>
                <w:sz w:val="17"/>
              </w:rPr>
              <w:t>9.</w:t>
            </w:r>
            <w:r>
              <w:rPr>
                <w:b/>
                <w:spacing w:val="-4"/>
                <w:sz w:val="17"/>
              </w:rPr>
              <w:t xml:space="preserve"> </w:t>
            </w:r>
            <w:r>
              <w:rPr>
                <w:b/>
                <w:sz w:val="17"/>
              </w:rPr>
              <w:t>Toplam</w:t>
            </w:r>
            <w:r>
              <w:rPr>
                <w:b/>
                <w:spacing w:val="-3"/>
                <w:sz w:val="17"/>
              </w:rPr>
              <w:t xml:space="preserve"> </w:t>
            </w:r>
            <w:r>
              <w:rPr>
                <w:b/>
                <w:sz w:val="17"/>
              </w:rPr>
              <w:t>Varlıklar</w:t>
            </w:r>
            <w:r>
              <w:rPr>
                <w:b/>
                <w:spacing w:val="-5"/>
                <w:sz w:val="17"/>
              </w:rPr>
              <w:t xml:space="preserve"> </w:t>
            </w:r>
            <w:r>
              <w:rPr>
                <w:b/>
                <w:spacing w:val="-2"/>
                <w:sz w:val="17"/>
              </w:rPr>
              <w:t>(4+8)</w:t>
            </w:r>
          </w:p>
        </w:tc>
        <w:tc>
          <w:tcPr>
            <w:tcW w:w="1070" w:type="dxa"/>
            <w:tcBorders>
              <w:top w:val="single" w:sz="8" w:space="0" w:color="000000"/>
              <w:left w:val="single" w:sz="8" w:space="0" w:color="000000"/>
              <w:bottom w:val="single" w:sz="8" w:space="0" w:color="000000"/>
            </w:tcBorders>
          </w:tcPr>
          <w:p w:rsidR="00403232" w:rsidRDefault="00000000">
            <w:pPr>
              <w:pStyle w:val="TableParagraph"/>
              <w:spacing w:before="22"/>
              <w:ind w:right="135"/>
              <w:jc w:val="right"/>
              <w:rPr>
                <w:b/>
                <w:sz w:val="17"/>
              </w:rPr>
            </w:pPr>
            <w:r>
              <w:rPr>
                <w:b/>
                <w:spacing w:val="-5"/>
                <w:w w:val="105"/>
                <w:sz w:val="17"/>
              </w:rPr>
              <w:t>109</w:t>
            </w:r>
          </w:p>
        </w:tc>
        <w:tc>
          <w:tcPr>
            <w:tcW w:w="663" w:type="dxa"/>
            <w:tcBorders>
              <w:top w:val="single" w:sz="8" w:space="0" w:color="000000"/>
              <w:bottom w:val="single" w:sz="8" w:space="0" w:color="000000"/>
            </w:tcBorders>
          </w:tcPr>
          <w:p w:rsidR="00403232" w:rsidRDefault="00000000">
            <w:pPr>
              <w:pStyle w:val="TableParagraph"/>
              <w:spacing w:before="22"/>
              <w:ind w:right="161"/>
              <w:jc w:val="right"/>
              <w:rPr>
                <w:b/>
                <w:sz w:val="17"/>
              </w:rPr>
            </w:pPr>
            <w:r>
              <w:rPr>
                <w:b/>
                <w:w w:val="103"/>
                <w:sz w:val="17"/>
              </w:rPr>
              <w:t>8</w:t>
            </w:r>
          </w:p>
        </w:tc>
        <w:tc>
          <w:tcPr>
            <w:tcW w:w="673" w:type="dxa"/>
            <w:tcBorders>
              <w:top w:val="single" w:sz="8" w:space="0" w:color="000000"/>
              <w:bottom w:val="single" w:sz="8" w:space="0" w:color="000000"/>
            </w:tcBorders>
          </w:tcPr>
          <w:p w:rsidR="00403232" w:rsidRDefault="00000000">
            <w:pPr>
              <w:pStyle w:val="TableParagraph"/>
              <w:spacing w:before="22"/>
              <w:ind w:right="123"/>
              <w:jc w:val="right"/>
              <w:rPr>
                <w:b/>
                <w:sz w:val="17"/>
              </w:rPr>
            </w:pPr>
            <w:r>
              <w:rPr>
                <w:b/>
                <w:w w:val="121"/>
                <w:sz w:val="17"/>
              </w:rPr>
              <w:t>-</w:t>
            </w:r>
          </w:p>
        </w:tc>
        <w:tc>
          <w:tcPr>
            <w:tcW w:w="641" w:type="dxa"/>
            <w:tcBorders>
              <w:top w:val="single" w:sz="8" w:space="0" w:color="000000"/>
              <w:bottom w:val="single" w:sz="8" w:space="0" w:color="000000"/>
              <w:right w:val="single" w:sz="8" w:space="0" w:color="000000"/>
            </w:tcBorders>
          </w:tcPr>
          <w:p w:rsidR="00403232" w:rsidRDefault="00000000">
            <w:pPr>
              <w:pStyle w:val="TableParagraph"/>
              <w:spacing w:before="22"/>
              <w:ind w:right="46"/>
              <w:jc w:val="right"/>
              <w:rPr>
                <w:b/>
                <w:sz w:val="17"/>
              </w:rPr>
            </w:pPr>
            <w:r>
              <w:rPr>
                <w:b/>
                <w:w w:val="121"/>
                <w:sz w:val="17"/>
              </w:rPr>
              <w:t>-</w:t>
            </w:r>
          </w:p>
        </w:tc>
        <w:tc>
          <w:tcPr>
            <w:tcW w:w="1061" w:type="dxa"/>
            <w:tcBorders>
              <w:top w:val="single" w:sz="8" w:space="0" w:color="000000"/>
              <w:left w:val="single" w:sz="8" w:space="0" w:color="000000"/>
              <w:bottom w:val="single" w:sz="8" w:space="0" w:color="000000"/>
            </w:tcBorders>
          </w:tcPr>
          <w:p w:rsidR="00403232" w:rsidRDefault="00000000">
            <w:pPr>
              <w:pStyle w:val="TableParagraph"/>
              <w:spacing w:before="22"/>
              <w:ind w:right="54"/>
              <w:jc w:val="right"/>
              <w:rPr>
                <w:b/>
                <w:sz w:val="17"/>
              </w:rPr>
            </w:pPr>
            <w:r>
              <w:rPr>
                <w:b/>
                <w:spacing w:val="-2"/>
                <w:sz w:val="17"/>
              </w:rPr>
              <w:t>282.948</w:t>
            </w:r>
          </w:p>
        </w:tc>
        <w:tc>
          <w:tcPr>
            <w:tcW w:w="829" w:type="dxa"/>
            <w:tcBorders>
              <w:top w:val="single" w:sz="8" w:space="0" w:color="000000"/>
              <w:bottom w:val="single" w:sz="8" w:space="0" w:color="000000"/>
            </w:tcBorders>
          </w:tcPr>
          <w:p w:rsidR="00403232" w:rsidRDefault="00000000">
            <w:pPr>
              <w:pStyle w:val="TableParagraph"/>
              <w:spacing w:before="22"/>
              <w:ind w:right="208"/>
              <w:jc w:val="right"/>
              <w:rPr>
                <w:b/>
                <w:sz w:val="17"/>
              </w:rPr>
            </w:pPr>
            <w:r>
              <w:rPr>
                <w:b/>
                <w:spacing w:val="-2"/>
                <w:sz w:val="17"/>
              </w:rPr>
              <w:t>38.546</w:t>
            </w:r>
          </w:p>
        </w:tc>
        <w:tc>
          <w:tcPr>
            <w:tcW w:w="725" w:type="dxa"/>
            <w:tcBorders>
              <w:top w:val="single" w:sz="8" w:space="0" w:color="000000"/>
              <w:bottom w:val="single" w:sz="8" w:space="0" w:color="000000"/>
            </w:tcBorders>
          </w:tcPr>
          <w:p w:rsidR="00403232" w:rsidRDefault="00000000">
            <w:pPr>
              <w:pStyle w:val="TableParagraph"/>
              <w:spacing w:before="22"/>
              <w:ind w:right="122"/>
              <w:jc w:val="right"/>
              <w:rPr>
                <w:b/>
                <w:sz w:val="17"/>
              </w:rPr>
            </w:pPr>
            <w:r>
              <w:rPr>
                <w:b/>
                <w:w w:val="121"/>
                <w:sz w:val="17"/>
              </w:rPr>
              <w:t>-</w:t>
            </w:r>
          </w:p>
        </w:tc>
        <w:tc>
          <w:tcPr>
            <w:tcW w:w="645" w:type="dxa"/>
            <w:tcBorders>
              <w:top w:val="single" w:sz="8" w:space="0" w:color="000000"/>
              <w:bottom w:val="single" w:sz="8" w:space="0" w:color="000000"/>
              <w:right w:val="single" w:sz="8" w:space="0" w:color="000000"/>
            </w:tcBorders>
          </w:tcPr>
          <w:p w:rsidR="00403232" w:rsidRDefault="00000000">
            <w:pPr>
              <w:pStyle w:val="TableParagraph"/>
              <w:spacing w:before="22"/>
              <w:ind w:right="47"/>
              <w:jc w:val="right"/>
              <w:rPr>
                <w:b/>
                <w:sz w:val="17"/>
              </w:rPr>
            </w:pPr>
            <w:r>
              <w:rPr>
                <w:b/>
                <w:w w:val="121"/>
                <w:sz w:val="17"/>
              </w:rPr>
              <w:t>-</w:t>
            </w:r>
          </w:p>
        </w:tc>
      </w:tr>
      <w:tr w:rsidR="00403232">
        <w:trPr>
          <w:trHeight w:val="241"/>
        </w:trPr>
        <w:tc>
          <w:tcPr>
            <w:tcW w:w="3819" w:type="dxa"/>
            <w:tcBorders>
              <w:top w:val="single" w:sz="8" w:space="0" w:color="000000"/>
              <w:left w:val="single" w:sz="8" w:space="0" w:color="000000"/>
              <w:right w:val="single" w:sz="8" w:space="0" w:color="000000"/>
            </w:tcBorders>
          </w:tcPr>
          <w:p w:rsidR="00403232" w:rsidRDefault="00000000">
            <w:pPr>
              <w:pStyle w:val="TableParagraph"/>
              <w:spacing w:before="22"/>
              <w:ind w:left="69"/>
              <w:rPr>
                <w:sz w:val="17"/>
              </w:rPr>
            </w:pPr>
            <w:r>
              <w:rPr>
                <w:spacing w:val="-4"/>
                <w:sz w:val="17"/>
              </w:rPr>
              <w:t>10.</w:t>
            </w:r>
            <w:r>
              <w:rPr>
                <w:spacing w:val="-5"/>
                <w:sz w:val="17"/>
              </w:rPr>
              <w:t xml:space="preserve"> </w:t>
            </w:r>
            <w:r>
              <w:rPr>
                <w:spacing w:val="-4"/>
                <w:sz w:val="17"/>
              </w:rPr>
              <w:t>Ticari</w:t>
            </w:r>
            <w:r>
              <w:rPr>
                <w:spacing w:val="-5"/>
                <w:sz w:val="17"/>
              </w:rPr>
              <w:t xml:space="preserve"> </w:t>
            </w:r>
            <w:r>
              <w:rPr>
                <w:spacing w:val="-4"/>
                <w:sz w:val="17"/>
              </w:rPr>
              <w:t>Borçlar</w:t>
            </w:r>
          </w:p>
        </w:tc>
        <w:tc>
          <w:tcPr>
            <w:tcW w:w="1070" w:type="dxa"/>
            <w:tcBorders>
              <w:top w:val="single" w:sz="8" w:space="0" w:color="000000"/>
              <w:left w:val="single" w:sz="8" w:space="0" w:color="000000"/>
            </w:tcBorders>
          </w:tcPr>
          <w:p w:rsidR="00403232" w:rsidRDefault="00000000">
            <w:pPr>
              <w:pStyle w:val="TableParagraph"/>
              <w:spacing w:before="22"/>
              <w:ind w:right="135"/>
              <w:jc w:val="right"/>
              <w:rPr>
                <w:sz w:val="17"/>
              </w:rPr>
            </w:pPr>
            <w:r>
              <w:rPr>
                <w:w w:val="120"/>
                <w:sz w:val="17"/>
              </w:rPr>
              <w:t>-</w:t>
            </w:r>
          </w:p>
        </w:tc>
        <w:tc>
          <w:tcPr>
            <w:tcW w:w="663" w:type="dxa"/>
            <w:tcBorders>
              <w:top w:val="single" w:sz="8" w:space="0" w:color="000000"/>
            </w:tcBorders>
          </w:tcPr>
          <w:p w:rsidR="00403232" w:rsidRDefault="00000000">
            <w:pPr>
              <w:pStyle w:val="TableParagraph"/>
              <w:spacing w:before="22"/>
              <w:ind w:right="160"/>
              <w:jc w:val="right"/>
              <w:rPr>
                <w:sz w:val="17"/>
              </w:rPr>
            </w:pPr>
            <w:r>
              <w:rPr>
                <w:w w:val="120"/>
                <w:sz w:val="17"/>
              </w:rPr>
              <w:t>-</w:t>
            </w:r>
          </w:p>
        </w:tc>
        <w:tc>
          <w:tcPr>
            <w:tcW w:w="673" w:type="dxa"/>
            <w:tcBorders>
              <w:top w:val="single" w:sz="8" w:space="0" w:color="000000"/>
            </w:tcBorders>
          </w:tcPr>
          <w:p w:rsidR="00403232" w:rsidRDefault="00000000">
            <w:pPr>
              <w:pStyle w:val="TableParagraph"/>
              <w:spacing w:before="22"/>
              <w:ind w:right="122"/>
              <w:jc w:val="right"/>
              <w:rPr>
                <w:sz w:val="17"/>
              </w:rPr>
            </w:pPr>
            <w:r>
              <w:rPr>
                <w:w w:val="120"/>
                <w:sz w:val="17"/>
              </w:rPr>
              <w:t>-</w:t>
            </w:r>
          </w:p>
        </w:tc>
        <w:tc>
          <w:tcPr>
            <w:tcW w:w="641" w:type="dxa"/>
            <w:tcBorders>
              <w:top w:val="single" w:sz="8" w:space="0" w:color="000000"/>
              <w:right w:val="single" w:sz="8" w:space="0" w:color="000000"/>
            </w:tcBorders>
          </w:tcPr>
          <w:p w:rsidR="00403232" w:rsidRDefault="00000000">
            <w:pPr>
              <w:pStyle w:val="TableParagraph"/>
              <w:spacing w:before="22"/>
              <w:ind w:right="45"/>
              <w:jc w:val="right"/>
              <w:rPr>
                <w:sz w:val="17"/>
              </w:rPr>
            </w:pPr>
            <w:r>
              <w:rPr>
                <w:w w:val="120"/>
                <w:sz w:val="17"/>
              </w:rPr>
              <w:t>-</w:t>
            </w:r>
          </w:p>
        </w:tc>
        <w:tc>
          <w:tcPr>
            <w:tcW w:w="1061" w:type="dxa"/>
            <w:tcBorders>
              <w:top w:val="single" w:sz="8" w:space="0" w:color="000000"/>
              <w:left w:val="single" w:sz="8" w:space="0" w:color="000000"/>
            </w:tcBorders>
          </w:tcPr>
          <w:p w:rsidR="00403232" w:rsidRDefault="00000000">
            <w:pPr>
              <w:pStyle w:val="TableParagraph"/>
              <w:spacing w:before="22"/>
              <w:ind w:right="55"/>
              <w:jc w:val="right"/>
              <w:rPr>
                <w:sz w:val="17"/>
              </w:rPr>
            </w:pPr>
            <w:r>
              <w:rPr>
                <w:w w:val="120"/>
                <w:sz w:val="17"/>
              </w:rPr>
              <w:t>-</w:t>
            </w:r>
          </w:p>
        </w:tc>
        <w:tc>
          <w:tcPr>
            <w:tcW w:w="829" w:type="dxa"/>
            <w:tcBorders>
              <w:top w:val="single" w:sz="8" w:space="0" w:color="000000"/>
            </w:tcBorders>
          </w:tcPr>
          <w:p w:rsidR="00403232" w:rsidRDefault="00000000">
            <w:pPr>
              <w:pStyle w:val="TableParagraph"/>
              <w:spacing w:before="22"/>
              <w:ind w:right="209"/>
              <w:jc w:val="right"/>
              <w:rPr>
                <w:sz w:val="17"/>
              </w:rPr>
            </w:pPr>
            <w:r>
              <w:rPr>
                <w:w w:val="120"/>
                <w:sz w:val="17"/>
              </w:rPr>
              <w:t>-</w:t>
            </w:r>
          </w:p>
        </w:tc>
        <w:tc>
          <w:tcPr>
            <w:tcW w:w="725" w:type="dxa"/>
            <w:tcBorders>
              <w:top w:val="single" w:sz="8" w:space="0" w:color="000000"/>
            </w:tcBorders>
          </w:tcPr>
          <w:p w:rsidR="00403232" w:rsidRDefault="00000000">
            <w:pPr>
              <w:pStyle w:val="TableParagraph"/>
              <w:spacing w:before="22"/>
              <w:ind w:right="120"/>
              <w:jc w:val="right"/>
              <w:rPr>
                <w:sz w:val="17"/>
              </w:rPr>
            </w:pPr>
            <w:r>
              <w:rPr>
                <w:w w:val="120"/>
                <w:sz w:val="17"/>
              </w:rPr>
              <w:t>-</w:t>
            </w:r>
          </w:p>
        </w:tc>
        <w:tc>
          <w:tcPr>
            <w:tcW w:w="645" w:type="dxa"/>
            <w:tcBorders>
              <w:top w:val="single" w:sz="8" w:space="0" w:color="000000"/>
              <w:right w:val="single" w:sz="8" w:space="0" w:color="000000"/>
            </w:tcBorders>
          </w:tcPr>
          <w:p w:rsidR="00403232" w:rsidRDefault="00000000">
            <w:pPr>
              <w:pStyle w:val="TableParagraph"/>
              <w:spacing w:before="22"/>
              <w:ind w:right="45"/>
              <w:jc w:val="right"/>
              <w:rPr>
                <w:sz w:val="17"/>
              </w:rPr>
            </w:pPr>
            <w:r>
              <w:rPr>
                <w:w w:val="120"/>
                <w:sz w:val="17"/>
              </w:rPr>
              <w:t>-</w:t>
            </w:r>
          </w:p>
        </w:tc>
      </w:tr>
      <w:tr w:rsidR="00403232">
        <w:trPr>
          <w:trHeight w:val="260"/>
        </w:trPr>
        <w:tc>
          <w:tcPr>
            <w:tcW w:w="3819" w:type="dxa"/>
            <w:tcBorders>
              <w:left w:val="single" w:sz="8" w:space="0" w:color="000000"/>
              <w:right w:val="single" w:sz="8" w:space="0" w:color="000000"/>
            </w:tcBorders>
          </w:tcPr>
          <w:p w:rsidR="00403232" w:rsidRDefault="00000000">
            <w:pPr>
              <w:pStyle w:val="TableParagraph"/>
              <w:spacing w:before="40"/>
              <w:ind w:left="69"/>
              <w:rPr>
                <w:sz w:val="17"/>
              </w:rPr>
            </w:pPr>
            <w:r>
              <w:rPr>
                <w:spacing w:val="-6"/>
                <w:sz w:val="17"/>
              </w:rPr>
              <w:t>11.</w:t>
            </w:r>
            <w:r>
              <w:rPr>
                <w:spacing w:val="-2"/>
                <w:sz w:val="17"/>
              </w:rPr>
              <w:t xml:space="preserve"> </w:t>
            </w:r>
            <w:r>
              <w:rPr>
                <w:spacing w:val="-6"/>
                <w:sz w:val="17"/>
              </w:rPr>
              <w:t>Finansal</w:t>
            </w:r>
            <w:r>
              <w:rPr>
                <w:spacing w:val="2"/>
                <w:sz w:val="17"/>
              </w:rPr>
              <w:t xml:space="preserve"> </w:t>
            </w:r>
            <w:r>
              <w:rPr>
                <w:spacing w:val="-6"/>
                <w:sz w:val="17"/>
              </w:rPr>
              <w:t>Yükümlülükler</w:t>
            </w:r>
          </w:p>
        </w:tc>
        <w:tc>
          <w:tcPr>
            <w:tcW w:w="1070" w:type="dxa"/>
            <w:tcBorders>
              <w:left w:val="single" w:sz="8" w:space="0" w:color="000000"/>
            </w:tcBorders>
          </w:tcPr>
          <w:p w:rsidR="00403232" w:rsidRDefault="00000000">
            <w:pPr>
              <w:pStyle w:val="TableParagraph"/>
              <w:spacing w:before="40"/>
              <w:ind w:right="135"/>
              <w:jc w:val="right"/>
              <w:rPr>
                <w:sz w:val="17"/>
              </w:rPr>
            </w:pPr>
            <w:r>
              <w:rPr>
                <w:w w:val="120"/>
                <w:sz w:val="17"/>
              </w:rPr>
              <w:t>-</w:t>
            </w:r>
          </w:p>
        </w:tc>
        <w:tc>
          <w:tcPr>
            <w:tcW w:w="663" w:type="dxa"/>
          </w:tcPr>
          <w:p w:rsidR="00403232" w:rsidRDefault="00000000">
            <w:pPr>
              <w:pStyle w:val="TableParagraph"/>
              <w:spacing w:before="40"/>
              <w:ind w:right="160"/>
              <w:jc w:val="right"/>
              <w:rPr>
                <w:sz w:val="17"/>
              </w:rPr>
            </w:pPr>
            <w:r>
              <w:rPr>
                <w:w w:val="120"/>
                <w:sz w:val="17"/>
              </w:rPr>
              <w:t>-</w:t>
            </w:r>
          </w:p>
        </w:tc>
        <w:tc>
          <w:tcPr>
            <w:tcW w:w="673" w:type="dxa"/>
          </w:tcPr>
          <w:p w:rsidR="00403232" w:rsidRDefault="00000000">
            <w:pPr>
              <w:pStyle w:val="TableParagraph"/>
              <w:spacing w:before="40"/>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0"/>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0"/>
              <w:ind w:right="55"/>
              <w:jc w:val="right"/>
              <w:rPr>
                <w:sz w:val="17"/>
              </w:rPr>
            </w:pPr>
            <w:r>
              <w:rPr>
                <w:w w:val="120"/>
                <w:sz w:val="17"/>
              </w:rPr>
              <w:t>-</w:t>
            </w:r>
          </w:p>
        </w:tc>
        <w:tc>
          <w:tcPr>
            <w:tcW w:w="829" w:type="dxa"/>
          </w:tcPr>
          <w:p w:rsidR="00403232" w:rsidRDefault="00000000">
            <w:pPr>
              <w:pStyle w:val="TableParagraph"/>
              <w:spacing w:before="40"/>
              <w:ind w:right="209"/>
              <w:jc w:val="right"/>
              <w:rPr>
                <w:sz w:val="17"/>
              </w:rPr>
            </w:pPr>
            <w:r>
              <w:rPr>
                <w:w w:val="120"/>
                <w:sz w:val="17"/>
              </w:rPr>
              <w:t>-</w:t>
            </w:r>
          </w:p>
        </w:tc>
        <w:tc>
          <w:tcPr>
            <w:tcW w:w="725" w:type="dxa"/>
          </w:tcPr>
          <w:p w:rsidR="00403232" w:rsidRDefault="00000000">
            <w:pPr>
              <w:pStyle w:val="TableParagraph"/>
              <w:spacing w:before="40"/>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0"/>
              <w:ind w:right="45"/>
              <w:jc w:val="right"/>
              <w:rPr>
                <w:sz w:val="17"/>
              </w:rPr>
            </w:pPr>
            <w:r>
              <w:rPr>
                <w:w w:val="120"/>
                <w:sz w:val="17"/>
              </w:rPr>
              <w:t>-</w:t>
            </w:r>
          </w:p>
        </w:tc>
      </w:tr>
      <w:tr w:rsidR="00403232">
        <w:trPr>
          <w:trHeight w:val="260"/>
        </w:trPr>
        <w:tc>
          <w:tcPr>
            <w:tcW w:w="3819" w:type="dxa"/>
            <w:tcBorders>
              <w:left w:val="single" w:sz="8" w:space="0" w:color="000000"/>
              <w:right w:val="single" w:sz="8" w:space="0" w:color="000000"/>
            </w:tcBorders>
          </w:tcPr>
          <w:p w:rsidR="00403232" w:rsidRDefault="00000000">
            <w:pPr>
              <w:pStyle w:val="TableParagraph"/>
              <w:spacing w:before="42"/>
              <w:ind w:left="69"/>
              <w:rPr>
                <w:sz w:val="17"/>
              </w:rPr>
            </w:pPr>
            <w:r>
              <w:rPr>
                <w:spacing w:val="-4"/>
                <w:sz w:val="17"/>
              </w:rPr>
              <w:t>12a. Parasal Olan</w:t>
            </w:r>
            <w:r>
              <w:rPr>
                <w:spacing w:val="-3"/>
                <w:sz w:val="17"/>
              </w:rPr>
              <w:t xml:space="preserve"> </w:t>
            </w:r>
            <w:r>
              <w:rPr>
                <w:spacing w:val="-4"/>
                <w:sz w:val="17"/>
              </w:rPr>
              <w:t>Diğer</w:t>
            </w:r>
            <w:r>
              <w:rPr>
                <w:spacing w:val="-3"/>
                <w:sz w:val="17"/>
              </w:rPr>
              <w:t xml:space="preserve"> </w:t>
            </w:r>
            <w:r>
              <w:rPr>
                <w:spacing w:val="-4"/>
                <w:sz w:val="17"/>
              </w:rPr>
              <w:t>Yük.</w:t>
            </w:r>
          </w:p>
        </w:tc>
        <w:tc>
          <w:tcPr>
            <w:tcW w:w="1070" w:type="dxa"/>
            <w:tcBorders>
              <w:left w:val="single" w:sz="8" w:space="0" w:color="000000"/>
            </w:tcBorders>
          </w:tcPr>
          <w:p w:rsidR="00403232" w:rsidRDefault="00000000">
            <w:pPr>
              <w:pStyle w:val="TableParagraph"/>
              <w:spacing w:before="42"/>
              <w:ind w:right="135"/>
              <w:jc w:val="right"/>
              <w:rPr>
                <w:sz w:val="17"/>
              </w:rPr>
            </w:pPr>
            <w:r>
              <w:rPr>
                <w:w w:val="120"/>
                <w:sz w:val="17"/>
              </w:rPr>
              <w:t>-</w:t>
            </w:r>
          </w:p>
        </w:tc>
        <w:tc>
          <w:tcPr>
            <w:tcW w:w="663" w:type="dxa"/>
          </w:tcPr>
          <w:p w:rsidR="00403232" w:rsidRDefault="00000000">
            <w:pPr>
              <w:pStyle w:val="TableParagraph"/>
              <w:spacing w:before="42"/>
              <w:ind w:right="160"/>
              <w:jc w:val="right"/>
              <w:rPr>
                <w:sz w:val="17"/>
              </w:rPr>
            </w:pPr>
            <w:r>
              <w:rPr>
                <w:w w:val="120"/>
                <w:sz w:val="17"/>
              </w:rPr>
              <w:t>-</w:t>
            </w:r>
          </w:p>
        </w:tc>
        <w:tc>
          <w:tcPr>
            <w:tcW w:w="673" w:type="dxa"/>
          </w:tcPr>
          <w:p w:rsidR="00403232" w:rsidRDefault="00000000">
            <w:pPr>
              <w:pStyle w:val="TableParagraph"/>
              <w:spacing w:before="42"/>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2"/>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2"/>
              <w:ind w:right="55"/>
              <w:jc w:val="right"/>
              <w:rPr>
                <w:sz w:val="17"/>
              </w:rPr>
            </w:pPr>
            <w:r>
              <w:rPr>
                <w:w w:val="120"/>
                <w:sz w:val="17"/>
              </w:rPr>
              <w:t>-</w:t>
            </w:r>
          </w:p>
        </w:tc>
        <w:tc>
          <w:tcPr>
            <w:tcW w:w="829" w:type="dxa"/>
          </w:tcPr>
          <w:p w:rsidR="00403232" w:rsidRDefault="00000000">
            <w:pPr>
              <w:pStyle w:val="TableParagraph"/>
              <w:spacing w:before="42"/>
              <w:ind w:right="209"/>
              <w:jc w:val="right"/>
              <w:rPr>
                <w:sz w:val="17"/>
              </w:rPr>
            </w:pPr>
            <w:r>
              <w:rPr>
                <w:w w:val="120"/>
                <w:sz w:val="17"/>
              </w:rPr>
              <w:t>-</w:t>
            </w:r>
          </w:p>
        </w:tc>
        <w:tc>
          <w:tcPr>
            <w:tcW w:w="725" w:type="dxa"/>
          </w:tcPr>
          <w:p w:rsidR="00403232" w:rsidRDefault="00000000">
            <w:pPr>
              <w:pStyle w:val="TableParagraph"/>
              <w:spacing w:before="42"/>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2"/>
              <w:ind w:right="45"/>
              <w:jc w:val="right"/>
              <w:rPr>
                <w:sz w:val="17"/>
              </w:rPr>
            </w:pPr>
            <w:r>
              <w:rPr>
                <w:w w:val="120"/>
                <w:sz w:val="17"/>
              </w:rPr>
              <w:t>-</w:t>
            </w:r>
          </w:p>
        </w:tc>
      </w:tr>
      <w:tr w:rsidR="00403232">
        <w:trPr>
          <w:trHeight w:val="259"/>
        </w:trPr>
        <w:tc>
          <w:tcPr>
            <w:tcW w:w="3819" w:type="dxa"/>
            <w:tcBorders>
              <w:left w:val="single" w:sz="8" w:space="0" w:color="000000"/>
              <w:right w:val="single" w:sz="8" w:space="0" w:color="000000"/>
            </w:tcBorders>
          </w:tcPr>
          <w:p w:rsidR="00403232" w:rsidRDefault="00000000">
            <w:pPr>
              <w:pStyle w:val="TableParagraph"/>
              <w:spacing w:before="40"/>
              <w:ind w:left="69"/>
              <w:rPr>
                <w:sz w:val="17"/>
              </w:rPr>
            </w:pPr>
            <w:r>
              <w:rPr>
                <w:spacing w:val="-4"/>
                <w:sz w:val="17"/>
              </w:rPr>
              <w:t>12b.</w:t>
            </w:r>
            <w:r>
              <w:rPr>
                <w:sz w:val="17"/>
              </w:rPr>
              <w:t xml:space="preserve"> </w:t>
            </w:r>
            <w:r>
              <w:rPr>
                <w:spacing w:val="-4"/>
                <w:sz w:val="17"/>
              </w:rPr>
              <w:t>Parasal</w:t>
            </w:r>
            <w:r>
              <w:rPr>
                <w:sz w:val="17"/>
              </w:rPr>
              <w:t xml:space="preserve"> </w:t>
            </w:r>
            <w:r>
              <w:rPr>
                <w:spacing w:val="-4"/>
                <w:sz w:val="17"/>
              </w:rPr>
              <w:t>Olmayan</w:t>
            </w:r>
            <w:r>
              <w:rPr>
                <w:sz w:val="17"/>
              </w:rPr>
              <w:t xml:space="preserve"> </w:t>
            </w:r>
            <w:r>
              <w:rPr>
                <w:spacing w:val="-4"/>
                <w:sz w:val="17"/>
              </w:rPr>
              <w:t>Diğer</w:t>
            </w:r>
            <w:r>
              <w:rPr>
                <w:spacing w:val="1"/>
                <w:sz w:val="17"/>
              </w:rPr>
              <w:t xml:space="preserve"> </w:t>
            </w:r>
            <w:r>
              <w:rPr>
                <w:spacing w:val="-4"/>
                <w:sz w:val="17"/>
              </w:rPr>
              <w:t>Yük.</w:t>
            </w:r>
          </w:p>
        </w:tc>
        <w:tc>
          <w:tcPr>
            <w:tcW w:w="1070" w:type="dxa"/>
            <w:tcBorders>
              <w:left w:val="single" w:sz="8" w:space="0" w:color="000000"/>
            </w:tcBorders>
          </w:tcPr>
          <w:p w:rsidR="00403232" w:rsidRDefault="00000000">
            <w:pPr>
              <w:pStyle w:val="TableParagraph"/>
              <w:spacing w:before="40"/>
              <w:ind w:right="135"/>
              <w:jc w:val="right"/>
              <w:rPr>
                <w:sz w:val="17"/>
              </w:rPr>
            </w:pPr>
            <w:r>
              <w:rPr>
                <w:w w:val="120"/>
                <w:sz w:val="17"/>
              </w:rPr>
              <w:t>-</w:t>
            </w:r>
          </w:p>
        </w:tc>
        <w:tc>
          <w:tcPr>
            <w:tcW w:w="663" w:type="dxa"/>
          </w:tcPr>
          <w:p w:rsidR="00403232" w:rsidRDefault="00000000">
            <w:pPr>
              <w:pStyle w:val="TableParagraph"/>
              <w:spacing w:before="40"/>
              <w:ind w:right="160"/>
              <w:jc w:val="right"/>
              <w:rPr>
                <w:sz w:val="17"/>
              </w:rPr>
            </w:pPr>
            <w:r>
              <w:rPr>
                <w:w w:val="120"/>
                <w:sz w:val="17"/>
              </w:rPr>
              <w:t>-</w:t>
            </w:r>
          </w:p>
        </w:tc>
        <w:tc>
          <w:tcPr>
            <w:tcW w:w="673" w:type="dxa"/>
          </w:tcPr>
          <w:p w:rsidR="00403232" w:rsidRDefault="00000000">
            <w:pPr>
              <w:pStyle w:val="TableParagraph"/>
              <w:spacing w:before="40"/>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0"/>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0"/>
              <w:ind w:right="55"/>
              <w:jc w:val="right"/>
              <w:rPr>
                <w:sz w:val="17"/>
              </w:rPr>
            </w:pPr>
            <w:r>
              <w:rPr>
                <w:w w:val="120"/>
                <w:sz w:val="17"/>
              </w:rPr>
              <w:t>-</w:t>
            </w:r>
          </w:p>
        </w:tc>
        <w:tc>
          <w:tcPr>
            <w:tcW w:w="829" w:type="dxa"/>
          </w:tcPr>
          <w:p w:rsidR="00403232" w:rsidRDefault="00000000">
            <w:pPr>
              <w:pStyle w:val="TableParagraph"/>
              <w:spacing w:before="40"/>
              <w:ind w:right="209"/>
              <w:jc w:val="right"/>
              <w:rPr>
                <w:sz w:val="17"/>
              </w:rPr>
            </w:pPr>
            <w:r>
              <w:rPr>
                <w:w w:val="120"/>
                <w:sz w:val="17"/>
              </w:rPr>
              <w:t>-</w:t>
            </w:r>
          </w:p>
        </w:tc>
        <w:tc>
          <w:tcPr>
            <w:tcW w:w="725" w:type="dxa"/>
          </w:tcPr>
          <w:p w:rsidR="00403232" w:rsidRDefault="00000000">
            <w:pPr>
              <w:pStyle w:val="TableParagraph"/>
              <w:spacing w:before="40"/>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0"/>
              <w:ind w:right="45"/>
              <w:jc w:val="right"/>
              <w:rPr>
                <w:sz w:val="17"/>
              </w:rPr>
            </w:pPr>
            <w:r>
              <w:rPr>
                <w:w w:val="120"/>
                <w:sz w:val="17"/>
              </w:rPr>
              <w:t>-</w:t>
            </w:r>
          </w:p>
        </w:tc>
      </w:tr>
      <w:tr w:rsidR="00403232">
        <w:trPr>
          <w:trHeight w:val="278"/>
        </w:trPr>
        <w:tc>
          <w:tcPr>
            <w:tcW w:w="3819" w:type="dxa"/>
            <w:tcBorders>
              <w:left w:val="single" w:sz="8" w:space="0" w:color="000000"/>
              <w:bottom w:val="single" w:sz="8" w:space="0" w:color="000000"/>
              <w:right w:val="single" w:sz="8" w:space="0" w:color="000000"/>
            </w:tcBorders>
          </w:tcPr>
          <w:p w:rsidR="00403232" w:rsidRDefault="00000000">
            <w:pPr>
              <w:pStyle w:val="TableParagraph"/>
              <w:spacing w:before="40"/>
              <w:ind w:left="69"/>
              <w:rPr>
                <w:b/>
                <w:sz w:val="17"/>
              </w:rPr>
            </w:pPr>
            <w:r>
              <w:rPr>
                <w:b/>
                <w:spacing w:val="-2"/>
                <w:sz w:val="17"/>
              </w:rPr>
              <w:t>13.</w:t>
            </w:r>
            <w:r>
              <w:rPr>
                <w:b/>
                <w:spacing w:val="-3"/>
                <w:sz w:val="17"/>
              </w:rPr>
              <w:t xml:space="preserve"> </w:t>
            </w:r>
            <w:r>
              <w:rPr>
                <w:b/>
                <w:spacing w:val="-2"/>
                <w:sz w:val="17"/>
              </w:rPr>
              <w:t>Kısa</w:t>
            </w:r>
            <w:r>
              <w:rPr>
                <w:b/>
                <w:spacing w:val="-4"/>
                <w:sz w:val="17"/>
              </w:rPr>
              <w:t xml:space="preserve"> </w:t>
            </w:r>
            <w:r>
              <w:rPr>
                <w:b/>
                <w:spacing w:val="-2"/>
                <w:sz w:val="17"/>
              </w:rPr>
              <w:t>Vadeli</w:t>
            </w:r>
            <w:r>
              <w:rPr>
                <w:b/>
                <w:spacing w:val="-4"/>
                <w:sz w:val="17"/>
              </w:rPr>
              <w:t xml:space="preserve"> </w:t>
            </w:r>
            <w:r>
              <w:rPr>
                <w:b/>
                <w:spacing w:val="-2"/>
                <w:sz w:val="17"/>
              </w:rPr>
              <w:t>Yük.</w:t>
            </w:r>
            <w:r>
              <w:rPr>
                <w:b/>
                <w:spacing w:val="-6"/>
                <w:sz w:val="17"/>
              </w:rPr>
              <w:t xml:space="preserve"> </w:t>
            </w:r>
            <w:r>
              <w:rPr>
                <w:b/>
                <w:spacing w:val="-2"/>
                <w:sz w:val="17"/>
              </w:rPr>
              <w:t>Toplamı</w:t>
            </w:r>
            <w:r>
              <w:rPr>
                <w:b/>
                <w:spacing w:val="-4"/>
                <w:sz w:val="17"/>
              </w:rPr>
              <w:t xml:space="preserve"> </w:t>
            </w:r>
            <w:r>
              <w:rPr>
                <w:b/>
                <w:spacing w:val="-2"/>
                <w:sz w:val="17"/>
              </w:rPr>
              <w:t>(10+11+12)</w:t>
            </w:r>
          </w:p>
        </w:tc>
        <w:tc>
          <w:tcPr>
            <w:tcW w:w="1070" w:type="dxa"/>
            <w:tcBorders>
              <w:left w:val="single" w:sz="8" w:space="0" w:color="000000"/>
              <w:bottom w:val="single" w:sz="8" w:space="0" w:color="000000"/>
            </w:tcBorders>
          </w:tcPr>
          <w:p w:rsidR="00403232" w:rsidRDefault="00000000">
            <w:pPr>
              <w:pStyle w:val="TableParagraph"/>
              <w:spacing w:before="40"/>
              <w:ind w:right="137"/>
              <w:jc w:val="right"/>
              <w:rPr>
                <w:b/>
                <w:sz w:val="17"/>
              </w:rPr>
            </w:pPr>
            <w:r>
              <w:rPr>
                <w:b/>
                <w:w w:val="121"/>
                <w:sz w:val="17"/>
              </w:rPr>
              <w:t>-</w:t>
            </w:r>
          </w:p>
        </w:tc>
        <w:tc>
          <w:tcPr>
            <w:tcW w:w="663" w:type="dxa"/>
            <w:tcBorders>
              <w:bottom w:val="single" w:sz="8" w:space="0" w:color="000000"/>
            </w:tcBorders>
          </w:tcPr>
          <w:p w:rsidR="00403232" w:rsidRDefault="00000000">
            <w:pPr>
              <w:pStyle w:val="TableParagraph"/>
              <w:spacing w:before="40"/>
              <w:ind w:right="161"/>
              <w:jc w:val="right"/>
              <w:rPr>
                <w:b/>
                <w:sz w:val="17"/>
              </w:rPr>
            </w:pPr>
            <w:r>
              <w:rPr>
                <w:b/>
                <w:w w:val="121"/>
                <w:sz w:val="17"/>
              </w:rPr>
              <w:t>-</w:t>
            </w:r>
          </w:p>
        </w:tc>
        <w:tc>
          <w:tcPr>
            <w:tcW w:w="673" w:type="dxa"/>
            <w:tcBorders>
              <w:bottom w:val="single" w:sz="8" w:space="0" w:color="000000"/>
            </w:tcBorders>
          </w:tcPr>
          <w:p w:rsidR="00403232" w:rsidRDefault="00000000">
            <w:pPr>
              <w:pStyle w:val="TableParagraph"/>
              <w:spacing w:before="40"/>
              <w:ind w:right="123"/>
              <w:jc w:val="right"/>
              <w:rPr>
                <w:b/>
                <w:sz w:val="17"/>
              </w:rPr>
            </w:pPr>
            <w:r>
              <w:rPr>
                <w:b/>
                <w:w w:val="121"/>
                <w:sz w:val="17"/>
              </w:rPr>
              <w:t>-</w:t>
            </w:r>
          </w:p>
        </w:tc>
        <w:tc>
          <w:tcPr>
            <w:tcW w:w="641" w:type="dxa"/>
            <w:tcBorders>
              <w:bottom w:val="single" w:sz="8" w:space="0" w:color="000000"/>
              <w:right w:val="single" w:sz="8" w:space="0" w:color="000000"/>
            </w:tcBorders>
          </w:tcPr>
          <w:p w:rsidR="00403232" w:rsidRDefault="00000000">
            <w:pPr>
              <w:pStyle w:val="TableParagraph"/>
              <w:spacing w:before="40"/>
              <w:ind w:right="46"/>
              <w:jc w:val="right"/>
              <w:rPr>
                <w:b/>
                <w:sz w:val="17"/>
              </w:rPr>
            </w:pPr>
            <w:r>
              <w:rPr>
                <w:b/>
                <w:w w:val="121"/>
                <w:sz w:val="17"/>
              </w:rPr>
              <w:t>-</w:t>
            </w:r>
          </w:p>
        </w:tc>
        <w:tc>
          <w:tcPr>
            <w:tcW w:w="1061" w:type="dxa"/>
            <w:tcBorders>
              <w:left w:val="single" w:sz="8" w:space="0" w:color="000000"/>
              <w:bottom w:val="single" w:sz="8" w:space="0" w:color="000000"/>
            </w:tcBorders>
          </w:tcPr>
          <w:p w:rsidR="00403232" w:rsidRDefault="00000000">
            <w:pPr>
              <w:pStyle w:val="TableParagraph"/>
              <w:spacing w:before="40"/>
              <w:ind w:right="57"/>
              <w:jc w:val="right"/>
              <w:rPr>
                <w:b/>
                <w:sz w:val="17"/>
              </w:rPr>
            </w:pPr>
            <w:r>
              <w:rPr>
                <w:b/>
                <w:w w:val="121"/>
                <w:sz w:val="17"/>
              </w:rPr>
              <w:t>-</w:t>
            </w:r>
          </w:p>
        </w:tc>
        <w:tc>
          <w:tcPr>
            <w:tcW w:w="829" w:type="dxa"/>
            <w:tcBorders>
              <w:bottom w:val="single" w:sz="8" w:space="0" w:color="000000"/>
            </w:tcBorders>
          </w:tcPr>
          <w:p w:rsidR="00403232" w:rsidRDefault="00000000">
            <w:pPr>
              <w:pStyle w:val="TableParagraph"/>
              <w:spacing w:before="40"/>
              <w:ind w:right="211"/>
              <w:jc w:val="right"/>
              <w:rPr>
                <w:b/>
                <w:sz w:val="17"/>
              </w:rPr>
            </w:pPr>
            <w:r>
              <w:rPr>
                <w:b/>
                <w:w w:val="121"/>
                <w:sz w:val="17"/>
              </w:rPr>
              <w:t>-</w:t>
            </w:r>
          </w:p>
        </w:tc>
        <w:tc>
          <w:tcPr>
            <w:tcW w:w="725" w:type="dxa"/>
            <w:tcBorders>
              <w:bottom w:val="single" w:sz="8" w:space="0" w:color="000000"/>
            </w:tcBorders>
          </w:tcPr>
          <w:p w:rsidR="00403232" w:rsidRDefault="00000000">
            <w:pPr>
              <w:pStyle w:val="TableParagraph"/>
              <w:spacing w:before="40"/>
              <w:ind w:right="122"/>
              <w:jc w:val="right"/>
              <w:rPr>
                <w:b/>
                <w:sz w:val="17"/>
              </w:rPr>
            </w:pPr>
            <w:r>
              <w:rPr>
                <w:b/>
                <w:w w:val="121"/>
                <w:sz w:val="17"/>
              </w:rPr>
              <w:t>-</w:t>
            </w:r>
          </w:p>
        </w:tc>
        <w:tc>
          <w:tcPr>
            <w:tcW w:w="645" w:type="dxa"/>
            <w:tcBorders>
              <w:bottom w:val="single" w:sz="8" w:space="0" w:color="000000"/>
              <w:right w:val="single" w:sz="8" w:space="0" w:color="000000"/>
            </w:tcBorders>
          </w:tcPr>
          <w:p w:rsidR="00403232" w:rsidRDefault="00000000">
            <w:pPr>
              <w:pStyle w:val="TableParagraph"/>
              <w:spacing w:before="40"/>
              <w:ind w:right="47"/>
              <w:jc w:val="right"/>
              <w:rPr>
                <w:b/>
                <w:sz w:val="17"/>
              </w:rPr>
            </w:pPr>
            <w:r>
              <w:rPr>
                <w:b/>
                <w:w w:val="121"/>
                <w:sz w:val="17"/>
              </w:rPr>
              <w:t>-</w:t>
            </w:r>
          </w:p>
        </w:tc>
      </w:tr>
      <w:tr w:rsidR="00403232">
        <w:trPr>
          <w:trHeight w:val="241"/>
        </w:trPr>
        <w:tc>
          <w:tcPr>
            <w:tcW w:w="3819" w:type="dxa"/>
            <w:tcBorders>
              <w:top w:val="single" w:sz="8" w:space="0" w:color="000000"/>
              <w:left w:val="single" w:sz="8" w:space="0" w:color="000000"/>
              <w:right w:val="single" w:sz="8" w:space="0" w:color="000000"/>
            </w:tcBorders>
          </w:tcPr>
          <w:p w:rsidR="00403232" w:rsidRDefault="00000000">
            <w:pPr>
              <w:pStyle w:val="TableParagraph"/>
              <w:spacing w:before="22"/>
              <w:ind w:left="69"/>
              <w:rPr>
                <w:sz w:val="17"/>
              </w:rPr>
            </w:pPr>
            <w:r>
              <w:rPr>
                <w:spacing w:val="-5"/>
                <w:sz w:val="17"/>
              </w:rPr>
              <w:t>14.Ticari</w:t>
            </w:r>
            <w:r>
              <w:rPr>
                <w:spacing w:val="1"/>
                <w:sz w:val="17"/>
              </w:rPr>
              <w:t xml:space="preserve"> </w:t>
            </w:r>
            <w:r>
              <w:rPr>
                <w:spacing w:val="-2"/>
                <w:sz w:val="17"/>
              </w:rPr>
              <w:t>Borçlar</w:t>
            </w:r>
          </w:p>
        </w:tc>
        <w:tc>
          <w:tcPr>
            <w:tcW w:w="1070" w:type="dxa"/>
            <w:tcBorders>
              <w:top w:val="single" w:sz="8" w:space="0" w:color="000000"/>
              <w:left w:val="single" w:sz="8" w:space="0" w:color="000000"/>
            </w:tcBorders>
          </w:tcPr>
          <w:p w:rsidR="00403232" w:rsidRDefault="00000000">
            <w:pPr>
              <w:pStyle w:val="TableParagraph"/>
              <w:spacing w:before="22"/>
              <w:ind w:right="135"/>
              <w:jc w:val="right"/>
              <w:rPr>
                <w:sz w:val="17"/>
              </w:rPr>
            </w:pPr>
            <w:r>
              <w:rPr>
                <w:w w:val="120"/>
                <w:sz w:val="17"/>
              </w:rPr>
              <w:t>-</w:t>
            </w:r>
          </w:p>
        </w:tc>
        <w:tc>
          <w:tcPr>
            <w:tcW w:w="663" w:type="dxa"/>
            <w:tcBorders>
              <w:top w:val="single" w:sz="8" w:space="0" w:color="000000"/>
            </w:tcBorders>
          </w:tcPr>
          <w:p w:rsidR="00403232" w:rsidRDefault="00000000">
            <w:pPr>
              <w:pStyle w:val="TableParagraph"/>
              <w:spacing w:before="22"/>
              <w:ind w:right="160"/>
              <w:jc w:val="right"/>
              <w:rPr>
                <w:sz w:val="17"/>
              </w:rPr>
            </w:pPr>
            <w:r>
              <w:rPr>
                <w:w w:val="120"/>
                <w:sz w:val="17"/>
              </w:rPr>
              <w:t>-</w:t>
            </w:r>
          </w:p>
        </w:tc>
        <w:tc>
          <w:tcPr>
            <w:tcW w:w="673" w:type="dxa"/>
            <w:tcBorders>
              <w:top w:val="single" w:sz="8" w:space="0" w:color="000000"/>
            </w:tcBorders>
          </w:tcPr>
          <w:p w:rsidR="00403232" w:rsidRDefault="00000000">
            <w:pPr>
              <w:pStyle w:val="TableParagraph"/>
              <w:spacing w:before="22"/>
              <w:ind w:right="122"/>
              <w:jc w:val="right"/>
              <w:rPr>
                <w:sz w:val="17"/>
              </w:rPr>
            </w:pPr>
            <w:r>
              <w:rPr>
                <w:w w:val="120"/>
                <w:sz w:val="17"/>
              </w:rPr>
              <w:t>-</w:t>
            </w:r>
          </w:p>
        </w:tc>
        <w:tc>
          <w:tcPr>
            <w:tcW w:w="641" w:type="dxa"/>
            <w:tcBorders>
              <w:top w:val="single" w:sz="8" w:space="0" w:color="000000"/>
              <w:right w:val="single" w:sz="8" w:space="0" w:color="000000"/>
            </w:tcBorders>
          </w:tcPr>
          <w:p w:rsidR="00403232" w:rsidRDefault="00000000">
            <w:pPr>
              <w:pStyle w:val="TableParagraph"/>
              <w:spacing w:before="22"/>
              <w:ind w:right="45"/>
              <w:jc w:val="right"/>
              <w:rPr>
                <w:sz w:val="17"/>
              </w:rPr>
            </w:pPr>
            <w:r>
              <w:rPr>
                <w:w w:val="120"/>
                <w:sz w:val="17"/>
              </w:rPr>
              <w:t>-</w:t>
            </w:r>
          </w:p>
        </w:tc>
        <w:tc>
          <w:tcPr>
            <w:tcW w:w="1061" w:type="dxa"/>
            <w:tcBorders>
              <w:top w:val="single" w:sz="8" w:space="0" w:color="000000"/>
              <w:left w:val="single" w:sz="8" w:space="0" w:color="000000"/>
            </w:tcBorders>
          </w:tcPr>
          <w:p w:rsidR="00403232" w:rsidRDefault="00000000">
            <w:pPr>
              <w:pStyle w:val="TableParagraph"/>
              <w:spacing w:before="22"/>
              <w:ind w:right="55"/>
              <w:jc w:val="right"/>
              <w:rPr>
                <w:sz w:val="17"/>
              </w:rPr>
            </w:pPr>
            <w:r>
              <w:rPr>
                <w:w w:val="120"/>
                <w:sz w:val="17"/>
              </w:rPr>
              <w:t>-</w:t>
            </w:r>
          </w:p>
        </w:tc>
        <w:tc>
          <w:tcPr>
            <w:tcW w:w="829" w:type="dxa"/>
            <w:tcBorders>
              <w:top w:val="single" w:sz="8" w:space="0" w:color="000000"/>
            </w:tcBorders>
          </w:tcPr>
          <w:p w:rsidR="00403232" w:rsidRDefault="00000000">
            <w:pPr>
              <w:pStyle w:val="TableParagraph"/>
              <w:spacing w:before="22"/>
              <w:ind w:right="209"/>
              <w:jc w:val="right"/>
              <w:rPr>
                <w:sz w:val="17"/>
              </w:rPr>
            </w:pPr>
            <w:r>
              <w:rPr>
                <w:w w:val="120"/>
                <w:sz w:val="17"/>
              </w:rPr>
              <w:t>-</w:t>
            </w:r>
          </w:p>
        </w:tc>
        <w:tc>
          <w:tcPr>
            <w:tcW w:w="725" w:type="dxa"/>
            <w:tcBorders>
              <w:top w:val="single" w:sz="8" w:space="0" w:color="000000"/>
            </w:tcBorders>
          </w:tcPr>
          <w:p w:rsidR="00403232" w:rsidRDefault="00000000">
            <w:pPr>
              <w:pStyle w:val="TableParagraph"/>
              <w:spacing w:before="22"/>
              <w:ind w:right="120"/>
              <w:jc w:val="right"/>
              <w:rPr>
                <w:sz w:val="17"/>
              </w:rPr>
            </w:pPr>
            <w:r>
              <w:rPr>
                <w:w w:val="120"/>
                <w:sz w:val="17"/>
              </w:rPr>
              <w:t>-</w:t>
            </w:r>
          </w:p>
        </w:tc>
        <w:tc>
          <w:tcPr>
            <w:tcW w:w="645" w:type="dxa"/>
            <w:tcBorders>
              <w:top w:val="single" w:sz="8" w:space="0" w:color="000000"/>
              <w:right w:val="single" w:sz="8" w:space="0" w:color="000000"/>
            </w:tcBorders>
          </w:tcPr>
          <w:p w:rsidR="00403232" w:rsidRDefault="00000000">
            <w:pPr>
              <w:pStyle w:val="TableParagraph"/>
              <w:spacing w:before="22"/>
              <w:ind w:right="45"/>
              <w:jc w:val="right"/>
              <w:rPr>
                <w:sz w:val="17"/>
              </w:rPr>
            </w:pPr>
            <w:r>
              <w:rPr>
                <w:w w:val="120"/>
                <w:sz w:val="17"/>
              </w:rPr>
              <w:t>-</w:t>
            </w:r>
          </w:p>
        </w:tc>
      </w:tr>
      <w:tr w:rsidR="00403232">
        <w:trPr>
          <w:trHeight w:val="260"/>
        </w:trPr>
        <w:tc>
          <w:tcPr>
            <w:tcW w:w="3819" w:type="dxa"/>
            <w:tcBorders>
              <w:left w:val="single" w:sz="8" w:space="0" w:color="000000"/>
              <w:right w:val="single" w:sz="8" w:space="0" w:color="000000"/>
            </w:tcBorders>
          </w:tcPr>
          <w:p w:rsidR="00403232" w:rsidRDefault="00000000">
            <w:pPr>
              <w:pStyle w:val="TableParagraph"/>
              <w:spacing w:before="40"/>
              <w:ind w:left="69"/>
              <w:rPr>
                <w:sz w:val="17"/>
              </w:rPr>
            </w:pPr>
            <w:r>
              <w:rPr>
                <w:spacing w:val="-6"/>
                <w:sz w:val="17"/>
              </w:rPr>
              <w:t>15.</w:t>
            </w:r>
            <w:r>
              <w:rPr>
                <w:spacing w:val="-2"/>
                <w:sz w:val="17"/>
              </w:rPr>
              <w:t xml:space="preserve"> </w:t>
            </w:r>
            <w:r>
              <w:rPr>
                <w:spacing w:val="-6"/>
                <w:sz w:val="17"/>
              </w:rPr>
              <w:t>Finansal</w:t>
            </w:r>
            <w:r>
              <w:rPr>
                <w:spacing w:val="2"/>
                <w:sz w:val="17"/>
              </w:rPr>
              <w:t xml:space="preserve"> </w:t>
            </w:r>
            <w:r>
              <w:rPr>
                <w:spacing w:val="-6"/>
                <w:sz w:val="17"/>
              </w:rPr>
              <w:t>Yükümlülükler</w:t>
            </w:r>
          </w:p>
        </w:tc>
        <w:tc>
          <w:tcPr>
            <w:tcW w:w="1070" w:type="dxa"/>
            <w:tcBorders>
              <w:left w:val="single" w:sz="8" w:space="0" w:color="000000"/>
            </w:tcBorders>
          </w:tcPr>
          <w:p w:rsidR="00403232" w:rsidRDefault="00000000">
            <w:pPr>
              <w:pStyle w:val="TableParagraph"/>
              <w:spacing w:before="40"/>
              <w:ind w:right="135"/>
              <w:jc w:val="right"/>
              <w:rPr>
                <w:sz w:val="17"/>
              </w:rPr>
            </w:pPr>
            <w:r>
              <w:rPr>
                <w:w w:val="120"/>
                <w:sz w:val="17"/>
              </w:rPr>
              <w:t>-</w:t>
            </w:r>
          </w:p>
        </w:tc>
        <w:tc>
          <w:tcPr>
            <w:tcW w:w="663" w:type="dxa"/>
          </w:tcPr>
          <w:p w:rsidR="00403232" w:rsidRDefault="00000000">
            <w:pPr>
              <w:pStyle w:val="TableParagraph"/>
              <w:spacing w:before="40"/>
              <w:ind w:right="160"/>
              <w:jc w:val="right"/>
              <w:rPr>
                <w:sz w:val="17"/>
              </w:rPr>
            </w:pPr>
            <w:r>
              <w:rPr>
                <w:w w:val="120"/>
                <w:sz w:val="17"/>
              </w:rPr>
              <w:t>-</w:t>
            </w:r>
          </w:p>
        </w:tc>
        <w:tc>
          <w:tcPr>
            <w:tcW w:w="673" w:type="dxa"/>
          </w:tcPr>
          <w:p w:rsidR="00403232" w:rsidRDefault="00000000">
            <w:pPr>
              <w:pStyle w:val="TableParagraph"/>
              <w:spacing w:before="40"/>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0"/>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0"/>
              <w:ind w:right="55"/>
              <w:jc w:val="right"/>
              <w:rPr>
                <w:sz w:val="17"/>
              </w:rPr>
            </w:pPr>
            <w:r>
              <w:rPr>
                <w:w w:val="120"/>
                <w:sz w:val="17"/>
              </w:rPr>
              <w:t>-</w:t>
            </w:r>
          </w:p>
        </w:tc>
        <w:tc>
          <w:tcPr>
            <w:tcW w:w="829" w:type="dxa"/>
          </w:tcPr>
          <w:p w:rsidR="00403232" w:rsidRDefault="00000000">
            <w:pPr>
              <w:pStyle w:val="TableParagraph"/>
              <w:spacing w:before="40"/>
              <w:ind w:right="209"/>
              <w:jc w:val="right"/>
              <w:rPr>
                <w:sz w:val="17"/>
              </w:rPr>
            </w:pPr>
            <w:r>
              <w:rPr>
                <w:w w:val="120"/>
                <w:sz w:val="17"/>
              </w:rPr>
              <w:t>-</w:t>
            </w:r>
          </w:p>
        </w:tc>
        <w:tc>
          <w:tcPr>
            <w:tcW w:w="725" w:type="dxa"/>
          </w:tcPr>
          <w:p w:rsidR="00403232" w:rsidRDefault="00000000">
            <w:pPr>
              <w:pStyle w:val="TableParagraph"/>
              <w:spacing w:before="40"/>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0"/>
              <w:ind w:right="45"/>
              <w:jc w:val="right"/>
              <w:rPr>
                <w:sz w:val="17"/>
              </w:rPr>
            </w:pPr>
            <w:r>
              <w:rPr>
                <w:w w:val="120"/>
                <w:sz w:val="17"/>
              </w:rPr>
              <w:t>-</w:t>
            </w:r>
          </w:p>
        </w:tc>
      </w:tr>
      <w:tr w:rsidR="00403232">
        <w:trPr>
          <w:trHeight w:val="260"/>
        </w:trPr>
        <w:tc>
          <w:tcPr>
            <w:tcW w:w="3819" w:type="dxa"/>
            <w:tcBorders>
              <w:left w:val="single" w:sz="8" w:space="0" w:color="000000"/>
              <w:right w:val="single" w:sz="8" w:space="0" w:color="000000"/>
            </w:tcBorders>
          </w:tcPr>
          <w:p w:rsidR="00403232" w:rsidRDefault="00000000">
            <w:pPr>
              <w:pStyle w:val="TableParagraph"/>
              <w:spacing w:before="42"/>
              <w:ind w:left="69"/>
              <w:rPr>
                <w:sz w:val="17"/>
              </w:rPr>
            </w:pPr>
            <w:r>
              <w:rPr>
                <w:spacing w:val="-4"/>
                <w:sz w:val="17"/>
              </w:rPr>
              <w:t>16a. Parasal Olan</w:t>
            </w:r>
            <w:r>
              <w:rPr>
                <w:spacing w:val="-3"/>
                <w:sz w:val="17"/>
              </w:rPr>
              <w:t xml:space="preserve"> </w:t>
            </w:r>
            <w:r>
              <w:rPr>
                <w:spacing w:val="-4"/>
                <w:sz w:val="17"/>
              </w:rPr>
              <w:t>Diğer</w:t>
            </w:r>
            <w:r>
              <w:rPr>
                <w:spacing w:val="-3"/>
                <w:sz w:val="17"/>
              </w:rPr>
              <w:t xml:space="preserve"> </w:t>
            </w:r>
            <w:r>
              <w:rPr>
                <w:spacing w:val="-4"/>
                <w:sz w:val="17"/>
              </w:rPr>
              <w:t>Yük.</w:t>
            </w:r>
          </w:p>
        </w:tc>
        <w:tc>
          <w:tcPr>
            <w:tcW w:w="1070" w:type="dxa"/>
            <w:tcBorders>
              <w:left w:val="single" w:sz="8" w:space="0" w:color="000000"/>
            </w:tcBorders>
          </w:tcPr>
          <w:p w:rsidR="00403232" w:rsidRDefault="00000000">
            <w:pPr>
              <w:pStyle w:val="TableParagraph"/>
              <w:spacing w:before="42"/>
              <w:ind w:right="135"/>
              <w:jc w:val="right"/>
              <w:rPr>
                <w:sz w:val="17"/>
              </w:rPr>
            </w:pPr>
            <w:r>
              <w:rPr>
                <w:w w:val="120"/>
                <w:sz w:val="17"/>
              </w:rPr>
              <w:t>-</w:t>
            </w:r>
          </w:p>
        </w:tc>
        <w:tc>
          <w:tcPr>
            <w:tcW w:w="663" w:type="dxa"/>
          </w:tcPr>
          <w:p w:rsidR="00403232" w:rsidRDefault="00000000">
            <w:pPr>
              <w:pStyle w:val="TableParagraph"/>
              <w:spacing w:before="42"/>
              <w:ind w:right="160"/>
              <w:jc w:val="right"/>
              <w:rPr>
                <w:sz w:val="17"/>
              </w:rPr>
            </w:pPr>
            <w:r>
              <w:rPr>
                <w:w w:val="120"/>
                <w:sz w:val="17"/>
              </w:rPr>
              <w:t>-</w:t>
            </w:r>
          </w:p>
        </w:tc>
        <w:tc>
          <w:tcPr>
            <w:tcW w:w="673" w:type="dxa"/>
          </w:tcPr>
          <w:p w:rsidR="00403232" w:rsidRDefault="00000000">
            <w:pPr>
              <w:pStyle w:val="TableParagraph"/>
              <w:spacing w:before="42"/>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2"/>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2"/>
              <w:ind w:right="55"/>
              <w:jc w:val="right"/>
              <w:rPr>
                <w:sz w:val="17"/>
              </w:rPr>
            </w:pPr>
            <w:r>
              <w:rPr>
                <w:w w:val="120"/>
                <w:sz w:val="17"/>
              </w:rPr>
              <w:t>-</w:t>
            </w:r>
          </w:p>
        </w:tc>
        <w:tc>
          <w:tcPr>
            <w:tcW w:w="829" w:type="dxa"/>
          </w:tcPr>
          <w:p w:rsidR="00403232" w:rsidRDefault="00000000">
            <w:pPr>
              <w:pStyle w:val="TableParagraph"/>
              <w:spacing w:before="42"/>
              <w:ind w:right="209"/>
              <w:jc w:val="right"/>
              <w:rPr>
                <w:sz w:val="17"/>
              </w:rPr>
            </w:pPr>
            <w:r>
              <w:rPr>
                <w:w w:val="120"/>
                <w:sz w:val="17"/>
              </w:rPr>
              <w:t>-</w:t>
            </w:r>
          </w:p>
        </w:tc>
        <w:tc>
          <w:tcPr>
            <w:tcW w:w="725" w:type="dxa"/>
          </w:tcPr>
          <w:p w:rsidR="00403232" w:rsidRDefault="00000000">
            <w:pPr>
              <w:pStyle w:val="TableParagraph"/>
              <w:spacing w:before="42"/>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2"/>
              <w:ind w:right="45"/>
              <w:jc w:val="right"/>
              <w:rPr>
                <w:sz w:val="17"/>
              </w:rPr>
            </w:pPr>
            <w:r>
              <w:rPr>
                <w:w w:val="120"/>
                <w:sz w:val="17"/>
              </w:rPr>
              <w:t>-</w:t>
            </w:r>
          </w:p>
        </w:tc>
      </w:tr>
      <w:tr w:rsidR="00403232">
        <w:trPr>
          <w:trHeight w:val="259"/>
        </w:trPr>
        <w:tc>
          <w:tcPr>
            <w:tcW w:w="3819" w:type="dxa"/>
            <w:tcBorders>
              <w:left w:val="single" w:sz="8" w:space="0" w:color="000000"/>
              <w:right w:val="single" w:sz="8" w:space="0" w:color="000000"/>
            </w:tcBorders>
          </w:tcPr>
          <w:p w:rsidR="00403232" w:rsidRDefault="00000000">
            <w:pPr>
              <w:pStyle w:val="TableParagraph"/>
              <w:spacing w:before="41"/>
              <w:ind w:left="69"/>
              <w:rPr>
                <w:sz w:val="17"/>
              </w:rPr>
            </w:pPr>
            <w:r>
              <w:rPr>
                <w:spacing w:val="-4"/>
                <w:sz w:val="17"/>
              </w:rPr>
              <w:t>16b.</w:t>
            </w:r>
            <w:r>
              <w:rPr>
                <w:sz w:val="17"/>
              </w:rPr>
              <w:t xml:space="preserve"> </w:t>
            </w:r>
            <w:r>
              <w:rPr>
                <w:spacing w:val="-4"/>
                <w:sz w:val="17"/>
              </w:rPr>
              <w:t>Parasal</w:t>
            </w:r>
            <w:r>
              <w:rPr>
                <w:sz w:val="17"/>
              </w:rPr>
              <w:t xml:space="preserve"> </w:t>
            </w:r>
            <w:r>
              <w:rPr>
                <w:spacing w:val="-4"/>
                <w:sz w:val="17"/>
              </w:rPr>
              <w:t>Olmayan</w:t>
            </w:r>
            <w:r>
              <w:rPr>
                <w:sz w:val="17"/>
              </w:rPr>
              <w:t xml:space="preserve"> </w:t>
            </w:r>
            <w:r>
              <w:rPr>
                <w:spacing w:val="-4"/>
                <w:sz w:val="17"/>
              </w:rPr>
              <w:t>Diğer</w:t>
            </w:r>
            <w:r>
              <w:rPr>
                <w:spacing w:val="1"/>
                <w:sz w:val="17"/>
              </w:rPr>
              <w:t xml:space="preserve"> </w:t>
            </w:r>
            <w:r>
              <w:rPr>
                <w:spacing w:val="-4"/>
                <w:sz w:val="17"/>
              </w:rPr>
              <w:t>Yük.</w:t>
            </w:r>
          </w:p>
        </w:tc>
        <w:tc>
          <w:tcPr>
            <w:tcW w:w="1070" w:type="dxa"/>
            <w:tcBorders>
              <w:left w:val="single" w:sz="8" w:space="0" w:color="000000"/>
            </w:tcBorders>
          </w:tcPr>
          <w:p w:rsidR="00403232" w:rsidRDefault="00000000">
            <w:pPr>
              <w:pStyle w:val="TableParagraph"/>
              <w:spacing w:before="41"/>
              <w:ind w:right="135"/>
              <w:jc w:val="right"/>
              <w:rPr>
                <w:sz w:val="17"/>
              </w:rPr>
            </w:pPr>
            <w:r>
              <w:rPr>
                <w:w w:val="120"/>
                <w:sz w:val="17"/>
              </w:rPr>
              <w:t>-</w:t>
            </w:r>
          </w:p>
        </w:tc>
        <w:tc>
          <w:tcPr>
            <w:tcW w:w="663" w:type="dxa"/>
          </w:tcPr>
          <w:p w:rsidR="00403232" w:rsidRDefault="00000000">
            <w:pPr>
              <w:pStyle w:val="TableParagraph"/>
              <w:spacing w:before="41"/>
              <w:ind w:right="160"/>
              <w:jc w:val="right"/>
              <w:rPr>
                <w:sz w:val="17"/>
              </w:rPr>
            </w:pPr>
            <w:r>
              <w:rPr>
                <w:w w:val="120"/>
                <w:sz w:val="17"/>
              </w:rPr>
              <w:t>-</w:t>
            </w:r>
          </w:p>
        </w:tc>
        <w:tc>
          <w:tcPr>
            <w:tcW w:w="673" w:type="dxa"/>
          </w:tcPr>
          <w:p w:rsidR="00403232" w:rsidRDefault="00000000">
            <w:pPr>
              <w:pStyle w:val="TableParagraph"/>
              <w:spacing w:before="41"/>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1"/>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1"/>
              <w:ind w:right="55"/>
              <w:jc w:val="right"/>
              <w:rPr>
                <w:sz w:val="17"/>
              </w:rPr>
            </w:pPr>
            <w:r>
              <w:rPr>
                <w:w w:val="120"/>
                <w:sz w:val="17"/>
              </w:rPr>
              <w:t>-</w:t>
            </w:r>
          </w:p>
        </w:tc>
        <w:tc>
          <w:tcPr>
            <w:tcW w:w="829" w:type="dxa"/>
          </w:tcPr>
          <w:p w:rsidR="00403232" w:rsidRDefault="00000000">
            <w:pPr>
              <w:pStyle w:val="TableParagraph"/>
              <w:spacing w:before="41"/>
              <w:ind w:right="209"/>
              <w:jc w:val="right"/>
              <w:rPr>
                <w:sz w:val="17"/>
              </w:rPr>
            </w:pPr>
            <w:r>
              <w:rPr>
                <w:w w:val="120"/>
                <w:sz w:val="17"/>
              </w:rPr>
              <w:t>-</w:t>
            </w:r>
          </w:p>
        </w:tc>
        <w:tc>
          <w:tcPr>
            <w:tcW w:w="725" w:type="dxa"/>
          </w:tcPr>
          <w:p w:rsidR="00403232" w:rsidRDefault="00000000">
            <w:pPr>
              <w:pStyle w:val="TableParagraph"/>
              <w:spacing w:before="41"/>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1"/>
              <w:ind w:right="45"/>
              <w:jc w:val="right"/>
              <w:rPr>
                <w:sz w:val="17"/>
              </w:rPr>
            </w:pPr>
            <w:r>
              <w:rPr>
                <w:w w:val="120"/>
                <w:sz w:val="17"/>
              </w:rPr>
              <w:t>-</w:t>
            </w:r>
          </w:p>
        </w:tc>
      </w:tr>
      <w:tr w:rsidR="00403232">
        <w:trPr>
          <w:trHeight w:val="278"/>
        </w:trPr>
        <w:tc>
          <w:tcPr>
            <w:tcW w:w="3819" w:type="dxa"/>
            <w:tcBorders>
              <w:left w:val="single" w:sz="8" w:space="0" w:color="000000"/>
              <w:bottom w:val="single" w:sz="8" w:space="0" w:color="000000"/>
              <w:right w:val="single" w:sz="8" w:space="0" w:color="000000"/>
            </w:tcBorders>
          </w:tcPr>
          <w:p w:rsidR="00403232" w:rsidRDefault="00000000">
            <w:pPr>
              <w:pStyle w:val="TableParagraph"/>
              <w:spacing w:before="40"/>
              <w:ind w:left="69"/>
              <w:rPr>
                <w:b/>
                <w:sz w:val="17"/>
              </w:rPr>
            </w:pPr>
            <w:r>
              <w:rPr>
                <w:b/>
                <w:sz w:val="17"/>
              </w:rPr>
              <w:t>17.</w:t>
            </w:r>
            <w:r>
              <w:rPr>
                <w:b/>
                <w:spacing w:val="-7"/>
                <w:sz w:val="17"/>
              </w:rPr>
              <w:t xml:space="preserve"> </w:t>
            </w:r>
            <w:r>
              <w:rPr>
                <w:b/>
                <w:sz w:val="17"/>
              </w:rPr>
              <w:t>Uzun</w:t>
            </w:r>
            <w:r>
              <w:rPr>
                <w:b/>
                <w:spacing w:val="-6"/>
                <w:sz w:val="17"/>
              </w:rPr>
              <w:t xml:space="preserve"> </w:t>
            </w:r>
            <w:r>
              <w:rPr>
                <w:b/>
                <w:sz w:val="17"/>
              </w:rPr>
              <w:t>Vadeli</w:t>
            </w:r>
            <w:r>
              <w:rPr>
                <w:b/>
                <w:spacing w:val="-7"/>
                <w:sz w:val="17"/>
              </w:rPr>
              <w:t xml:space="preserve"> </w:t>
            </w:r>
            <w:r>
              <w:rPr>
                <w:b/>
                <w:sz w:val="17"/>
              </w:rPr>
              <w:t>Yük.</w:t>
            </w:r>
            <w:r>
              <w:rPr>
                <w:b/>
                <w:spacing w:val="-6"/>
                <w:sz w:val="17"/>
              </w:rPr>
              <w:t xml:space="preserve"> </w:t>
            </w:r>
            <w:r>
              <w:rPr>
                <w:b/>
                <w:sz w:val="17"/>
              </w:rPr>
              <w:t>Toplamı</w:t>
            </w:r>
            <w:r>
              <w:rPr>
                <w:b/>
                <w:spacing w:val="-7"/>
                <w:sz w:val="17"/>
              </w:rPr>
              <w:t xml:space="preserve"> </w:t>
            </w:r>
            <w:r>
              <w:rPr>
                <w:b/>
                <w:spacing w:val="-2"/>
                <w:sz w:val="17"/>
              </w:rPr>
              <w:t>(14+15+16)</w:t>
            </w:r>
          </w:p>
        </w:tc>
        <w:tc>
          <w:tcPr>
            <w:tcW w:w="1070" w:type="dxa"/>
            <w:tcBorders>
              <w:left w:val="single" w:sz="8" w:space="0" w:color="000000"/>
              <w:bottom w:val="single" w:sz="8" w:space="0" w:color="000000"/>
            </w:tcBorders>
          </w:tcPr>
          <w:p w:rsidR="00403232" w:rsidRDefault="00000000">
            <w:pPr>
              <w:pStyle w:val="TableParagraph"/>
              <w:spacing w:before="40"/>
              <w:ind w:right="137"/>
              <w:jc w:val="right"/>
              <w:rPr>
                <w:b/>
                <w:sz w:val="17"/>
              </w:rPr>
            </w:pPr>
            <w:r>
              <w:rPr>
                <w:b/>
                <w:w w:val="121"/>
                <w:sz w:val="17"/>
              </w:rPr>
              <w:t>-</w:t>
            </w:r>
          </w:p>
        </w:tc>
        <w:tc>
          <w:tcPr>
            <w:tcW w:w="663" w:type="dxa"/>
            <w:tcBorders>
              <w:bottom w:val="single" w:sz="8" w:space="0" w:color="000000"/>
            </w:tcBorders>
          </w:tcPr>
          <w:p w:rsidR="00403232" w:rsidRDefault="00000000">
            <w:pPr>
              <w:pStyle w:val="TableParagraph"/>
              <w:spacing w:before="40"/>
              <w:ind w:right="161"/>
              <w:jc w:val="right"/>
              <w:rPr>
                <w:b/>
                <w:sz w:val="17"/>
              </w:rPr>
            </w:pPr>
            <w:r>
              <w:rPr>
                <w:b/>
                <w:w w:val="121"/>
                <w:sz w:val="17"/>
              </w:rPr>
              <w:t>-</w:t>
            </w:r>
          </w:p>
        </w:tc>
        <w:tc>
          <w:tcPr>
            <w:tcW w:w="673" w:type="dxa"/>
            <w:tcBorders>
              <w:bottom w:val="single" w:sz="8" w:space="0" w:color="000000"/>
            </w:tcBorders>
          </w:tcPr>
          <w:p w:rsidR="00403232" w:rsidRDefault="00000000">
            <w:pPr>
              <w:pStyle w:val="TableParagraph"/>
              <w:spacing w:before="40"/>
              <w:ind w:right="123"/>
              <w:jc w:val="right"/>
              <w:rPr>
                <w:b/>
                <w:sz w:val="17"/>
              </w:rPr>
            </w:pPr>
            <w:r>
              <w:rPr>
                <w:b/>
                <w:w w:val="121"/>
                <w:sz w:val="17"/>
              </w:rPr>
              <w:t>-</w:t>
            </w:r>
          </w:p>
        </w:tc>
        <w:tc>
          <w:tcPr>
            <w:tcW w:w="641" w:type="dxa"/>
            <w:tcBorders>
              <w:bottom w:val="single" w:sz="8" w:space="0" w:color="000000"/>
              <w:right w:val="single" w:sz="8" w:space="0" w:color="000000"/>
            </w:tcBorders>
          </w:tcPr>
          <w:p w:rsidR="00403232" w:rsidRDefault="00000000">
            <w:pPr>
              <w:pStyle w:val="TableParagraph"/>
              <w:spacing w:before="40"/>
              <w:ind w:right="46"/>
              <w:jc w:val="right"/>
              <w:rPr>
                <w:b/>
                <w:sz w:val="17"/>
              </w:rPr>
            </w:pPr>
            <w:r>
              <w:rPr>
                <w:b/>
                <w:w w:val="121"/>
                <w:sz w:val="17"/>
              </w:rPr>
              <w:t>-</w:t>
            </w:r>
          </w:p>
        </w:tc>
        <w:tc>
          <w:tcPr>
            <w:tcW w:w="1061" w:type="dxa"/>
            <w:tcBorders>
              <w:left w:val="single" w:sz="8" w:space="0" w:color="000000"/>
              <w:bottom w:val="single" w:sz="8" w:space="0" w:color="000000"/>
            </w:tcBorders>
          </w:tcPr>
          <w:p w:rsidR="00403232" w:rsidRDefault="00000000">
            <w:pPr>
              <w:pStyle w:val="TableParagraph"/>
              <w:spacing w:before="40"/>
              <w:ind w:right="57"/>
              <w:jc w:val="right"/>
              <w:rPr>
                <w:b/>
                <w:sz w:val="17"/>
              </w:rPr>
            </w:pPr>
            <w:r>
              <w:rPr>
                <w:b/>
                <w:w w:val="121"/>
                <w:sz w:val="17"/>
              </w:rPr>
              <w:t>-</w:t>
            </w:r>
          </w:p>
        </w:tc>
        <w:tc>
          <w:tcPr>
            <w:tcW w:w="829" w:type="dxa"/>
            <w:tcBorders>
              <w:bottom w:val="single" w:sz="8" w:space="0" w:color="000000"/>
            </w:tcBorders>
          </w:tcPr>
          <w:p w:rsidR="00403232" w:rsidRDefault="00000000">
            <w:pPr>
              <w:pStyle w:val="TableParagraph"/>
              <w:spacing w:before="40"/>
              <w:ind w:right="211"/>
              <w:jc w:val="right"/>
              <w:rPr>
                <w:b/>
                <w:sz w:val="17"/>
              </w:rPr>
            </w:pPr>
            <w:r>
              <w:rPr>
                <w:b/>
                <w:w w:val="121"/>
                <w:sz w:val="17"/>
              </w:rPr>
              <w:t>-</w:t>
            </w:r>
          </w:p>
        </w:tc>
        <w:tc>
          <w:tcPr>
            <w:tcW w:w="725" w:type="dxa"/>
            <w:tcBorders>
              <w:bottom w:val="single" w:sz="8" w:space="0" w:color="000000"/>
            </w:tcBorders>
          </w:tcPr>
          <w:p w:rsidR="00403232" w:rsidRDefault="00000000">
            <w:pPr>
              <w:pStyle w:val="TableParagraph"/>
              <w:spacing w:before="40"/>
              <w:ind w:right="122"/>
              <w:jc w:val="right"/>
              <w:rPr>
                <w:b/>
                <w:sz w:val="17"/>
              </w:rPr>
            </w:pPr>
            <w:r>
              <w:rPr>
                <w:b/>
                <w:w w:val="121"/>
                <w:sz w:val="17"/>
              </w:rPr>
              <w:t>-</w:t>
            </w:r>
          </w:p>
        </w:tc>
        <w:tc>
          <w:tcPr>
            <w:tcW w:w="645" w:type="dxa"/>
            <w:tcBorders>
              <w:bottom w:val="single" w:sz="8" w:space="0" w:color="000000"/>
              <w:right w:val="single" w:sz="8" w:space="0" w:color="000000"/>
            </w:tcBorders>
          </w:tcPr>
          <w:p w:rsidR="00403232" w:rsidRDefault="00000000">
            <w:pPr>
              <w:pStyle w:val="TableParagraph"/>
              <w:spacing w:before="40"/>
              <w:ind w:right="47"/>
              <w:jc w:val="right"/>
              <w:rPr>
                <w:b/>
                <w:sz w:val="17"/>
              </w:rPr>
            </w:pPr>
            <w:r>
              <w:rPr>
                <w:b/>
                <w:w w:val="121"/>
                <w:sz w:val="17"/>
              </w:rPr>
              <w:t>-</w:t>
            </w:r>
          </w:p>
        </w:tc>
      </w:tr>
      <w:tr w:rsidR="00403232">
        <w:trPr>
          <w:trHeight w:val="260"/>
        </w:trPr>
        <w:tc>
          <w:tcPr>
            <w:tcW w:w="3819" w:type="dxa"/>
            <w:tcBorders>
              <w:top w:val="single" w:sz="8" w:space="0" w:color="000000"/>
              <w:left w:val="single" w:sz="8" w:space="0" w:color="000000"/>
              <w:bottom w:val="single" w:sz="8" w:space="0" w:color="000000"/>
              <w:right w:val="single" w:sz="8" w:space="0" w:color="000000"/>
            </w:tcBorders>
          </w:tcPr>
          <w:p w:rsidR="00403232" w:rsidRDefault="00000000">
            <w:pPr>
              <w:pStyle w:val="TableParagraph"/>
              <w:spacing w:before="22"/>
              <w:ind w:left="69"/>
              <w:rPr>
                <w:b/>
                <w:sz w:val="17"/>
              </w:rPr>
            </w:pPr>
            <w:r>
              <w:rPr>
                <w:b/>
                <w:spacing w:val="-2"/>
                <w:sz w:val="17"/>
              </w:rPr>
              <w:t>18.Toplam</w:t>
            </w:r>
            <w:r>
              <w:rPr>
                <w:b/>
                <w:spacing w:val="10"/>
                <w:sz w:val="17"/>
              </w:rPr>
              <w:t xml:space="preserve"> </w:t>
            </w:r>
            <w:r>
              <w:rPr>
                <w:b/>
                <w:spacing w:val="-2"/>
                <w:sz w:val="17"/>
              </w:rPr>
              <w:t>Yükümlülükler</w:t>
            </w:r>
            <w:r>
              <w:rPr>
                <w:b/>
                <w:spacing w:val="9"/>
                <w:sz w:val="17"/>
              </w:rPr>
              <w:t xml:space="preserve"> </w:t>
            </w:r>
            <w:r>
              <w:rPr>
                <w:b/>
                <w:spacing w:val="-2"/>
                <w:sz w:val="17"/>
              </w:rPr>
              <w:t>(13+17)</w:t>
            </w:r>
          </w:p>
        </w:tc>
        <w:tc>
          <w:tcPr>
            <w:tcW w:w="1070" w:type="dxa"/>
            <w:tcBorders>
              <w:top w:val="single" w:sz="8" w:space="0" w:color="000000"/>
              <w:left w:val="single" w:sz="8" w:space="0" w:color="000000"/>
              <w:bottom w:val="single" w:sz="8" w:space="0" w:color="000000"/>
            </w:tcBorders>
          </w:tcPr>
          <w:p w:rsidR="00403232" w:rsidRDefault="00000000">
            <w:pPr>
              <w:pStyle w:val="TableParagraph"/>
              <w:spacing w:before="22"/>
              <w:ind w:right="137"/>
              <w:jc w:val="right"/>
              <w:rPr>
                <w:b/>
                <w:sz w:val="17"/>
              </w:rPr>
            </w:pPr>
            <w:r>
              <w:rPr>
                <w:b/>
                <w:w w:val="121"/>
                <w:sz w:val="17"/>
              </w:rPr>
              <w:t>-</w:t>
            </w:r>
          </w:p>
        </w:tc>
        <w:tc>
          <w:tcPr>
            <w:tcW w:w="663" w:type="dxa"/>
            <w:tcBorders>
              <w:top w:val="single" w:sz="8" w:space="0" w:color="000000"/>
              <w:bottom w:val="single" w:sz="8" w:space="0" w:color="000000"/>
            </w:tcBorders>
          </w:tcPr>
          <w:p w:rsidR="00403232" w:rsidRDefault="00000000">
            <w:pPr>
              <w:pStyle w:val="TableParagraph"/>
              <w:spacing w:before="22"/>
              <w:ind w:right="161"/>
              <w:jc w:val="right"/>
              <w:rPr>
                <w:b/>
                <w:sz w:val="17"/>
              </w:rPr>
            </w:pPr>
            <w:r>
              <w:rPr>
                <w:b/>
                <w:w w:val="121"/>
                <w:sz w:val="17"/>
              </w:rPr>
              <w:t>-</w:t>
            </w:r>
          </w:p>
        </w:tc>
        <w:tc>
          <w:tcPr>
            <w:tcW w:w="673" w:type="dxa"/>
            <w:tcBorders>
              <w:top w:val="single" w:sz="8" w:space="0" w:color="000000"/>
              <w:bottom w:val="single" w:sz="8" w:space="0" w:color="000000"/>
            </w:tcBorders>
          </w:tcPr>
          <w:p w:rsidR="00403232" w:rsidRDefault="00000000">
            <w:pPr>
              <w:pStyle w:val="TableParagraph"/>
              <w:spacing w:before="22"/>
              <w:ind w:right="123"/>
              <w:jc w:val="right"/>
              <w:rPr>
                <w:b/>
                <w:sz w:val="17"/>
              </w:rPr>
            </w:pPr>
            <w:r>
              <w:rPr>
                <w:b/>
                <w:w w:val="121"/>
                <w:sz w:val="17"/>
              </w:rPr>
              <w:t>-</w:t>
            </w:r>
          </w:p>
        </w:tc>
        <w:tc>
          <w:tcPr>
            <w:tcW w:w="641" w:type="dxa"/>
            <w:tcBorders>
              <w:top w:val="single" w:sz="8" w:space="0" w:color="000000"/>
              <w:bottom w:val="single" w:sz="8" w:space="0" w:color="000000"/>
              <w:right w:val="single" w:sz="8" w:space="0" w:color="000000"/>
            </w:tcBorders>
          </w:tcPr>
          <w:p w:rsidR="00403232" w:rsidRDefault="00000000">
            <w:pPr>
              <w:pStyle w:val="TableParagraph"/>
              <w:spacing w:before="22"/>
              <w:ind w:right="46"/>
              <w:jc w:val="right"/>
              <w:rPr>
                <w:b/>
                <w:sz w:val="17"/>
              </w:rPr>
            </w:pPr>
            <w:r>
              <w:rPr>
                <w:b/>
                <w:w w:val="121"/>
                <w:sz w:val="17"/>
              </w:rPr>
              <w:t>-</w:t>
            </w:r>
          </w:p>
        </w:tc>
        <w:tc>
          <w:tcPr>
            <w:tcW w:w="1061" w:type="dxa"/>
            <w:tcBorders>
              <w:top w:val="single" w:sz="8" w:space="0" w:color="000000"/>
              <w:left w:val="single" w:sz="8" w:space="0" w:color="000000"/>
              <w:bottom w:val="single" w:sz="8" w:space="0" w:color="000000"/>
            </w:tcBorders>
          </w:tcPr>
          <w:p w:rsidR="00403232" w:rsidRDefault="00000000">
            <w:pPr>
              <w:pStyle w:val="TableParagraph"/>
              <w:spacing w:before="22"/>
              <w:ind w:right="57"/>
              <w:jc w:val="right"/>
              <w:rPr>
                <w:b/>
                <w:sz w:val="17"/>
              </w:rPr>
            </w:pPr>
            <w:r>
              <w:rPr>
                <w:b/>
                <w:w w:val="121"/>
                <w:sz w:val="17"/>
              </w:rPr>
              <w:t>-</w:t>
            </w:r>
          </w:p>
        </w:tc>
        <w:tc>
          <w:tcPr>
            <w:tcW w:w="829" w:type="dxa"/>
            <w:tcBorders>
              <w:top w:val="single" w:sz="8" w:space="0" w:color="000000"/>
              <w:bottom w:val="single" w:sz="8" w:space="0" w:color="000000"/>
            </w:tcBorders>
          </w:tcPr>
          <w:p w:rsidR="00403232" w:rsidRDefault="00000000">
            <w:pPr>
              <w:pStyle w:val="TableParagraph"/>
              <w:spacing w:before="22"/>
              <w:ind w:right="211"/>
              <w:jc w:val="right"/>
              <w:rPr>
                <w:b/>
                <w:sz w:val="17"/>
              </w:rPr>
            </w:pPr>
            <w:r>
              <w:rPr>
                <w:b/>
                <w:w w:val="121"/>
                <w:sz w:val="17"/>
              </w:rPr>
              <w:t>-</w:t>
            </w:r>
          </w:p>
        </w:tc>
        <w:tc>
          <w:tcPr>
            <w:tcW w:w="725" w:type="dxa"/>
            <w:tcBorders>
              <w:top w:val="single" w:sz="8" w:space="0" w:color="000000"/>
              <w:bottom w:val="single" w:sz="8" w:space="0" w:color="000000"/>
            </w:tcBorders>
          </w:tcPr>
          <w:p w:rsidR="00403232" w:rsidRDefault="00000000">
            <w:pPr>
              <w:pStyle w:val="TableParagraph"/>
              <w:spacing w:before="22"/>
              <w:ind w:right="122"/>
              <w:jc w:val="right"/>
              <w:rPr>
                <w:b/>
                <w:sz w:val="17"/>
              </w:rPr>
            </w:pPr>
            <w:r>
              <w:rPr>
                <w:b/>
                <w:w w:val="121"/>
                <w:sz w:val="17"/>
              </w:rPr>
              <w:t>-</w:t>
            </w:r>
          </w:p>
        </w:tc>
        <w:tc>
          <w:tcPr>
            <w:tcW w:w="645" w:type="dxa"/>
            <w:tcBorders>
              <w:top w:val="single" w:sz="8" w:space="0" w:color="000000"/>
              <w:bottom w:val="single" w:sz="8" w:space="0" w:color="000000"/>
              <w:right w:val="single" w:sz="8" w:space="0" w:color="000000"/>
            </w:tcBorders>
          </w:tcPr>
          <w:p w:rsidR="00403232" w:rsidRDefault="00000000">
            <w:pPr>
              <w:pStyle w:val="TableParagraph"/>
              <w:spacing w:before="22"/>
              <w:ind w:right="47"/>
              <w:jc w:val="right"/>
              <w:rPr>
                <w:b/>
                <w:sz w:val="17"/>
              </w:rPr>
            </w:pPr>
            <w:r>
              <w:rPr>
                <w:b/>
                <w:w w:val="121"/>
                <w:sz w:val="17"/>
              </w:rPr>
              <w:t>-</w:t>
            </w:r>
          </w:p>
        </w:tc>
      </w:tr>
      <w:tr w:rsidR="00403232">
        <w:trPr>
          <w:trHeight w:val="501"/>
        </w:trPr>
        <w:tc>
          <w:tcPr>
            <w:tcW w:w="3819" w:type="dxa"/>
            <w:tcBorders>
              <w:top w:val="single" w:sz="8" w:space="0" w:color="000000"/>
              <w:left w:val="single" w:sz="8" w:space="0" w:color="000000"/>
              <w:right w:val="single" w:sz="8" w:space="0" w:color="000000"/>
            </w:tcBorders>
          </w:tcPr>
          <w:p w:rsidR="00403232" w:rsidRDefault="00000000">
            <w:pPr>
              <w:pStyle w:val="TableParagraph"/>
              <w:spacing w:before="22"/>
              <w:ind w:left="69"/>
              <w:rPr>
                <w:b/>
                <w:sz w:val="17"/>
              </w:rPr>
            </w:pPr>
            <w:r>
              <w:rPr>
                <w:b/>
                <w:spacing w:val="-2"/>
                <w:sz w:val="17"/>
              </w:rPr>
              <w:t>19.</w:t>
            </w:r>
            <w:r>
              <w:rPr>
                <w:b/>
                <w:spacing w:val="-7"/>
                <w:sz w:val="17"/>
              </w:rPr>
              <w:t xml:space="preserve"> </w:t>
            </w:r>
            <w:r>
              <w:rPr>
                <w:b/>
                <w:spacing w:val="-2"/>
                <w:sz w:val="17"/>
              </w:rPr>
              <w:t>Bilanço</w:t>
            </w:r>
            <w:r>
              <w:rPr>
                <w:b/>
                <w:spacing w:val="-7"/>
                <w:sz w:val="17"/>
              </w:rPr>
              <w:t xml:space="preserve"> </w:t>
            </w:r>
            <w:r>
              <w:rPr>
                <w:b/>
                <w:spacing w:val="-2"/>
                <w:sz w:val="17"/>
              </w:rPr>
              <w:t>Dışı</w:t>
            </w:r>
            <w:r>
              <w:rPr>
                <w:b/>
                <w:spacing w:val="-9"/>
                <w:sz w:val="17"/>
              </w:rPr>
              <w:t xml:space="preserve"> </w:t>
            </w:r>
            <w:r>
              <w:rPr>
                <w:b/>
                <w:spacing w:val="-2"/>
                <w:sz w:val="17"/>
              </w:rPr>
              <w:t>Türev</w:t>
            </w:r>
            <w:r>
              <w:rPr>
                <w:b/>
                <w:spacing w:val="-6"/>
                <w:sz w:val="17"/>
              </w:rPr>
              <w:t xml:space="preserve"> </w:t>
            </w:r>
            <w:r>
              <w:rPr>
                <w:b/>
                <w:spacing w:val="-2"/>
                <w:sz w:val="17"/>
              </w:rPr>
              <w:t>Araçlarının</w:t>
            </w:r>
            <w:r>
              <w:rPr>
                <w:b/>
                <w:spacing w:val="-6"/>
                <w:sz w:val="17"/>
              </w:rPr>
              <w:t xml:space="preserve"> </w:t>
            </w:r>
            <w:r>
              <w:rPr>
                <w:b/>
                <w:spacing w:val="-5"/>
                <w:sz w:val="17"/>
              </w:rPr>
              <w:t>Net</w:t>
            </w:r>
          </w:p>
          <w:p w:rsidR="00403232" w:rsidRDefault="00000000">
            <w:pPr>
              <w:pStyle w:val="TableParagraph"/>
              <w:spacing w:before="64"/>
              <w:ind w:left="69"/>
              <w:rPr>
                <w:b/>
                <w:sz w:val="17"/>
              </w:rPr>
            </w:pPr>
            <w:r>
              <w:rPr>
                <w:b/>
                <w:sz w:val="17"/>
              </w:rPr>
              <w:t>Varlık/(Yükümlülük)</w:t>
            </w:r>
            <w:r>
              <w:rPr>
                <w:b/>
                <w:spacing w:val="-6"/>
                <w:sz w:val="17"/>
              </w:rPr>
              <w:t xml:space="preserve"> </w:t>
            </w:r>
            <w:r>
              <w:rPr>
                <w:b/>
                <w:sz w:val="17"/>
              </w:rPr>
              <w:t>Pozisyonu</w:t>
            </w:r>
            <w:r>
              <w:rPr>
                <w:b/>
                <w:spacing w:val="-3"/>
                <w:sz w:val="17"/>
              </w:rPr>
              <w:t xml:space="preserve"> </w:t>
            </w:r>
            <w:r>
              <w:rPr>
                <w:b/>
                <w:sz w:val="17"/>
              </w:rPr>
              <w:t>(19a-</w:t>
            </w:r>
            <w:r>
              <w:rPr>
                <w:b/>
                <w:spacing w:val="-4"/>
                <w:sz w:val="17"/>
              </w:rPr>
              <w:t>19b)</w:t>
            </w:r>
          </w:p>
        </w:tc>
        <w:tc>
          <w:tcPr>
            <w:tcW w:w="1070" w:type="dxa"/>
            <w:tcBorders>
              <w:top w:val="single" w:sz="8" w:space="0" w:color="000000"/>
              <w:left w:val="single" w:sz="8" w:space="0" w:color="000000"/>
            </w:tcBorders>
          </w:tcPr>
          <w:p w:rsidR="00403232" w:rsidRDefault="00000000">
            <w:pPr>
              <w:pStyle w:val="TableParagraph"/>
              <w:spacing w:before="152"/>
              <w:ind w:right="135"/>
              <w:jc w:val="right"/>
              <w:rPr>
                <w:sz w:val="17"/>
              </w:rPr>
            </w:pPr>
            <w:r>
              <w:rPr>
                <w:w w:val="120"/>
                <w:sz w:val="17"/>
              </w:rPr>
              <w:t>-</w:t>
            </w:r>
          </w:p>
        </w:tc>
        <w:tc>
          <w:tcPr>
            <w:tcW w:w="663" w:type="dxa"/>
            <w:tcBorders>
              <w:top w:val="single" w:sz="8" w:space="0" w:color="000000"/>
            </w:tcBorders>
          </w:tcPr>
          <w:p w:rsidR="00403232" w:rsidRDefault="00000000">
            <w:pPr>
              <w:pStyle w:val="TableParagraph"/>
              <w:spacing w:before="152"/>
              <w:ind w:right="160"/>
              <w:jc w:val="right"/>
              <w:rPr>
                <w:sz w:val="17"/>
              </w:rPr>
            </w:pPr>
            <w:r>
              <w:rPr>
                <w:w w:val="120"/>
                <w:sz w:val="17"/>
              </w:rPr>
              <w:t>-</w:t>
            </w:r>
          </w:p>
        </w:tc>
        <w:tc>
          <w:tcPr>
            <w:tcW w:w="673" w:type="dxa"/>
            <w:tcBorders>
              <w:top w:val="single" w:sz="8" w:space="0" w:color="000000"/>
            </w:tcBorders>
          </w:tcPr>
          <w:p w:rsidR="00403232" w:rsidRDefault="00000000">
            <w:pPr>
              <w:pStyle w:val="TableParagraph"/>
              <w:spacing w:before="152"/>
              <w:ind w:right="122"/>
              <w:jc w:val="right"/>
              <w:rPr>
                <w:sz w:val="17"/>
              </w:rPr>
            </w:pPr>
            <w:r>
              <w:rPr>
                <w:w w:val="120"/>
                <w:sz w:val="17"/>
              </w:rPr>
              <w:t>-</w:t>
            </w:r>
          </w:p>
        </w:tc>
        <w:tc>
          <w:tcPr>
            <w:tcW w:w="641" w:type="dxa"/>
            <w:tcBorders>
              <w:top w:val="single" w:sz="8" w:space="0" w:color="000000"/>
              <w:right w:val="single" w:sz="8" w:space="0" w:color="000000"/>
            </w:tcBorders>
          </w:tcPr>
          <w:p w:rsidR="00403232" w:rsidRDefault="00000000">
            <w:pPr>
              <w:pStyle w:val="TableParagraph"/>
              <w:spacing w:before="152"/>
              <w:ind w:right="45"/>
              <w:jc w:val="right"/>
              <w:rPr>
                <w:sz w:val="17"/>
              </w:rPr>
            </w:pPr>
            <w:r>
              <w:rPr>
                <w:w w:val="120"/>
                <w:sz w:val="17"/>
              </w:rPr>
              <w:t>-</w:t>
            </w:r>
          </w:p>
        </w:tc>
        <w:tc>
          <w:tcPr>
            <w:tcW w:w="1061" w:type="dxa"/>
            <w:tcBorders>
              <w:top w:val="single" w:sz="8" w:space="0" w:color="000000"/>
              <w:left w:val="single" w:sz="8" w:space="0" w:color="000000"/>
            </w:tcBorders>
          </w:tcPr>
          <w:p w:rsidR="00403232" w:rsidRDefault="00000000">
            <w:pPr>
              <w:pStyle w:val="TableParagraph"/>
              <w:spacing w:before="152"/>
              <w:ind w:right="55"/>
              <w:jc w:val="right"/>
              <w:rPr>
                <w:sz w:val="17"/>
              </w:rPr>
            </w:pPr>
            <w:r>
              <w:rPr>
                <w:w w:val="120"/>
                <w:sz w:val="17"/>
              </w:rPr>
              <w:t>-</w:t>
            </w:r>
          </w:p>
        </w:tc>
        <w:tc>
          <w:tcPr>
            <w:tcW w:w="829" w:type="dxa"/>
            <w:tcBorders>
              <w:top w:val="single" w:sz="8" w:space="0" w:color="000000"/>
            </w:tcBorders>
          </w:tcPr>
          <w:p w:rsidR="00403232" w:rsidRDefault="00000000">
            <w:pPr>
              <w:pStyle w:val="TableParagraph"/>
              <w:spacing w:before="152"/>
              <w:ind w:right="209"/>
              <w:jc w:val="right"/>
              <w:rPr>
                <w:sz w:val="17"/>
              </w:rPr>
            </w:pPr>
            <w:r>
              <w:rPr>
                <w:w w:val="120"/>
                <w:sz w:val="17"/>
              </w:rPr>
              <w:t>-</w:t>
            </w:r>
          </w:p>
        </w:tc>
        <w:tc>
          <w:tcPr>
            <w:tcW w:w="725" w:type="dxa"/>
            <w:tcBorders>
              <w:top w:val="single" w:sz="8" w:space="0" w:color="000000"/>
            </w:tcBorders>
          </w:tcPr>
          <w:p w:rsidR="00403232" w:rsidRDefault="00000000">
            <w:pPr>
              <w:pStyle w:val="TableParagraph"/>
              <w:spacing w:before="152"/>
              <w:ind w:right="120"/>
              <w:jc w:val="right"/>
              <w:rPr>
                <w:sz w:val="17"/>
              </w:rPr>
            </w:pPr>
            <w:r>
              <w:rPr>
                <w:w w:val="120"/>
                <w:sz w:val="17"/>
              </w:rPr>
              <w:t>-</w:t>
            </w:r>
          </w:p>
        </w:tc>
        <w:tc>
          <w:tcPr>
            <w:tcW w:w="645" w:type="dxa"/>
            <w:tcBorders>
              <w:top w:val="single" w:sz="8" w:space="0" w:color="000000"/>
              <w:right w:val="single" w:sz="8" w:space="0" w:color="000000"/>
            </w:tcBorders>
          </w:tcPr>
          <w:p w:rsidR="00403232" w:rsidRDefault="00000000">
            <w:pPr>
              <w:pStyle w:val="TableParagraph"/>
              <w:spacing w:before="152"/>
              <w:ind w:right="45"/>
              <w:jc w:val="right"/>
              <w:rPr>
                <w:sz w:val="17"/>
              </w:rPr>
            </w:pPr>
            <w:r>
              <w:rPr>
                <w:w w:val="120"/>
                <w:sz w:val="17"/>
              </w:rPr>
              <w:t>-</w:t>
            </w:r>
          </w:p>
        </w:tc>
      </w:tr>
      <w:tr w:rsidR="00403232">
        <w:trPr>
          <w:trHeight w:val="260"/>
        </w:trPr>
        <w:tc>
          <w:tcPr>
            <w:tcW w:w="3819" w:type="dxa"/>
            <w:tcBorders>
              <w:left w:val="single" w:sz="8" w:space="0" w:color="000000"/>
              <w:right w:val="single" w:sz="8" w:space="0" w:color="000000"/>
            </w:tcBorders>
          </w:tcPr>
          <w:p w:rsidR="00403232" w:rsidRDefault="00000000">
            <w:pPr>
              <w:pStyle w:val="TableParagraph"/>
              <w:spacing w:before="42"/>
              <w:ind w:left="69"/>
              <w:rPr>
                <w:sz w:val="17"/>
              </w:rPr>
            </w:pPr>
            <w:r>
              <w:rPr>
                <w:spacing w:val="-2"/>
                <w:sz w:val="17"/>
              </w:rPr>
              <w:t>19a.</w:t>
            </w:r>
            <w:r>
              <w:rPr>
                <w:spacing w:val="-8"/>
                <w:sz w:val="17"/>
              </w:rPr>
              <w:t xml:space="preserve"> </w:t>
            </w:r>
            <w:r>
              <w:rPr>
                <w:spacing w:val="-2"/>
                <w:sz w:val="17"/>
              </w:rPr>
              <w:t>Hedge</w:t>
            </w:r>
            <w:r>
              <w:rPr>
                <w:spacing w:val="-7"/>
                <w:sz w:val="17"/>
              </w:rPr>
              <w:t xml:space="preserve"> </w:t>
            </w:r>
            <w:r>
              <w:rPr>
                <w:spacing w:val="-2"/>
                <w:sz w:val="17"/>
              </w:rPr>
              <w:t>Edilen</w:t>
            </w:r>
            <w:r>
              <w:rPr>
                <w:spacing w:val="-8"/>
                <w:sz w:val="17"/>
              </w:rPr>
              <w:t xml:space="preserve"> </w:t>
            </w:r>
            <w:r>
              <w:rPr>
                <w:spacing w:val="-2"/>
                <w:sz w:val="17"/>
              </w:rPr>
              <w:t>Toplam</w:t>
            </w:r>
            <w:r>
              <w:rPr>
                <w:spacing w:val="-7"/>
                <w:sz w:val="17"/>
              </w:rPr>
              <w:t xml:space="preserve"> </w:t>
            </w:r>
            <w:r>
              <w:rPr>
                <w:spacing w:val="-2"/>
                <w:sz w:val="17"/>
              </w:rPr>
              <w:t>Varlık</w:t>
            </w:r>
            <w:r>
              <w:rPr>
                <w:spacing w:val="-6"/>
                <w:sz w:val="17"/>
              </w:rPr>
              <w:t xml:space="preserve"> </w:t>
            </w:r>
            <w:r>
              <w:rPr>
                <w:spacing w:val="-2"/>
                <w:sz w:val="17"/>
              </w:rPr>
              <w:t>Tutarı</w:t>
            </w:r>
          </w:p>
        </w:tc>
        <w:tc>
          <w:tcPr>
            <w:tcW w:w="1070" w:type="dxa"/>
            <w:tcBorders>
              <w:left w:val="single" w:sz="8" w:space="0" w:color="000000"/>
            </w:tcBorders>
          </w:tcPr>
          <w:p w:rsidR="00403232" w:rsidRDefault="00000000">
            <w:pPr>
              <w:pStyle w:val="TableParagraph"/>
              <w:spacing w:before="42"/>
              <w:ind w:right="135"/>
              <w:jc w:val="right"/>
              <w:rPr>
                <w:sz w:val="17"/>
              </w:rPr>
            </w:pPr>
            <w:r>
              <w:rPr>
                <w:w w:val="120"/>
                <w:sz w:val="17"/>
              </w:rPr>
              <w:t>-</w:t>
            </w:r>
          </w:p>
        </w:tc>
        <w:tc>
          <w:tcPr>
            <w:tcW w:w="663" w:type="dxa"/>
          </w:tcPr>
          <w:p w:rsidR="00403232" w:rsidRDefault="00000000">
            <w:pPr>
              <w:pStyle w:val="TableParagraph"/>
              <w:spacing w:before="42"/>
              <w:ind w:right="160"/>
              <w:jc w:val="right"/>
              <w:rPr>
                <w:sz w:val="17"/>
              </w:rPr>
            </w:pPr>
            <w:r>
              <w:rPr>
                <w:w w:val="120"/>
                <w:sz w:val="17"/>
              </w:rPr>
              <w:t>-</w:t>
            </w:r>
          </w:p>
        </w:tc>
        <w:tc>
          <w:tcPr>
            <w:tcW w:w="673" w:type="dxa"/>
          </w:tcPr>
          <w:p w:rsidR="00403232" w:rsidRDefault="00000000">
            <w:pPr>
              <w:pStyle w:val="TableParagraph"/>
              <w:spacing w:before="42"/>
              <w:ind w:right="122"/>
              <w:jc w:val="right"/>
              <w:rPr>
                <w:sz w:val="17"/>
              </w:rPr>
            </w:pPr>
            <w:r>
              <w:rPr>
                <w:w w:val="120"/>
                <w:sz w:val="17"/>
              </w:rPr>
              <w:t>-</w:t>
            </w:r>
          </w:p>
        </w:tc>
        <w:tc>
          <w:tcPr>
            <w:tcW w:w="641" w:type="dxa"/>
            <w:tcBorders>
              <w:right w:val="single" w:sz="8" w:space="0" w:color="000000"/>
            </w:tcBorders>
          </w:tcPr>
          <w:p w:rsidR="00403232" w:rsidRDefault="00000000">
            <w:pPr>
              <w:pStyle w:val="TableParagraph"/>
              <w:spacing w:before="42"/>
              <w:ind w:right="45"/>
              <w:jc w:val="right"/>
              <w:rPr>
                <w:sz w:val="17"/>
              </w:rPr>
            </w:pPr>
            <w:r>
              <w:rPr>
                <w:w w:val="120"/>
                <w:sz w:val="17"/>
              </w:rPr>
              <w:t>-</w:t>
            </w:r>
          </w:p>
        </w:tc>
        <w:tc>
          <w:tcPr>
            <w:tcW w:w="1061" w:type="dxa"/>
            <w:tcBorders>
              <w:left w:val="single" w:sz="8" w:space="0" w:color="000000"/>
            </w:tcBorders>
          </w:tcPr>
          <w:p w:rsidR="00403232" w:rsidRDefault="00000000">
            <w:pPr>
              <w:pStyle w:val="TableParagraph"/>
              <w:spacing w:before="42"/>
              <w:ind w:right="55"/>
              <w:jc w:val="right"/>
              <w:rPr>
                <w:sz w:val="17"/>
              </w:rPr>
            </w:pPr>
            <w:r>
              <w:rPr>
                <w:w w:val="120"/>
                <w:sz w:val="17"/>
              </w:rPr>
              <w:t>-</w:t>
            </w:r>
          </w:p>
        </w:tc>
        <w:tc>
          <w:tcPr>
            <w:tcW w:w="829" w:type="dxa"/>
          </w:tcPr>
          <w:p w:rsidR="00403232" w:rsidRDefault="00000000">
            <w:pPr>
              <w:pStyle w:val="TableParagraph"/>
              <w:spacing w:before="42"/>
              <w:ind w:right="209"/>
              <w:jc w:val="right"/>
              <w:rPr>
                <w:sz w:val="17"/>
              </w:rPr>
            </w:pPr>
            <w:r>
              <w:rPr>
                <w:w w:val="120"/>
                <w:sz w:val="17"/>
              </w:rPr>
              <w:t>-</w:t>
            </w:r>
          </w:p>
        </w:tc>
        <w:tc>
          <w:tcPr>
            <w:tcW w:w="725" w:type="dxa"/>
          </w:tcPr>
          <w:p w:rsidR="00403232" w:rsidRDefault="00000000">
            <w:pPr>
              <w:pStyle w:val="TableParagraph"/>
              <w:spacing w:before="42"/>
              <w:ind w:right="120"/>
              <w:jc w:val="right"/>
              <w:rPr>
                <w:sz w:val="17"/>
              </w:rPr>
            </w:pPr>
            <w:r>
              <w:rPr>
                <w:w w:val="120"/>
                <w:sz w:val="17"/>
              </w:rPr>
              <w:t>-</w:t>
            </w:r>
          </w:p>
        </w:tc>
        <w:tc>
          <w:tcPr>
            <w:tcW w:w="645" w:type="dxa"/>
            <w:tcBorders>
              <w:right w:val="single" w:sz="8" w:space="0" w:color="000000"/>
            </w:tcBorders>
          </w:tcPr>
          <w:p w:rsidR="00403232" w:rsidRDefault="00000000">
            <w:pPr>
              <w:pStyle w:val="TableParagraph"/>
              <w:spacing w:before="42"/>
              <w:ind w:right="45"/>
              <w:jc w:val="right"/>
              <w:rPr>
                <w:sz w:val="17"/>
              </w:rPr>
            </w:pPr>
            <w:r>
              <w:rPr>
                <w:w w:val="120"/>
                <w:sz w:val="17"/>
              </w:rPr>
              <w:t>-</w:t>
            </w:r>
          </w:p>
        </w:tc>
      </w:tr>
      <w:tr w:rsidR="00403232">
        <w:trPr>
          <w:trHeight w:val="276"/>
        </w:trPr>
        <w:tc>
          <w:tcPr>
            <w:tcW w:w="3819" w:type="dxa"/>
            <w:tcBorders>
              <w:left w:val="single" w:sz="8" w:space="0" w:color="000000"/>
              <w:bottom w:val="single" w:sz="8" w:space="0" w:color="000000"/>
              <w:right w:val="single" w:sz="8" w:space="0" w:color="000000"/>
            </w:tcBorders>
          </w:tcPr>
          <w:p w:rsidR="00403232" w:rsidRDefault="00000000">
            <w:pPr>
              <w:pStyle w:val="TableParagraph"/>
              <w:spacing w:before="40"/>
              <w:ind w:left="69"/>
              <w:rPr>
                <w:sz w:val="17"/>
              </w:rPr>
            </w:pPr>
            <w:r>
              <w:rPr>
                <w:spacing w:val="-2"/>
                <w:sz w:val="17"/>
              </w:rPr>
              <w:t>19b.</w:t>
            </w:r>
            <w:r>
              <w:rPr>
                <w:spacing w:val="-8"/>
                <w:sz w:val="17"/>
              </w:rPr>
              <w:t xml:space="preserve"> </w:t>
            </w:r>
            <w:r>
              <w:rPr>
                <w:spacing w:val="-2"/>
                <w:sz w:val="17"/>
              </w:rPr>
              <w:t>Hedge</w:t>
            </w:r>
            <w:r>
              <w:rPr>
                <w:spacing w:val="-6"/>
                <w:sz w:val="17"/>
              </w:rPr>
              <w:t xml:space="preserve"> </w:t>
            </w:r>
            <w:r>
              <w:rPr>
                <w:spacing w:val="-2"/>
                <w:sz w:val="17"/>
              </w:rPr>
              <w:t>Edilen</w:t>
            </w:r>
            <w:r>
              <w:rPr>
                <w:spacing w:val="-5"/>
                <w:sz w:val="17"/>
              </w:rPr>
              <w:t xml:space="preserve"> </w:t>
            </w:r>
            <w:r>
              <w:rPr>
                <w:spacing w:val="-2"/>
                <w:sz w:val="17"/>
              </w:rPr>
              <w:t>Toplam</w:t>
            </w:r>
            <w:r>
              <w:rPr>
                <w:spacing w:val="-6"/>
                <w:sz w:val="17"/>
              </w:rPr>
              <w:t xml:space="preserve"> </w:t>
            </w:r>
            <w:r>
              <w:rPr>
                <w:spacing w:val="-2"/>
                <w:sz w:val="17"/>
              </w:rPr>
              <w:t>Yük</w:t>
            </w:r>
            <w:r>
              <w:rPr>
                <w:spacing w:val="-7"/>
                <w:sz w:val="17"/>
              </w:rPr>
              <w:t xml:space="preserve"> </w:t>
            </w:r>
            <w:r>
              <w:rPr>
                <w:spacing w:val="-2"/>
                <w:sz w:val="17"/>
              </w:rPr>
              <w:t>Tutarı</w:t>
            </w:r>
          </w:p>
        </w:tc>
        <w:tc>
          <w:tcPr>
            <w:tcW w:w="1070" w:type="dxa"/>
            <w:tcBorders>
              <w:left w:val="single" w:sz="8" w:space="0" w:color="000000"/>
              <w:bottom w:val="single" w:sz="8" w:space="0" w:color="000000"/>
            </w:tcBorders>
          </w:tcPr>
          <w:p w:rsidR="00403232" w:rsidRDefault="00000000">
            <w:pPr>
              <w:pStyle w:val="TableParagraph"/>
              <w:spacing w:before="40"/>
              <w:ind w:right="135"/>
              <w:jc w:val="right"/>
              <w:rPr>
                <w:sz w:val="17"/>
              </w:rPr>
            </w:pPr>
            <w:r>
              <w:rPr>
                <w:w w:val="120"/>
                <w:sz w:val="17"/>
              </w:rPr>
              <w:t>-</w:t>
            </w:r>
          </w:p>
        </w:tc>
        <w:tc>
          <w:tcPr>
            <w:tcW w:w="663" w:type="dxa"/>
            <w:tcBorders>
              <w:bottom w:val="single" w:sz="8" w:space="0" w:color="000000"/>
            </w:tcBorders>
          </w:tcPr>
          <w:p w:rsidR="00403232" w:rsidRDefault="00000000">
            <w:pPr>
              <w:pStyle w:val="TableParagraph"/>
              <w:spacing w:before="40"/>
              <w:ind w:right="160"/>
              <w:jc w:val="right"/>
              <w:rPr>
                <w:sz w:val="17"/>
              </w:rPr>
            </w:pPr>
            <w:r>
              <w:rPr>
                <w:w w:val="120"/>
                <w:sz w:val="17"/>
              </w:rPr>
              <w:t>-</w:t>
            </w:r>
          </w:p>
        </w:tc>
        <w:tc>
          <w:tcPr>
            <w:tcW w:w="673" w:type="dxa"/>
            <w:tcBorders>
              <w:bottom w:val="single" w:sz="8" w:space="0" w:color="000000"/>
            </w:tcBorders>
          </w:tcPr>
          <w:p w:rsidR="00403232" w:rsidRDefault="00000000">
            <w:pPr>
              <w:pStyle w:val="TableParagraph"/>
              <w:spacing w:before="40"/>
              <w:ind w:right="122"/>
              <w:jc w:val="right"/>
              <w:rPr>
                <w:sz w:val="17"/>
              </w:rPr>
            </w:pPr>
            <w:r>
              <w:rPr>
                <w:w w:val="120"/>
                <w:sz w:val="17"/>
              </w:rPr>
              <w:t>-</w:t>
            </w:r>
          </w:p>
        </w:tc>
        <w:tc>
          <w:tcPr>
            <w:tcW w:w="641" w:type="dxa"/>
            <w:tcBorders>
              <w:bottom w:val="single" w:sz="8" w:space="0" w:color="000000"/>
              <w:right w:val="single" w:sz="8" w:space="0" w:color="000000"/>
            </w:tcBorders>
          </w:tcPr>
          <w:p w:rsidR="00403232" w:rsidRDefault="00000000">
            <w:pPr>
              <w:pStyle w:val="TableParagraph"/>
              <w:spacing w:before="40"/>
              <w:ind w:right="45"/>
              <w:jc w:val="right"/>
              <w:rPr>
                <w:sz w:val="17"/>
              </w:rPr>
            </w:pPr>
            <w:r>
              <w:rPr>
                <w:w w:val="120"/>
                <w:sz w:val="17"/>
              </w:rPr>
              <w:t>-</w:t>
            </w:r>
          </w:p>
        </w:tc>
        <w:tc>
          <w:tcPr>
            <w:tcW w:w="1061" w:type="dxa"/>
            <w:tcBorders>
              <w:left w:val="single" w:sz="8" w:space="0" w:color="000000"/>
              <w:bottom w:val="single" w:sz="8" w:space="0" w:color="000000"/>
            </w:tcBorders>
          </w:tcPr>
          <w:p w:rsidR="00403232" w:rsidRDefault="00000000">
            <w:pPr>
              <w:pStyle w:val="TableParagraph"/>
              <w:spacing w:before="40"/>
              <w:ind w:right="55"/>
              <w:jc w:val="right"/>
              <w:rPr>
                <w:sz w:val="17"/>
              </w:rPr>
            </w:pPr>
            <w:r>
              <w:rPr>
                <w:w w:val="120"/>
                <w:sz w:val="17"/>
              </w:rPr>
              <w:t>-</w:t>
            </w:r>
          </w:p>
        </w:tc>
        <w:tc>
          <w:tcPr>
            <w:tcW w:w="829" w:type="dxa"/>
            <w:tcBorders>
              <w:bottom w:val="single" w:sz="8" w:space="0" w:color="000000"/>
            </w:tcBorders>
          </w:tcPr>
          <w:p w:rsidR="00403232" w:rsidRDefault="00000000">
            <w:pPr>
              <w:pStyle w:val="TableParagraph"/>
              <w:spacing w:before="40"/>
              <w:ind w:right="209"/>
              <w:jc w:val="right"/>
              <w:rPr>
                <w:sz w:val="17"/>
              </w:rPr>
            </w:pPr>
            <w:r>
              <w:rPr>
                <w:w w:val="120"/>
                <w:sz w:val="17"/>
              </w:rPr>
              <w:t>-</w:t>
            </w:r>
          </w:p>
        </w:tc>
        <w:tc>
          <w:tcPr>
            <w:tcW w:w="725" w:type="dxa"/>
            <w:tcBorders>
              <w:bottom w:val="single" w:sz="8" w:space="0" w:color="000000"/>
            </w:tcBorders>
          </w:tcPr>
          <w:p w:rsidR="00403232" w:rsidRDefault="00000000">
            <w:pPr>
              <w:pStyle w:val="TableParagraph"/>
              <w:spacing w:before="40"/>
              <w:ind w:right="120"/>
              <w:jc w:val="right"/>
              <w:rPr>
                <w:sz w:val="17"/>
              </w:rPr>
            </w:pPr>
            <w:r>
              <w:rPr>
                <w:w w:val="120"/>
                <w:sz w:val="17"/>
              </w:rPr>
              <w:t>-</w:t>
            </w:r>
          </w:p>
        </w:tc>
        <w:tc>
          <w:tcPr>
            <w:tcW w:w="645" w:type="dxa"/>
            <w:tcBorders>
              <w:bottom w:val="single" w:sz="8" w:space="0" w:color="000000"/>
              <w:right w:val="single" w:sz="8" w:space="0" w:color="000000"/>
            </w:tcBorders>
          </w:tcPr>
          <w:p w:rsidR="00403232" w:rsidRDefault="00000000">
            <w:pPr>
              <w:pStyle w:val="TableParagraph"/>
              <w:spacing w:before="40"/>
              <w:ind w:right="45"/>
              <w:jc w:val="right"/>
              <w:rPr>
                <w:sz w:val="17"/>
              </w:rPr>
            </w:pPr>
            <w:r>
              <w:rPr>
                <w:w w:val="120"/>
                <w:sz w:val="17"/>
              </w:rPr>
              <w:t>-</w:t>
            </w:r>
          </w:p>
        </w:tc>
      </w:tr>
      <w:tr w:rsidR="00403232">
        <w:trPr>
          <w:trHeight w:val="522"/>
        </w:trPr>
        <w:tc>
          <w:tcPr>
            <w:tcW w:w="3819" w:type="dxa"/>
            <w:tcBorders>
              <w:top w:val="single" w:sz="8" w:space="0" w:color="000000"/>
              <w:left w:val="single" w:sz="8" w:space="0" w:color="000000"/>
              <w:bottom w:val="single" w:sz="8" w:space="0" w:color="000000"/>
              <w:right w:val="single" w:sz="8" w:space="0" w:color="000000"/>
            </w:tcBorders>
          </w:tcPr>
          <w:p w:rsidR="00403232" w:rsidRDefault="00000000">
            <w:pPr>
              <w:pStyle w:val="TableParagraph"/>
              <w:spacing w:before="25"/>
              <w:ind w:left="69"/>
              <w:rPr>
                <w:b/>
                <w:sz w:val="17"/>
              </w:rPr>
            </w:pPr>
            <w:r>
              <w:rPr>
                <w:b/>
                <w:sz w:val="17"/>
              </w:rPr>
              <w:t>20.</w:t>
            </w:r>
            <w:r>
              <w:rPr>
                <w:b/>
                <w:spacing w:val="-9"/>
                <w:sz w:val="17"/>
              </w:rPr>
              <w:t xml:space="preserve"> </w:t>
            </w:r>
            <w:r>
              <w:rPr>
                <w:b/>
                <w:sz w:val="17"/>
              </w:rPr>
              <w:t>Net</w:t>
            </w:r>
            <w:r>
              <w:rPr>
                <w:b/>
                <w:spacing w:val="-8"/>
                <w:sz w:val="17"/>
              </w:rPr>
              <w:t xml:space="preserve"> </w:t>
            </w:r>
            <w:r>
              <w:rPr>
                <w:b/>
                <w:sz w:val="17"/>
              </w:rPr>
              <w:t>Yabancı</w:t>
            </w:r>
            <w:r>
              <w:rPr>
                <w:b/>
                <w:spacing w:val="-11"/>
                <w:sz w:val="17"/>
              </w:rPr>
              <w:t xml:space="preserve"> </w:t>
            </w:r>
            <w:r>
              <w:rPr>
                <w:b/>
                <w:sz w:val="17"/>
              </w:rPr>
              <w:t>Para</w:t>
            </w:r>
            <w:r>
              <w:rPr>
                <w:b/>
                <w:spacing w:val="-10"/>
                <w:sz w:val="17"/>
              </w:rPr>
              <w:t xml:space="preserve"> </w:t>
            </w:r>
            <w:r>
              <w:rPr>
                <w:b/>
                <w:spacing w:val="-2"/>
                <w:sz w:val="17"/>
              </w:rPr>
              <w:t>Varlık/(Yükümlülük)</w:t>
            </w:r>
          </w:p>
          <w:p w:rsidR="00403232" w:rsidRDefault="00000000">
            <w:pPr>
              <w:pStyle w:val="TableParagraph"/>
              <w:spacing w:before="63"/>
              <w:ind w:left="69"/>
              <w:rPr>
                <w:b/>
                <w:sz w:val="17"/>
              </w:rPr>
            </w:pPr>
            <w:r>
              <w:rPr>
                <w:b/>
                <w:spacing w:val="-2"/>
                <w:sz w:val="17"/>
              </w:rPr>
              <w:t>Pozisyonu</w:t>
            </w:r>
            <w:r>
              <w:rPr>
                <w:b/>
                <w:sz w:val="17"/>
              </w:rPr>
              <w:t xml:space="preserve"> </w:t>
            </w:r>
            <w:r>
              <w:rPr>
                <w:b/>
                <w:spacing w:val="-2"/>
                <w:sz w:val="17"/>
              </w:rPr>
              <w:t>(9-18+19)</w:t>
            </w:r>
          </w:p>
        </w:tc>
        <w:tc>
          <w:tcPr>
            <w:tcW w:w="1070" w:type="dxa"/>
            <w:tcBorders>
              <w:top w:val="single" w:sz="8" w:space="0" w:color="000000"/>
              <w:left w:val="single" w:sz="8" w:space="0" w:color="000000"/>
              <w:bottom w:val="single" w:sz="4" w:space="0" w:color="000000"/>
            </w:tcBorders>
          </w:tcPr>
          <w:p w:rsidR="00403232" w:rsidRDefault="00000000">
            <w:pPr>
              <w:pStyle w:val="TableParagraph"/>
              <w:spacing w:before="154"/>
              <w:ind w:right="135"/>
              <w:jc w:val="right"/>
              <w:rPr>
                <w:b/>
                <w:sz w:val="17"/>
              </w:rPr>
            </w:pPr>
            <w:r>
              <w:rPr>
                <w:b/>
                <w:spacing w:val="-5"/>
                <w:w w:val="105"/>
                <w:sz w:val="17"/>
              </w:rPr>
              <w:t>109</w:t>
            </w:r>
          </w:p>
        </w:tc>
        <w:tc>
          <w:tcPr>
            <w:tcW w:w="663" w:type="dxa"/>
            <w:tcBorders>
              <w:top w:val="single" w:sz="8" w:space="0" w:color="000000"/>
              <w:bottom w:val="single" w:sz="4" w:space="0" w:color="000000"/>
            </w:tcBorders>
          </w:tcPr>
          <w:p w:rsidR="00403232" w:rsidRDefault="00000000">
            <w:pPr>
              <w:pStyle w:val="TableParagraph"/>
              <w:spacing w:before="154"/>
              <w:ind w:right="161"/>
              <w:jc w:val="right"/>
              <w:rPr>
                <w:b/>
                <w:sz w:val="17"/>
              </w:rPr>
            </w:pPr>
            <w:r>
              <w:rPr>
                <w:b/>
                <w:w w:val="103"/>
                <w:sz w:val="17"/>
              </w:rPr>
              <w:t>8</w:t>
            </w:r>
          </w:p>
        </w:tc>
        <w:tc>
          <w:tcPr>
            <w:tcW w:w="673" w:type="dxa"/>
            <w:tcBorders>
              <w:top w:val="single" w:sz="8" w:space="0" w:color="000000"/>
              <w:bottom w:val="single" w:sz="4" w:space="0" w:color="000000"/>
            </w:tcBorders>
          </w:tcPr>
          <w:p w:rsidR="00403232" w:rsidRDefault="00000000">
            <w:pPr>
              <w:pStyle w:val="TableParagraph"/>
              <w:spacing w:before="154"/>
              <w:ind w:right="123"/>
              <w:jc w:val="right"/>
              <w:rPr>
                <w:b/>
                <w:sz w:val="17"/>
              </w:rPr>
            </w:pPr>
            <w:r>
              <w:rPr>
                <w:b/>
                <w:w w:val="121"/>
                <w:sz w:val="17"/>
              </w:rPr>
              <w:t>-</w:t>
            </w:r>
          </w:p>
        </w:tc>
        <w:tc>
          <w:tcPr>
            <w:tcW w:w="641" w:type="dxa"/>
            <w:tcBorders>
              <w:top w:val="single" w:sz="8" w:space="0" w:color="000000"/>
              <w:bottom w:val="single" w:sz="4" w:space="0" w:color="000000"/>
              <w:right w:val="single" w:sz="8" w:space="0" w:color="000000"/>
            </w:tcBorders>
          </w:tcPr>
          <w:p w:rsidR="00403232" w:rsidRDefault="00000000">
            <w:pPr>
              <w:pStyle w:val="TableParagraph"/>
              <w:spacing w:before="154"/>
              <w:ind w:right="46"/>
              <w:jc w:val="right"/>
              <w:rPr>
                <w:b/>
                <w:sz w:val="17"/>
              </w:rPr>
            </w:pPr>
            <w:r>
              <w:rPr>
                <w:b/>
                <w:w w:val="121"/>
                <w:sz w:val="17"/>
              </w:rPr>
              <w:t>-</w:t>
            </w:r>
          </w:p>
        </w:tc>
        <w:tc>
          <w:tcPr>
            <w:tcW w:w="1061" w:type="dxa"/>
            <w:tcBorders>
              <w:top w:val="single" w:sz="8" w:space="0" w:color="000000"/>
              <w:left w:val="single" w:sz="8" w:space="0" w:color="000000"/>
              <w:bottom w:val="single" w:sz="4" w:space="0" w:color="000000"/>
            </w:tcBorders>
          </w:tcPr>
          <w:p w:rsidR="00403232" w:rsidRDefault="00000000">
            <w:pPr>
              <w:pStyle w:val="TableParagraph"/>
              <w:spacing w:before="154"/>
              <w:ind w:right="54"/>
              <w:jc w:val="right"/>
              <w:rPr>
                <w:b/>
                <w:sz w:val="17"/>
              </w:rPr>
            </w:pPr>
            <w:r>
              <w:rPr>
                <w:b/>
                <w:spacing w:val="-2"/>
                <w:sz w:val="17"/>
              </w:rPr>
              <w:t>282.948</w:t>
            </w:r>
          </w:p>
        </w:tc>
        <w:tc>
          <w:tcPr>
            <w:tcW w:w="829" w:type="dxa"/>
            <w:tcBorders>
              <w:top w:val="single" w:sz="8" w:space="0" w:color="000000"/>
              <w:bottom w:val="single" w:sz="4" w:space="0" w:color="000000"/>
            </w:tcBorders>
          </w:tcPr>
          <w:p w:rsidR="00403232" w:rsidRDefault="00000000">
            <w:pPr>
              <w:pStyle w:val="TableParagraph"/>
              <w:spacing w:before="154"/>
              <w:ind w:right="208"/>
              <w:jc w:val="right"/>
              <w:rPr>
                <w:b/>
                <w:sz w:val="17"/>
              </w:rPr>
            </w:pPr>
            <w:r>
              <w:rPr>
                <w:b/>
                <w:spacing w:val="-2"/>
                <w:sz w:val="17"/>
              </w:rPr>
              <w:t>38.546</w:t>
            </w:r>
          </w:p>
        </w:tc>
        <w:tc>
          <w:tcPr>
            <w:tcW w:w="725" w:type="dxa"/>
            <w:tcBorders>
              <w:top w:val="single" w:sz="8" w:space="0" w:color="000000"/>
              <w:bottom w:val="single" w:sz="4" w:space="0" w:color="000000"/>
            </w:tcBorders>
          </w:tcPr>
          <w:p w:rsidR="00403232" w:rsidRDefault="00000000">
            <w:pPr>
              <w:pStyle w:val="TableParagraph"/>
              <w:spacing w:before="154"/>
              <w:ind w:right="122"/>
              <w:jc w:val="right"/>
              <w:rPr>
                <w:b/>
                <w:sz w:val="17"/>
              </w:rPr>
            </w:pPr>
            <w:r>
              <w:rPr>
                <w:b/>
                <w:w w:val="121"/>
                <w:sz w:val="17"/>
              </w:rPr>
              <w:t>-</w:t>
            </w:r>
          </w:p>
        </w:tc>
        <w:tc>
          <w:tcPr>
            <w:tcW w:w="645" w:type="dxa"/>
            <w:tcBorders>
              <w:top w:val="single" w:sz="8" w:space="0" w:color="000000"/>
              <w:bottom w:val="single" w:sz="4" w:space="0" w:color="000000"/>
              <w:right w:val="single" w:sz="8" w:space="0" w:color="000000"/>
            </w:tcBorders>
          </w:tcPr>
          <w:p w:rsidR="00403232" w:rsidRDefault="00000000">
            <w:pPr>
              <w:pStyle w:val="TableParagraph"/>
              <w:spacing w:before="154"/>
              <w:ind w:right="47"/>
              <w:jc w:val="right"/>
              <w:rPr>
                <w:b/>
                <w:sz w:val="17"/>
              </w:rPr>
            </w:pPr>
            <w:r>
              <w:rPr>
                <w:b/>
                <w:w w:val="121"/>
                <w:sz w:val="17"/>
              </w:rPr>
              <w:t>-</w:t>
            </w:r>
          </w:p>
        </w:tc>
      </w:tr>
    </w:tbl>
    <w:p w:rsidR="00403232" w:rsidRDefault="00403232">
      <w:pPr>
        <w:jc w:val="right"/>
        <w:rPr>
          <w:sz w:val="17"/>
        </w:rPr>
        <w:sectPr w:rsidR="00403232">
          <w:headerReference w:type="default" r:id="rId70"/>
          <w:footerReference w:type="default" r:id="rId71"/>
          <w:pgSz w:w="11910" w:h="16840"/>
          <w:pgMar w:top="2240" w:right="660" w:bottom="960" w:left="720" w:header="727" w:footer="777" w:gutter="0"/>
          <w:cols w:space="720"/>
        </w:sectPr>
      </w:pPr>
    </w:p>
    <w:p w:rsidR="00403232" w:rsidRDefault="00403232">
      <w:pPr>
        <w:pStyle w:val="BodyText"/>
        <w:rPr>
          <w:b/>
        </w:rPr>
      </w:pPr>
    </w:p>
    <w:p w:rsidR="00403232" w:rsidRDefault="00403232">
      <w:pPr>
        <w:pStyle w:val="BodyText"/>
        <w:spacing w:before="1"/>
        <w:rPr>
          <w:b/>
          <w:sz w:val="10"/>
        </w:rPr>
      </w:pPr>
    </w:p>
    <w:tbl>
      <w:tblPr>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795"/>
        <w:gridCol w:w="1135"/>
        <w:gridCol w:w="1133"/>
        <w:gridCol w:w="1135"/>
        <w:gridCol w:w="1274"/>
        <w:gridCol w:w="1843"/>
        <w:gridCol w:w="1418"/>
      </w:tblGrid>
      <w:tr w:rsidR="00403232">
        <w:trPr>
          <w:trHeight w:val="549"/>
        </w:trPr>
        <w:tc>
          <w:tcPr>
            <w:tcW w:w="6795" w:type="dxa"/>
            <w:vMerge w:val="restart"/>
          </w:tcPr>
          <w:p w:rsidR="00403232" w:rsidRDefault="00403232">
            <w:pPr>
              <w:pStyle w:val="TableParagraph"/>
              <w:rPr>
                <w:b/>
                <w:sz w:val="24"/>
              </w:rPr>
            </w:pPr>
          </w:p>
          <w:p w:rsidR="00403232" w:rsidRDefault="00000000">
            <w:pPr>
              <w:pStyle w:val="TableParagraph"/>
              <w:spacing w:before="181"/>
              <w:ind w:left="71"/>
              <w:rPr>
                <w:b/>
                <w:sz w:val="18"/>
              </w:rPr>
            </w:pPr>
            <w:r>
              <w:rPr>
                <w:b/>
                <w:sz w:val="18"/>
              </w:rPr>
              <w:t>31</w:t>
            </w:r>
            <w:r>
              <w:rPr>
                <w:b/>
                <w:spacing w:val="-4"/>
                <w:sz w:val="18"/>
              </w:rPr>
              <w:t xml:space="preserve"> </w:t>
            </w:r>
            <w:r>
              <w:rPr>
                <w:b/>
                <w:sz w:val="18"/>
              </w:rPr>
              <w:t>Aralık</w:t>
            </w:r>
            <w:r>
              <w:rPr>
                <w:b/>
                <w:spacing w:val="-3"/>
                <w:sz w:val="18"/>
              </w:rPr>
              <w:t xml:space="preserve"> </w:t>
            </w:r>
            <w:r>
              <w:rPr>
                <w:b/>
                <w:spacing w:val="-4"/>
                <w:sz w:val="18"/>
              </w:rPr>
              <w:t>2021</w:t>
            </w:r>
          </w:p>
        </w:tc>
        <w:tc>
          <w:tcPr>
            <w:tcW w:w="4677" w:type="dxa"/>
            <w:gridSpan w:val="4"/>
          </w:tcPr>
          <w:p w:rsidR="00403232" w:rsidRDefault="00000000">
            <w:pPr>
              <w:pStyle w:val="TableParagraph"/>
              <w:spacing w:before="162"/>
              <w:ind w:left="1924" w:right="1909"/>
              <w:jc w:val="center"/>
              <w:rPr>
                <w:b/>
                <w:sz w:val="18"/>
              </w:rPr>
            </w:pPr>
            <w:r>
              <w:rPr>
                <w:b/>
                <w:spacing w:val="-2"/>
                <w:sz w:val="18"/>
              </w:rPr>
              <w:t>Alacaklar</w:t>
            </w:r>
          </w:p>
        </w:tc>
        <w:tc>
          <w:tcPr>
            <w:tcW w:w="1843" w:type="dxa"/>
          </w:tcPr>
          <w:p w:rsidR="00403232" w:rsidRDefault="00000000">
            <w:pPr>
              <w:pStyle w:val="TableParagraph"/>
              <w:spacing w:before="25"/>
              <w:ind w:left="355" w:right="331"/>
              <w:jc w:val="center"/>
              <w:rPr>
                <w:b/>
                <w:sz w:val="18"/>
              </w:rPr>
            </w:pPr>
            <w:r>
              <w:rPr>
                <w:b/>
                <w:spacing w:val="-2"/>
                <w:sz w:val="18"/>
              </w:rPr>
              <w:t>Bankalardaki</w:t>
            </w:r>
          </w:p>
          <w:p w:rsidR="00403232" w:rsidRDefault="00000000">
            <w:pPr>
              <w:pStyle w:val="TableParagraph"/>
              <w:spacing w:before="69"/>
              <w:ind w:left="355" w:right="328"/>
              <w:jc w:val="center"/>
              <w:rPr>
                <w:b/>
                <w:sz w:val="18"/>
              </w:rPr>
            </w:pPr>
            <w:r>
              <w:rPr>
                <w:b/>
                <w:spacing w:val="-2"/>
                <w:w w:val="105"/>
                <w:sz w:val="18"/>
              </w:rPr>
              <w:t>Mevduat</w:t>
            </w:r>
          </w:p>
        </w:tc>
        <w:tc>
          <w:tcPr>
            <w:tcW w:w="1418" w:type="dxa"/>
          </w:tcPr>
          <w:p w:rsidR="00403232" w:rsidRDefault="00000000">
            <w:pPr>
              <w:pStyle w:val="TableParagraph"/>
              <w:spacing w:before="162"/>
              <w:ind w:left="479"/>
              <w:rPr>
                <w:b/>
                <w:sz w:val="18"/>
              </w:rPr>
            </w:pPr>
            <w:r>
              <w:rPr>
                <w:b/>
                <w:spacing w:val="-2"/>
                <w:sz w:val="18"/>
              </w:rPr>
              <w:t>Diğer</w:t>
            </w:r>
          </w:p>
        </w:tc>
      </w:tr>
      <w:tr w:rsidR="00403232">
        <w:trPr>
          <w:trHeight w:val="275"/>
        </w:trPr>
        <w:tc>
          <w:tcPr>
            <w:tcW w:w="6795" w:type="dxa"/>
            <w:vMerge/>
            <w:tcBorders>
              <w:top w:val="nil"/>
            </w:tcBorders>
          </w:tcPr>
          <w:p w:rsidR="00403232" w:rsidRDefault="00403232">
            <w:pPr>
              <w:rPr>
                <w:sz w:val="2"/>
                <w:szCs w:val="2"/>
              </w:rPr>
            </w:pPr>
          </w:p>
        </w:tc>
        <w:tc>
          <w:tcPr>
            <w:tcW w:w="2268" w:type="dxa"/>
            <w:gridSpan w:val="2"/>
          </w:tcPr>
          <w:p w:rsidR="00403232" w:rsidRDefault="00000000">
            <w:pPr>
              <w:pStyle w:val="TableParagraph"/>
              <w:spacing w:before="27"/>
              <w:ind w:left="487"/>
              <w:rPr>
                <w:b/>
                <w:sz w:val="18"/>
              </w:rPr>
            </w:pPr>
            <w:r>
              <w:rPr>
                <w:b/>
                <w:spacing w:val="-4"/>
                <w:sz w:val="18"/>
              </w:rPr>
              <w:t>Ticari</w:t>
            </w:r>
            <w:r>
              <w:rPr>
                <w:b/>
                <w:spacing w:val="-3"/>
                <w:sz w:val="18"/>
              </w:rPr>
              <w:t xml:space="preserve"> </w:t>
            </w:r>
            <w:r>
              <w:rPr>
                <w:b/>
                <w:spacing w:val="-2"/>
                <w:sz w:val="18"/>
              </w:rPr>
              <w:t>Alacaklar</w:t>
            </w:r>
          </w:p>
        </w:tc>
        <w:tc>
          <w:tcPr>
            <w:tcW w:w="2409" w:type="dxa"/>
            <w:gridSpan w:val="2"/>
          </w:tcPr>
          <w:p w:rsidR="00403232" w:rsidRDefault="00000000">
            <w:pPr>
              <w:pStyle w:val="TableParagraph"/>
              <w:spacing w:before="27"/>
              <w:ind w:left="559"/>
              <w:rPr>
                <w:b/>
                <w:sz w:val="18"/>
              </w:rPr>
            </w:pPr>
            <w:r>
              <w:rPr>
                <w:b/>
                <w:sz w:val="18"/>
              </w:rPr>
              <w:t>Diğer</w:t>
            </w:r>
            <w:r>
              <w:rPr>
                <w:b/>
                <w:spacing w:val="-1"/>
                <w:sz w:val="18"/>
              </w:rPr>
              <w:t xml:space="preserve"> </w:t>
            </w:r>
            <w:r>
              <w:rPr>
                <w:b/>
                <w:spacing w:val="-2"/>
                <w:sz w:val="18"/>
              </w:rPr>
              <w:t>Alacaklar</w:t>
            </w:r>
          </w:p>
        </w:tc>
        <w:tc>
          <w:tcPr>
            <w:tcW w:w="1843" w:type="dxa"/>
          </w:tcPr>
          <w:p w:rsidR="00403232" w:rsidRDefault="00403232">
            <w:pPr>
              <w:pStyle w:val="TableParagraph"/>
              <w:rPr>
                <w:rFonts w:ascii="Times New Roman"/>
                <w:sz w:val="18"/>
              </w:rPr>
            </w:pPr>
          </w:p>
        </w:tc>
        <w:tc>
          <w:tcPr>
            <w:tcW w:w="1418" w:type="dxa"/>
          </w:tcPr>
          <w:p w:rsidR="00403232" w:rsidRDefault="00403232">
            <w:pPr>
              <w:pStyle w:val="TableParagraph"/>
              <w:rPr>
                <w:rFonts w:ascii="Times New Roman"/>
                <w:sz w:val="18"/>
              </w:rPr>
            </w:pPr>
          </w:p>
        </w:tc>
      </w:tr>
      <w:tr w:rsidR="00403232">
        <w:trPr>
          <w:trHeight w:val="275"/>
        </w:trPr>
        <w:tc>
          <w:tcPr>
            <w:tcW w:w="6795" w:type="dxa"/>
            <w:vMerge/>
            <w:tcBorders>
              <w:top w:val="nil"/>
            </w:tcBorders>
          </w:tcPr>
          <w:p w:rsidR="00403232" w:rsidRDefault="00403232">
            <w:pPr>
              <w:rPr>
                <w:sz w:val="2"/>
                <w:szCs w:val="2"/>
              </w:rPr>
            </w:pPr>
          </w:p>
        </w:tc>
        <w:tc>
          <w:tcPr>
            <w:tcW w:w="1135" w:type="dxa"/>
          </w:tcPr>
          <w:p w:rsidR="00403232" w:rsidRDefault="00000000">
            <w:pPr>
              <w:pStyle w:val="TableParagraph"/>
              <w:spacing w:before="27"/>
              <w:ind w:right="60"/>
              <w:jc w:val="right"/>
              <w:rPr>
                <w:b/>
                <w:sz w:val="18"/>
              </w:rPr>
            </w:pPr>
            <w:r>
              <w:rPr>
                <w:b/>
                <w:spacing w:val="-2"/>
                <w:sz w:val="18"/>
              </w:rPr>
              <w:t>İlişkili Taraf</w:t>
            </w:r>
          </w:p>
        </w:tc>
        <w:tc>
          <w:tcPr>
            <w:tcW w:w="1133" w:type="dxa"/>
          </w:tcPr>
          <w:p w:rsidR="00403232" w:rsidRDefault="00000000">
            <w:pPr>
              <w:pStyle w:val="TableParagraph"/>
              <w:spacing w:before="27"/>
              <w:ind w:right="69"/>
              <w:jc w:val="right"/>
              <w:rPr>
                <w:b/>
                <w:sz w:val="18"/>
              </w:rPr>
            </w:pPr>
            <w:r>
              <w:rPr>
                <w:b/>
                <w:sz w:val="18"/>
              </w:rPr>
              <w:t>Diğer</w:t>
            </w:r>
            <w:r>
              <w:rPr>
                <w:b/>
                <w:spacing w:val="-1"/>
                <w:sz w:val="18"/>
              </w:rPr>
              <w:t xml:space="preserve"> </w:t>
            </w:r>
            <w:r>
              <w:rPr>
                <w:b/>
                <w:spacing w:val="-2"/>
                <w:sz w:val="18"/>
              </w:rPr>
              <w:t>Taraf</w:t>
            </w:r>
          </w:p>
        </w:tc>
        <w:tc>
          <w:tcPr>
            <w:tcW w:w="1135" w:type="dxa"/>
          </w:tcPr>
          <w:p w:rsidR="00403232" w:rsidRDefault="00000000">
            <w:pPr>
              <w:pStyle w:val="TableParagraph"/>
              <w:spacing w:before="27"/>
              <w:ind w:right="59"/>
              <w:jc w:val="right"/>
              <w:rPr>
                <w:b/>
                <w:sz w:val="18"/>
              </w:rPr>
            </w:pPr>
            <w:r>
              <w:rPr>
                <w:b/>
                <w:spacing w:val="-2"/>
                <w:sz w:val="18"/>
              </w:rPr>
              <w:t>İlişkili Taraf</w:t>
            </w:r>
          </w:p>
        </w:tc>
        <w:tc>
          <w:tcPr>
            <w:tcW w:w="1274" w:type="dxa"/>
          </w:tcPr>
          <w:p w:rsidR="00403232" w:rsidRDefault="00000000">
            <w:pPr>
              <w:pStyle w:val="TableParagraph"/>
              <w:spacing w:before="27"/>
              <w:ind w:left="161"/>
              <w:rPr>
                <w:b/>
                <w:sz w:val="18"/>
              </w:rPr>
            </w:pPr>
            <w:r>
              <w:rPr>
                <w:b/>
                <w:sz w:val="18"/>
              </w:rPr>
              <w:t>Diğer</w:t>
            </w:r>
            <w:r>
              <w:rPr>
                <w:b/>
                <w:spacing w:val="-1"/>
                <w:sz w:val="18"/>
              </w:rPr>
              <w:t xml:space="preserve"> </w:t>
            </w:r>
            <w:r>
              <w:rPr>
                <w:b/>
                <w:spacing w:val="-2"/>
                <w:sz w:val="18"/>
              </w:rPr>
              <w:t>Taraf</w:t>
            </w:r>
          </w:p>
        </w:tc>
        <w:tc>
          <w:tcPr>
            <w:tcW w:w="1843" w:type="dxa"/>
          </w:tcPr>
          <w:p w:rsidR="00403232" w:rsidRDefault="00403232">
            <w:pPr>
              <w:pStyle w:val="TableParagraph"/>
              <w:rPr>
                <w:rFonts w:ascii="Times New Roman"/>
                <w:sz w:val="18"/>
              </w:rPr>
            </w:pPr>
          </w:p>
        </w:tc>
        <w:tc>
          <w:tcPr>
            <w:tcW w:w="1418" w:type="dxa"/>
          </w:tcPr>
          <w:p w:rsidR="00403232" w:rsidRDefault="00403232">
            <w:pPr>
              <w:pStyle w:val="TableParagraph"/>
              <w:rPr>
                <w:rFonts w:ascii="Times New Roman"/>
                <w:sz w:val="18"/>
              </w:rPr>
            </w:pPr>
          </w:p>
        </w:tc>
      </w:tr>
      <w:tr w:rsidR="00403232">
        <w:trPr>
          <w:trHeight w:val="275"/>
        </w:trPr>
        <w:tc>
          <w:tcPr>
            <w:tcW w:w="6795" w:type="dxa"/>
          </w:tcPr>
          <w:p w:rsidR="00403232" w:rsidRDefault="00000000">
            <w:pPr>
              <w:pStyle w:val="TableParagraph"/>
              <w:spacing w:before="27"/>
              <w:ind w:left="71"/>
              <w:rPr>
                <w:sz w:val="18"/>
              </w:rPr>
            </w:pPr>
            <w:r>
              <w:rPr>
                <w:spacing w:val="-2"/>
                <w:sz w:val="18"/>
              </w:rPr>
              <w:t>Raporlama</w:t>
            </w:r>
            <w:r>
              <w:rPr>
                <w:sz w:val="18"/>
              </w:rPr>
              <w:t xml:space="preserve"> </w:t>
            </w:r>
            <w:r>
              <w:rPr>
                <w:spacing w:val="-2"/>
                <w:sz w:val="18"/>
              </w:rPr>
              <w:t>tarihi</w:t>
            </w:r>
            <w:r>
              <w:rPr>
                <w:sz w:val="18"/>
              </w:rPr>
              <w:t xml:space="preserve"> </w:t>
            </w:r>
            <w:r>
              <w:rPr>
                <w:spacing w:val="-2"/>
                <w:sz w:val="18"/>
              </w:rPr>
              <w:t>itibarıyla</w:t>
            </w:r>
            <w:r>
              <w:rPr>
                <w:sz w:val="18"/>
              </w:rPr>
              <w:t xml:space="preserve"> </w:t>
            </w:r>
            <w:r>
              <w:rPr>
                <w:spacing w:val="-2"/>
                <w:sz w:val="18"/>
              </w:rPr>
              <w:t>maruz</w:t>
            </w:r>
            <w:r>
              <w:rPr>
                <w:spacing w:val="1"/>
                <w:sz w:val="18"/>
              </w:rPr>
              <w:t xml:space="preserve"> </w:t>
            </w:r>
            <w:r>
              <w:rPr>
                <w:spacing w:val="-2"/>
                <w:sz w:val="18"/>
              </w:rPr>
              <w:t>kalınan</w:t>
            </w:r>
            <w:r>
              <w:rPr>
                <w:sz w:val="18"/>
              </w:rPr>
              <w:t xml:space="preserve"> </w:t>
            </w:r>
            <w:r>
              <w:rPr>
                <w:spacing w:val="-2"/>
                <w:sz w:val="18"/>
              </w:rPr>
              <w:t>azami</w:t>
            </w:r>
            <w:r>
              <w:rPr>
                <w:spacing w:val="-1"/>
                <w:sz w:val="18"/>
              </w:rPr>
              <w:t xml:space="preserve"> </w:t>
            </w:r>
            <w:r>
              <w:rPr>
                <w:spacing w:val="-2"/>
                <w:sz w:val="18"/>
              </w:rPr>
              <w:t>kredi</w:t>
            </w:r>
            <w:r>
              <w:rPr>
                <w:sz w:val="18"/>
              </w:rPr>
              <w:t xml:space="preserve"> </w:t>
            </w:r>
            <w:r>
              <w:rPr>
                <w:spacing w:val="-2"/>
                <w:sz w:val="18"/>
              </w:rPr>
              <w:t>riski</w:t>
            </w:r>
            <w:r>
              <w:rPr>
                <w:sz w:val="18"/>
              </w:rPr>
              <w:t xml:space="preserve"> </w:t>
            </w:r>
            <w:r>
              <w:rPr>
                <w:spacing w:val="-2"/>
                <w:sz w:val="18"/>
              </w:rPr>
              <w:t>(A+B+C)</w:t>
            </w:r>
          </w:p>
        </w:tc>
        <w:tc>
          <w:tcPr>
            <w:tcW w:w="1135" w:type="dxa"/>
          </w:tcPr>
          <w:p w:rsidR="00403232" w:rsidRDefault="00000000">
            <w:pPr>
              <w:pStyle w:val="TableParagraph"/>
              <w:spacing w:before="27"/>
              <w:ind w:right="49"/>
              <w:jc w:val="right"/>
              <w:rPr>
                <w:sz w:val="18"/>
              </w:rPr>
            </w:pPr>
            <w:r>
              <w:rPr>
                <w:w w:val="120"/>
                <w:sz w:val="18"/>
              </w:rPr>
              <w:t>-</w:t>
            </w:r>
          </w:p>
        </w:tc>
        <w:tc>
          <w:tcPr>
            <w:tcW w:w="1133" w:type="dxa"/>
          </w:tcPr>
          <w:p w:rsidR="00403232" w:rsidRDefault="00000000">
            <w:pPr>
              <w:pStyle w:val="TableParagraph"/>
              <w:spacing w:before="27"/>
              <w:ind w:right="49"/>
              <w:jc w:val="right"/>
              <w:rPr>
                <w:sz w:val="18"/>
              </w:rPr>
            </w:pPr>
            <w:r>
              <w:rPr>
                <w:spacing w:val="-2"/>
                <w:sz w:val="18"/>
              </w:rPr>
              <w:t>6.548.707</w:t>
            </w:r>
          </w:p>
        </w:tc>
        <w:tc>
          <w:tcPr>
            <w:tcW w:w="1135" w:type="dxa"/>
          </w:tcPr>
          <w:p w:rsidR="00403232" w:rsidRDefault="00000000">
            <w:pPr>
              <w:pStyle w:val="TableParagraph"/>
              <w:spacing w:before="27"/>
              <w:ind w:right="49"/>
              <w:jc w:val="right"/>
              <w:rPr>
                <w:sz w:val="18"/>
              </w:rPr>
            </w:pPr>
            <w:r>
              <w:rPr>
                <w:w w:val="120"/>
                <w:sz w:val="18"/>
              </w:rPr>
              <w:t>-</w:t>
            </w:r>
          </w:p>
        </w:tc>
        <w:tc>
          <w:tcPr>
            <w:tcW w:w="1274" w:type="dxa"/>
          </w:tcPr>
          <w:p w:rsidR="00403232" w:rsidRDefault="00000000">
            <w:pPr>
              <w:pStyle w:val="TableParagraph"/>
              <w:spacing w:before="27"/>
              <w:ind w:right="48"/>
              <w:jc w:val="right"/>
              <w:rPr>
                <w:sz w:val="18"/>
              </w:rPr>
            </w:pPr>
            <w:r>
              <w:rPr>
                <w:spacing w:val="-2"/>
                <w:sz w:val="18"/>
              </w:rPr>
              <w:t>1.600.338</w:t>
            </w:r>
          </w:p>
        </w:tc>
        <w:tc>
          <w:tcPr>
            <w:tcW w:w="1843" w:type="dxa"/>
          </w:tcPr>
          <w:p w:rsidR="00403232" w:rsidRDefault="00000000">
            <w:pPr>
              <w:pStyle w:val="TableParagraph"/>
              <w:spacing w:before="27"/>
              <w:ind w:right="45"/>
              <w:jc w:val="right"/>
              <w:rPr>
                <w:sz w:val="18"/>
              </w:rPr>
            </w:pPr>
            <w:r>
              <w:rPr>
                <w:spacing w:val="-2"/>
                <w:sz w:val="18"/>
              </w:rPr>
              <w:t>94.397</w:t>
            </w:r>
          </w:p>
        </w:tc>
        <w:tc>
          <w:tcPr>
            <w:tcW w:w="1418" w:type="dxa"/>
          </w:tcPr>
          <w:p w:rsidR="00403232" w:rsidRDefault="00000000">
            <w:pPr>
              <w:pStyle w:val="TableParagraph"/>
              <w:spacing w:before="27"/>
              <w:ind w:right="47"/>
              <w:jc w:val="right"/>
              <w:rPr>
                <w:sz w:val="18"/>
              </w:rPr>
            </w:pPr>
            <w:r>
              <w:rPr>
                <w:spacing w:val="-2"/>
                <w:sz w:val="18"/>
              </w:rPr>
              <w:t>3.933.202</w:t>
            </w:r>
          </w:p>
        </w:tc>
      </w:tr>
      <w:tr w:rsidR="00403232">
        <w:trPr>
          <w:trHeight w:val="277"/>
        </w:trPr>
        <w:tc>
          <w:tcPr>
            <w:tcW w:w="6795" w:type="dxa"/>
          </w:tcPr>
          <w:p w:rsidR="00403232" w:rsidRDefault="00000000">
            <w:pPr>
              <w:pStyle w:val="TableParagraph"/>
              <w:spacing w:before="27"/>
              <w:ind w:left="71"/>
              <w:rPr>
                <w:sz w:val="18"/>
              </w:rPr>
            </w:pPr>
            <w:r>
              <w:rPr>
                <w:spacing w:val="-2"/>
                <w:sz w:val="18"/>
              </w:rPr>
              <w:t>Azami</w:t>
            </w:r>
            <w:r>
              <w:rPr>
                <w:spacing w:val="-5"/>
                <w:sz w:val="18"/>
              </w:rPr>
              <w:t xml:space="preserve"> </w:t>
            </w:r>
            <w:r>
              <w:rPr>
                <w:spacing w:val="-2"/>
                <w:sz w:val="18"/>
              </w:rPr>
              <w:t>riskin</w:t>
            </w:r>
            <w:r>
              <w:rPr>
                <w:spacing w:val="-4"/>
                <w:sz w:val="18"/>
              </w:rPr>
              <w:t xml:space="preserve"> </w:t>
            </w:r>
            <w:r>
              <w:rPr>
                <w:spacing w:val="-2"/>
                <w:sz w:val="18"/>
              </w:rPr>
              <w:t>teminat</w:t>
            </w:r>
            <w:r>
              <w:rPr>
                <w:spacing w:val="-4"/>
                <w:sz w:val="18"/>
              </w:rPr>
              <w:t xml:space="preserve"> </w:t>
            </w:r>
            <w:r>
              <w:rPr>
                <w:spacing w:val="-2"/>
                <w:sz w:val="18"/>
              </w:rPr>
              <w:t>vs.</w:t>
            </w:r>
            <w:r>
              <w:rPr>
                <w:spacing w:val="-4"/>
                <w:sz w:val="18"/>
              </w:rPr>
              <w:t xml:space="preserve"> </w:t>
            </w:r>
            <w:r>
              <w:rPr>
                <w:spacing w:val="-2"/>
                <w:sz w:val="18"/>
              </w:rPr>
              <w:t>ile</w:t>
            </w:r>
            <w:r>
              <w:rPr>
                <w:spacing w:val="-5"/>
                <w:sz w:val="18"/>
              </w:rPr>
              <w:t xml:space="preserve"> </w:t>
            </w:r>
            <w:r>
              <w:rPr>
                <w:spacing w:val="-2"/>
                <w:sz w:val="18"/>
              </w:rPr>
              <w:t>güvence</w:t>
            </w:r>
            <w:r>
              <w:rPr>
                <w:spacing w:val="-4"/>
                <w:sz w:val="18"/>
              </w:rPr>
              <w:t xml:space="preserve"> </w:t>
            </w:r>
            <w:r>
              <w:rPr>
                <w:spacing w:val="-2"/>
                <w:sz w:val="18"/>
              </w:rPr>
              <w:t>altına</w:t>
            </w:r>
            <w:r>
              <w:rPr>
                <w:spacing w:val="-4"/>
                <w:sz w:val="18"/>
              </w:rPr>
              <w:t xml:space="preserve"> </w:t>
            </w:r>
            <w:r>
              <w:rPr>
                <w:spacing w:val="-2"/>
                <w:sz w:val="18"/>
              </w:rPr>
              <w:t>alınmış</w:t>
            </w:r>
            <w:r>
              <w:rPr>
                <w:spacing w:val="-4"/>
                <w:sz w:val="18"/>
              </w:rPr>
              <w:t xml:space="preserve"> kısmı</w:t>
            </w:r>
          </w:p>
        </w:tc>
        <w:tc>
          <w:tcPr>
            <w:tcW w:w="1135" w:type="dxa"/>
          </w:tcPr>
          <w:p w:rsidR="00403232" w:rsidRDefault="00403232">
            <w:pPr>
              <w:pStyle w:val="TableParagraph"/>
              <w:rPr>
                <w:rFonts w:ascii="Times New Roman"/>
                <w:sz w:val="18"/>
              </w:rPr>
            </w:pPr>
          </w:p>
        </w:tc>
        <w:tc>
          <w:tcPr>
            <w:tcW w:w="1133" w:type="dxa"/>
          </w:tcPr>
          <w:p w:rsidR="00403232" w:rsidRDefault="00403232">
            <w:pPr>
              <w:pStyle w:val="TableParagraph"/>
              <w:rPr>
                <w:rFonts w:ascii="Times New Roman"/>
                <w:sz w:val="18"/>
              </w:rPr>
            </w:pPr>
          </w:p>
        </w:tc>
        <w:tc>
          <w:tcPr>
            <w:tcW w:w="1135" w:type="dxa"/>
          </w:tcPr>
          <w:p w:rsidR="00403232" w:rsidRDefault="00403232">
            <w:pPr>
              <w:pStyle w:val="TableParagraph"/>
              <w:rPr>
                <w:rFonts w:ascii="Times New Roman"/>
                <w:sz w:val="18"/>
              </w:rPr>
            </w:pPr>
          </w:p>
        </w:tc>
        <w:tc>
          <w:tcPr>
            <w:tcW w:w="1274" w:type="dxa"/>
          </w:tcPr>
          <w:p w:rsidR="00403232" w:rsidRDefault="00403232">
            <w:pPr>
              <w:pStyle w:val="TableParagraph"/>
              <w:rPr>
                <w:rFonts w:ascii="Times New Roman"/>
                <w:sz w:val="18"/>
              </w:rPr>
            </w:pPr>
          </w:p>
        </w:tc>
        <w:tc>
          <w:tcPr>
            <w:tcW w:w="1843" w:type="dxa"/>
          </w:tcPr>
          <w:p w:rsidR="00403232" w:rsidRDefault="00403232">
            <w:pPr>
              <w:pStyle w:val="TableParagraph"/>
              <w:rPr>
                <w:rFonts w:ascii="Times New Roman"/>
                <w:sz w:val="18"/>
              </w:rPr>
            </w:pPr>
          </w:p>
        </w:tc>
        <w:tc>
          <w:tcPr>
            <w:tcW w:w="1418" w:type="dxa"/>
          </w:tcPr>
          <w:p w:rsidR="00403232" w:rsidRDefault="00403232">
            <w:pPr>
              <w:pStyle w:val="TableParagraph"/>
              <w:rPr>
                <w:rFonts w:ascii="Times New Roman"/>
                <w:sz w:val="18"/>
              </w:rPr>
            </w:pPr>
          </w:p>
        </w:tc>
      </w:tr>
      <w:tr w:rsidR="00403232">
        <w:trPr>
          <w:trHeight w:val="548"/>
        </w:trPr>
        <w:tc>
          <w:tcPr>
            <w:tcW w:w="6795" w:type="dxa"/>
          </w:tcPr>
          <w:p w:rsidR="00403232" w:rsidRDefault="00000000">
            <w:pPr>
              <w:pStyle w:val="TableParagraph"/>
              <w:spacing w:before="25"/>
              <w:ind w:left="71"/>
              <w:rPr>
                <w:sz w:val="18"/>
              </w:rPr>
            </w:pPr>
            <w:r>
              <w:rPr>
                <w:spacing w:val="-2"/>
                <w:sz w:val="18"/>
              </w:rPr>
              <w:t>A.</w:t>
            </w:r>
            <w:r>
              <w:rPr>
                <w:spacing w:val="-7"/>
                <w:sz w:val="18"/>
              </w:rPr>
              <w:t xml:space="preserve"> </w:t>
            </w:r>
            <w:r>
              <w:rPr>
                <w:spacing w:val="-2"/>
                <w:sz w:val="18"/>
              </w:rPr>
              <w:t>Vadesi</w:t>
            </w:r>
            <w:r>
              <w:rPr>
                <w:spacing w:val="-6"/>
                <w:sz w:val="18"/>
              </w:rPr>
              <w:t xml:space="preserve"> </w:t>
            </w:r>
            <w:r>
              <w:rPr>
                <w:spacing w:val="-2"/>
                <w:sz w:val="18"/>
              </w:rPr>
              <w:t>geçmemiş</w:t>
            </w:r>
            <w:r>
              <w:rPr>
                <w:spacing w:val="-5"/>
                <w:sz w:val="18"/>
              </w:rPr>
              <w:t xml:space="preserve"> </w:t>
            </w:r>
            <w:r>
              <w:rPr>
                <w:spacing w:val="-2"/>
                <w:sz w:val="18"/>
              </w:rPr>
              <w:t>ya</w:t>
            </w:r>
            <w:r>
              <w:rPr>
                <w:spacing w:val="-7"/>
                <w:sz w:val="18"/>
              </w:rPr>
              <w:t xml:space="preserve"> </w:t>
            </w:r>
            <w:r>
              <w:rPr>
                <w:spacing w:val="-2"/>
                <w:sz w:val="18"/>
              </w:rPr>
              <w:t>da</w:t>
            </w:r>
            <w:r>
              <w:rPr>
                <w:spacing w:val="-6"/>
                <w:sz w:val="18"/>
              </w:rPr>
              <w:t xml:space="preserve"> </w:t>
            </w:r>
            <w:r>
              <w:rPr>
                <w:spacing w:val="-2"/>
                <w:sz w:val="18"/>
              </w:rPr>
              <w:t>değer</w:t>
            </w:r>
            <w:r>
              <w:rPr>
                <w:spacing w:val="-6"/>
                <w:sz w:val="18"/>
              </w:rPr>
              <w:t xml:space="preserve"> </w:t>
            </w:r>
            <w:r>
              <w:rPr>
                <w:spacing w:val="-2"/>
                <w:sz w:val="18"/>
              </w:rPr>
              <w:t>düşüklüğüne</w:t>
            </w:r>
            <w:r>
              <w:rPr>
                <w:spacing w:val="-6"/>
                <w:sz w:val="18"/>
              </w:rPr>
              <w:t xml:space="preserve"> </w:t>
            </w:r>
            <w:r>
              <w:rPr>
                <w:spacing w:val="-2"/>
                <w:sz w:val="18"/>
              </w:rPr>
              <w:t>uğramamış</w:t>
            </w:r>
            <w:r>
              <w:rPr>
                <w:spacing w:val="-6"/>
                <w:sz w:val="18"/>
              </w:rPr>
              <w:t xml:space="preserve"> </w:t>
            </w:r>
            <w:r>
              <w:rPr>
                <w:spacing w:val="-2"/>
                <w:sz w:val="18"/>
              </w:rPr>
              <w:t>finansal</w:t>
            </w:r>
            <w:r>
              <w:rPr>
                <w:spacing w:val="-7"/>
                <w:sz w:val="18"/>
              </w:rPr>
              <w:t xml:space="preserve"> </w:t>
            </w:r>
            <w:r>
              <w:rPr>
                <w:spacing w:val="-2"/>
                <w:sz w:val="18"/>
              </w:rPr>
              <w:t>varlıkların</w:t>
            </w:r>
            <w:r>
              <w:rPr>
                <w:spacing w:val="-7"/>
                <w:sz w:val="18"/>
              </w:rPr>
              <w:t xml:space="preserve"> </w:t>
            </w:r>
            <w:r>
              <w:rPr>
                <w:spacing w:val="-5"/>
                <w:sz w:val="18"/>
              </w:rPr>
              <w:t>net</w:t>
            </w:r>
          </w:p>
          <w:p w:rsidR="00403232" w:rsidRDefault="00000000">
            <w:pPr>
              <w:pStyle w:val="TableParagraph"/>
              <w:spacing w:before="69"/>
              <w:ind w:left="71"/>
              <w:rPr>
                <w:sz w:val="18"/>
              </w:rPr>
            </w:pPr>
            <w:r>
              <w:rPr>
                <w:sz w:val="18"/>
              </w:rPr>
              <w:t>defter</w:t>
            </w:r>
            <w:r>
              <w:rPr>
                <w:spacing w:val="7"/>
                <w:sz w:val="18"/>
              </w:rPr>
              <w:t xml:space="preserve"> </w:t>
            </w:r>
            <w:r>
              <w:rPr>
                <w:spacing w:val="-2"/>
                <w:sz w:val="18"/>
              </w:rPr>
              <w:t>değeri</w:t>
            </w:r>
          </w:p>
        </w:tc>
        <w:tc>
          <w:tcPr>
            <w:tcW w:w="1135" w:type="dxa"/>
          </w:tcPr>
          <w:p w:rsidR="00403232" w:rsidRDefault="00000000">
            <w:pPr>
              <w:pStyle w:val="TableParagraph"/>
              <w:spacing w:before="162"/>
              <w:ind w:right="49"/>
              <w:jc w:val="right"/>
              <w:rPr>
                <w:sz w:val="18"/>
              </w:rPr>
            </w:pPr>
            <w:r>
              <w:rPr>
                <w:w w:val="120"/>
                <w:sz w:val="18"/>
              </w:rPr>
              <w:t>-</w:t>
            </w:r>
          </w:p>
        </w:tc>
        <w:tc>
          <w:tcPr>
            <w:tcW w:w="1133" w:type="dxa"/>
          </w:tcPr>
          <w:p w:rsidR="00403232" w:rsidRDefault="00000000">
            <w:pPr>
              <w:pStyle w:val="TableParagraph"/>
              <w:spacing w:before="162"/>
              <w:ind w:right="49"/>
              <w:jc w:val="right"/>
              <w:rPr>
                <w:sz w:val="18"/>
              </w:rPr>
            </w:pPr>
            <w:r>
              <w:rPr>
                <w:spacing w:val="-2"/>
                <w:sz w:val="18"/>
              </w:rPr>
              <w:t>6.918.709</w:t>
            </w:r>
          </w:p>
        </w:tc>
        <w:tc>
          <w:tcPr>
            <w:tcW w:w="1135" w:type="dxa"/>
          </w:tcPr>
          <w:p w:rsidR="00403232" w:rsidRDefault="00000000">
            <w:pPr>
              <w:pStyle w:val="TableParagraph"/>
              <w:spacing w:before="162"/>
              <w:ind w:right="49"/>
              <w:jc w:val="right"/>
              <w:rPr>
                <w:sz w:val="18"/>
              </w:rPr>
            </w:pPr>
            <w:r>
              <w:rPr>
                <w:w w:val="120"/>
                <w:sz w:val="18"/>
              </w:rPr>
              <w:t>-</w:t>
            </w:r>
          </w:p>
        </w:tc>
        <w:tc>
          <w:tcPr>
            <w:tcW w:w="1274" w:type="dxa"/>
          </w:tcPr>
          <w:p w:rsidR="00403232" w:rsidRDefault="00000000">
            <w:pPr>
              <w:pStyle w:val="TableParagraph"/>
              <w:spacing w:before="162"/>
              <w:ind w:right="48"/>
              <w:jc w:val="right"/>
              <w:rPr>
                <w:sz w:val="18"/>
              </w:rPr>
            </w:pPr>
            <w:r>
              <w:rPr>
                <w:spacing w:val="-2"/>
                <w:sz w:val="18"/>
              </w:rPr>
              <w:t>1.600.338</w:t>
            </w:r>
          </w:p>
        </w:tc>
        <w:tc>
          <w:tcPr>
            <w:tcW w:w="1843" w:type="dxa"/>
          </w:tcPr>
          <w:p w:rsidR="00403232" w:rsidRDefault="00000000">
            <w:pPr>
              <w:pStyle w:val="TableParagraph"/>
              <w:spacing w:before="162"/>
              <w:ind w:right="45"/>
              <w:jc w:val="right"/>
              <w:rPr>
                <w:sz w:val="18"/>
              </w:rPr>
            </w:pPr>
            <w:r>
              <w:rPr>
                <w:spacing w:val="-2"/>
                <w:sz w:val="18"/>
              </w:rPr>
              <w:t>94.397</w:t>
            </w:r>
          </w:p>
        </w:tc>
        <w:tc>
          <w:tcPr>
            <w:tcW w:w="1418" w:type="dxa"/>
          </w:tcPr>
          <w:p w:rsidR="00403232" w:rsidRDefault="00000000">
            <w:pPr>
              <w:pStyle w:val="TableParagraph"/>
              <w:spacing w:before="162"/>
              <w:ind w:right="47"/>
              <w:jc w:val="right"/>
              <w:rPr>
                <w:sz w:val="18"/>
              </w:rPr>
            </w:pPr>
            <w:r>
              <w:rPr>
                <w:spacing w:val="-2"/>
                <w:sz w:val="18"/>
              </w:rPr>
              <w:t>3.933.202</w:t>
            </w:r>
          </w:p>
        </w:tc>
      </w:tr>
      <w:tr w:rsidR="00403232">
        <w:trPr>
          <w:trHeight w:val="275"/>
        </w:trPr>
        <w:tc>
          <w:tcPr>
            <w:tcW w:w="6795" w:type="dxa"/>
          </w:tcPr>
          <w:p w:rsidR="00403232" w:rsidRDefault="00000000">
            <w:pPr>
              <w:pStyle w:val="TableParagraph"/>
              <w:spacing w:before="27"/>
              <w:ind w:left="71"/>
              <w:rPr>
                <w:sz w:val="18"/>
              </w:rPr>
            </w:pPr>
            <w:r>
              <w:rPr>
                <w:spacing w:val="-2"/>
                <w:sz w:val="18"/>
              </w:rPr>
              <w:t>B.</w:t>
            </w:r>
            <w:r>
              <w:rPr>
                <w:spacing w:val="-1"/>
                <w:sz w:val="18"/>
              </w:rPr>
              <w:t xml:space="preserve"> </w:t>
            </w:r>
            <w:r>
              <w:rPr>
                <w:spacing w:val="-2"/>
                <w:sz w:val="18"/>
              </w:rPr>
              <w:t>Değer</w:t>
            </w:r>
            <w:r>
              <w:rPr>
                <w:spacing w:val="1"/>
                <w:sz w:val="18"/>
              </w:rPr>
              <w:t xml:space="preserve"> </w:t>
            </w:r>
            <w:r>
              <w:rPr>
                <w:spacing w:val="-2"/>
                <w:sz w:val="18"/>
              </w:rPr>
              <w:t>düşüklüğüne</w:t>
            </w:r>
            <w:r>
              <w:rPr>
                <w:sz w:val="18"/>
              </w:rPr>
              <w:t xml:space="preserve"> </w:t>
            </w:r>
            <w:r>
              <w:rPr>
                <w:spacing w:val="-2"/>
                <w:sz w:val="18"/>
              </w:rPr>
              <w:t>uğrayan</w:t>
            </w:r>
            <w:r>
              <w:rPr>
                <w:spacing w:val="1"/>
                <w:sz w:val="18"/>
              </w:rPr>
              <w:t xml:space="preserve"> </w:t>
            </w:r>
            <w:r>
              <w:rPr>
                <w:spacing w:val="-2"/>
                <w:sz w:val="18"/>
              </w:rPr>
              <w:t>varlıkların</w:t>
            </w:r>
            <w:r>
              <w:rPr>
                <w:sz w:val="18"/>
              </w:rPr>
              <w:t xml:space="preserve"> </w:t>
            </w:r>
            <w:r>
              <w:rPr>
                <w:spacing w:val="-2"/>
                <w:sz w:val="18"/>
              </w:rPr>
              <w:t>net</w:t>
            </w:r>
            <w:r>
              <w:rPr>
                <w:sz w:val="18"/>
              </w:rPr>
              <w:t xml:space="preserve"> </w:t>
            </w:r>
            <w:r>
              <w:rPr>
                <w:spacing w:val="-2"/>
                <w:sz w:val="18"/>
              </w:rPr>
              <w:t>defter</w:t>
            </w:r>
            <w:r>
              <w:rPr>
                <w:sz w:val="18"/>
              </w:rPr>
              <w:t xml:space="preserve"> </w:t>
            </w:r>
            <w:r>
              <w:rPr>
                <w:spacing w:val="-2"/>
                <w:sz w:val="18"/>
              </w:rPr>
              <w:t>değerleri</w:t>
            </w:r>
          </w:p>
        </w:tc>
        <w:tc>
          <w:tcPr>
            <w:tcW w:w="1135" w:type="dxa"/>
          </w:tcPr>
          <w:p w:rsidR="00403232" w:rsidRDefault="00000000">
            <w:pPr>
              <w:pStyle w:val="TableParagraph"/>
              <w:spacing w:before="27"/>
              <w:ind w:right="49"/>
              <w:jc w:val="right"/>
              <w:rPr>
                <w:sz w:val="18"/>
              </w:rPr>
            </w:pPr>
            <w:r>
              <w:rPr>
                <w:w w:val="120"/>
                <w:sz w:val="18"/>
              </w:rPr>
              <w:t>-</w:t>
            </w:r>
          </w:p>
        </w:tc>
        <w:tc>
          <w:tcPr>
            <w:tcW w:w="1133" w:type="dxa"/>
          </w:tcPr>
          <w:p w:rsidR="00403232" w:rsidRDefault="00000000">
            <w:pPr>
              <w:pStyle w:val="TableParagraph"/>
              <w:spacing w:before="27"/>
              <w:ind w:right="47"/>
              <w:jc w:val="right"/>
              <w:rPr>
                <w:sz w:val="18"/>
              </w:rPr>
            </w:pPr>
            <w:r>
              <w:rPr>
                <w:w w:val="120"/>
                <w:sz w:val="18"/>
              </w:rPr>
              <w:t>-</w:t>
            </w:r>
          </w:p>
        </w:tc>
        <w:tc>
          <w:tcPr>
            <w:tcW w:w="1135" w:type="dxa"/>
          </w:tcPr>
          <w:p w:rsidR="00403232" w:rsidRDefault="00000000">
            <w:pPr>
              <w:pStyle w:val="TableParagraph"/>
              <w:spacing w:before="27"/>
              <w:ind w:right="49"/>
              <w:jc w:val="right"/>
              <w:rPr>
                <w:sz w:val="18"/>
              </w:rPr>
            </w:pPr>
            <w:r>
              <w:rPr>
                <w:w w:val="120"/>
                <w:sz w:val="18"/>
              </w:rPr>
              <w:t>-</w:t>
            </w:r>
          </w:p>
        </w:tc>
        <w:tc>
          <w:tcPr>
            <w:tcW w:w="1274" w:type="dxa"/>
          </w:tcPr>
          <w:p w:rsidR="00403232" w:rsidRDefault="00000000">
            <w:pPr>
              <w:pStyle w:val="TableParagraph"/>
              <w:spacing w:before="27"/>
              <w:ind w:right="46"/>
              <w:jc w:val="right"/>
              <w:rPr>
                <w:sz w:val="18"/>
              </w:rPr>
            </w:pPr>
            <w:r>
              <w:rPr>
                <w:w w:val="120"/>
                <w:sz w:val="18"/>
              </w:rPr>
              <w:t>-</w:t>
            </w:r>
          </w:p>
        </w:tc>
        <w:tc>
          <w:tcPr>
            <w:tcW w:w="1843" w:type="dxa"/>
          </w:tcPr>
          <w:p w:rsidR="00403232" w:rsidRDefault="00000000">
            <w:pPr>
              <w:pStyle w:val="TableParagraph"/>
              <w:spacing w:before="27"/>
              <w:ind w:right="43"/>
              <w:jc w:val="right"/>
              <w:rPr>
                <w:sz w:val="18"/>
              </w:rPr>
            </w:pPr>
            <w:r>
              <w:rPr>
                <w:w w:val="120"/>
                <w:sz w:val="18"/>
              </w:rPr>
              <w:t>-</w:t>
            </w:r>
          </w:p>
        </w:tc>
        <w:tc>
          <w:tcPr>
            <w:tcW w:w="1418" w:type="dxa"/>
          </w:tcPr>
          <w:p w:rsidR="00403232" w:rsidRDefault="00000000">
            <w:pPr>
              <w:pStyle w:val="TableParagraph"/>
              <w:spacing w:before="27"/>
              <w:ind w:right="45"/>
              <w:jc w:val="right"/>
              <w:rPr>
                <w:sz w:val="18"/>
              </w:rPr>
            </w:pPr>
            <w:r>
              <w:rPr>
                <w:w w:val="120"/>
                <w:sz w:val="18"/>
              </w:rPr>
              <w:t>-</w:t>
            </w:r>
          </w:p>
        </w:tc>
      </w:tr>
      <w:tr w:rsidR="00403232">
        <w:trPr>
          <w:trHeight w:val="275"/>
        </w:trPr>
        <w:tc>
          <w:tcPr>
            <w:tcW w:w="6795" w:type="dxa"/>
          </w:tcPr>
          <w:p w:rsidR="00403232" w:rsidRDefault="00000000">
            <w:pPr>
              <w:pStyle w:val="TableParagraph"/>
              <w:spacing w:before="27"/>
              <w:ind w:left="71"/>
              <w:rPr>
                <w:i/>
                <w:sz w:val="18"/>
              </w:rPr>
            </w:pPr>
            <w:r>
              <w:rPr>
                <w:i/>
                <w:spacing w:val="-4"/>
                <w:sz w:val="18"/>
              </w:rPr>
              <w:t>Vadesi</w:t>
            </w:r>
            <w:r>
              <w:rPr>
                <w:i/>
                <w:spacing w:val="-5"/>
                <w:sz w:val="18"/>
              </w:rPr>
              <w:t xml:space="preserve"> </w:t>
            </w:r>
            <w:r>
              <w:rPr>
                <w:i/>
                <w:spacing w:val="-4"/>
                <w:sz w:val="18"/>
              </w:rPr>
              <w:t>geçmiş</w:t>
            </w:r>
            <w:r>
              <w:rPr>
                <w:i/>
                <w:spacing w:val="-2"/>
                <w:sz w:val="18"/>
              </w:rPr>
              <w:t xml:space="preserve"> </w:t>
            </w:r>
            <w:r>
              <w:rPr>
                <w:i/>
                <w:spacing w:val="-4"/>
                <w:sz w:val="18"/>
              </w:rPr>
              <w:t>(brüt</w:t>
            </w:r>
            <w:r>
              <w:rPr>
                <w:i/>
                <w:spacing w:val="-3"/>
                <w:sz w:val="18"/>
              </w:rPr>
              <w:t xml:space="preserve"> </w:t>
            </w:r>
            <w:r>
              <w:rPr>
                <w:i/>
                <w:spacing w:val="-4"/>
                <w:sz w:val="18"/>
              </w:rPr>
              <w:t>defter değeri)</w:t>
            </w:r>
          </w:p>
        </w:tc>
        <w:tc>
          <w:tcPr>
            <w:tcW w:w="1135" w:type="dxa"/>
          </w:tcPr>
          <w:p w:rsidR="00403232" w:rsidRDefault="00000000">
            <w:pPr>
              <w:pStyle w:val="TableParagraph"/>
              <w:spacing w:before="27"/>
              <w:ind w:right="49"/>
              <w:jc w:val="right"/>
              <w:rPr>
                <w:i/>
                <w:sz w:val="18"/>
              </w:rPr>
            </w:pPr>
            <w:r>
              <w:rPr>
                <w:i/>
                <w:w w:val="120"/>
                <w:sz w:val="18"/>
              </w:rPr>
              <w:t>-</w:t>
            </w:r>
          </w:p>
        </w:tc>
        <w:tc>
          <w:tcPr>
            <w:tcW w:w="1133" w:type="dxa"/>
          </w:tcPr>
          <w:p w:rsidR="00403232" w:rsidRDefault="00000000">
            <w:pPr>
              <w:pStyle w:val="TableParagraph"/>
              <w:spacing w:before="27"/>
              <w:ind w:right="49"/>
              <w:jc w:val="right"/>
              <w:rPr>
                <w:i/>
                <w:sz w:val="18"/>
              </w:rPr>
            </w:pPr>
            <w:r>
              <w:rPr>
                <w:i/>
                <w:spacing w:val="-2"/>
                <w:sz w:val="18"/>
              </w:rPr>
              <w:t>745.267</w:t>
            </w:r>
          </w:p>
        </w:tc>
        <w:tc>
          <w:tcPr>
            <w:tcW w:w="1135" w:type="dxa"/>
          </w:tcPr>
          <w:p w:rsidR="00403232" w:rsidRDefault="00000000">
            <w:pPr>
              <w:pStyle w:val="TableParagraph"/>
              <w:spacing w:before="27"/>
              <w:ind w:right="49"/>
              <w:jc w:val="right"/>
              <w:rPr>
                <w:i/>
                <w:sz w:val="18"/>
              </w:rPr>
            </w:pPr>
            <w:r>
              <w:rPr>
                <w:i/>
                <w:w w:val="120"/>
                <w:sz w:val="18"/>
              </w:rPr>
              <w:t>-</w:t>
            </w:r>
          </w:p>
        </w:tc>
        <w:tc>
          <w:tcPr>
            <w:tcW w:w="1274" w:type="dxa"/>
          </w:tcPr>
          <w:p w:rsidR="00403232" w:rsidRDefault="00000000">
            <w:pPr>
              <w:pStyle w:val="TableParagraph"/>
              <w:spacing w:before="27"/>
              <w:ind w:right="46"/>
              <w:jc w:val="right"/>
              <w:rPr>
                <w:i/>
                <w:sz w:val="18"/>
              </w:rPr>
            </w:pPr>
            <w:r>
              <w:rPr>
                <w:i/>
                <w:w w:val="120"/>
                <w:sz w:val="18"/>
              </w:rPr>
              <w:t>-</w:t>
            </w:r>
          </w:p>
        </w:tc>
        <w:tc>
          <w:tcPr>
            <w:tcW w:w="1843" w:type="dxa"/>
          </w:tcPr>
          <w:p w:rsidR="00403232" w:rsidRDefault="00000000">
            <w:pPr>
              <w:pStyle w:val="TableParagraph"/>
              <w:spacing w:before="27"/>
              <w:ind w:right="43"/>
              <w:jc w:val="right"/>
              <w:rPr>
                <w:i/>
                <w:sz w:val="18"/>
              </w:rPr>
            </w:pPr>
            <w:r>
              <w:rPr>
                <w:i/>
                <w:w w:val="120"/>
                <w:sz w:val="18"/>
              </w:rPr>
              <w:t>-</w:t>
            </w:r>
          </w:p>
        </w:tc>
        <w:tc>
          <w:tcPr>
            <w:tcW w:w="1418" w:type="dxa"/>
          </w:tcPr>
          <w:p w:rsidR="00403232" w:rsidRDefault="00000000">
            <w:pPr>
              <w:pStyle w:val="TableParagraph"/>
              <w:spacing w:before="27"/>
              <w:ind w:right="45"/>
              <w:jc w:val="right"/>
              <w:rPr>
                <w:i/>
                <w:sz w:val="18"/>
              </w:rPr>
            </w:pPr>
            <w:r>
              <w:rPr>
                <w:i/>
                <w:w w:val="120"/>
                <w:sz w:val="18"/>
              </w:rPr>
              <w:t>-</w:t>
            </w:r>
          </w:p>
        </w:tc>
      </w:tr>
      <w:tr w:rsidR="00403232">
        <w:trPr>
          <w:trHeight w:val="275"/>
        </w:trPr>
        <w:tc>
          <w:tcPr>
            <w:tcW w:w="6795" w:type="dxa"/>
          </w:tcPr>
          <w:p w:rsidR="00403232" w:rsidRDefault="00000000">
            <w:pPr>
              <w:pStyle w:val="TableParagraph"/>
              <w:spacing w:before="28"/>
              <w:ind w:left="71"/>
              <w:rPr>
                <w:i/>
                <w:sz w:val="18"/>
              </w:rPr>
            </w:pPr>
            <w:r>
              <w:rPr>
                <w:i/>
                <w:spacing w:val="-2"/>
                <w:sz w:val="18"/>
              </w:rPr>
              <w:t>Değer</w:t>
            </w:r>
            <w:r>
              <w:rPr>
                <w:i/>
                <w:spacing w:val="-9"/>
                <w:sz w:val="18"/>
              </w:rPr>
              <w:t xml:space="preserve"> </w:t>
            </w:r>
            <w:r>
              <w:rPr>
                <w:i/>
                <w:spacing w:val="-2"/>
                <w:sz w:val="18"/>
              </w:rPr>
              <w:t>düşüklüğü</w:t>
            </w:r>
            <w:r>
              <w:rPr>
                <w:i/>
                <w:spacing w:val="-9"/>
                <w:sz w:val="18"/>
              </w:rPr>
              <w:t xml:space="preserve"> </w:t>
            </w:r>
            <w:r>
              <w:rPr>
                <w:i/>
                <w:spacing w:val="-2"/>
                <w:sz w:val="18"/>
              </w:rPr>
              <w:t>(-</w:t>
            </w:r>
            <w:r>
              <w:rPr>
                <w:i/>
                <w:spacing w:val="-10"/>
                <w:sz w:val="18"/>
              </w:rPr>
              <w:t>)</w:t>
            </w:r>
          </w:p>
        </w:tc>
        <w:tc>
          <w:tcPr>
            <w:tcW w:w="1135" w:type="dxa"/>
          </w:tcPr>
          <w:p w:rsidR="00403232" w:rsidRDefault="00000000">
            <w:pPr>
              <w:pStyle w:val="TableParagraph"/>
              <w:spacing w:before="28"/>
              <w:ind w:right="49"/>
              <w:jc w:val="right"/>
              <w:rPr>
                <w:i/>
                <w:sz w:val="18"/>
              </w:rPr>
            </w:pPr>
            <w:r>
              <w:rPr>
                <w:i/>
                <w:w w:val="120"/>
                <w:sz w:val="18"/>
              </w:rPr>
              <w:t>-</w:t>
            </w:r>
          </w:p>
        </w:tc>
        <w:tc>
          <w:tcPr>
            <w:tcW w:w="1133" w:type="dxa"/>
          </w:tcPr>
          <w:p w:rsidR="00403232" w:rsidRDefault="00000000">
            <w:pPr>
              <w:pStyle w:val="TableParagraph"/>
              <w:spacing w:before="28"/>
              <w:ind w:right="50"/>
              <w:jc w:val="right"/>
              <w:rPr>
                <w:i/>
                <w:sz w:val="18"/>
              </w:rPr>
            </w:pPr>
            <w:r>
              <w:rPr>
                <w:i/>
                <w:spacing w:val="-2"/>
                <w:sz w:val="18"/>
              </w:rPr>
              <w:t>(745.267)</w:t>
            </w:r>
          </w:p>
        </w:tc>
        <w:tc>
          <w:tcPr>
            <w:tcW w:w="1135" w:type="dxa"/>
          </w:tcPr>
          <w:p w:rsidR="00403232" w:rsidRDefault="00000000">
            <w:pPr>
              <w:pStyle w:val="TableParagraph"/>
              <w:spacing w:before="28"/>
              <w:ind w:right="49"/>
              <w:jc w:val="right"/>
              <w:rPr>
                <w:i/>
                <w:sz w:val="18"/>
              </w:rPr>
            </w:pPr>
            <w:r>
              <w:rPr>
                <w:i/>
                <w:w w:val="120"/>
                <w:sz w:val="18"/>
              </w:rPr>
              <w:t>-</w:t>
            </w:r>
          </w:p>
        </w:tc>
        <w:tc>
          <w:tcPr>
            <w:tcW w:w="1274" w:type="dxa"/>
          </w:tcPr>
          <w:p w:rsidR="00403232" w:rsidRDefault="00000000">
            <w:pPr>
              <w:pStyle w:val="TableParagraph"/>
              <w:spacing w:before="28"/>
              <w:ind w:right="46"/>
              <w:jc w:val="right"/>
              <w:rPr>
                <w:i/>
                <w:sz w:val="18"/>
              </w:rPr>
            </w:pPr>
            <w:r>
              <w:rPr>
                <w:i/>
                <w:w w:val="120"/>
                <w:sz w:val="18"/>
              </w:rPr>
              <w:t>-</w:t>
            </w:r>
          </w:p>
        </w:tc>
        <w:tc>
          <w:tcPr>
            <w:tcW w:w="1843" w:type="dxa"/>
          </w:tcPr>
          <w:p w:rsidR="00403232" w:rsidRDefault="00000000">
            <w:pPr>
              <w:pStyle w:val="TableParagraph"/>
              <w:spacing w:before="28"/>
              <w:ind w:right="43"/>
              <w:jc w:val="right"/>
              <w:rPr>
                <w:i/>
                <w:sz w:val="18"/>
              </w:rPr>
            </w:pPr>
            <w:r>
              <w:rPr>
                <w:i/>
                <w:w w:val="120"/>
                <w:sz w:val="18"/>
              </w:rPr>
              <w:t>-</w:t>
            </w:r>
          </w:p>
        </w:tc>
        <w:tc>
          <w:tcPr>
            <w:tcW w:w="1418" w:type="dxa"/>
          </w:tcPr>
          <w:p w:rsidR="00403232" w:rsidRDefault="00000000">
            <w:pPr>
              <w:pStyle w:val="TableParagraph"/>
              <w:spacing w:before="28"/>
              <w:ind w:right="45"/>
              <w:jc w:val="right"/>
              <w:rPr>
                <w:i/>
                <w:sz w:val="18"/>
              </w:rPr>
            </w:pPr>
            <w:r>
              <w:rPr>
                <w:i/>
                <w:w w:val="120"/>
                <w:sz w:val="18"/>
              </w:rPr>
              <w:t>-</w:t>
            </w:r>
          </w:p>
        </w:tc>
      </w:tr>
      <w:tr w:rsidR="00403232">
        <w:trPr>
          <w:trHeight w:val="277"/>
        </w:trPr>
        <w:tc>
          <w:tcPr>
            <w:tcW w:w="6795" w:type="dxa"/>
          </w:tcPr>
          <w:p w:rsidR="00403232" w:rsidRDefault="00000000">
            <w:pPr>
              <w:pStyle w:val="TableParagraph"/>
              <w:spacing w:before="27"/>
              <w:ind w:left="71"/>
              <w:rPr>
                <w:sz w:val="18"/>
              </w:rPr>
            </w:pPr>
            <w:r>
              <w:rPr>
                <w:spacing w:val="-4"/>
                <w:sz w:val="18"/>
              </w:rPr>
              <w:t>C.</w:t>
            </w:r>
            <w:r>
              <w:rPr>
                <w:spacing w:val="-3"/>
                <w:sz w:val="18"/>
              </w:rPr>
              <w:t xml:space="preserve"> </w:t>
            </w:r>
            <w:r>
              <w:rPr>
                <w:spacing w:val="-4"/>
                <w:sz w:val="18"/>
              </w:rPr>
              <w:t>Beklenen</w:t>
            </w:r>
            <w:r>
              <w:rPr>
                <w:spacing w:val="-3"/>
                <w:sz w:val="18"/>
              </w:rPr>
              <w:t xml:space="preserve"> </w:t>
            </w:r>
            <w:r>
              <w:rPr>
                <w:spacing w:val="-4"/>
                <w:sz w:val="18"/>
              </w:rPr>
              <w:t>Kredi</w:t>
            </w:r>
            <w:r>
              <w:rPr>
                <w:spacing w:val="-3"/>
                <w:sz w:val="18"/>
              </w:rPr>
              <w:t xml:space="preserve"> </w:t>
            </w:r>
            <w:r>
              <w:rPr>
                <w:spacing w:val="-4"/>
                <w:sz w:val="18"/>
              </w:rPr>
              <w:t>Zararları</w:t>
            </w:r>
            <w:r>
              <w:rPr>
                <w:spacing w:val="-2"/>
                <w:sz w:val="18"/>
              </w:rPr>
              <w:t xml:space="preserve"> </w:t>
            </w:r>
            <w:r>
              <w:rPr>
                <w:spacing w:val="-4"/>
                <w:sz w:val="18"/>
              </w:rPr>
              <w:t>(-</w:t>
            </w:r>
            <w:r>
              <w:rPr>
                <w:spacing w:val="-10"/>
                <w:sz w:val="18"/>
              </w:rPr>
              <w:t>)</w:t>
            </w:r>
          </w:p>
        </w:tc>
        <w:tc>
          <w:tcPr>
            <w:tcW w:w="1135" w:type="dxa"/>
          </w:tcPr>
          <w:p w:rsidR="00403232" w:rsidRDefault="00000000">
            <w:pPr>
              <w:pStyle w:val="TableParagraph"/>
              <w:spacing w:before="27"/>
              <w:ind w:right="49"/>
              <w:jc w:val="right"/>
              <w:rPr>
                <w:sz w:val="18"/>
              </w:rPr>
            </w:pPr>
            <w:r>
              <w:rPr>
                <w:w w:val="120"/>
                <w:sz w:val="18"/>
              </w:rPr>
              <w:t>-</w:t>
            </w:r>
          </w:p>
        </w:tc>
        <w:tc>
          <w:tcPr>
            <w:tcW w:w="1133" w:type="dxa"/>
          </w:tcPr>
          <w:p w:rsidR="00403232" w:rsidRDefault="00000000">
            <w:pPr>
              <w:pStyle w:val="TableParagraph"/>
              <w:spacing w:before="27"/>
              <w:ind w:right="51"/>
              <w:jc w:val="right"/>
              <w:rPr>
                <w:sz w:val="18"/>
              </w:rPr>
            </w:pPr>
            <w:r>
              <w:rPr>
                <w:spacing w:val="-2"/>
                <w:sz w:val="18"/>
              </w:rPr>
              <w:t>(370.002)</w:t>
            </w:r>
          </w:p>
        </w:tc>
        <w:tc>
          <w:tcPr>
            <w:tcW w:w="1135" w:type="dxa"/>
          </w:tcPr>
          <w:p w:rsidR="00403232" w:rsidRDefault="00000000">
            <w:pPr>
              <w:pStyle w:val="TableParagraph"/>
              <w:spacing w:before="27"/>
              <w:ind w:right="49"/>
              <w:jc w:val="right"/>
              <w:rPr>
                <w:sz w:val="18"/>
              </w:rPr>
            </w:pPr>
            <w:r>
              <w:rPr>
                <w:w w:val="120"/>
                <w:sz w:val="18"/>
              </w:rPr>
              <w:t>-</w:t>
            </w:r>
          </w:p>
        </w:tc>
        <w:tc>
          <w:tcPr>
            <w:tcW w:w="1274" w:type="dxa"/>
          </w:tcPr>
          <w:p w:rsidR="00403232" w:rsidRDefault="00000000">
            <w:pPr>
              <w:pStyle w:val="TableParagraph"/>
              <w:spacing w:before="27"/>
              <w:ind w:right="46"/>
              <w:jc w:val="right"/>
              <w:rPr>
                <w:sz w:val="18"/>
              </w:rPr>
            </w:pPr>
            <w:r>
              <w:rPr>
                <w:w w:val="120"/>
                <w:sz w:val="18"/>
              </w:rPr>
              <w:t>-</w:t>
            </w:r>
          </w:p>
        </w:tc>
        <w:tc>
          <w:tcPr>
            <w:tcW w:w="1843" w:type="dxa"/>
          </w:tcPr>
          <w:p w:rsidR="00403232" w:rsidRDefault="00000000">
            <w:pPr>
              <w:pStyle w:val="TableParagraph"/>
              <w:spacing w:before="27"/>
              <w:ind w:right="43"/>
              <w:jc w:val="right"/>
              <w:rPr>
                <w:i/>
                <w:sz w:val="18"/>
              </w:rPr>
            </w:pPr>
            <w:r>
              <w:rPr>
                <w:i/>
                <w:w w:val="120"/>
                <w:sz w:val="18"/>
              </w:rPr>
              <w:t>-</w:t>
            </w:r>
          </w:p>
        </w:tc>
        <w:tc>
          <w:tcPr>
            <w:tcW w:w="1418" w:type="dxa"/>
          </w:tcPr>
          <w:p w:rsidR="00403232" w:rsidRDefault="00000000">
            <w:pPr>
              <w:pStyle w:val="TableParagraph"/>
              <w:spacing w:before="27"/>
              <w:ind w:right="45"/>
              <w:jc w:val="right"/>
              <w:rPr>
                <w:i/>
                <w:sz w:val="18"/>
              </w:rPr>
            </w:pPr>
            <w:r>
              <w:rPr>
                <w:i/>
                <w:w w:val="120"/>
                <w:sz w:val="18"/>
              </w:rPr>
              <w:t>-</w:t>
            </w:r>
          </w:p>
        </w:tc>
      </w:tr>
    </w:tbl>
    <w:p w:rsidR="00403232" w:rsidRDefault="00403232">
      <w:pPr>
        <w:jc w:val="right"/>
        <w:rPr>
          <w:sz w:val="18"/>
        </w:rPr>
        <w:sectPr w:rsidR="00403232">
          <w:headerReference w:type="default" r:id="rId72"/>
          <w:footerReference w:type="default" r:id="rId73"/>
          <w:pgSz w:w="16840" w:h="11910" w:orient="landscape"/>
          <w:pgMar w:top="2860" w:right="1400" w:bottom="1160" w:left="460" w:header="727" w:footer="976" w:gutter="0"/>
          <w:cols w:space="720"/>
        </w:sectPr>
      </w:pPr>
    </w:p>
    <w:p w:rsidR="00403232" w:rsidRDefault="00403232">
      <w:pPr>
        <w:pStyle w:val="BodyText"/>
        <w:rPr>
          <w:b/>
        </w:rPr>
      </w:pPr>
    </w:p>
    <w:p w:rsidR="00403232" w:rsidRDefault="00403232">
      <w:pPr>
        <w:pStyle w:val="BodyText"/>
        <w:spacing w:before="1"/>
        <w:rPr>
          <w:b/>
          <w:sz w:val="10"/>
        </w:rPr>
      </w:pPr>
    </w:p>
    <w:tbl>
      <w:tblPr>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795"/>
        <w:gridCol w:w="1135"/>
        <w:gridCol w:w="1133"/>
        <w:gridCol w:w="1135"/>
        <w:gridCol w:w="1274"/>
        <w:gridCol w:w="1843"/>
        <w:gridCol w:w="1418"/>
      </w:tblGrid>
      <w:tr w:rsidR="00403232">
        <w:trPr>
          <w:trHeight w:val="549"/>
        </w:trPr>
        <w:tc>
          <w:tcPr>
            <w:tcW w:w="6795" w:type="dxa"/>
            <w:vMerge w:val="restart"/>
          </w:tcPr>
          <w:p w:rsidR="00403232" w:rsidRDefault="00403232">
            <w:pPr>
              <w:pStyle w:val="TableParagraph"/>
              <w:rPr>
                <w:b/>
                <w:sz w:val="24"/>
              </w:rPr>
            </w:pPr>
          </w:p>
          <w:p w:rsidR="00403232" w:rsidRDefault="00000000">
            <w:pPr>
              <w:pStyle w:val="TableParagraph"/>
              <w:spacing w:before="181"/>
              <w:ind w:left="71"/>
              <w:rPr>
                <w:b/>
                <w:sz w:val="18"/>
              </w:rPr>
            </w:pPr>
            <w:r>
              <w:rPr>
                <w:b/>
                <w:sz w:val="18"/>
              </w:rPr>
              <w:t>31</w:t>
            </w:r>
            <w:r>
              <w:rPr>
                <w:b/>
                <w:spacing w:val="-4"/>
                <w:sz w:val="18"/>
              </w:rPr>
              <w:t xml:space="preserve"> </w:t>
            </w:r>
            <w:r>
              <w:rPr>
                <w:b/>
                <w:sz w:val="18"/>
              </w:rPr>
              <w:t>Aralık</w:t>
            </w:r>
            <w:r>
              <w:rPr>
                <w:b/>
                <w:spacing w:val="-3"/>
                <w:sz w:val="18"/>
              </w:rPr>
              <w:t xml:space="preserve"> </w:t>
            </w:r>
            <w:r>
              <w:rPr>
                <w:b/>
                <w:spacing w:val="-4"/>
                <w:sz w:val="18"/>
              </w:rPr>
              <w:t>2020</w:t>
            </w:r>
          </w:p>
        </w:tc>
        <w:tc>
          <w:tcPr>
            <w:tcW w:w="4677" w:type="dxa"/>
            <w:gridSpan w:val="4"/>
          </w:tcPr>
          <w:p w:rsidR="00403232" w:rsidRDefault="00000000">
            <w:pPr>
              <w:pStyle w:val="TableParagraph"/>
              <w:spacing w:before="162"/>
              <w:ind w:left="1924" w:right="1909"/>
              <w:jc w:val="center"/>
              <w:rPr>
                <w:b/>
                <w:sz w:val="18"/>
              </w:rPr>
            </w:pPr>
            <w:r>
              <w:rPr>
                <w:b/>
                <w:spacing w:val="-2"/>
                <w:sz w:val="18"/>
              </w:rPr>
              <w:t>Alacaklar</w:t>
            </w:r>
          </w:p>
        </w:tc>
        <w:tc>
          <w:tcPr>
            <w:tcW w:w="1843" w:type="dxa"/>
          </w:tcPr>
          <w:p w:rsidR="00403232" w:rsidRDefault="00000000">
            <w:pPr>
              <w:pStyle w:val="TableParagraph"/>
              <w:spacing w:before="25"/>
              <w:ind w:left="355" w:right="331"/>
              <w:jc w:val="center"/>
              <w:rPr>
                <w:b/>
                <w:sz w:val="18"/>
              </w:rPr>
            </w:pPr>
            <w:r>
              <w:rPr>
                <w:b/>
                <w:spacing w:val="-2"/>
                <w:sz w:val="18"/>
              </w:rPr>
              <w:t>Bankalardaki</w:t>
            </w:r>
          </w:p>
          <w:p w:rsidR="00403232" w:rsidRDefault="00000000">
            <w:pPr>
              <w:pStyle w:val="TableParagraph"/>
              <w:spacing w:before="69"/>
              <w:ind w:left="355" w:right="328"/>
              <w:jc w:val="center"/>
              <w:rPr>
                <w:b/>
                <w:sz w:val="18"/>
              </w:rPr>
            </w:pPr>
            <w:r>
              <w:rPr>
                <w:b/>
                <w:spacing w:val="-2"/>
                <w:w w:val="105"/>
                <w:sz w:val="18"/>
              </w:rPr>
              <w:t>Mevduat</w:t>
            </w:r>
          </w:p>
        </w:tc>
        <w:tc>
          <w:tcPr>
            <w:tcW w:w="1418" w:type="dxa"/>
          </w:tcPr>
          <w:p w:rsidR="00403232" w:rsidRDefault="00000000">
            <w:pPr>
              <w:pStyle w:val="TableParagraph"/>
              <w:spacing w:before="162"/>
              <w:ind w:left="479"/>
              <w:rPr>
                <w:b/>
                <w:sz w:val="18"/>
              </w:rPr>
            </w:pPr>
            <w:r>
              <w:rPr>
                <w:b/>
                <w:spacing w:val="-2"/>
                <w:sz w:val="18"/>
              </w:rPr>
              <w:t>Diğer</w:t>
            </w:r>
          </w:p>
        </w:tc>
      </w:tr>
      <w:tr w:rsidR="00403232">
        <w:trPr>
          <w:trHeight w:val="275"/>
        </w:trPr>
        <w:tc>
          <w:tcPr>
            <w:tcW w:w="6795" w:type="dxa"/>
            <w:vMerge/>
            <w:tcBorders>
              <w:top w:val="nil"/>
            </w:tcBorders>
          </w:tcPr>
          <w:p w:rsidR="00403232" w:rsidRDefault="00403232">
            <w:pPr>
              <w:rPr>
                <w:sz w:val="2"/>
                <w:szCs w:val="2"/>
              </w:rPr>
            </w:pPr>
          </w:p>
        </w:tc>
        <w:tc>
          <w:tcPr>
            <w:tcW w:w="2268" w:type="dxa"/>
            <w:gridSpan w:val="2"/>
          </w:tcPr>
          <w:p w:rsidR="00403232" w:rsidRDefault="00000000">
            <w:pPr>
              <w:pStyle w:val="TableParagraph"/>
              <w:spacing w:before="27"/>
              <w:ind w:left="487"/>
              <w:rPr>
                <w:b/>
                <w:sz w:val="18"/>
              </w:rPr>
            </w:pPr>
            <w:r>
              <w:rPr>
                <w:b/>
                <w:spacing w:val="-4"/>
                <w:sz w:val="18"/>
              </w:rPr>
              <w:t>Ticari</w:t>
            </w:r>
            <w:r>
              <w:rPr>
                <w:b/>
                <w:spacing w:val="-3"/>
                <w:sz w:val="18"/>
              </w:rPr>
              <w:t xml:space="preserve"> </w:t>
            </w:r>
            <w:r>
              <w:rPr>
                <w:b/>
                <w:spacing w:val="-2"/>
                <w:sz w:val="18"/>
              </w:rPr>
              <w:t>Alacaklar</w:t>
            </w:r>
          </w:p>
        </w:tc>
        <w:tc>
          <w:tcPr>
            <w:tcW w:w="2409" w:type="dxa"/>
            <w:gridSpan w:val="2"/>
          </w:tcPr>
          <w:p w:rsidR="00403232" w:rsidRDefault="00000000">
            <w:pPr>
              <w:pStyle w:val="TableParagraph"/>
              <w:spacing w:before="27"/>
              <w:ind w:left="559"/>
              <w:rPr>
                <w:b/>
                <w:sz w:val="18"/>
              </w:rPr>
            </w:pPr>
            <w:r>
              <w:rPr>
                <w:b/>
                <w:sz w:val="18"/>
              </w:rPr>
              <w:t>Diğer</w:t>
            </w:r>
            <w:r>
              <w:rPr>
                <w:b/>
                <w:spacing w:val="-1"/>
                <w:sz w:val="18"/>
              </w:rPr>
              <w:t xml:space="preserve"> </w:t>
            </w:r>
            <w:r>
              <w:rPr>
                <w:b/>
                <w:spacing w:val="-2"/>
                <w:sz w:val="18"/>
              </w:rPr>
              <w:t>Alacaklar</w:t>
            </w:r>
          </w:p>
        </w:tc>
        <w:tc>
          <w:tcPr>
            <w:tcW w:w="1843" w:type="dxa"/>
          </w:tcPr>
          <w:p w:rsidR="00403232" w:rsidRDefault="00403232">
            <w:pPr>
              <w:pStyle w:val="TableParagraph"/>
              <w:rPr>
                <w:rFonts w:ascii="Times New Roman"/>
                <w:sz w:val="18"/>
              </w:rPr>
            </w:pPr>
          </w:p>
        </w:tc>
        <w:tc>
          <w:tcPr>
            <w:tcW w:w="1418" w:type="dxa"/>
          </w:tcPr>
          <w:p w:rsidR="00403232" w:rsidRDefault="00403232">
            <w:pPr>
              <w:pStyle w:val="TableParagraph"/>
              <w:rPr>
                <w:rFonts w:ascii="Times New Roman"/>
                <w:sz w:val="18"/>
              </w:rPr>
            </w:pPr>
          </w:p>
        </w:tc>
      </w:tr>
      <w:tr w:rsidR="00403232">
        <w:trPr>
          <w:trHeight w:val="275"/>
        </w:trPr>
        <w:tc>
          <w:tcPr>
            <w:tcW w:w="6795" w:type="dxa"/>
            <w:vMerge/>
            <w:tcBorders>
              <w:top w:val="nil"/>
            </w:tcBorders>
          </w:tcPr>
          <w:p w:rsidR="00403232" w:rsidRDefault="00403232">
            <w:pPr>
              <w:rPr>
                <w:sz w:val="2"/>
                <w:szCs w:val="2"/>
              </w:rPr>
            </w:pPr>
          </w:p>
        </w:tc>
        <w:tc>
          <w:tcPr>
            <w:tcW w:w="1135" w:type="dxa"/>
          </w:tcPr>
          <w:p w:rsidR="00403232" w:rsidRDefault="00000000">
            <w:pPr>
              <w:pStyle w:val="TableParagraph"/>
              <w:spacing w:before="27"/>
              <w:ind w:right="60"/>
              <w:jc w:val="right"/>
              <w:rPr>
                <w:b/>
                <w:sz w:val="18"/>
              </w:rPr>
            </w:pPr>
            <w:r>
              <w:rPr>
                <w:b/>
                <w:spacing w:val="-2"/>
                <w:sz w:val="18"/>
              </w:rPr>
              <w:t>İlişkili Taraf</w:t>
            </w:r>
          </w:p>
        </w:tc>
        <w:tc>
          <w:tcPr>
            <w:tcW w:w="1133" w:type="dxa"/>
          </w:tcPr>
          <w:p w:rsidR="00403232" w:rsidRDefault="00000000">
            <w:pPr>
              <w:pStyle w:val="TableParagraph"/>
              <w:spacing w:before="27"/>
              <w:ind w:right="69"/>
              <w:jc w:val="right"/>
              <w:rPr>
                <w:b/>
                <w:sz w:val="18"/>
              </w:rPr>
            </w:pPr>
            <w:r>
              <w:rPr>
                <w:b/>
                <w:sz w:val="18"/>
              </w:rPr>
              <w:t>Diğer</w:t>
            </w:r>
            <w:r>
              <w:rPr>
                <w:b/>
                <w:spacing w:val="-1"/>
                <w:sz w:val="18"/>
              </w:rPr>
              <w:t xml:space="preserve"> </w:t>
            </w:r>
            <w:r>
              <w:rPr>
                <w:b/>
                <w:spacing w:val="-2"/>
                <w:sz w:val="18"/>
              </w:rPr>
              <w:t>Taraf</w:t>
            </w:r>
          </w:p>
        </w:tc>
        <w:tc>
          <w:tcPr>
            <w:tcW w:w="1135" w:type="dxa"/>
          </w:tcPr>
          <w:p w:rsidR="00403232" w:rsidRDefault="00000000">
            <w:pPr>
              <w:pStyle w:val="TableParagraph"/>
              <w:spacing w:before="27"/>
              <w:ind w:right="59"/>
              <w:jc w:val="right"/>
              <w:rPr>
                <w:b/>
                <w:sz w:val="18"/>
              </w:rPr>
            </w:pPr>
            <w:r>
              <w:rPr>
                <w:b/>
                <w:spacing w:val="-2"/>
                <w:sz w:val="18"/>
              </w:rPr>
              <w:t>İlişkili Taraf</w:t>
            </w:r>
          </w:p>
        </w:tc>
        <w:tc>
          <w:tcPr>
            <w:tcW w:w="1274" w:type="dxa"/>
          </w:tcPr>
          <w:p w:rsidR="00403232" w:rsidRDefault="00000000">
            <w:pPr>
              <w:pStyle w:val="TableParagraph"/>
              <w:spacing w:before="27"/>
              <w:ind w:left="161"/>
              <w:rPr>
                <w:b/>
                <w:sz w:val="18"/>
              </w:rPr>
            </w:pPr>
            <w:r>
              <w:rPr>
                <w:b/>
                <w:sz w:val="18"/>
              </w:rPr>
              <w:t>Diğer</w:t>
            </w:r>
            <w:r>
              <w:rPr>
                <w:b/>
                <w:spacing w:val="-1"/>
                <w:sz w:val="18"/>
              </w:rPr>
              <w:t xml:space="preserve"> </w:t>
            </w:r>
            <w:r>
              <w:rPr>
                <w:b/>
                <w:spacing w:val="-2"/>
                <w:sz w:val="18"/>
              </w:rPr>
              <w:t>Taraf</w:t>
            </w:r>
          </w:p>
        </w:tc>
        <w:tc>
          <w:tcPr>
            <w:tcW w:w="1843" w:type="dxa"/>
          </w:tcPr>
          <w:p w:rsidR="00403232" w:rsidRDefault="00403232">
            <w:pPr>
              <w:pStyle w:val="TableParagraph"/>
              <w:rPr>
                <w:rFonts w:ascii="Times New Roman"/>
                <w:sz w:val="18"/>
              </w:rPr>
            </w:pPr>
          </w:p>
        </w:tc>
        <w:tc>
          <w:tcPr>
            <w:tcW w:w="1418" w:type="dxa"/>
          </w:tcPr>
          <w:p w:rsidR="00403232" w:rsidRDefault="00403232">
            <w:pPr>
              <w:pStyle w:val="TableParagraph"/>
              <w:rPr>
                <w:rFonts w:ascii="Times New Roman"/>
                <w:sz w:val="18"/>
              </w:rPr>
            </w:pPr>
          </w:p>
        </w:tc>
      </w:tr>
      <w:tr w:rsidR="00403232">
        <w:trPr>
          <w:trHeight w:val="275"/>
        </w:trPr>
        <w:tc>
          <w:tcPr>
            <w:tcW w:w="6795" w:type="dxa"/>
          </w:tcPr>
          <w:p w:rsidR="00403232" w:rsidRDefault="00000000">
            <w:pPr>
              <w:pStyle w:val="TableParagraph"/>
              <w:spacing w:before="27"/>
              <w:ind w:left="71"/>
              <w:rPr>
                <w:sz w:val="18"/>
              </w:rPr>
            </w:pPr>
            <w:r>
              <w:rPr>
                <w:spacing w:val="-2"/>
                <w:sz w:val="18"/>
              </w:rPr>
              <w:t>Raporlama</w:t>
            </w:r>
            <w:r>
              <w:rPr>
                <w:spacing w:val="-1"/>
                <w:sz w:val="18"/>
              </w:rPr>
              <w:t xml:space="preserve"> </w:t>
            </w:r>
            <w:r>
              <w:rPr>
                <w:spacing w:val="-2"/>
                <w:sz w:val="18"/>
              </w:rPr>
              <w:t>tarihi</w:t>
            </w:r>
            <w:r>
              <w:rPr>
                <w:sz w:val="18"/>
              </w:rPr>
              <w:t xml:space="preserve"> </w:t>
            </w:r>
            <w:r>
              <w:rPr>
                <w:spacing w:val="-2"/>
                <w:sz w:val="18"/>
              </w:rPr>
              <w:t>itibarıyla</w:t>
            </w:r>
            <w:r>
              <w:rPr>
                <w:sz w:val="18"/>
              </w:rPr>
              <w:t xml:space="preserve"> </w:t>
            </w:r>
            <w:r>
              <w:rPr>
                <w:spacing w:val="-2"/>
                <w:sz w:val="18"/>
              </w:rPr>
              <w:t>maruz</w:t>
            </w:r>
            <w:r>
              <w:rPr>
                <w:spacing w:val="1"/>
                <w:sz w:val="18"/>
              </w:rPr>
              <w:t xml:space="preserve"> </w:t>
            </w:r>
            <w:r>
              <w:rPr>
                <w:spacing w:val="-2"/>
                <w:sz w:val="18"/>
              </w:rPr>
              <w:t>kalınan</w:t>
            </w:r>
            <w:r>
              <w:rPr>
                <w:sz w:val="18"/>
              </w:rPr>
              <w:t xml:space="preserve"> </w:t>
            </w:r>
            <w:r>
              <w:rPr>
                <w:spacing w:val="-2"/>
                <w:sz w:val="18"/>
              </w:rPr>
              <w:t>azami</w:t>
            </w:r>
            <w:r>
              <w:rPr>
                <w:spacing w:val="-1"/>
                <w:sz w:val="18"/>
              </w:rPr>
              <w:t xml:space="preserve"> </w:t>
            </w:r>
            <w:r>
              <w:rPr>
                <w:spacing w:val="-2"/>
                <w:sz w:val="18"/>
              </w:rPr>
              <w:t>kredi</w:t>
            </w:r>
            <w:r>
              <w:rPr>
                <w:sz w:val="18"/>
              </w:rPr>
              <w:t xml:space="preserve"> </w:t>
            </w:r>
            <w:r>
              <w:rPr>
                <w:spacing w:val="-2"/>
                <w:sz w:val="18"/>
              </w:rPr>
              <w:t>riski</w:t>
            </w:r>
            <w:r>
              <w:rPr>
                <w:sz w:val="18"/>
              </w:rPr>
              <w:t xml:space="preserve"> </w:t>
            </w:r>
            <w:r>
              <w:rPr>
                <w:spacing w:val="-2"/>
                <w:sz w:val="18"/>
              </w:rPr>
              <w:t>(A+B+C)</w:t>
            </w:r>
          </w:p>
        </w:tc>
        <w:tc>
          <w:tcPr>
            <w:tcW w:w="1135" w:type="dxa"/>
          </w:tcPr>
          <w:p w:rsidR="00403232" w:rsidRDefault="00000000">
            <w:pPr>
              <w:pStyle w:val="TableParagraph"/>
              <w:spacing w:before="27"/>
              <w:ind w:right="49"/>
              <w:jc w:val="right"/>
              <w:rPr>
                <w:sz w:val="18"/>
              </w:rPr>
            </w:pPr>
            <w:r>
              <w:rPr>
                <w:w w:val="120"/>
                <w:sz w:val="18"/>
              </w:rPr>
              <w:t>-</w:t>
            </w:r>
          </w:p>
        </w:tc>
        <w:tc>
          <w:tcPr>
            <w:tcW w:w="1133" w:type="dxa"/>
          </w:tcPr>
          <w:p w:rsidR="00403232" w:rsidRDefault="00000000">
            <w:pPr>
              <w:pStyle w:val="TableParagraph"/>
              <w:spacing w:before="27"/>
              <w:ind w:right="49"/>
              <w:jc w:val="right"/>
              <w:rPr>
                <w:sz w:val="18"/>
              </w:rPr>
            </w:pPr>
            <w:r>
              <w:rPr>
                <w:spacing w:val="-2"/>
                <w:sz w:val="18"/>
              </w:rPr>
              <w:t>5.286.224</w:t>
            </w:r>
          </w:p>
        </w:tc>
        <w:tc>
          <w:tcPr>
            <w:tcW w:w="1135" w:type="dxa"/>
          </w:tcPr>
          <w:p w:rsidR="00403232" w:rsidRDefault="00000000">
            <w:pPr>
              <w:pStyle w:val="TableParagraph"/>
              <w:spacing w:before="27"/>
              <w:ind w:right="49"/>
              <w:jc w:val="right"/>
              <w:rPr>
                <w:sz w:val="18"/>
              </w:rPr>
            </w:pPr>
            <w:r>
              <w:rPr>
                <w:w w:val="120"/>
                <w:sz w:val="18"/>
              </w:rPr>
              <w:t>-</w:t>
            </w:r>
          </w:p>
        </w:tc>
        <w:tc>
          <w:tcPr>
            <w:tcW w:w="1274" w:type="dxa"/>
          </w:tcPr>
          <w:p w:rsidR="00403232" w:rsidRDefault="00000000">
            <w:pPr>
              <w:pStyle w:val="TableParagraph"/>
              <w:spacing w:before="27"/>
              <w:ind w:right="48"/>
              <w:jc w:val="right"/>
              <w:rPr>
                <w:sz w:val="18"/>
              </w:rPr>
            </w:pPr>
            <w:r>
              <w:rPr>
                <w:spacing w:val="-2"/>
                <w:sz w:val="18"/>
              </w:rPr>
              <w:t>856.475</w:t>
            </w:r>
          </w:p>
        </w:tc>
        <w:tc>
          <w:tcPr>
            <w:tcW w:w="1843" w:type="dxa"/>
          </w:tcPr>
          <w:p w:rsidR="00403232" w:rsidRDefault="00000000">
            <w:pPr>
              <w:pStyle w:val="TableParagraph"/>
              <w:spacing w:before="27"/>
              <w:ind w:right="46"/>
              <w:jc w:val="right"/>
              <w:rPr>
                <w:sz w:val="18"/>
              </w:rPr>
            </w:pPr>
            <w:r>
              <w:rPr>
                <w:spacing w:val="-2"/>
                <w:sz w:val="18"/>
              </w:rPr>
              <w:t>1.113.323</w:t>
            </w:r>
          </w:p>
        </w:tc>
        <w:tc>
          <w:tcPr>
            <w:tcW w:w="1418" w:type="dxa"/>
          </w:tcPr>
          <w:p w:rsidR="00403232" w:rsidRDefault="00000000">
            <w:pPr>
              <w:pStyle w:val="TableParagraph"/>
              <w:spacing w:before="27"/>
              <w:ind w:right="47"/>
              <w:jc w:val="right"/>
              <w:rPr>
                <w:sz w:val="18"/>
              </w:rPr>
            </w:pPr>
            <w:r>
              <w:rPr>
                <w:spacing w:val="-2"/>
                <w:sz w:val="18"/>
              </w:rPr>
              <w:t>2.541.348</w:t>
            </w:r>
          </w:p>
        </w:tc>
      </w:tr>
      <w:tr w:rsidR="00403232">
        <w:trPr>
          <w:trHeight w:val="277"/>
        </w:trPr>
        <w:tc>
          <w:tcPr>
            <w:tcW w:w="6795" w:type="dxa"/>
          </w:tcPr>
          <w:p w:rsidR="00403232" w:rsidRDefault="00000000">
            <w:pPr>
              <w:pStyle w:val="TableParagraph"/>
              <w:spacing w:before="27"/>
              <w:ind w:left="71"/>
              <w:rPr>
                <w:sz w:val="18"/>
              </w:rPr>
            </w:pPr>
            <w:r>
              <w:rPr>
                <w:spacing w:val="-2"/>
                <w:sz w:val="18"/>
              </w:rPr>
              <w:t>Azami</w:t>
            </w:r>
            <w:r>
              <w:rPr>
                <w:spacing w:val="-5"/>
                <w:sz w:val="18"/>
              </w:rPr>
              <w:t xml:space="preserve"> </w:t>
            </w:r>
            <w:r>
              <w:rPr>
                <w:spacing w:val="-2"/>
                <w:sz w:val="18"/>
              </w:rPr>
              <w:t>riskin</w:t>
            </w:r>
            <w:r>
              <w:rPr>
                <w:spacing w:val="-4"/>
                <w:sz w:val="18"/>
              </w:rPr>
              <w:t xml:space="preserve"> </w:t>
            </w:r>
            <w:r>
              <w:rPr>
                <w:spacing w:val="-2"/>
                <w:sz w:val="18"/>
              </w:rPr>
              <w:t>teminat</w:t>
            </w:r>
            <w:r>
              <w:rPr>
                <w:spacing w:val="-4"/>
                <w:sz w:val="18"/>
              </w:rPr>
              <w:t xml:space="preserve"> </w:t>
            </w:r>
            <w:r>
              <w:rPr>
                <w:spacing w:val="-2"/>
                <w:sz w:val="18"/>
              </w:rPr>
              <w:t>vs.</w:t>
            </w:r>
            <w:r>
              <w:rPr>
                <w:spacing w:val="-4"/>
                <w:sz w:val="18"/>
              </w:rPr>
              <w:t xml:space="preserve"> </w:t>
            </w:r>
            <w:r>
              <w:rPr>
                <w:spacing w:val="-2"/>
                <w:sz w:val="18"/>
              </w:rPr>
              <w:t>ile</w:t>
            </w:r>
            <w:r>
              <w:rPr>
                <w:spacing w:val="-5"/>
                <w:sz w:val="18"/>
              </w:rPr>
              <w:t xml:space="preserve"> </w:t>
            </w:r>
            <w:r>
              <w:rPr>
                <w:spacing w:val="-2"/>
                <w:sz w:val="18"/>
              </w:rPr>
              <w:t>güvence</w:t>
            </w:r>
            <w:r>
              <w:rPr>
                <w:spacing w:val="-4"/>
                <w:sz w:val="18"/>
              </w:rPr>
              <w:t xml:space="preserve"> </w:t>
            </w:r>
            <w:r>
              <w:rPr>
                <w:spacing w:val="-2"/>
                <w:sz w:val="18"/>
              </w:rPr>
              <w:t>altına</w:t>
            </w:r>
            <w:r>
              <w:rPr>
                <w:spacing w:val="-4"/>
                <w:sz w:val="18"/>
              </w:rPr>
              <w:t xml:space="preserve"> </w:t>
            </w:r>
            <w:r>
              <w:rPr>
                <w:spacing w:val="-2"/>
                <w:sz w:val="18"/>
              </w:rPr>
              <w:t>alınmış</w:t>
            </w:r>
            <w:r>
              <w:rPr>
                <w:spacing w:val="-4"/>
                <w:sz w:val="18"/>
              </w:rPr>
              <w:t xml:space="preserve"> kısmı</w:t>
            </w:r>
          </w:p>
        </w:tc>
        <w:tc>
          <w:tcPr>
            <w:tcW w:w="1135" w:type="dxa"/>
          </w:tcPr>
          <w:p w:rsidR="00403232" w:rsidRDefault="00403232">
            <w:pPr>
              <w:pStyle w:val="TableParagraph"/>
              <w:rPr>
                <w:rFonts w:ascii="Times New Roman"/>
                <w:sz w:val="18"/>
              </w:rPr>
            </w:pPr>
          </w:p>
        </w:tc>
        <w:tc>
          <w:tcPr>
            <w:tcW w:w="1133" w:type="dxa"/>
          </w:tcPr>
          <w:p w:rsidR="00403232" w:rsidRDefault="00403232">
            <w:pPr>
              <w:pStyle w:val="TableParagraph"/>
              <w:rPr>
                <w:rFonts w:ascii="Times New Roman"/>
                <w:sz w:val="18"/>
              </w:rPr>
            </w:pPr>
          </w:p>
        </w:tc>
        <w:tc>
          <w:tcPr>
            <w:tcW w:w="1135" w:type="dxa"/>
          </w:tcPr>
          <w:p w:rsidR="00403232" w:rsidRDefault="00403232">
            <w:pPr>
              <w:pStyle w:val="TableParagraph"/>
              <w:rPr>
                <w:rFonts w:ascii="Times New Roman"/>
                <w:sz w:val="18"/>
              </w:rPr>
            </w:pPr>
          </w:p>
        </w:tc>
        <w:tc>
          <w:tcPr>
            <w:tcW w:w="1274" w:type="dxa"/>
          </w:tcPr>
          <w:p w:rsidR="00403232" w:rsidRDefault="00403232">
            <w:pPr>
              <w:pStyle w:val="TableParagraph"/>
              <w:rPr>
                <w:rFonts w:ascii="Times New Roman"/>
                <w:sz w:val="18"/>
              </w:rPr>
            </w:pPr>
          </w:p>
        </w:tc>
        <w:tc>
          <w:tcPr>
            <w:tcW w:w="1843" w:type="dxa"/>
          </w:tcPr>
          <w:p w:rsidR="00403232" w:rsidRDefault="00403232">
            <w:pPr>
              <w:pStyle w:val="TableParagraph"/>
              <w:rPr>
                <w:rFonts w:ascii="Times New Roman"/>
                <w:sz w:val="18"/>
              </w:rPr>
            </w:pPr>
          </w:p>
        </w:tc>
        <w:tc>
          <w:tcPr>
            <w:tcW w:w="1418" w:type="dxa"/>
          </w:tcPr>
          <w:p w:rsidR="00403232" w:rsidRDefault="00403232">
            <w:pPr>
              <w:pStyle w:val="TableParagraph"/>
              <w:rPr>
                <w:rFonts w:ascii="Times New Roman"/>
                <w:sz w:val="18"/>
              </w:rPr>
            </w:pPr>
          </w:p>
        </w:tc>
      </w:tr>
      <w:tr w:rsidR="00403232">
        <w:trPr>
          <w:trHeight w:val="548"/>
        </w:trPr>
        <w:tc>
          <w:tcPr>
            <w:tcW w:w="6795" w:type="dxa"/>
          </w:tcPr>
          <w:p w:rsidR="00403232" w:rsidRDefault="00000000">
            <w:pPr>
              <w:pStyle w:val="TableParagraph"/>
              <w:spacing w:before="25"/>
              <w:ind w:left="71"/>
              <w:rPr>
                <w:sz w:val="18"/>
              </w:rPr>
            </w:pPr>
            <w:r>
              <w:rPr>
                <w:spacing w:val="-2"/>
                <w:sz w:val="18"/>
              </w:rPr>
              <w:t>A.</w:t>
            </w:r>
            <w:r>
              <w:rPr>
                <w:spacing w:val="-7"/>
                <w:sz w:val="18"/>
              </w:rPr>
              <w:t xml:space="preserve"> </w:t>
            </w:r>
            <w:r>
              <w:rPr>
                <w:spacing w:val="-2"/>
                <w:sz w:val="18"/>
              </w:rPr>
              <w:t>Vadesi</w:t>
            </w:r>
            <w:r>
              <w:rPr>
                <w:spacing w:val="-6"/>
                <w:sz w:val="18"/>
              </w:rPr>
              <w:t xml:space="preserve"> </w:t>
            </w:r>
            <w:r>
              <w:rPr>
                <w:spacing w:val="-2"/>
                <w:sz w:val="18"/>
              </w:rPr>
              <w:t>geçmemiş</w:t>
            </w:r>
            <w:r>
              <w:rPr>
                <w:spacing w:val="-5"/>
                <w:sz w:val="18"/>
              </w:rPr>
              <w:t xml:space="preserve"> </w:t>
            </w:r>
            <w:r>
              <w:rPr>
                <w:spacing w:val="-2"/>
                <w:sz w:val="18"/>
              </w:rPr>
              <w:t>ya</w:t>
            </w:r>
            <w:r>
              <w:rPr>
                <w:spacing w:val="-7"/>
                <w:sz w:val="18"/>
              </w:rPr>
              <w:t xml:space="preserve"> </w:t>
            </w:r>
            <w:r>
              <w:rPr>
                <w:spacing w:val="-2"/>
                <w:sz w:val="18"/>
              </w:rPr>
              <w:t>da</w:t>
            </w:r>
            <w:r>
              <w:rPr>
                <w:spacing w:val="-6"/>
                <w:sz w:val="18"/>
              </w:rPr>
              <w:t xml:space="preserve"> </w:t>
            </w:r>
            <w:r>
              <w:rPr>
                <w:spacing w:val="-2"/>
                <w:sz w:val="18"/>
              </w:rPr>
              <w:t>değer</w:t>
            </w:r>
            <w:r>
              <w:rPr>
                <w:spacing w:val="-6"/>
                <w:sz w:val="18"/>
              </w:rPr>
              <w:t xml:space="preserve"> </w:t>
            </w:r>
            <w:r>
              <w:rPr>
                <w:spacing w:val="-2"/>
                <w:sz w:val="18"/>
              </w:rPr>
              <w:t>düşüklüğüne</w:t>
            </w:r>
            <w:r>
              <w:rPr>
                <w:spacing w:val="-6"/>
                <w:sz w:val="18"/>
              </w:rPr>
              <w:t xml:space="preserve"> </w:t>
            </w:r>
            <w:r>
              <w:rPr>
                <w:spacing w:val="-2"/>
                <w:sz w:val="18"/>
              </w:rPr>
              <w:t>uğramamış</w:t>
            </w:r>
            <w:r>
              <w:rPr>
                <w:spacing w:val="-3"/>
                <w:sz w:val="18"/>
              </w:rPr>
              <w:t xml:space="preserve"> </w:t>
            </w:r>
            <w:r>
              <w:rPr>
                <w:spacing w:val="-2"/>
                <w:sz w:val="18"/>
              </w:rPr>
              <w:t>finansal</w:t>
            </w:r>
            <w:r>
              <w:rPr>
                <w:spacing w:val="-7"/>
                <w:sz w:val="18"/>
              </w:rPr>
              <w:t xml:space="preserve"> </w:t>
            </w:r>
            <w:r>
              <w:rPr>
                <w:spacing w:val="-2"/>
                <w:sz w:val="18"/>
              </w:rPr>
              <w:t>varlıkların</w:t>
            </w:r>
            <w:r>
              <w:rPr>
                <w:spacing w:val="-7"/>
                <w:sz w:val="18"/>
              </w:rPr>
              <w:t xml:space="preserve"> </w:t>
            </w:r>
            <w:r>
              <w:rPr>
                <w:spacing w:val="-5"/>
                <w:sz w:val="18"/>
              </w:rPr>
              <w:t>net</w:t>
            </w:r>
          </w:p>
          <w:p w:rsidR="00403232" w:rsidRDefault="00000000">
            <w:pPr>
              <w:pStyle w:val="TableParagraph"/>
              <w:spacing w:before="69"/>
              <w:ind w:left="71"/>
              <w:rPr>
                <w:sz w:val="18"/>
              </w:rPr>
            </w:pPr>
            <w:r>
              <w:rPr>
                <w:sz w:val="18"/>
              </w:rPr>
              <w:t>defter</w:t>
            </w:r>
            <w:r>
              <w:rPr>
                <w:spacing w:val="7"/>
                <w:sz w:val="18"/>
              </w:rPr>
              <w:t xml:space="preserve"> </w:t>
            </w:r>
            <w:r>
              <w:rPr>
                <w:spacing w:val="-2"/>
                <w:sz w:val="18"/>
              </w:rPr>
              <w:t>değeri</w:t>
            </w:r>
          </w:p>
        </w:tc>
        <w:tc>
          <w:tcPr>
            <w:tcW w:w="1135" w:type="dxa"/>
          </w:tcPr>
          <w:p w:rsidR="00403232" w:rsidRDefault="00000000">
            <w:pPr>
              <w:pStyle w:val="TableParagraph"/>
              <w:spacing w:before="162"/>
              <w:ind w:right="49"/>
              <w:jc w:val="right"/>
              <w:rPr>
                <w:sz w:val="18"/>
              </w:rPr>
            </w:pPr>
            <w:r>
              <w:rPr>
                <w:w w:val="120"/>
                <w:sz w:val="18"/>
              </w:rPr>
              <w:t>-</w:t>
            </w:r>
          </w:p>
        </w:tc>
        <w:tc>
          <w:tcPr>
            <w:tcW w:w="1133" w:type="dxa"/>
          </w:tcPr>
          <w:p w:rsidR="00403232" w:rsidRDefault="00000000">
            <w:pPr>
              <w:pStyle w:val="TableParagraph"/>
              <w:spacing w:before="162"/>
              <w:ind w:right="49"/>
              <w:jc w:val="right"/>
              <w:rPr>
                <w:sz w:val="18"/>
              </w:rPr>
            </w:pPr>
            <w:r>
              <w:rPr>
                <w:spacing w:val="-2"/>
                <w:sz w:val="18"/>
              </w:rPr>
              <w:t>5.352.368</w:t>
            </w:r>
          </w:p>
        </w:tc>
        <w:tc>
          <w:tcPr>
            <w:tcW w:w="1135" w:type="dxa"/>
          </w:tcPr>
          <w:p w:rsidR="00403232" w:rsidRDefault="00000000">
            <w:pPr>
              <w:pStyle w:val="TableParagraph"/>
              <w:spacing w:before="162"/>
              <w:ind w:right="49"/>
              <w:jc w:val="right"/>
              <w:rPr>
                <w:sz w:val="18"/>
              </w:rPr>
            </w:pPr>
            <w:r>
              <w:rPr>
                <w:w w:val="120"/>
                <w:sz w:val="18"/>
              </w:rPr>
              <w:t>-</w:t>
            </w:r>
          </w:p>
        </w:tc>
        <w:tc>
          <w:tcPr>
            <w:tcW w:w="1274" w:type="dxa"/>
          </w:tcPr>
          <w:p w:rsidR="00403232" w:rsidRDefault="00000000">
            <w:pPr>
              <w:pStyle w:val="TableParagraph"/>
              <w:spacing w:before="162"/>
              <w:ind w:right="48"/>
              <w:jc w:val="right"/>
              <w:rPr>
                <w:sz w:val="18"/>
              </w:rPr>
            </w:pPr>
            <w:r>
              <w:rPr>
                <w:spacing w:val="-2"/>
                <w:sz w:val="18"/>
              </w:rPr>
              <w:t>856.475</w:t>
            </w:r>
          </w:p>
        </w:tc>
        <w:tc>
          <w:tcPr>
            <w:tcW w:w="1843" w:type="dxa"/>
          </w:tcPr>
          <w:p w:rsidR="00403232" w:rsidRDefault="00000000">
            <w:pPr>
              <w:pStyle w:val="TableParagraph"/>
              <w:spacing w:before="162"/>
              <w:ind w:right="46"/>
              <w:jc w:val="right"/>
              <w:rPr>
                <w:sz w:val="18"/>
              </w:rPr>
            </w:pPr>
            <w:r>
              <w:rPr>
                <w:spacing w:val="-2"/>
                <w:sz w:val="18"/>
              </w:rPr>
              <w:t>1.113.323</w:t>
            </w:r>
          </w:p>
        </w:tc>
        <w:tc>
          <w:tcPr>
            <w:tcW w:w="1418" w:type="dxa"/>
          </w:tcPr>
          <w:p w:rsidR="00403232" w:rsidRDefault="00000000">
            <w:pPr>
              <w:pStyle w:val="TableParagraph"/>
              <w:spacing w:before="162"/>
              <w:ind w:right="47"/>
              <w:jc w:val="right"/>
              <w:rPr>
                <w:sz w:val="18"/>
              </w:rPr>
            </w:pPr>
            <w:r>
              <w:rPr>
                <w:spacing w:val="-2"/>
                <w:sz w:val="18"/>
              </w:rPr>
              <w:t>2.541.348</w:t>
            </w:r>
          </w:p>
        </w:tc>
      </w:tr>
      <w:tr w:rsidR="00403232">
        <w:trPr>
          <w:trHeight w:val="275"/>
        </w:trPr>
        <w:tc>
          <w:tcPr>
            <w:tcW w:w="6795" w:type="dxa"/>
          </w:tcPr>
          <w:p w:rsidR="00403232" w:rsidRDefault="00000000">
            <w:pPr>
              <w:pStyle w:val="TableParagraph"/>
              <w:spacing w:before="27"/>
              <w:ind w:left="71"/>
              <w:rPr>
                <w:sz w:val="18"/>
              </w:rPr>
            </w:pPr>
            <w:r>
              <w:rPr>
                <w:spacing w:val="-2"/>
                <w:sz w:val="18"/>
              </w:rPr>
              <w:t>B.</w:t>
            </w:r>
            <w:r>
              <w:rPr>
                <w:spacing w:val="-1"/>
                <w:sz w:val="18"/>
              </w:rPr>
              <w:t xml:space="preserve"> </w:t>
            </w:r>
            <w:r>
              <w:rPr>
                <w:spacing w:val="-2"/>
                <w:sz w:val="18"/>
              </w:rPr>
              <w:t>Değer</w:t>
            </w:r>
            <w:r>
              <w:rPr>
                <w:spacing w:val="1"/>
                <w:sz w:val="18"/>
              </w:rPr>
              <w:t xml:space="preserve"> </w:t>
            </w:r>
            <w:r>
              <w:rPr>
                <w:spacing w:val="-2"/>
                <w:sz w:val="18"/>
              </w:rPr>
              <w:t>düşüklüğüne</w:t>
            </w:r>
            <w:r>
              <w:rPr>
                <w:sz w:val="18"/>
              </w:rPr>
              <w:t xml:space="preserve"> </w:t>
            </w:r>
            <w:r>
              <w:rPr>
                <w:spacing w:val="-2"/>
                <w:sz w:val="18"/>
              </w:rPr>
              <w:t>uğrayan</w:t>
            </w:r>
            <w:r>
              <w:rPr>
                <w:spacing w:val="1"/>
                <w:sz w:val="18"/>
              </w:rPr>
              <w:t xml:space="preserve"> </w:t>
            </w:r>
            <w:r>
              <w:rPr>
                <w:spacing w:val="-2"/>
                <w:sz w:val="18"/>
              </w:rPr>
              <w:t>varlıkların</w:t>
            </w:r>
            <w:r>
              <w:rPr>
                <w:sz w:val="18"/>
              </w:rPr>
              <w:t xml:space="preserve"> </w:t>
            </w:r>
            <w:r>
              <w:rPr>
                <w:spacing w:val="-2"/>
                <w:sz w:val="18"/>
              </w:rPr>
              <w:t>net</w:t>
            </w:r>
            <w:r>
              <w:rPr>
                <w:sz w:val="18"/>
              </w:rPr>
              <w:t xml:space="preserve"> </w:t>
            </w:r>
            <w:r>
              <w:rPr>
                <w:spacing w:val="-2"/>
                <w:sz w:val="18"/>
              </w:rPr>
              <w:t>defter</w:t>
            </w:r>
            <w:r>
              <w:rPr>
                <w:sz w:val="18"/>
              </w:rPr>
              <w:t xml:space="preserve"> </w:t>
            </w:r>
            <w:r>
              <w:rPr>
                <w:spacing w:val="-2"/>
                <w:sz w:val="18"/>
              </w:rPr>
              <w:t>değerleri</w:t>
            </w:r>
          </w:p>
        </w:tc>
        <w:tc>
          <w:tcPr>
            <w:tcW w:w="1135" w:type="dxa"/>
          </w:tcPr>
          <w:p w:rsidR="00403232" w:rsidRDefault="00000000">
            <w:pPr>
              <w:pStyle w:val="TableParagraph"/>
              <w:spacing w:before="27"/>
              <w:ind w:right="49"/>
              <w:jc w:val="right"/>
              <w:rPr>
                <w:sz w:val="18"/>
              </w:rPr>
            </w:pPr>
            <w:r>
              <w:rPr>
                <w:w w:val="120"/>
                <w:sz w:val="18"/>
              </w:rPr>
              <w:t>-</w:t>
            </w:r>
          </w:p>
        </w:tc>
        <w:tc>
          <w:tcPr>
            <w:tcW w:w="1133" w:type="dxa"/>
          </w:tcPr>
          <w:p w:rsidR="00403232" w:rsidRDefault="00403232">
            <w:pPr>
              <w:pStyle w:val="TableParagraph"/>
              <w:rPr>
                <w:rFonts w:ascii="Times New Roman"/>
                <w:sz w:val="18"/>
              </w:rPr>
            </w:pPr>
          </w:p>
        </w:tc>
        <w:tc>
          <w:tcPr>
            <w:tcW w:w="1135" w:type="dxa"/>
          </w:tcPr>
          <w:p w:rsidR="00403232" w:rsidRDefault="00000000">
            <w:pPr>
              <w:pStyle w:val="TableParagraph"/>
              <w:spacing w:before="27"/>
              <w:ind w:right="49"/>
              <w:jc w:val="right"/>
              <w:rPr>
                <w:sz w:val="18"/>
              </w:rPr>
            </w:pPr>
            <w:r>
              <w:rPr>
                <w:w w:val="120"/>
                <w:sz w:val="18"/>
              </w:rPr>
              <w:t>-</w:t>
            </w:r>
          </w:p>
        </w:tc>
        <w:tc>
          <w:tcPr>
            <w:tcW w:w="1274" w:type="dxa"/>
          </w:tcPr>
          <w:p w:rsidR="00403232" w:rsidRDefault="00000000">
            <w:pPr>
              <w:pStyle w:val="TableParagraph"/>
              <w:spacing w:before="27"/>
              <w:ind w:right="46"/>
              <w:jc w:val="right"/>
              <w:rPr>
                <w:sz w:val="18"/>
              </w:rPr>
            </w:pPr>
            <w:r>
              <w:rPr>
                <w:w w:val="120"/>
                <w:sz w:val="18"/>
              </w:rPr>
              <w:t>-</w:t>
            </w:r>
          </w:p>
        </w:tc>
        <w:tc>
          <w:tcPr>
            <w:tcW w:w="1843" w:type="dxa"/>
          </w:tcPr>
          <w:p w:rsidR="00403232" w:rsidRDefault="00000000">
            <w:pPr>
              <w:pStyle w:val="TableParagraph"/>
              <w:spacing w:before="27"/>
              <w:ind w:right="43"/>
              <w:jc w:val="right"/>
              <w:rPr>
                <w:sz w:val="18"/>
              </w:rPr>
            </w:pPr>
            <w:r>
              <w:rPr>
                <w:w w:val="120"/>
                <w:sz w:val="18"/>
              </w:rPr>
              <w:t>-</w:t>
            </w:r>
          </w:p>
        </w:tc>
        <w:tc>
          <w:tcPr>
            <w:tcW w:w="1418" w:type="dxa"/>
          </w:tcPr>
          <w:p w:rsidR="00403232" w:rsidRDefault="00000000">
            <w:pPr>
              <w:pStyle w:val="TableParagraph"/>
              <w:spacing w:before="27"/>
              <w:ind w:right="45"/>
              <w:jc w:val="right"/>
              <w:rPr>
                <w:sz w:val="18"/>
              </w:rPr>
            </w:pPr>
            <w:r>
              <w:rPr>
                <w:w w:val="120"/>
                <w:sz w:val="18"/>
              </w:rPr>
              <w:t>-</w:t>
            </w:r>
          </w:p>
        </w:tc>
      </w:tr>
      <w:tr w:rsidR="00403232">
        <w:trPr>
          <w:trHeight w:val="275"/>
        </w:trPr>
        <w:tc>
          <w:tcPr>
            <w:tcW w:w="6795" w:type="dxa"/>
          </w:tcPr>
          <w:p w:rsidR="00403232" w:rsidRDefault="00000000">
            <w:pPr>
              <w:pStyle w:val="TableParagraph"/>
              <w:spacing w:before="27"/>
              <w:ind w:left="71"/>
              <w:rPr>
                <w:i/>
                <w:sz w:val="18"/>
              </w:rPr>
            </w:pPr>
            <w:r>
              <w:rPr>
                <w:i/>
                <w:spacing w:val="-4"/>
                <w:sz w:val="18"/>
              </w:rPr>
              <w:t>Vadesi</w:t>
            </w:r>
            <w:r>
              <w:rPr>
                <w:i/>
                <w:spacing w:val="-5"/>
                <w:sz w:val="18"/>
              </w:rPr>
              <w:t xml:space="preserve"> </w:t>
            </w:r>
            <w:r>
              <w:rPr>
                <w:i/>
                <w:spacing w:val="-4"/>
                <w:sz w:val="18"/>
              </w:rPr>
              <w:t>geçmiş</w:t>
            </w:r>
            <w:r>
              <w:rPr>
                <w:i/>
                <w:spacing w:val="-2"/>
                <w:sz w:val="18"/>
              </w:rPr>
              <w:t xml:space="preserve"> </w:t>
            </w:r>
            <w:r>
              <w:rPr>
                <w:i/>
                <w:spacing w:val="-4"/>
                <w:sz w:val="18"/>
              </w:rPr>
              <w:t>(brüt</w:t>
            </w:r>
            <w:r>
              <w:rPr>
                <w:i/>
                <w:spacing w:val="-3"/>
                <w:sz w:val="18"/>
              </w:rPr>
              <w:t xml:space="preserve"> </w:t>
            </w:r>
            <w:r>
              <w:rPr>
                <w:i/>
                <w:spacing w:val="-4"/>
                <w:sz w:val="18"/>
              </w:rPr>
              <w:t>defter değeri)</w:t>
            </w:r>
          </w:p>
        </w:tc>
        <w:tc>
          <w:tcPr>
            <w:tcW w:w="1135" w:type="dxa"/>
          </w:tcPr>
          <w:p w:rsidR="00403232" w:rsidRDefault="00000000">
            <w:pPr>
              <w:pStyle w:val="TableParagraph"/>
              <w:spacing w:before="27"/>
              <w:ind w:right="49"/>
              <w:jc w:val="right"/>
              <w:rPr>
                <w:i/>
                <w:sz w:val="18"/>
              </w:rPr>
            </w:pPr>
            <w:r>
              <w:rPr>
                <w:i/>
                <w:w w:val="120"/>
                <w:sz w:val="18"/>
              </w:rPr>
              <w:t>-</w:t>
            </w:r>
          </w:p>
        </w:tc>
        <w:tc>
          <w:tcPr>
            <w:tcW w:w="1133" w:type="dxa"/>
          </w:tcPr>
          <w:p w:rsidR="00403232" w:rsidRDefault="00000000">
            <w:pPr>
              <w:pStyle w:val="TableParagraph"/>
              <w:spacing w:before="27"/>
              <w:ind w:right="49"/>
              <w:jc w:val="right"/>
              <w:rPr>
                <w:i/>
                <w:sz w:val="18"/>
              </w:rPr>
            </w:pPr>
            <w:r>
              <w:rPr>
                <w:i/>
                <w:spacing w:val="-2"/>
                <w:sz w:val="18"/>
              </w:rPr>
              <w:t>1.919.394</w:t>
            </w:r>
          </w:p>
        </w:tc>
        <w:tc>
          <w:tcPr>
            <w:tcW w:w="1135" w:type="dxa"/>
          </w:tcPr>
          <w:p w:rsidR="00403232" w:rsidRDefault="00000000">
            <w:pPr>
              <w:pStyle w:val="TableParagraph"/>
              <w:spacing w:before="27"/>
              <w:ind w:right="49"/>
              <w:jc w:val="right"/>
              <w:rPr>
                <w:i/>
                <w:sz w:val="18"/>
              </w:rPr>
            </w:pPr>
            <w:r>
              <w:rPr>
                <w:i/>
                <w:w w:val="120"/>
                <w:sz w:val="18"/>
              </w:rPr>
              <w:t>-</w:t>
            </w:r>
          </w:p>
        </w:tc>
        <w:tc>
          <w:tcPr>
            <w:tcW w:w="1274" w:type="dxa"/>
          </w:tcPr>
          <w:p w:rsidR="00403232" w:rsidRDefault="00000000">
            <w:pPr>
              <w:pStyle w:val="TableParagraph"/>
              <w:spacing w:before="27"/>
              <w:ind w:right="46"/>
              <w:jc w:val="right"/>
              <w:rPr>
                <w:i/>
                <w:sz w:val="18"/>
              </w:rPr>
            </w:pPr>
            <w:r>
              <w:rPr>
                <w:i/>
                <w:w w:val="120"/>
                <w:sz w:val="18"/>
              </w:rPr>
              <w:t>-</w:t>
            </w:r>
          </w:p>
        </w:tc>
        <w:tc>
          <w:tcPr>
            <w:tcW w:w="1843" w:type="dxa"/>
          </w:tcPr>
          <w:p w:rsidR="00403232" w:rsidRDefault="00000000">
            <w:pPr>
              <w:pStyle w:val="TableParagraph"/>
              <w:spacing w:before="27"/>
              <w:ind w:right="43"/>
              <w:jc w:val="right"/>
              <w:rPr>
                <w:i/>
                <w:sz w:val="18"/>
              </w:rPr>
            </w:pPr>
            <w:r>
              <w:rPr>
                <w:i/>
                <w:w w:val="120"/>
                <w:sz w:val="18"/>
              </w:rPr>
              <w:t>-</w:t>
            </w:r>
          </w:p>
        </w:tc>
        <w:tc>
          <w:tcPr>
            <w:tcW w:w="1418" w:type="dxa"/>
          </w:tcPr>
          <w:p w:rsidR="00403232" w:rsidRDefault="00000000">
            <w:pPr>
              <w:pStyle w:val="TableParagraph"/>
              <w:spacing w:before="27"/>
              <w:ind w:right="45"/>
              <w:jc w:val="right"/>
              <w:rPr>
                <w:i/>
                <w:sz w:val="18"/>
              </w:rPr>
            </w:pPr>
            <w:r>
              <w:rPr>
                <w:i/>
                <w:w w:val="120"/>
                <w:sz w:val="18"/>
              </w:rPr>
              <w:t>-</w:t>
            </w:r>
          </w:p>
        </w:tc>
      </w:tr>
      <w:tr w:rsidR="00403232">
        <w:trPr>
          <w:trHeight w:val="275"/>
        </w:trPr>
        <w:tc>
          <w:tcPr>
            <w:tcW w:w="6795" w:type="dxa"/>
          </w:tcPr>
          <w:p w:rsidR="00403232" w:rsidRDefault="00000000">
            <w:pPr>
              <w:pStyle w:val="TableParagraph"/>
              <w:spacing w:before="28"/>
              <w:ind w:left="71"/>
              <w:rPr>
                <w:i/>
                <w:sz w:val="18"/>
              </w:rPr>
            </w:pPr>
            <w:r>
              <w:rPr>
                <w:i/>
                <w:spacing w:val="-2"/>
                <w:sz w:val="18"/>
              </w:rPr>
              <w:t>Değer</w:t>
            </w:r>
            <w:r>
              <w:rPr>
                <w:i/>
                <w:spacing w:val="-9"/>
                <w:sz w:val="18"/>
              </w:rPr>
              <w:t xml:space="preserve"> </w:t>
            </w:r>
            <w:r>
              <w:rPr>
                <w:i/>
                <w:spacing w:val="-2"/>
                <w:sz w:val="18"/>
              </w:rPr>
              <w:t>düşüklüğü</w:t>
            </w:r>
            <w:r>
              <w:rPr>
                <w:i/>
                <w:spacing w:val="-9"/>
                <w:sz w:val="18"/>
              </w:rPr>
              <w:t xml:space="preserve"> </w:t>
            </w:r>
            <w:r>
              <w:rPr>
                <w:i/>
                <w:spacing w:val="-2"/>
                <w:sz w:val="18"/>
              </w:rPr>
              <w:t>(-</w:t>
            </w:r>
            <w:r>
              <w:rPr>
                <w:i/>
                <w:spacing w:val="-10"/>
                <w:sz w:val="18"/>
              </w:rPr>
              <w:t>)</w:t>
            </w:r>
          </w:p>
        </w:tc>
        <w:tc>
          <w:tcPr>
            <w:tcW w:w="1135" w:type="dxa"/>
          </w:tcPr>
          <w:p w:rsidR="00403232" w:rsidRDefault="00000000">
            <w:pPr>
              <w:pStyle w:val="TableParagraph"/>
              <w:spacing w:before="28"/>
              <w:ind w:right="49"/>
              <w:jc w:val="right"/>
              <w:rPr>
                <w:i/>
                <w:sz w:val="18"/>
              </w:rPr>
            </w:pPr>
            <w:r>
              <w:rPr>
                <w:i/>
                <w:w w:val="120"/>
                <w:sz w:val="18"/>
              </w:rPr>
              <w:t>-</w:t>
            </w:r>
          </w:p>
        </w:tc>
        <w:tc>
          <w:tcPr>
            <w:tcW w:w="1133" w:type="dxa"/>
          </w:tcPr>
          <w:p w:rsidR="00403232" w:rsidRDefault="00000000">
            <w:pPr>
              <w:pStyle w:val="TableParagraph"/>
              <w:spacing w:before="28"/>
              <w:ind w:right="49"/>
              <w:jc w:val="right"/>
              <w:rPr>
                <w:i/>
                <w:sz w:val="18"/>
              </w:rPr>
            </w:pPr>
            <w:r>
              <w:rPr>
                <w:i/>
                <w:spacing w:val="-2"/>
                <w:sz w:val="18"/>
              </w:rPr>
              <w:t>(1.919.394</w:t>
            </w:r>
          </w:p>
        </w:tc>
        <w:tc>
          <w:tcPr>
            <w:tcW w:w="1135" w:type="dxa"/>
          </w:tcPr>
          <w:p w:rsidR="00403232" w:rsidRDefault="00000000">
            <w:pPr>
              <w:pStyle w:val="TableParagraph"/>
              <w:spacing w:before="28"/>
              <w:ind w:right="49"/>
              <w:jc w:val="right"/>
              <w:rPr>
                <w:i/>
                <w:sz w:val="18"/>
              </w:rPr>
            </w:pPr>
            <w:r>
              <w:rPr>
                <w:i/>
                <w:w w:val="120"/>
                <w:sz w:val="18"/>
              </w:rPr>
              <w:t>-</w:t>
            </w:r>
          </w:p>
        </w:tc>
        <w:tc>
          <w:tcPr>
            <w:tcW w:w="1274" w:type="dxa"/>
          </w:tcPr>
          <w:p w:rsidR="00403232" w:rsidRDefault="00000000">
            <w:pPr>
              <w:pStyle w:val="TableParagraph"/>
              <w:spacing w:before="28"/>
              <w:ind w:right="46"/>
              <w:jc w:val="right"/>
              <w:rPr>
                <w:i/>
                <w:sz w:val="18"/>
              </w:rPr>
            </w:pPr>
            <w:r>
              <w:rPr>
                <w:i/>
                <w:w w:val="120"/>
                <w:sz w:val="18"/>
              </w:rPr>
              <w:t>-</w:t>
            </w:r>
          </w:p>
        </w:tc>
        <w:tc>
          <w:tcPr>
            <w:tcW w:w="1843" w:type="dxa"/>
          </w:tcPr>
          <w:p w:rsidR="00403232" w:rsidRDefault="00000000">
            <w:pPr>
              <w:pStyle w:val="TableParagraph"/>
              <w:spacing w:before="28"/>
              <w:ind w:right="43"/>
              <w:jc w:val="right"/>
              <w:rPr>
                <w:i/>
                <w:sz w:val="18"/>
              </w:rPr>
            </w:pPr>
            <w:r>
              <w:rPr>
                <w:i/>
                <w:w w:val="120"/>
                <w:sz w:val="18"/>
              </w:rPr>
              <w:t>-</w:t>
            </w:r>
          </w:p>
        </w:tc>
        <w:tc>
          <w:tcPr>
            <w:tcW w:w="1418" w:type="dxa"/>
          </w:tcPr>
          <w:p w:rsidR="00403232" w:rsidRDefault="00000000">
            <w:pPr>
              <w:pStyle w:val="TableParagraph"/>
              <w:spacing w:before="28"/>
              <w:ind w:right="45"/>
              <w:jc w:val="right"/>
              <w:rPr>
                <w:i/>
                <w:sz w:val="18"/>
              </w:rPr>
            </w:pPr>
            <w:r>
              <w:rPr>
                <w:i/>
                <w:w w:val="120"/>
                <w:sz w:val="18"/>
              </w:rPr>
              <w:t>-</w:t>
            </w:r>
          </w:p>
        </w:tc>
      </w:tr>
      <w:tr w:rsidR="00403232">
        <w:trPr>
          <w:trHeight w:val="277"/>
        </w:trPr>
        <w:tc>
          <w:tcPr>
            <w:tcW w:w="6795" w:type="dxa"/>
          </w:tcPr>
          <w:p w:rsidR="00403232" w:rsidRDefault="00000000">
            <w:pPr>
              <w:pStyle w:val="TableParagraph"/>
              <w:spacing w:before="27"/>
              <w:ind w:left="71"/>
              <w:rPr>
                <w:sz w:val="18"/>
              </w:rPr>
            </w:pPr>
            <w:r>
              <w:rPr>
                <w:spacing w:val="-4"/>
                <w:sz w:val="18"/>
              </w:rPr>
              <w:t>C.</w:t>
            </w:r>
            <w:r>
              <w:rPr>
                <w:spacing w:val="-3"/>
                <w:sz w:val="18"/>
              </w:rPr>
              <w:t xml:space="preserve"> </w:t>
            </w:r>
            <w:r>
              <w:rPr>
                <w:spacing w:val="-4"/>
                <w:sz w:val="18"/>
              </w:rPr>
              <w:t>Beklenen</w:t>
            </w:r>
            <w:r>
              <w:rPr>
                <w:spacing w:val="-3"/>
                <w:sz w:val="18"/>
              </w:rPr>
              <w:t xml:space="preserve"> </w:t>
            </w:r>
            <w:r>
              <w:rPr>
                <w:spacing w:val="-4"/>
                <w:sz w:val="18"/>
              </w:rPr>
              <w:t>Kredi</w:t>
            </w:r>
            <w:r>
              <w:rPr>
                <w:spacing w:val="-3"/>
                <w:sz w:val="18"/>
              </w:rPr>
              <w:t xml:space="preserve"> </w:t>
            </w:r>
            <w:r>
              <w:rPr>
                <w:spacing w:val="-4"/>
                <w:sz w:val="18"/>
              </w:rPr>
              <w:t>Zararları</w:t>
            </w:r>
            <w:r>
              <w:rPr>
                <w:spacing w:val="-2"/>
                <w:sz w:val="18"/>
              </w:rPr>
              <w:t xml:space="preserve"> </w:t>
            </w:r>
            <w:r>
              <w:rPr>
                <w:spacing w:val="-4"/>
                <w:sz w:val="18"/>
              </w:rPr>
              <w:t>(-</w:t>
            </w:r>
            <w:r>
              <w:rPr>
                <w:spacing w:val="-10"/>
                <w:sz w:val="18"/>
              </w:rPr>
              <w:t>)</w:t>
            </w:r>
          </w:p>
        </w:tc>
        <w:tc>
          <w:tcPr>
            <w:tcW w:w="1135" w:type="dxa"/>
          </w:tcPr>
          <w:p w:rsidR="00403232" w:rsidRDefault="00000000">
            <w:pPr>
              <w:pStyle w:val="TableParagraph"/>
              <w:spacing w:before="27"/>
              <w:ind w:right="49"/>
              <w:jc w:val="right"/>
              <w:rPr>
                <w:sz w:val="18"/>
              </w:rPr>
            </w:pPr>
            <w:r>
              <w:rPr>
                <w:w w:val="120"/>
                <w:sz w:val="18"/>
              </w:rPr>
              <w:t>-</w:t>
            </w:r>
          </w:p>
        </w:tc>
        <w:tc>
          <w:tcPr>
            <w:tcW w:w="1133" w:type="dxa"/>
          </w:tcPr>
          <w:p w:rsidR="00403232" w:rsidRDefault="00000000">
            <w:pPr>
              <w:pStyle w:val="TableParagraph"/>
              <w:spacing w:before="27"/>
              <w:ind w:right="51"/>
              <w:jc w:val="right"/>
              <w:rPr>
                <w:sz w:val="18"/>
              </w:rPr>
            </w:pPr>
            <w:r>
              <w:rPr>
                <w:spacing w:val="-2"/>
                <w:sz w:val="18"/>
              </w:rPr>
              <w:t>(66.144)</w:t>
            </w:r>
          </w:p>
        </w:tc>
        <w:tc>
          <w:tcPr>
            <w:tcW w:w="1135" w:type="dxa"/>
          </w:tcPr>
          <w:p w:rsidR="00403232" w:rsidRDefault="00000000">
            <w:pPr>
              <w:pStyle w:val="TableParagraph"/>
              <w:spacing w:before="27"/>
              <w:ind w:right="49"/>
              <w:jc w:val="right"/>
              <w:rPr>
                <w:sz w:val="18"/>
              </w:rPr>
            </w:pPr>
            <w:r>
              <w:rPr>
                <w:w w:val="120"/>
                <w:sz w:val="18"/>
              </w:rPr>
              <w:t>-</w:t>
            </w:r>
          </w:p>
        </w:tc>
        <w:tc>
          <w:tcPr>
            <w:tcW w:w="1274" w:type="dxa"/>
          </w:tcPr>
          <w:p w:rsidR="00403232" w:rsidRDefault="00000000">
            <w:pPr>
              <w:pStyle w:val="TableParagraph"/>
              <w:spacing w:before="27"/>
              <w:ind w:right="46"/>
              <w:jc w:val="right"/>
              <w:rPr>
                <w:sz w:val="18"/>
              </w:rPr>
            </w:pPr>
            <w:r>
              <w:rPr>
                <w:w w:val="120"/>
                <w:sz w:val="18"/>
              </w:rPr>
              <w:t>-</w:t>
            </w:r>
          </w:p>
        </w:tc>
        <w:tc>
          <w:tcPr>
            <w:tcW w:w="1843" w:type="dxa"/>
          </w:tcPr>
          <w:p w:rsidR="00403232" w:rsidRDefault="00000000">
            <w:pPr>
              <w:pStyle w:val="TableParagraph"/>
              <w:spacing w:before="27"/>
              <w:ind w:right="43"/>
              <w:jc w:val="right"/>
              <w:rPr>
                <w:i/>
                <w:sz w:val="18"/>
              </w:rPr>
            </w:pPr>
            <w:r>
              <w:rPr>
                <w:i/>
                <w:w w:val="120"/>
                <w:sz w:val="18"/>
              </w:rPr>
              <w:t>-</w:t>
            </w:r>
          </w:p>
        </w:tc>
        <w:tc>
          <w:tcPr>
            <w:tcW w:w="1418" w:type="dxa"/>
          </w:tcPr>
          <w:p w:rsidR="00403232" w:rsidRDefault="00000000">
            <w:pPr>
              <w:pStyle w:val="TableParagraph"/>
              <w:spacing w:before="27"/>
              <w:ind w:right="45"/>
              <w:jc w:val="right"/>
              <w:rPr>
                <w:i/>
                <w:sz w:val="18"/>
              </w:rPr>
            </w:pPr>
            <w:r>
              <w:rPr>
                <w:i/>
                <w:w w:val="120"/>
                <w:sz w:val="18"/>
              </w:rPr>
              <w:t>-</w:t>
            </w:r>
          </w:p>
        </w:tc>
      </w:tr>
    </w:tbl>
    <w:p w:rsidR="00403232" w:rsidRDefault="00403232">
      <w:pPr>
        <w:jc w:val="right"/>
        <w:rPr>
          <w:sz w:val="18"/>
        </w:rPr>
        <w:sectPr w:rsidR="00403232">
          <w:pgSz w:w="16840" w:h="11910" w:orient="landscape"/>
          <w:pgMar w:top="2860" w:right="1400" w:bottom="1160" w:left="460" w:header="727" w:footer="976" w:gutter="0"/>
          <w:cols w:space="720"/>
        </w:sectPr>
      </w:pPr>
    </w:p>
    <w:p w:rsidR="00403232" w:rsidRDefault="00403232">
      <w:pPr>
        <w:pStyle w:val="BodyText"/>
        <w:rPr>
          <w:b/>
        </w:rPr>
      </w:pPr>
    </w:p>
    <w:p w:rsidR="00403232" w:rsidRDefault="00403232">
      <w:pPr>
        <w:pStyle w:val="BodyText"/>
        <w:spacing w:before="1"/>
        <w:rPr>
          <w:b/>
          <w:sz w:val="10"/>
        </w:rPr>
      </w:pPr>
    </w:p>
    <w:tbl>
      <w:tblPr>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85"/>
        <w:gridCol w:w="1277"/>
        <w:gridCol w:w="2126"/>
        <w:gridCol w:w="1416"/>
        <w:gridCol w:w="1560"/>
        <w:gridCol w:w="1418"/>
        <w:gridCol w:w="1558"/>
        <w:gridCol w:w="979"/>
      </w:tblGrid>
      <w:tr w:rsidR="00403232">
        <w:trPr>
          <w:trHeight w:val="311"/>
        </w:trPr>
        <w:tc>
          <w:tcPr>
            <w:tcW w:w="4385" w:type="dxa"/>
          </w:tcPr>
          <w:p w:rsidR="00403232" w:rsidRDefault="00000000">
            <w:pPr>
              <w:pStyle w:val="TableParagraph"/>
              <w:spacing w:before="44"/>
              <w:ind w:left="71"/>
              <w:rPr>
                <w:b/>
                <w:sz w:val="18"/>
              </w:rPr>
            </w:pPr>
            <w:r>
              <w:rPr>
                <w:b/>
                <w:sz w:val="18"/>
              </w:rPr>
              <w:t>31</w:t>
            </w:r>
            <w:r>
              <w:rPr>
                <w:b/>
                <w:spacing w:val="-4"/>
                <w:sz w:val="18"/>
              </w:rPr>
              <w:t xml:space="preserve"> </w:t>
            </w:r>
            <w:r>
              <w:rPr>
                <w:b/>
                <w:sz w:val="18"/>
              </w:rPr>
              <w:t>Aralık</w:t>
            </w:r>
            <w:r>
              <w:rPr>
                <w:b/>
                <w:spacing w:val="-3"/>
                <w:sz w:val="18"/>
              </w:rPr>
              <w:t xml:space="preserve"> </w:t>
            </w:r>
            <w:r>
              <w:rPr>
                <w:b/>
                <w:spacing w:val="-4"/>
                <w:sz w:val="18"/>
              </w:rPr>
              <w:t>2021</w:t>
            </w:r>
          </w:p>
        </w:tc>
        <w:tc>
          <w:tcPr>
            <w:tcW w:w="10334" w:type="dxa"/>
            <w:gridSpan w:val="7"/>
          </w:tcPr>
          <w:p w:rsidR="00403232" w:rsidRDefault="00403232">
            <w:pPr>
              <w:pStyle w:val="TableParagraph"/>
              <w:rPr>
                <w:rFonts w:ascii="Times New Roman"/>
                <w:sz w:val="18"/>
              </w:rPr>
            </w:pPr>
          </w:p>
        </w:tc>
      </w:tr>
      <w:tr w:rsidR="00403232">
        <w:trPr>
          <w:trHeight w:val="1005"/>
        </w:trPr>
        <w:tc>
          <w:tcPr>
            <w:tcW w:w="4385" w:type="dxa"/>
          </w:tcPr>
          <w:p w:rsidR="00403232" w:rsidRDefault="00403232">
            <w:pPr>
              <w:pStyle w:val="TableParagraph"/>
              <w:spacing w:before="11"/>
              <w:rPr>
                <w:b/>
                <w:sz w:val="33"/>
              </w:rPr>
            </w:pPr>
          </w:p>
          <w:p w:rsidR="00403232" w:rsidRDefault="00000000">
            <w:pPr>
              <w:pStyle w:val="TableParagraph"/>
              <w:ind w:left="71"/>
              <w:rPr>
                <w:b/>
                <w:sz w:val="18"/>
              </w:rPr>
            </w:pPr>
            <w:r>
              <w:rPr>
                <w:b/>
                <w:spacing w:val="-6"/>
                <w:sz w:val="18"/>
              </w:rPr>
              <w:t>Sözleşme</w:t>
            </w:r>
            <w:r>
              <w:rPr>
                <w:b/>
                <w:spacing w:val="7"/>
                <w:sz w:val="18"/>
              </w:rPr>
              <w:t xml:space="preserve"> </w:t>
            </w:r>
            <w:r>
              <w:rPr>
                <w:b/>
                <w:spacing w:val="-6"/>
                <w:sz w:val="18"/>
              </w:rPr>
              <w:t>Uyarınca</w:t>
            </w:r>
            <w:r>
              <w:rPr>
                <w:b/>
                <w:spacing w:val="5"/>
                <w:sz w:val="18"/>
              </w:rPr>
              <w:t xml:space="preserve"> </w:t>
            </w:r>
            <w:r>
              <w:rPr>
                <w:b/>
                <w:spacing w:val="-6"/>
                <w:sz w:val="18"/>
              </w:rPr>
              <w:t>Vadeler</w:t>
            </w:r>
          </w:p>
        </w:tc>
        <w:tc>
          <w:tcPr>
            <w:tcW w:w="1277" w:type="dxa"/>
          </w:tcPr>
          <w:p w:rsidR="00403232" w:rsidRDefault="00403232">
            <w:pPr>
              <w:pStyle w:val="TableParagraph"/>
              <w:rPr>
                <w:b/>
              </w:rPr>
            </w:pPr>
          </w:p>
          <w:p w:rsidR="00403232" w:rsidRDefault="00000000">
            <w:pPr>
              <w:pStyle w:val="TableParagraph"/>
              <w:ind w:left="383"/>
              <w:rPr>
                <w:b/>
                <w:sz w:val="18"/>
              </w:rPr>
            </w:pPr>
            <w:r>
              <w:rPr>
                <w:b/>
                <w:spacing w:val="-2"/>
                <w:sz w:val="18"/>
              </w:rPr>
              <w:t>Değer</w:t>
            </w:r>
          </w:p>
          <w:p w:rsidR="00403232" w:rsidRDefault="00000000">
            <w:pPr>
              <w:pStyle w:val="TableParagraph"/>
              <w:spacing w:before="70"/>
              <w:ind w:left="343"/>
              <w:rPr>
                <w:b/>
                <w:sz w:val="18"/>
              </w:rPr>
            </w:pPr>
            <w:r>
              <w:rPr>
                <w:b/>
                <w:spacing w:val="-2"/>
                <w:w w:val="105"/>
                <w:sz w:val="18"/>
              </w:rPr>
              <w:t>Defteri</w:t>
            </w:r>
          </w:p>
        </w:tc>
        <w:tc>
          <w:tcPr>
            <w:tcW w:w="2126" w:type="dxa"/>
          </w:tcPr>
          <w:p w:rsidR="00403232" w:rsidRDefault="00000000">
            <w:pPr>
              <w:pStyle w:val="TableParagraph"/>
              <w:spacing w:before="117" w:line="319" w:lineRule="auto"/>
              <w:ind w:left="177" w:right="157" w:firstLine="2"/>
              <w:jc w:val="center"/>
              <w:rPr>
                <w:b/>
                <w:sz w:val="18"/>
              </w:rPr>
            </w:pPr>
            <w:r>
              <w:rPr>
                <w:b/>
                <w:sz w:val="18"/>
              </w:rPr>
              <w:t>Sözleşme Uyarınca nakit</w:t>
            </w:r>
            <w:r>
              <w:rPr>
                <w:b/>
                <w:spacing w:val="-15"/>
                <w:sz w:val="18"/>
              </w:rPr>
              <w:t xml:space="preserve"> </w:t>
            </w:r>
            <w:r>
              <w:rPr>
                <w:b/>
                <w:sz w:val="18"/>
              </w:rPr>
              <w:t>çıkışlar</w:t>
            </w:r>
            <w:r>
              <w:rPr>
                <w:b/>
                <w:spacing w:val="-12"/>
                <w:sz w:val="18"/>
              </w:rPr>
              <w:t xml:space="preserve"> </w:t>
            </w:r>
            <w:r>
              <w:rPr>
                <w:b/>
                <w:sz w:val="18"/>
              </w:rPr>
              <w:t xml:space="preserve">toplamı </w:t>
            </w:r>
            <w:r>
              <w:rPr>
                <w:b/>
                <w:spacing w:val="-2"/>
                <w:sz w:val="18"/>
              </w:rPr>
              <w:t>(=I+II+III+IV)</w:t>
            </w:r>
          </w:p>
        </w:tc>
        <w:tc>
          <w:tcPr>
            <w:tcW w:w="1416" w:type="dxa"/>
          </w:tcPr>
          <w:p w:rsidR="00403232" w:rsidRDefault="00403232">
            <w:pPr>
              <w:pStyle w:val="TableParagraph"/>
              <w:rPr>
                <w:b/>
              </w:rPr>
            </w:pPr>
          </w:p>
          <w:p w:rsidR="00403232" w:rsidRDefault="00000000">
            <w:pPr>
              <w:pStyle w:val="TableParagraph"/>
              <w:ind w:left="138" w:right="117"/>
              <w:jc w:val="center"/>
              <w:rPr>
                <w:b/>
                <w:sz w:val="18"/>
              </w:rPr>
            </w:pPr>
            <w:r>
              <w:rPr>
                <w:b/>
                <w:sz w:val="18"/>
              </w:rPr>
              <w:t>3</w:t>
            </w:r>
            <w:r>
              <w:rPr>
                <w:b/>
                <w:spacing w:val="-8"/>
                <w:sz w:val="18"/>
              </w:rPr>
              <w:t xml:space="preserve"> </w:t>
            </w:r>
            <w:r>
              <w:rPr>
                <w:b/>
                <w:sz w:val="18"/>
              </w:rPr>
              <w:t>Aydan</w:t>
            </w:r>
            <w:r>
              <w:rPr>
                <w:b/>
                <w:spacing w:val="-7"/>
                <w:sz w:val="18"/>
              </w:rPr>
              <w:t xml:space="preserve"> </w:t>
            </w:r>
            <w:r>
              <w:rPr>
                <w:b/>
                <w:spacing w:val="-4"/>
                <w:sz w:val="18"/>
              </w:rPr>
              <w:t>Kısa</w:t>
            </w:r>
          </w:p>
          <w:p w:rsidR="00403232" w:rsidRDefault="00000000">
            <w:pPr>
              <w:pStyle w:val="TableParagraph"/>
              <w:spacing w:before="70"/>
              <w:ind w:left="136" w:right="117"/>
              <w:jc w:val="center"/>
              <w:rPr>
                <w:b/>
                <w:sz w:val="18"/>
              </w:rPr>
            </w:pPr>
            <w:r>
              <w:rPr>
                <w:b/>
                <w:spacing w:val="-5"/>
                <w:w w:val="110"/>
                <w:sz w:val="18"/>
              </w:rPr>
              <w:t>(I)</w:t>
            </w:r>
          </w:p>
        </w:tc>
        <w:tc>
          <w:tcPr>
            <w:tcW w:w="1560" w:type="dxa"/>
          </w:tcPr>
          <w:p w:rsidR="00403232" w:rsidRDefault="00403232">
            <w:pPr>
              <w:pStyle w:val="TableParagraph"/>
              <w:spacing w:before="11"/>
              <w:rPr>
                <w:b/>
                <w:sz w:val="33"/>
              </w:rPr>
            </w:pPr>
          </w:p>
          <w:p w:rsidR="00403232" w:rsidRDefault="00000000">
            <w:pPr>
              <w:pStyle w:val="TableParagraph"/>
              <w:ind w:right="58"/>
              <w:jc w:val="right"/>
              <w:rPr>
                <w:b/>
                <w:sz w:val="18"/>
              </w:rPr>
            </w:pPr>
            <w:r>
              <w:rPr>
                <w:b/>
                <w:sz w:val="18"/>
              </w:rPr>
              <w:t>3-12</w:t>
            </w:r>
            <w:r>
              <w:rPr>
                <w:b/>
                <w:spacing w:val="-8"/>
                <w:sz w:val="18"/>
              </w:rPr>
              <w:t xml:space="preserve"> </w:t>
            </w:r>
            <w:r>
              <w:rPr>
                <w:b/>
                <w:sz w:val="18"/>
              </w:rPr>
              <w:t>Ay</w:t>
            </w:r>
            <w:r>
              <w:rPr>
                <w:b/>
                <w:spacing w:val="-8"/>
                <w:sz w:val="18"/>
              </w:rPr>
              <w:t xml:space="preserve"> </w:t>
            </w:r>
            <w:r>
              <w:rPr>
                <w:b/>
                <w:sz w:val="18"/>
              </w:rPr>
              <w:t>arası</w:t>
            </w:r>
            <w:r>
              <w:rPr>
                <w:b/>
                <w:spacing w:val="-8"/>
                <w:sz w:val="18"/>
              </w:rPr>
              <w:t xml:space="preserve"> </w:t>
            </w:r>
            <w:r>
              <w:rPr>
                <w:b/>
                <w:spacing w:val="-4"/>
                <w:sz w:val="18"/>
              </w:rPr>
              <w:t>(II)</w:t>
            </w:r>
          </w:p>
        </w:tc>
        <w:tc>
          <w:tcPr>
            <w:tcW w:w="1418" w:type="dxa"/>
          </w:tcPr>
          <w:p w:rsidR="00403232" w:rsidRDefault="00403232">
            <w:pPr>
              <w:pStyle w:val="TableParagraph"/>
              <w:rPr>
                <w:b/>
              </w:rPr>
            </w:pPr>
          </w:p>
          <w:p w:rsidR="00403232" w:rsidRDefault="00000000">
            <w:pPr>
              <w:pStyle w:val="TableParagraph"/>
              <w:ind w:left="191" w:right="171"/>
              <w:jc w:val="center"/>
              <w:rPr>
                <w:b/>
                <w:sz w:val="18"/>
              </w:rPr>
            </w:pPr>
            <w:r>
              <w:rPr>
                <w:b/>
                <w:sz w:val="18"/>
              </w:rPr>
              <w:t>1-5</w:t>
            </w:r>
            <w:r>
              <w:rPr>
                <w:b/>
                <w:spacing w:val="2"/>
                <w:sz w:val="18"/>
              </w:rPr>
              <w:t xml:space="preserve"> </w:t>
            </w:r>
            <w:r>
              <w:rPr>
                <w:b/>
                <w:sz w:val="18"/>
              </w:rPr>
              <w:t>Yıl</w:t>
            </w:r>
            <w:r>
              <w:rPr>
                <w:b/>
                <w:spacing w:val="2"/>
                <w:sz w:val="18"/>
              </w:rPr>
              <w:t xml:space="preserve"> </w:t>
            </w:r>
            <w:r>
              <w:rPr>
                <w:b/>
                <w:spacing w:val="-2"/>
                <w:sz w:val="18"/>
              </w:rPr>
              <w:t>arası</w:t>
            </w:r>
          </w:p>
          <w:p w:rsidR="00403232" w:rsidRDefault="00000000">
            <w:pPr>
              <w:pStyle w:val="TableParagraph"/>
              <w:spacing w:before="70"/>
              <w:ind w:left="189" w:right="171"/>
              <w:jc w:val="center"/>
              <w:rPr>
                <w:b/>
                <w:sz w:val="18"/>
              </w:rPr>
            </w:pPr>
            <w:r>
              <w:rPr>
                <w:b/>
                <w:spacing w:val="-2"/>
                <w:w w:val="110"/>
                <w:sz w:val="18"/>
              </w:rPr>
              <w:t>(III)</w:t>
            </w:r>
          </w:p>
        </w:tc>
        <w:tc>
          <w:tcPr>
            <w:tcW w:w="1558" w:type="dxa"/>
          </w:tcPr>
          <w:p w:rsidR="00403232" w:rsidRDefault="00403232">
            <w:pPr>
              <w:pStyle w:val="TableParagraph"/>
              <w:rPr>
                <w:b/>
              </w:rPr>
            </w:pPr>
          </w:p>
          <w:p w:rsidR="00403232" w:rsidRDefault="00000000">
            <w:pPr>
              <w:pStyle w:val="TableParagraph"/>
              <w:ind w:left="196" w:right="176"/>
              <w:jc w:val="center"/>
              <w:rPr>
                <w:b/>
                <w:sz w:val="18"/>
              </w:rPr>
            </w:pPr>
            <w:r>
              <w:rPr>
                <w:b/>
                <w:sz w:val="18"/>
              </w:rPr>
              <w:t>5</w:t>
            </w:r>
            <w:r>
              <w:rPr>
                <w:b/>
                <w:spacing w:val="-11"/>
                <w:sz w:val="18"/>
              </w:rPr>
              <w:t xml:space="preserve"> </w:t>
            </w:r>
            <w:r>
              <w:rPr>
                <w:b/>
                <w:sz w:val="18"/>
              </w:rPr>
              <w:t>Yıldan</w:t>
            </w:r>
            <w:r>
              <w:rPr>
                <w:b/>
                <w:spacing w:val="-8"/>
                <w:sz w:val="18"/>
              </w:rPr>
              <w:t xml:space="preserve"> </w:t>
            </w:r>
            <w:r>
              <w:rPr>
                <w:b/>
                <w:spacing w:val="-4"/>
                <w:sz w:val="18"/>
              </w:rPr>
              <w:t>uzun</w:t>
            </w:r>
          </w:p>
          <w:p w:rsidR="00403232" w:rsidRDefault="00000000">
            <w:pPr>
              <w:pStyle w:val="TableParagraph"/>
              <w:spacing w:before="70"/>
              <w:ind w:left="196" w:right="172"/>
              <w:jc w:val="center"/>
              <w:rPr>
                <w:b/>
                <w:sz w:val="18"/>
              </w:rPr>
            </w:pPr>
            <w:r>
              <w:rPr>
                <w:b/>
                <w:spacing w:val="-4"/>
                <w:w w:val="105"/>
                <w:sz w:val="18"/>
              </w:rPr>
              <w:t>(IV)</w:t>
            </w:r>
          </w:p>
        </w:tc>
        <w:tc>
          <w:tcPr>
            <w:tcW w:w="979" w:type="dxa"/>
          </w:tcPr>
          <w:p w:rsidR="00403232" w:rsidRDefault="00403232">
            <w:pPr>
              <w:pStyle w:val="TableParagraph"/>
              <w:spacing w:before="11"/>
              <w:rPr>
                <w:b/>
                <w:sz w:val="33"/>
              </w:rPr>
            </w:pPr>
          </w:p>
          <w:p w:rsidR="00403232" w:rsidRDefault="00000000">
            <w:pPr>
              <w:pStyle w:val="TableParagraph"/>
              <w:ind w:left="169"/>
              <w:rPr>
                <w:b/>
                <w:sz w:val="18"/>
              </w:rPr>
            </w:pPr>
            <w:r>
              <w:rPr>
                <w:b/>
                <w:spacing w:val="-2"/>
                <w:sz w:val="18"/>
              </w:rPr>
              <w:t>Vadesiz</w:t>
            </w:r>
          </w:p>
        </w:tc>
      </w:tr>
      <w:tr w:rsidR="00403232">
        <w:trPr>
          <w:trHeight w:val="313"/>
        </w:trPr>
        <w:tc>
          <w:tcPr>
            <w:tcW w:w="4385" w:type="dxa"/>
          </w:tcPr>
          <w:p w:rsidR="00403232" w:rsidRDefault="00000000">
            <w:pPr>
              <w:pStyle w:val="TableParagraph"/>
              <w:spacing w:before="44"/>
              <w:ind w:left="71"/>
              <w:rPr>
                <w:b/>
                <w:sz w:val="18"/>
              </w:rPr>
            </w:pPr>
            <w:r>
              <w:rPr>
                <w:b/>
                <w:spacing w:val="-4"/>
                <w:sz w:val="18"/>
              </w:rPr>
              <w:t>Türev</w:t>
            </w:r>
            <w:r>
              <w:rPr>
                <w:b/>
                <w:spacing w:val="-1"/>
                <w:sz w:val="18"/>
              </w:rPr>
              <w:t xml:space="preserve"> </w:t>
            </w:r>
            <w:r>
              <w:rPr>
                <w:b/>
                <w:spacing w:val="-4"/>
                <w:sz w:val="18"/>
              </w:rPr>
              <w:t>Olmayan</w:t>
            </w:r>
            <w:r>
              <w:rPr>
                <w:b/>
                <w:spacing w:val="-1"/>
                <w:sz w:val="18"/>
              </w:rPr>
              <w:t xml:space="preserve"> </w:t>
            </w:r>
            <w:r>
              <w:rPr>
                <w:b/>
                <w:spacing w:val="-4"/>
                <w:sz w:val="18"/>
              </w:rPr>
              <w:t>Finansal</w:t>
            </w:r>
            <w:r>
              <w:rPr>
                <w:b/>
                <w:spacing w:val="-2"/>
                <w:sz w:val="18"/>
              </w:rPr>
              <w:t xml:space="preserve"> </w:t>
            </w:r>
            <w:r>
              <w:rPr>
                <w:b/>
                <w:spacing w:val="-4"/>
                <w:sz w:val="18"/>
              </w:rPr>
              <w:t>Yükümlükler</w:t>
            </w:r>
          </w:p>
        </w:tc>
        <w:tc>
          <w:tcPr>
            <w:tcW w:w="1277" w:type="dxa"/>
          </w:tcPr>
          <w:p w:rsidR="00403232" w:rsidRDefault="00403232">
            <w:pPr>
              <w:pStyle w:val="TableParagraph"/>
              <w:rPr>
                <w:rFonts w:ascii="Times New Roman"/>
                <w:sz w:val="18"/>
              </w:rPr>
            </w:pPr>
          </w:p>
        </w:tc>
        <w:tc>
          <w:tcPr>
            <w:tcW w:w="2126" w:type="dxa"/>
          </w:tcPr>
          <w:p w:rsidR="00403232" w:rsidRDefault="00403232">
            <w:pPr>
              <w:pStyle w:val="TableParagraph"/>
              <w:rPr>
                <w:rFonts w:ascii="Times New Roman"/>
                <w:sz w:val="18"/>
              </w:rPr>
            </w:pPr>
          </w:p>
        </w:tc>
        <w:tc>
          <w:tcPr>
            <w:tcW w:w="1416" w:type="dxa"/>
          </w:tcPr>
          <w:p w:rsidR="00403232" w:rsidRDefault="00403232">
            <w:pPr>
              <w:pStyle w:val="TableParagraph"/>
              <w:rPr>
                <w:rFonts w:ascii="Times New Roman"/>
                <w:sz w:val="18"/>
              </w:rPr>
            </w:pPr>
          </w:p>
        </w:tc>
        <w:tc>
          <w:tcPr>
            <w:tcW w:w="1560" w:type="dxa"/>
          </w:tcPr>
          <w:p w:rsidR="00403232" w:rsidRDefault="00403232">
            <w:pPr>
              <w:pStyle w:val="TableParagraph"/>
              <w:rPr>
                <w:rFonts w:ascii="Times New Roman"/>
                <w:sz w:val="18"/>
              </w:rPr>
            </w:pPr>
          </w:p>
        </w:tc>
        <w:tc>
          <w:tcPr>
            <w:tcW w:w="1418" w:type="dxa"/>
          </w:tcPr>
          <w:p w:rsidR="00403232" w:rsidRDefault="00403232">
            <w:pPr>
              <w:pStyle w:val="TableParagraph"/>
              <w:rPr>
                <w:rFonts w:ascii="Times New Roman"/>
                <w:sz w:val="18"/>
              </w:rPr>
            </w:pPr>
          </w:p>
        </w:tc>
        <w:tc>
          <w:tcPr>
            <w:tcW w:w="1558" w:type="dxa"/>
          </w:tcPr>
          <w:p w:rsidR="00403232" w:rsidRDefault="00403232">
            <w:pPr>
              <w:pStyle w:val="TableParagraph"/>
              <w:rPr>
                <w:rFonts w:ascii="Times New Roman"/>
                <w:sz w:val="18"/>
              </w:rPr>
            </w:pPr>
          </w:p>
        </w:tc>
        <w:tc>
          <w:tcPr>
            <w:tcW w:w="979" w:type="dxa"/>
          </w:tcPr>
          <w:p w:rsidR="00403232" w:rsidRDefault="00403232">
            <w:pPr>
              <w:pStyle w:val="TableParagraph"/>
              <w:rPr>
                <w:rFonts w:ascii="Times New Roman"/>
                <w:sz w:val="18"/>
              </w:rPr>
            </w:pPr>
          </w:p>
        </w:tc>
      </w:tr>
      <w:tr w:rsidR="00403232">
        <w:trPr>
          <w:trHeight w:val="311"/>
        </w:trPr>
        <w:tc>
          <w:tcPr>
            <w:tcW w:w="4385" w:type="dxa"/>
          </w:tcPr>
          <w:p w:rsidR="00403232" w:rsidRDefault="00000000">
            <w:pPr>
              <w:pStyle w:val="TableParagraph"/>
              <w:spacing w:before="44"/>
              <w:ind w:left="71"/>
              <w:rPr>
                <w:sz w:val="18"/>
              </w:rPr>
            </w:pPr>
            <w:r>
              <w:rPr>
                <w:w w:val="90"/>
                <w:sz w:val="18"/>
              </w:rPr>
              <w:t>Finansal</w:t>
            </w:r>
            <w:r>
              <w:rPr>
                <w:spacing w:val="13"/>
                <w:sz w:val="18"/>
              </w:rPr>
              <w:t xml:space="preserve"> </w:t>
            </w:r>
            <w:r>
              <w:rPr>
                <w:spacing w:val="-2"/>
                <w:sz w:val="18"/>
              </w:rPr>
              <w:t>Borçlar</w:t>
            </w:r>
          </w:p>
        </w:tc>
        <w:tc>
          <w:tcPr>
            <w:tcW w:w="1277" w:type="dxa"/>
          </w:tcPr>
          <w:p w:rsidR="00403232" w:rsidRDefault="00000000">
            <w:pPr>
              <w:pStyle w:val="TableParagraph"/>
              <w:spacing w:before="44"/>
              <w:ind w:right="50"/>
              <w:jc w:val="right"/>
              <w:rPr>
                <w:sz w:val="18"/>
              </w:rPr>
            </w:pPr>
            <w:r>
              <w:rPr>
                <w:spacing w:val="-2"/>
                <w:sz w:val="18"/>
              </w:rPr>
              <w:t>7.500.000</w:t>
            </w:r>
          </w:p>
        </w:tc>
        <w:tc>
          <w:tcPr>
            <w:tcW w:w="2126" w:type="dxa"/>
          </w:tcPr>
          <w:p w:rsidR="00403232" w:rsidRDefault="00000000">
            <w:pPr>
              <w:pStyle w:val="TableParagraph"/>
              <w:spacing w:before="44"/>
              <w:ind w:right="48"/>
              <w:jc w:val="right"/>
              <w:rPr>
                <w:sz w:val="18"/>
              </w:rPr>
            </w:pPr>
            <w:r>
              <w:rPr>
                <w:spacing w:val="-2"/>
                <w:sz w:val="18"/>
              </w:rPr>
              <w:t>7.559.907</w:t>
            </w:r>
          </w:p>
        </w:tc>
        <w:tc>
          <w:tcPr>
            <w:tcW w:w="1416" w:type="dxa"/>
          </w:tcPr>
          <w:p w:rsidR="00403232" w:rsidRDefault="00000000">
            <w:pPr>
              <w:pStyle w:val="TableParagraph"/>
              <w:spacing w:before="44"/>
              <w:ind w:right="46"/>
              <w:jc w:val="right"/>
              <w:rPr>
                <w:sz w:val="18"/>
              </w:rPr>
            </w:pPr>
            <w:r>
              <w:rPr>
                <w:w w:val="120"/>
                <w:sz w:val="18"/>
              </w:rPr>
              <w:t>-</w:t>
            </w:r>
          </w:p>
        </w:tc>
        <w:tc>
          <w:tcPr>
            <w:tcW w:w="1560" w:type="dxa"/>
          </w:tcPr>
          <w:p w:rsidR="00403232" w:rsidRDefault="00000000">
            <w:pPr>
              <w:pStyle w:val="TableParagraph"/>
              <w:spacing w:before="44"/>
              <w:ind w:right="48"/>
              <w:jc w:val="right"/>
              <w:rPr>
                <w:sz w:val="18"/>
              </w:rPr>
            </w:pPr>
            <w:r>
              <w:rPr>
                <w:spacing w:val="-2"/>
                <w:sz w:val="18"/>
              </w:rPr>
              <w:t>7.559.907</w:t>
            </w:r>
          </w:p>
        </w:tc>
        <w:tc>
          <w:tcPr>
            <w:tcW w:w="1418" w:type="dxa"/>
          </w:tcPr>
          <w:p w:rsidR="00403232" w:rsidRDefault="00000000">
            <w:pPr>
              <w:pStyle w:val="TableParagraph"/>
              <w:spacing w:before="44"/>
              <w:ind w:right="48"/>
              <w:jc w:val="right"/>
              <w:rPr>
                <w:sz w:val="18"/>
              </w:rPr>
            </w:pPr>
            <w:r>
              <w:rPr>
                <w:w w:val="120"/>
                <w:sz w:val="18"/>
              </w:rPr>
              <w:t>-</w:t>
            </w:r>
          </w:p>
        </w:tc>
        <w:tc>
          <w:tcPr>
            <w:tcW w:w="1558" w:type="dxa"/>
          </w:tcPr>
          <w:p w:rsidR="00403232" w:rsidRDefault="00000000">
            <w:pPr>
              <w:pStyle w:val="TableParagraph"/>
              <w:spacing w:before="44"/>
              <w:ind w:right="46"/>
              <w:jc w:val="right"/>
              <w:rPr>
                <w:sz w:val="18"/>
              </w:rPr>
            </w:pPr>
            <w:r>
              <w:rPr>
                <w:w w:val="120"/>
                <w:sz w:val="18"/>
              </w:rPr>
              <w:t>-</w:t>
            </w:r>
          </w:p>
        </w:tc>
        <w:tc>
          <w:tcPr>
            <w:tcW w:w="979" w:type="dxa"/>
          </w:tcPr>
          <w:p w:rsidR="00403232" w:rsidRDefault="00000000">
            <w:pPr>
              <w:pStyle w:val="TableParagraph"/>
              <w:spacing w:before="44"/>
              <w:ind w:right="45"/>
              <w:jc w:val="right"/>
              <w:rPr>
                <w:sz w:val="18"/>
              </w:rPr>
            </w:pPr>
            <w:r>
              <w:rPr>
                <w:w w:val="120"/>
                <w:sz w:val="18"/>
              </w:rPr>
              <w:t>-</w:t>
            </w:r>
          </w:p>
        </w:tc>
      </w:tr>
      <w:tr w:rsidR="00403232">
        <w:trPr>
          <w:trHeight w:val="311"/>
        </w:trPr>
        <w:tc>
          <w:tcPr>
            <w:tcW w:w="4385" w:type="dxa"/>
          </w:tcPr>
          <w:p w:rsidR="00403232" w:rsidRDefault="00000000">
            <w:pPr>
              <w:pStyle w:val="TableParagraph"/>
              <w:spacing w:before="44"/>
              <w:ind w:left="71"/>
              <w:rPr>
                <w:sz w:val="18"/>
              </w:rPr>
            </w:pPr>
            <w:r>
              <w:rPr>
                <w:spacing w:val="-4"/>
                <w:sz w:val="18"/>
              </w:rPr>
              <w:t>Kiralama</w:t>
            </w:r>
            <w:r>
              <w:rPr>
                <w:spacing w:val="-3"/>
                <w:sz w:val="18"/>
              </w:rPr>
              <w:t xml:space="preserve"> </w:t>
            </w:r>
            <w:r>
              <w:rPr>
                <w:spacing w:val="-2"/>
                <w:sz w:val="18"/>
              </w:rPr>
              <w:t>yükümlülükleri</w:t>
            </w:r>
          </w:p>
        </w:tc>
        <w:tc>
          <w:tcPr>
            <w:tcW w:w="1277" w:type="dxa"/>
          </w:tcPr>
          <w:p w:rsidR="00403232" w:rsidRDefault="00000000">
            <w:pPr>
              <w:pStyle w:val="TableParagraph"/>
              <w:spacing w:before="44"/>
              <w:ind w:right="47"/>
              <w:jc w:val="right"/>
              <w:rPr>
                <w:sz w:val="18"/>
              </w:rPr>
            </w:pPr>
            <w:r>
              <w:rPr>
                <w:w w:val="120"/>
                <w:sz w:val="18"/>
              </w:rPr>
              <w:t>-</w:t>
            </w:r>
          </w:p>
        </w:tc>
        <w:tc>
          <w:tcPr>
            <w:tcW w:w="2126" w:type="dxa"/>
          </w:tcPr>
          <w:p w:rsidR="00403232" w:rsidRDefault="00000000">
            <w:pPr>
              <w:pStyle w:val="TableParagraph"/>
              <w:spacing w:before="44"/>
              <w:ind w:right="49"/>
              <w:jc w:val="right"/>
              <w:rPr>
                <w:sz w:val="18"/>
              </w:rPr>
            </w:pPr>
            <w:r>
              <w:rPr>
                <w:spacing w:val="-2"/>
                <w:sz w:val="18"/>
              </w:rPr>
              <w:t>11.931.675</w:t>
            </w:r>
          </w:p>
        </w:tc>
        <w:tc>
          <w:tcPr>
            <w:tcW w:w="1416" w:type="dxa"/>
          </w:tcPr>
          <w:p w:rsidR="00403232" w:rsidRDefault="00000000">
            <w:pPr>
              <w:pStyle w:val="TableParagraph"/>
              <w:spacing w:before="44"/>
              <w:ind w:right="48"/>
              <w:jc w:val="right"/>
              <w:rPr>
                <w:sz w:val="18"/>
              </w:rPr>
            </w:pPr>
            <w:r>
              <w:rPr>
                <w:spacing w:val="-2"/>
                <w:sz w:val="18"/>
              </w:rPr>
              <w:t>100.785</w:t>
            </w:r>
          </w:p>
        </w:tc>
        <w:tc>
          <w:tcPr>
            <w:tcW w:w="1560" w:type="dxa"/>
          </w:tcPr>
          <w:p w:rsidR="00403232" w:rsidRDefault="00000000">
            <w:pPr>
              <w:pStyle w:val="TableParagraph"/>
              <w:spacing w:before="44"/>
              <w:ind w:right="48"/>
              <w:jc w:val="right"/>
              <w:rPr>
                <w:sz w:val="18"/>
              </w:rPr>
            </w:pPr>
            <w:r>
              <w:rPr>
                <w:spacing w:val="-2"/>
                <w:sz w:val="18"/>
              </w:rPr>
              <w:t>855.841</w:t>
            </w:r>
          </w:p>
        </w:tc>
        <w:tc>
          <w:tcPr>
            <w:tcW w:w="1418" w:type="dxa"/>
          </w:tcPr>
          <w:p w:rsidR="00403232" w:rsidRDefault="00000000">
            <w:pPr>
              <w:pStyle w:val="TableParagraph"/>
              <w:spacing w:before="44"/>
              <w:ind w:right="50"/>
              <w:jc w:val="right"/>
              <w:rPr>
                <w:sz w:val="18"/>
              </w:rPr>
            </w:pPr>
            <w:r>
              <w:rPr>
                <w:spacing w:val="-2"/>
                <w:sz w:val="18"/>
              </w:rPr>
              <w:t>6.599.231</w:t>
            </w:r>
          </w:p>
        </w:tc>
        <w:tc>
          <w:tcPr>
            <w:tcW w:w="1558" w:type="dxa"/>
          </w:tcPr>
          <w:p w:rsidR="00403232" w:rsidRDefault="00000000">
            <w:pPr>
              <w:pStyle w:val="TableParagraph"/>
              <w:spacing w:before="44"/>
              <w:ind w:right="48"/>
              <w:jc w:val="right"/>
              <w:rPr>
                <w:sz w:val="18"/>
              </w:rPr>
            </w:pPr>
            <w:r>
              <w:rPr>
                <w:spacing w:val="-2"/>
                <w:sz w:val="18"/>
              </w:rPr>
              <w:t>4.375.818</w:t>
            </w:r>
          </w:p>
        </w:tc>
        <w:tc>
          <w:tcPr>
            <w:tcW w:w="979" w:type="dxa"/>
          </w:tcPr>
          <w:p w:rsidR="00403232" w:rsidRDefault="00000000">
            <w:pPr>
              <w:pStyle w:val="TableParagraph"/>
              <w:spacing w:before="44"/>
              <w:ind w:right="45"/>
              <w:jc w:val="right"/>
              <w:rPr>
                <w:sz w:val="18"/>
              </w:rPr>
            </w:pPr>
            <w:r>
              <w:rPr>
                <w:w w:val="120"/>
                <w:sz w:val="18"/>
              </w:rPr>
              <w:t>-</w:t>
            </w:r>
          </w:p>
        </w:tc>
      </w:tr>
      <w:tr w:rsidR="00403232">
        <w:trPr>
          <w:trHeight w:val="313"/>
        </w:trPr>
        <w:tc>
          <w:tcPr>
            <w:tcW w:w="14719" w:type="dxa"/>
            <w:gridSpan w:val="8"/>
          </w:tcPr>
          <w:p w:rsidR="00403232" w:rsidRDefault="00403232">
            <w:pPr>
              <w:pStyle w:val="TableParagraph"/>
              <w:rPr>
                <w:rFonts w:ascii="Times New Roman"/>
                <w:sz w:val="18"/>
              </w:rPr>
            </w:pPr>
          </w:p>
        </w:tc>
      </w:tr>
      <w:tr w:rsidR="00403232">
        <w:trPr>
          <w:trHeight w:val="1005"/>
        </w:trPr>
        <w:tc>
          <w:tcPr>
            <w:tcW w:w="4385" w:type="dxa"/>
          </w:tcPr>
          <w:p w:rsidR="00403232" w:rsidRDefault="00403232">
            <w:pPr>
              <w:pStyle w:val="TableParagraph"/>
              <w:spacing w:before="10"/>
              <w:rPr>
                <w:b/>
                <w:sz w:val="33"/>
              </w:rPr>
            </w:pPr>
          </w:p>
          <w:p w:rsidR="00403232" w:rsidRDefault="00000000">
            <w:pPr>
              <w:pStyle w:val="TableParagraph"/>
              <w:spacing w:before="1"/>
              <w:ind w:left="71"/>
              <w:rPr>
                <w:b/>
                <w:sz w:val="18"/>
              </w:rPr>
            </w:pPr>
            <w:r>
              <w:rPr>
                <w:b/>
                <w:spacing w:val="-4"/>
                <w:sz w:val="18"/>
              </w:rPr>
              <w:t>Beklenen</w:t>
            </w:r>
            <w:r>
              <w:rPr>
                <w:b/>
                <w:spacing w:val="2"/>
                <w:sz w:val="18"/>
              </w:rPr>
              <w:t xml:space="preserve"> </w:t>
            </w:r>
            <w:r>
              <w:rPr>
                <w:b/>
                <w:spacing w:val="-2"/>
                <w:sz w:val="18"/>
              </w:rPr>
              <w:t>Vadeler</w:t>
            </w:r>
          </w:p>
        </w:tc>
        <w:tc>
          <w:tcPr>
            <w:tcW w:w="1277" w:type="dxa"/>
          </w:tcPr>
          <w:p w:rsidR="00403232" w:rsidRDefault="00403232">
            <w:pPr>
              <w:pStyle w:val="TableParagraph"/>
              <w:rPr>
                <w:b/>
              </w:rPr>
            </w:pPr>
          </w:p>
          <w:p w:rsidR="00403232" w:rsidRDefault="00000000">
            <w:pPr>
              <w:pStyle w:val="TableParagraph"/>
              <w:ind w:left="383"/>
              <w:rPr>
                <w:b/>
                <w:sz w:val="18"/>
              </w:rPr>
            </w:pPr>
            <w:r>
              <w:rPr>
                <w:b/>
                <w:spacing w:val="-2"/>
                <w:sz w:val="18"/>
              </w:rPr>
              <w:t>Değer</w:t>
            </w:r>
          </w:p>
          <w:p w:rsidR="00403232" w:rsidRDefault="00000000">
            <w:pPr>
              <w:pStyle w:val="TableParagraph"/>
              <w:spacing w:before="69"/>
              <w:ind w:left="343"/>
              <w:rPr>
                <w:b/>
                <w:sz w:val="18"/>
              </w:rPr>
            </w:pPr>
            <w:r>
              <w:rPr>
                <w:b/>
                <w:spacing w:val="-2"/>
                <w:w w:val="105"/>
                <w:sz w:val="18"/>
              </w:rPr>
              <w:t>Defteri</w:t>
            </w:r>
          </w:p>
        </w:tc>
        <w:tc>
          <w:tcPr>
            <w:tcW w:w="2126" w:type="dxa"/>
          </w:tcPr>
          <w:p w:rsidR="00403232" w:rsidRDefault="00000000">
            <w:pPr>
              <w:pStyle w:val="TableParagraph"/>
              <w:spacing w:before="116" w:line="316" w:lineRule="auto"/>
              <w:ind w:left="91" w:right="71"/>
              <w:jc w:val="center"/>
              <w:rPr>
                <w:b/>
                <w:sz w:val="18"/>
              </w:rPr>
            </w:pPr>
            <w:r>
              <w:rPr>
                <w:b/>
                <w:spacing w:val="-2"/>
                <w:sz w:val="18"/>
              </w:rPr>
              <w:t>Beklenen</w:t>
            </w:r>
            <w:r>
              <w:rPr>
                <w:b/>
                <w:spacing w:val="-13"/>
                <w:sz w:val="18"/>
              </w:rPr>
              <w:t xml:space="preserve"> </w:t>
            </w:r>
            <w:r>
              <w:rPr>
                <w:b/>
                <w:spacing w:val="-2"/>
                <w:sz w:val="18"/>
              </w:rPr>
              <w:t>nakit</w:t>
            </w:r>
            <w:r>
              <w:rPr>
                <w:b/>
                <w:spacing w:val="-10"/>
                <w:sz w:val="18"/>
              </w:rPr>
              <w:t xml:space="preserve"> </w:t>
            </w:r>
            <w:r>
              <w:rPr>
                <w:b/>
                <w:spacing w:val="-2"/>
                <w:sz w:val="18"/>
              </w:rPr>
              <w:t>çıkışları toplamı</w:t>
            </w:r>
          </w:p>
          <w:p w:rsidR="00403232" w:rsidRDefault="00000000">
            <w:pPr>
              <w:pStyle w:val="TableParagraph"/>
              <w:spacing w:before="4"/>
              <w:ind w:left="89" w:right="71"/>
              <w:jc w:val="center"/>
              <w:rPr>
                <w:b/>
                <w:sz w:val="18"/>
              </w:rPr>
            </w:pPr>
            <w:r>
              <w:rPr>
                <w:b/>
                <w:w w:val="115"/>
                <w:sz w:val="18"/>
              </w:rPr>
              <w:t>(=</w:t>
            </w:r>
            <w:r>
              <w:rPr>
                <w:b/>
                <w:spacing w:val="-5"/>
                <w:w w:val="115"/>
                <w:sz w:val="18"/>
              </w:rPr>
              <w:t xml:space="preserve"> </w:t>
            </w:r>
            <w:r>
              <w:rPr>
                <w:b/>
                <w:spacing w:val="-2"/>
                <w:w w:val="115"/>
                <w:sz w:val="18"/>
              </w:rPr>
              <w:t>I+II+III+IV)</w:t>
            </w:r>
          </w:p>
        </w:tc>
        <w:tc>
          <w:tcPr>
            <w:tcW w:w="1416" w:type="dxa"/>
          </w:tcPr>
          <w:p w:rsidR="00403232" w:rsidRDefault="00403232">
            <w:pPr>
              <w:pStyle w:val="TableParagraph"/>
              <w:rPr>
                <w:b/>
              </w:rPr>
            </w:pPr>
          </w:p>
          <w:p w:rsidR="00403232" w:rsidRDefault="00000000">
            <w:pPr>
              <w:pStyle w:val="TableParagraph"/>
              <w:ind w:left="138" w:right="117"/>
              <w:jc w:val="center"/>
              <w:rPr>
                <w:b/>
                <w:sz w:val="18"/>
              </w:rPr>
            </w:pPr>
            <w:r>
              <w:rPr>
                <w:b/>
                <w:sz w:val="18"/>
              </w:rPr>
              <w:t>3</w:t>
            </w:r>
            <w:r>
              <w:rPr>
                <w:b/>
                <w:spacing w:val="-8"/>
                <w:sz w:val="18"/>
              </w:rPr>
              <w:t xml:space="preserve"> </w:t>
            </w:r>
            <w:r>
              <w:rPr>
                <w:b/>
                <w:sz w:val="18"/>
              </w:rPr>
              <w:t>Aydan</w:t>
            </w:r>
            <w:r>
              <w:rPr>
                <w:b/>
                <w:spacing w:val="-7"/>
                <w:sz w:val="18"/>
              </w:rPr>
              <w:t xml:space="preserve"> </w:t>
            </w:r>
            <w:r>
              <w:rPr>
                <w:b/>
                <w:spacing w:val="-4"/>
                <w:sz w:val="18"/>
              </w:rPr>
              <w:t>Kısa</w:t>
            </w:r>
          </w:p>
          <w:p w:rsidR="00403232" w:rsidRDefault="00000000">
            <w:pPr>
              <w:pStyle w:val="TableParagraph"/>
              <w:spacing w:before="69"/>
              <w:ind w:left="136" w:right="117"/>
              <w:jc w:val="center"/>
              <w:rPr>
                <w:b/>
                <w:sz w:val="18"/>
              </w:rPr>
            </w:pPr>
            <w:r>
              <w:rPr>
                <w:b/>
                <w:spacing w:val="-5"/>
                <w:w w:val="110"/>
                <w:sz w:val="18"/>
              </w:rPr>
              <w:t>(I)</w:t>
            </w:r>
          </w:p>
        </w:tc>
        <w:tc>
          <w:tcPr>
            <w:tcW w:w="1560" w:type="dxa"/>
          </w:tcPr>
          <w:p w:rsidR="00403232" w:rsidRDefault="00403232">
            <w:pPr>
              <w:pStyle w:val="TableParagraph"/>
              <w:spacing w:before="10"/>
              <w:rPr>
                <w:b/>
                <w:sz w:val="33"/>
              </w:rPr>
            </w:pPr>
          </w:p>
          <w:p w:rsidR="00403232" w:rsidRDefault="00000000">
            <w:pPr>
              <w:pStyle w:val="TableParagraph"/>
              <w:spacing w:before="1"/>
              <w:ind w:right="58"/>
              <w:jc w:val="right"/>
              <w:rPr>
                <w:b/>
                <w:sz w:val="18"/>
              </w:rPr>
            </w:pPr>
            <w:r>
              <w:rPr>
                <w:b/>
                <w:sz w:val="18"/>
              </w:rPr>
              <w:t>3-12</w:t>
            </w:r>
            <w:r>
              <w:rPr>
                <w:b/>
                <w:spacing w:val="-8"/>
                <w:sz w:val="18"/>
              </w:rPr>
              <w:t xml:space="preserve"> </w:t>
            </w:r>
            <w:r>
              <w:rPr>
                <w:b/>
                <w:sz w:val="18"/>
              </w:rPr>
              <w:t>Ay</w:t>
            </w:r>
            <w:r>
              <w:rPr>
                <w:b/>
                <w:spacing w:val="-8"/>
                <w:sz w:val="18"/>
              </w:rPr>
              <w:t xml:space="preserve"> </w:t>
            </w:r>
            <w:r>
              <w:rPr>
                <w:b/>
                <w:sz w:val="18"/>
              </w:rPr>
              <w:t>arası</w:t>
            </w:r>
            <w:r>
              <w:rPr>
                <w:b/>
                <w:spacing w:val="-8"/>
                <w:sz w:val="18"/>
              </w:rPr>
              <w:t xml:space="preserve"> </w:t>
            </w:r>
            <w:r>
              <w:rPr>
                <w:b/>
                <w:spacing w:val="-4"/>
                <w:sz w:val="18"/>
              </w:rPr>
              <w:t>(II)</w:t>
            </w:r>
          </w:p>
        </w:tc>
        <w:tc>
          <w:tcPr>
            <w:tcW w:w="1418" w:type="dxa"/>
          </w:tcPr>
          <w:p w:rsidR="00403232" w:rsidRDefault="00403232">
            <w:pPr>
              <w:pStyle w:val="TableParagraph"/>
              <w:rPr>
                <w:b/>
              </w:rPr>
            </w:pPr>
          </w:p>
          <w:p w:rsidR="00403232" w:rsidRDefault="00000000">
            <w:pPr>
              <w:pStyle w:val="TableParagraph"/>
              <w:ind w:left="191" w:right="171"/>
              <w:jc w:val="center"/>
              <w:rPr>
                <w:b/>
                <w:sz w:val="18"/>
              </w:rPr>
            </w:pPr>
            <w:r>
              <w:rPr>
                <w:b/>
                <w:sz w:val="18"/>
              </w:rPr>
              <w:t>1-5</w:t>
            </w:r>
            <w:r>
              <w:rPr>
                <w:b/>
                <w:spacing w:val="2"/>
                <w:sz w:val="18"/>
              </w:rPr>
              <w:t xml:space="preserve"> </w:t>
            </w:r>
            <w:r>
              <w:rPr>
                <w:b/>
                <w:sz w:val="18"/>
              </w:rPr>
              <w:t>Yıl</w:t>
            </w:r>
            <w:r>
              <w:rPr>
                <w:b/>
                <w:spacing w:val="2"/>
                <w:sz w:val="18"/>
              </w:rPr>
              <w:t xml:space="preserve"> </w:t>
            </w:r>
            <w:r>
              <w:rPr>
                <w:b/>
                <w:spacing w:val="-2"/>
                <w:sz w:val="18"/>
              </w:rPr>
              <w:t>arası</w:t>
            </w:r>
          </w:p>
          <w:p w:rsidR="00403232" w:rsidRDefault="00000000">
            <w:pPr>
              <w:pStyle w:val="TableParagraph"/>
              <w:spacing w:before="69"/>
              <w:ind w:left="189" w:right="171"/>
              <w:jc w:val="center"/>
              <w:rPr>
                <w:b/>
                <w:sz w:val="18"/>
              </w:rPr>
            </w:pPr>
            <w:r>
              <w:rPr>
                <w:b/>
                <w:spacing w:val="-2"/>
                <w:w w:val="110"/>
                <w:sz w:val="18"/>
              </w:rPr>
              <w:t>(III)</w:t>
            </w:r>
          </w:p>
        </w:tc>
        <w:tc>
          <w:tcPr>
            <w:tcW w:w="1558" w:type="dxa"/>
          </w:tcPr>
          <w:p w:rsidR="00403232" w:rsidRDefault="00403232">
            <w:pPr>
              <w:pStyle w:val="TableParagraph"/>
              <w:rPr>
                <w:b/>
              </w:rPr>
            </w:pPr>
          </w:p>
          <w:p w:rsidR="00403232" w:rsidRDefault="00000000">
            <w:pPr>
              <w:pStyle w:val="TableParagraph"/>
              <w:ind w:left="196" w:right="176"/>
              <w:jc w:val="center"/>
              <w:rPr>
                <w:b/>
                <w:sz w:val="18"/>
              </w:rPr>
            </w:pPr>
            <w:r>
              <w:rPr>
                <w:b/>
                <w:sz w:val="18"/>
              </w:rPr>
              <w:t>5</w:t>
            </w:r>
            <w:r>
              <w:rPr>
                <w:b/>
                <w:spacing w:val="-11"/>
                <w:sz w:val="18"/>
              </w:rPr>
              <w:t xml:space="preserve"> </w:t>
            </w:r>
            <w:r>
              <w:rPr>
                <w:b/>
                <w:sz w:val="18"/>
              </w:rPr>
              <w:t>Yıldan</w:t>
            </w:r>
            <w:r>
              <w:rPr>
                <w:b/>
                <w:spacing w:val="-8"/>
                <w:sz w:val="18"/>
              </w:rPr>
              <w:t xml:space="preserve"> </w:t>
            </w:r>
            <w:r>
              <w:rPr>
                <w:b/>
                <w:spacing w:val="-4"/>
                <w:sz w:val="18"/>
              </w:rPr>
              <w:t>uzun</w:t>
            </w:r>
          </w:p>
          <w:p w:rsidR="00403232" w:rsidRDefault="00000000">
            <w:pPr>
              <w:pStyle w:val="TableParagraph"/>
              <w:spacing w:before="69"/>
              <w:ind w:left="196" w:right="172"/>
              <w:jc w:val="center"/>
              <w:rPr>
                <w:b/>
                <w:sz w:val="18"/>
              </w:rPr>
            </w:pPr>
            <w:r>
              <w:rPr>
                <w:b/>
                <w:spacing w:val="-4"/>
                <w:w w:val="105"/>
                <w:sz w:val="18"/>
              </w:rPr>
              <w:t>(IV)</w:t>
            </w:r>
          </w:p>
        </w:tc>
        <w:tc>
          <w:tcPr>
            <w:tcW w:w="979" w:type="dxa"/>
          </w:tcPr>
          <w:p w:rsidR="00403232" w:rsidRDefault="00403232">
            <w:pPr>
              <w:pStyle w:val="TableParagraph"/>
              <w:spacing w:before="10"/>
              <w:rPr>
                <w:b/>
                <w:sz w:val="33"/>
              </w:rPr>
            </w:pPr>
          </w:p>
          <w:p w:rsidR="00403232" w:rsidRDefault="00000000">
            <w:pPr>
              <w:pStyle w:val="TableParagraph"/>
              <w:spacing w:before="1"/>
              <w:ind w:left="169"/>
              <w:rPr>
                <w:b/>
                <w:sz w:val="18"/>
              </w:rPr>
            </w:pPr>
            <w:r>
              <w:rPr>
                <w:b/>
                <w:spacing w:val="-2"/>
                <w:sz w:val="18"/>
              </w:rPr>
              <w:t>Vadesiz</w:t>
            </w:r>
          </w:p>
        </w:tc>
      </w:tr>
      <w:tr w:rsidR="00403232">
        <w:trPr>
          <w:trHeight w:val="313"/>
        </w:trPr>
        <w:tc>
          <w:tcPr>
            <w:tcW w:w="4385" w:type="dxa"/>
          </w:tcPr>
          <w:p w:rsidR="00403232" w:rsidRDefault="00000000">
            <w:pPr>
              <w:pStyle w:val="TableParagraph"/>
              <w:spacing w:before="44"/>
              <w:ind w:left="71"/>
              <w:rPr>
                <w:b/>
                <w:sz w:val="18"/>
              </w:rPr>
            </w:pPr>
            <w:r>
              <w:rPr>
                <w:b/>
                <w:spacing w:val="-4"/>
                <w:sz w:val="18"/>
              </w:rPr>
              <w:t>Türev</w:t>
            </w:r>
            <w:r>
              <w:rPr>
                <w:b/>
                <w:spacing w:val="-1"/>
                <w:sz w:val="18"/>
              </w:rPr>
              <w:t xml:space="preserve"> </w:t>
            </w:r>
            <w:r>
              <w:rPr>
                <w:b/>
                <w:spacing w:val="-4"/>
                <w:sz w:val="18"/>
              </w:rPr>
              <w:t>Olmayan</w:t>
            </w:r>
            <w:r>
              <w:rPr>
                <w:b/>
                <w:spacing w:val="-1"/>
                <w:sz w:val="18"/>
              </w:rPr>
              <w:t xml:space="preserve"> </w:t>
            </w:r>
            <w:r>
              <w:rPr>
                <w:b/>
                <w:spacing w:val="-4"/>
                <w:sz w:val="18"/>
              </w:rPr>
              <w:t>Finansal</w:t>
            </w:r>
            <w:r>
              <w:rPr>
                <w:b/>
                <w:spacing w:val="-2"/>
                <w:sz w:val="18"/>
              </w:rPr>
              <w:t xml:space="preserve"> </w:t>
            </w:r>
            <w:r>
              <w:rPr>
                <w:b/>
                <w:spacing w:val="-4"/>
                <w:sz w:val="18"/>
              </w:rPr>
              <w:t>Yükümlülükler</w:t>
            </w:r>
          </w:p>
        </w:tc>
        <w:tc>
          <w:tcPr>
            <w:tcW w:w="1277" w:type="dxa"/>
          </w:tcPr>
          <w:p w:rsidR="00403232" w:rsidRDefault="00403232">
            <w:pPr>
              <w:pStyle w:val="TableParagraph"/>
              <w:rPr>
                <w:rFonts w:ascii="Times New Roman"/>
                <w:sz w:val="18"/>
              </w:rPr>
            </w:pPr>
          </w:p>
        </w:tc>
        <w:tc>
          <w:tcPr>
            <w:tcW w:w="2126" w:type="dxa"/>
          </w:tcPr>
          <w:p w:rsidR="00403232" w:rsidRDefault="00403232">
            <w:pPr>
              <w:pStyle w:val="TableParagraph"/>
              <w:rPr>
                <w:rFonts w:ascii="Times New Roman"/>
                <w:sz w:val="18"/>
              </w:rPr>
            </w:pPr>
          </w:p>
        </w:tc>
        <w:tc>
          <w:tcPr>
            <w:tcW w:w="1416" w:type="dxa"/>
          </w:tcPr>
          <w:p w:rsidR="00403232" w:rsidRDefault="00403232">
            <w:pPr>
              <w:pStyle w:val="TableParagraph"/>
              <w:rPr>
                <w:rFonts w:ascii="Times New Roman"/>
                <w:sz w:val="18"/>
              </w:rPr>
            </w:pPr>
          </w:p>
        </w:tc>
        <w:tc>
          <w:tcPr>
            <w:tcW w:w="1560" w:type="dxa"/>
          </w:tcPr>
          <w:p w:rsidR="00403232" w:rsidRDefault="00403232">
            <w:pPr>
              <w:pStyle w:val="TableParagraph"/>
              <w:rPr>
                <w:rFonts w:ascii="Times New Roman"/>
                <w:sz w:val="18"/>
              </w:rPr>
            </w:pPr>
          </w:p>
        </w:tc>
        <w:tc>
          <w:tcPr>
            <w:tcW w:w="1418" w:type="dxa"/>
          </w:tcPr>
          <w:p w:rsidR="00403232" w:rsidRDefault="00403232">
            <w:pPr>
              <w:pStyle w:val="TableParagraph"/>
              <w:rPr>
                <w:rFonts w:ascii="Times New Roman"/>
                <w:sz w:val="18"/>
              </w:rPr>
            </w:pPr>
          </w:p>
        </w:tc>
        <w:tc>
          <w:tcPr>
            <w:tcW w:w="1558" w:type="dxa"/>
          </w:tcPr>
          <w:p w:rsidR="00403232" w:rsidRDefault="00403232">
            <w:pPr>
              <w:pStyle w:val="TableParagraph"/>
              <w:rPr>
                <w:rFonts w:ascii="Times New Roman"/>
                <w:sz w:val="18"/>
              </w:rPr>
            </w:pPr>
          </w:p>
        </w:tc>
        <w:tc>
          <w:tcPr>
            <w:tcW w:w="979" w:type="dxa"/>
          </w:tcPr>
          <w:p w:rsidR="00403232" w:rsidRDefault="00403232">
            <w:pPr>
              <w:pStyle w:val="TableParagraph"/>
              <w:rPr>
                <w:rFonts w:ascii="Times New Roman"/>
                <w:sz w:val="18"/>
              </w:rPr>
            </w:pPr>
          </w:p>
        </w:tc>
      </w:tr>
      <w:tr w:rsidR="00403232">
        <w:trPr>
          <w:trHeight w:val="311"/>
        </w:trPr>
        <w:tc>
          <w:tcPr>
            <w:tcW w:w="4385" w:type="dxa"/>
          </w:tcPr>
          <w:p w:rsidR="00403232" w:rsidRDefault="00000000">
            <w:pPr>
              <w:pStyle w:val="TableParagraph"/>
              <w:spacing w:before="44"/>
              <w:ind w:left="71"/>
              <w:rPr>
                <w:sz w:val="18"/>
              </w:rPr>
            </w:pPr>
            <w:r>
              <w:rPr>
                <w:spacing w:val="-4"/>
                <w:sz w:val="18"/>
              </w:rPr>
              <w:t>Ticari</w:t>
            </w:r>
            <w:r>
              <w:rPr>
                <w:spacing w:val="-6"/>
                <w:sz w:val="18"/>
              </w:rPr>
              <w:t xml:space="preserve"> </w:t>
            </w:r>
            <w:r>
              <w:rPr>
                <w:spacing w:val="-2"/>
                <w:sz w:val="18"/>
              </w:rPr>
              <w:t>Borçlar</w:t>
            </w:r>
          </w:p>
        </w:tc>
        <w:tc>
          <w:tcPr>
            <w:tcW w:w="1277" w:type="dxa"/>
          </w:tcPr>
          <w:p w:rsidR="00403232" w:rsidRDefault="00000000">
            <w:pPr>
              <w:pStyle w:val="TableParagraph"/>
              <w:spacing w:before="44"/>
              <w:ind w:right="50"/>
              <w:jc w:val="right"/>
              <w:rPr>
                <w:sz w:val="18"/>
              </w:rPr>
            </w:pPr>
            <w:r>
              <w:rPr>
                <w:spacing w:val="-2"/>
                <w:sz w:val="18"/>
              </w:rPr>
              <w:t>6.799.301</w:t>
            </w:r>
          </w:p>
        </w:tc>
        <w:tc>
          <w:tcPr>
            <w:tcW w:w="2126" w:type="dxa"/>
          </w:tcPr>
          <w:p w:rsidR="00403232" w:rsidRDefault="00000000">
            <w:pPr>
              <w:pStyle w:val="TableParagraph"/>
              <w:spacing w:before="44"/>
              <w:ind w:right="49"/>
              <w:jc w:val="right"/>
              <w:rPr>
                <w:sz w:val="18"/>
              </w:rPr>
            </w:pPr>
            <w:r>
              <w:rPr>
                <w:spacing w:val="-2"/>
                <w:sz w:val="18"/>
              </w:rPr>
              <w:t>6.538.117</w:t>
            </w:r>
          </w:p>
        </w:tc>
        <w:tc>
          <w:tcPr>
            <w:tcW w:w="1416" w:type="dxa"/>
          </w:tcPr>
          <w:p w:rsidR="00403232" w:rsidRDefault="00000000">
            <w:pPr>
              <w:pStyle w:val="TableParagraph"/>
              <w:spacing w:before="44"/>
              <w:ind w:right="49"/>
              <w:jc w:val="right"/>
              <w:rPr>
                <w:sz w:val="18"/>
              </w:rPr>
            </w:pPr>
            <w:r>
              <w:rPr>
                <w:spacing w:val="-2"/>
                <w:sz w:val="18"/>
              </w:rPr>
              <w:t>6.538.117</w:t>
            </w:r>
          </w:p>
        </w:tc>
        <w:tc>
          <w:tcPr>
            <w:tcW w:w="1560" w:type="dxa"/>
          </w:tcPr>
          <w:p w:rsidR="00403232" w:rsidRDefault="00000000">
            <w:pPr>
              <w:pStyle w:val="TableParagraph"/>
              <w:spacing w:before="44"/>
              <w:ind w:right="46"/>
              <w:jc w:val="right"/>
              <w:rPr>
                <w:sz w:val="18"/>
              </w:rPr>
            </w:pPr>
            <w:r>
              <w:rPr>
                <w:w w:val="120"/>
                <w:sz w:val="18"/>
              </w:rPr>
              <w:t>-</w:t>
            </w:r>
          </w:p>
        </w:tc>
        <w:tc>
          <w:tcPr>
            <w:tcW w:w="1418" w:type="dxa"/>
          </w:tcPr>
          <w:p w:rsidR="00403232" w:rsidRDefault="00000000">
            <w:pPr>
              <w:pStyle w:val="TableParagraph"/>
              <w:spacing w:before="44"/>
              <w:ind w:right="48"/>
              <w:jc w:val="right"/>
              <w:rPr>
                <w:sz w:val="18"/>
              </w:rPr>
            </w:pPr>
            <w:r>
              <w:rPr>
                <w:w w:val="120"/>
                <w:sz w:val="18"/>
              </w:rPr>
              <w:t>-</w:t>
            </w:r>
          </w:p>
        </w:tc>
        <w:tc>
          <w:tcPr>
            <w:tcW w:w="1558" w:type="dxa"/>
          </w:tcPr>
          <w:p w:rsidR="00403232" w:rsidRDefault="00000000">
            <w:pPr>
              <w:pStyle w:val="TableParagraph"/>
              <w:spacing w:before="44"/>
              <w:ind w:right="46"/>
              <w:jc w:val="right"/>
              <w:rPr>
                <w:sz w:val="18"/>
              </w:rPr>
            </w:pPr>
            <w:r>
              <w:rPr>
                <w:w w:val="120"/>
                <w:sz w:val="18"/>
              </w:rPr>
              <w:t>-</w:t>
            </w:r>
          </w:p>
        </w:tc>
        <w:tc>
          <w:tcPr>
            <w:tcW w:w="979" w:type="dxa"/>
          </w:tcPr>
          <w:p w:rsidR="00403232" w:rsidRDefault="00000000">
            <w:pPr>
              <w:pStyle w:val="TableParagraph"/>
              <w:spacing w:before="44"/>
              <w:ind w:right="45"/>
              <w:jc w:val="right"/>
              <w:rPr>
                <w:sz w:val="18"/>
              </w:rPr>
            </w:pPr>
            <w:r>
              <w:rPr>
                <w:w w:val="120"/>
                <w:sz w:val="18"/>
              </w:rPr>
              <w:t>-</w:t>
            </w:r>
          </w:p>
        </w:tc>
      </w:tr>
      <w:tr w:rsidR="00403232">
        <w:trPr>
          <w:trHeight w:val="311"/>
        </w:trPr>
        <w:tc>
          <w:tcPr>
            <w:tcW w:w="4385" w:type="dxa"/>
          </w:tcPr>
          <w:p w:rsidR="00403232" w:rsidRDefault="00000000">
            <w:pPr>
              <w:pStyle w:val="TableParagraph"/>
              <w:spacing w:before="44"/>
              <w:ind w:left="71"/>
              <w:rPr>
                <w:sz w:val="18"/>
              </w:rPr>
            </w:pPr>
            <w:r>
              <w:rPr>
                <w:sz w:val="18"/>
              </w:rPr>
              <w:t>Diğer</w:t>
            </w:r>
            <w:r>
              <w:rPr>
                <w:spacing w:val="-2"/>
                <w:sz w:val="18"/>
              </w:rPr>
              <w:t xml:space="preserve"> Borçlar</w:t>
            </w:r>
          </w:p>
        </w:tc>
        <w:tc>
          <w:tcPr>
            <w:tcW w:w="1277" w:type="dxa"/>
          </w:tcPr>
          <w:p w:rsidR="00403232" w:rsidRDefault="00000000">
            <w:pPr>
              <w:pStyle w:val="TableParagraph"/>
              <w:spacing w:before="44"/>
              <w:ind w:right="47"/>
              <w:jc w:val="right"/>
              <w:rPr>
                <w:sz w:val="18"/>
              </w:rPr>
            </w:pPr>
            <w:r>
              <w:rPr>
                <w:w w:val="120"/>
                <w:sz w:val="18"/>
              </w:rPr>
              <w:t>-</w:t>
            </w:r>
          </w:p>
        </w:tc>
        <w:tc>
          <w:tcPr>
            <w:tcW w:w="2126" w:type="dxa"/>
          </w:tcPr>
          <w:p w:rsidR="00403232" w:rsidRDefault="00000000">
            <w:pPr>
              <w:pStyle w:val="TableParagraph"/>
              <w:spacing w:before="44"/>
              <w:ind w:right="47"/>
              <w:jc w:val="right"/>
              <w:rPr>
                <w:sz w:val="18"/>
              </w:rPr>
            </w:pPr>
            <w:r>
              <w:rPr>
                <w:w w:val="120"/>
                <w:sz w:val="18"/>
              </w:rPr>
              <w:t>-</w:t>
            </w:r>
          </w:p>
        </w:tc>
        <w:tc>
          <w:tcPr>
            <w:tcW w:w="1416" w:type="dxa"/>
          </w:tcPr>
          <w:p w:rsidR="00403232" w:rsidRDefault="00000000">
            <w:pPr>
              <w:pStyle w:val="TableParagraph"/>
              <w:spacing w:before="44"/>
              <w:ind w:right="46"/>
              <w:jc w:val="right"/>
              <w:rPr>
                <w:sz w:val="18"/>
              </w:rPr>
            </w:pPr>
            <w:r>
              <w:rPr>
                <w:w w:val="120"/>
                <w:sz w:val="18"/>
              </w:rPr>
              <w:t>-</w:t>
            </w:r>
          </w:p>
        </w:tc>
        <w:tc>
          <w:tcPr>
            <w:tcW w:w="1560" w:type="dxa"/>
          </w:tcPr>
          <w:p w:rsidR="00403232" w:rsidRDefault="00000000">
            <w:pPr>
              <w:pStyle w:val="TableParagraph"/>
              <w:spacing w:before="44"/>
              <w:ind w:right="46"/>
              <w:jc w:val="right"/>
              <w:rPr>
                <w:sz w:val="18"/>
              </w:rPr>
            </w:pPr>
            <w:r>
              <w:rPr>
                <w:w w:val="120"/>
                <w:sz w:val="18"/>
              </w:rPr>
              <w:t>-</w:t>
            </w:r>
          </w:p>
        </w:tc>
        <w:tc>
          <w:tcPr>
            <w:tcW w:w="1418" w:type="dxa"/>
          </w:tcPr>
          <w:p w:rsidR="00403232" w:rsidRDefault="00000000">
            <w:pPr>
              <w:pStyle w:val="TableParagraph"/>
              <w:spacing w:before="44"/>
              <w:ind w:right="48"/>
              <w:jc w:val="right"/>
              <w:rPr>
                <w:sz w:val="18"/>
              </w:rPr>
            </w:pPr>
            <w:r>
              <w:rPr>
                <w:w w:val="120"/>
                <w:sz w:val="18"/>
              </w:rPr>
              <w:t>-</w:t>
            </w:r>
          </w:p>
        </w:tc>
        <w:tc>
          <w:tcPr>
            <w:tcW w:w="1558" w:type="dxa"/>
          </w:tcPr>
          <w:p w:rsidR="00403232" w:rsidRDefault="00000000">
            <w:pPr>
              <w:pStyle w:val="TableParagraph"/>
              <w:spacing w:before="44"/>
              <w:ind w:right="46"/>
              <w:jc w:val="right"/>
              <w:rPr>
                <w:sz w:val="18"/>
              </w:rPr>
            </w:pPr>
            <w:r>
              <w:rPr>
                <w:w w:val="120"/>
                <w:sz w:val="18"/>
              </w:rPr>
              <w:t>-</w:t>
            </w:r>
          </w:p>
        </w:tc>
        <w:tc>
          <w:tcPr>
            <w:tcW w:w="979" w:type="dxa"/>
          </w:tcPr>
          <w:p w:rsidR="00403232" w:rsidRDefault="00000000">
            <w:pPr>
              <w:pStyle w:val="TableParagraph"/>
              <w:spacing w:before="44"/>
              <w:ind w:right="45"/>
              <w:jc w:val="right"/>
              <w:rPr>
                <w:sz w:val="18"/>
              </w:rPr>
            </w:pPr>
            <w:r>
              <w:rPr>
                <w:w w:val="120"/>
                <w:sz w:val="18"/>
              </w:rPr>
              <w:t>-</w:t>
            </w:r>
          </w:p>
        </w:tc>
      </w:tr>
      <w:tr w:rsidR="00403232">
        <w:trPr>
          <w:trHeight w:val="313"/>
        </w:trPr>
        <w:tc>
          <w:tcPr>
            <w:tcW w:w="4385" w:type="dxa"/>
          </w:tcPr>
          <w:p w:rsidR="00403232" w:rsidRDefault="00000000">
            <w:pPr>
              <w:pStyle w:val="TableParagraph"/>
              <w:spacing w:before="44"/>
              <w:ind w:left="71"/>
              <w:rPr>
                <w:sz w:val="18"/>
              </w:rPr>
            </w:pPr>
            <w:r>
              <w:rPr>
                <w:spacing w:val="-6"/>
                <w:sz w:val="18"/>
              </w:rPr>
              <w:t>Çalışanlara</w:t>
            </w:r>
            <w:r>
              <w:rPr>
                <w:sz w:val="18"/>
              </w:rPr>
              <w:t xml:space="preserve"> </w:t>
            </w:r>
            <w:r>
              <w:rPr>
                <w:spacing w:val="-6"/>
                <w:sz w:val="18"/>
              </w:rPr>
              <w:t>Sağlanan</w:t>
            </w:r>
            <w:r>
              <w:rPr>
                <w:spacing w:val="-1"/>
                <w:sz w:val="18"/>
              </w:rPr>
              <w:t xml:space="preserve"> </w:t>
            </w:r>
            <w:r>
              <w:rPr>
                <w:spacing w:val="-6"/>
                <w:sz w:val="18"/>
              </w:rPr>
              <w:t>Faydalar</w:t>
            </w:r>
            <w:r>
              <w:rPr>
                <w:spacing w:val="3"/>
                <w:sz w:val="18"/>
              </w:rPr>
              <w:t xml:space="preserve"> </w:t>
            </w:r>
            <w:r>
              <w:rPr>
                <w:spacing w:val="-6"/>
                <w:sz w:val="18"/>
              </w:rPr>
              <w:t>Kapsamında</w:t>
            </w:r>
            <w:r>
              <w:rPr>
                <w:sz w:val="18"/>
              </w:rPr>
              <w:t xml:space="preserve"> </w:t>
            </w:r>
            <w:r>
              <w:rPr>
                <w:spacing w:val="-6"/>
                <w:sz w:val="18"/>
              </w:rPr>
              <w:t>Borçlar</w:t>
            </w:r>
          </w:p>
        </w:tc>
        <w:tc>
          <w:tcPr>
            <w:tcW w:w="1277" w:type="dxa"/>
          </w:tcPr>
          <w:p w:rsidR="00403232" w:rsidRDefault="00000000">
            <w:pPr>
              <w:pStyle w:val="TableParagraph"/>
              <w:spacing w:before="44"/>
              <w:ind w:right="49"/>
              <w:jc w:val="right"/>
              <w:rPr>
                <w:sz w:val="18"/>
              </w:rPr>
            </w:pPr>
            <w:r>
              <w:rPr>
                <w:spacing w:val="-2"/>
                <w:sz w:val="18"/>
              </w:rPr>
              <w:t>225.080</w:t>
            </w:r>
          </w:p>
        </w:tc>
        <w:tc>
          <w:tcPr>
            <w:tcW w:w="2126" w:type="dxa"/>
          </w:tcPr>
          <w:p w:rsidR="00403232" w:rsidRDefault="00000000">
            <w:pPr>
              <w:pStyle w:val="TableParagraph"/>
              <w:spacing w:before="44"/>
              <w:ind w:right="48"/>
              <w:jc w:val="right"/>
              <w:rPr>
                <w:sz w:val="18"/>
              </w:rPr>
            </w:pPr>
            <w:r>
              <w:rPr>
                <w:spacing w:val="-2"/>
                <w:sz w:val="18"/>
              </w:rPr>
              <w:t>225.080</w:t>
            </w:r>
          </w:p>
        </w:tc>
        <w:tc>
          <w:tcPr>
            <w:tcW w:w="1416" w:type="dxa"/>
          </w:tcPr>
          <w:p w:rsidR="00403232" w:rsidRDefault="00000000">
            <w:pPr>
              <w:pStyle w:val="TableParagraph"/>
              <w:spacing w:before="44"/>
              <w:ind w:right="48"/>
              <w:jc w:val="right"/>
              <w:rPr>
                <w:sz w:val="18"/>
              </w:rPr>
            </w:pPr>
            <w:r>
              <w:rPr>
                <w:spacing w:val="-2"/>
                <w:sz w:val="18"/>
              </w:rPr>
              <w:t>225.080</w:t>
            </w:r>
          </w:p>
        </w:tc>
        <w:tc>
          <w:tcPr>
            <w:tcW w:w="1560" w:type="dxa"/>
          </w:tcPr>
          <w:p w:rsidR="00403232" w:rsidRDefault="00000000">
            <w:pPr>
              <w:pStyle w:val="TableParagraph"/>
              <w:spacing w:before="44"/>
              <w:ind w:right="46"/>
              <w:jc w:val="right"/>
              <w:rPr>
                <w:sz w:val="18"/>
              </w:rPr>
            </w:pPr>
            <w:r>
              <w:rPr>
                <w:w w:val="120"/>
                <w:sz w:val="18"/>
              </w:rPr>
              <w:t>-</w:t>
            </w:r>
          </w:p>
        </w:tc>
        <w:tc>
          <w:tcPr>
            <w:tcW w:w="1418" w:type="dxa"/>
          </w:tcPr>
          <w:p w:rsidR="00403232" w:rsidRDefault="00000000">
            <w:pPr>
              <w:pStyle w:val="TableParagraph"/>
              <w:spacing w:before="44"/>
              <w:ind w:right="48"/>
              <w:jc w:val="right"/>
              <w:rPr>
                <w:sz w:val="18"/>
              </w:rPr>
            </w:pPr>
            <w:r>
              <w:rPr>
                <w:w w:val="120"/>
                <w:sz w:val="18"/>
              </w:rPr>
              <w:t>-</w:t>
            </w:r>
          </w:p>
        </w:tc>
        <w:tc>
          <w:tcPr>
            <w:tcW w:w="1558" w:type="dxa"/>
          </w:tcPr>
          <w:p w:rsidR="00403232" w:rsidRDefault="00000000">
            <w:pPr>
              <w:pStyle w:val="TableParagraph"/>
              <w:spacing w:before="44"/>
              <w:ind w:right="46"/>
              <w:jc w:val="right"/>
              <w:rPr>
                <w:sz w:val="18"/>
              </w:rPr>
            </w:pPr>
            <w:r>
              <w:rPr>
                <w:w w:val="120"/>
                <w:sz w:val="18"/>
              </w:rPr>
              <w:t>-</w:t>
            </w:r>
          </w:p>
        </w:tc>
        <w:tc>
          <w:tcPr>
            <w:tcW w:w="979" w:type="dxa"/>
          </w:tcPr>
          <w:p w:rsidR="00403232" w:rsidRDefault="00000000">
            <w:pPr>
              <w:pStyle w:val="TableParagraph"/>
              <w:spacing w:before="44"/>
              <w:ind w:right="45"/>
              <w:jc w:val="right"/>
              <w:rPr>
                <w:sz w:val="18"/>
              </w:rPr>
            </w:pPr>
            <w:r>
              <w:rPr>
                <w:w w:val="120"/>
                <w:sz w:val="18"/>
              </w:rPr>
              <w:t>-</w:t>
            </w:r>
          </w:p>
        </w:tc>
      </w:tr>
      <w:tr w:rsidR="00403232">
        <w:trPr>
          <w:trHeight w:val="311"/>
        </w:trPr>
        <w:tc>
          <w:tcPr>
            <w:tcW w:w="4385" w:type="dxa"/>
          </w:tcPr>
          <w:p w:rsidR="00403232" w:rsidRDefault="00000000">
            <w:pPr>
              <w:pStyle w:val="TableParagraph"/>
              <w:spacing w:before="44"/>
              <w:ind w:left="71"/>
              <w:rPr>
                <w:sz w:val="18"/>
              </w:rPr>
            </w:pPr>
            <w:r>
              <w:rPr>
                <w:sz w:val="18"/>
              </w:rPr>
              <w:t>Diğer</w:t>
            </w:r>
            <w:r>
              <w:rPr>
                <w:spacing w:val="-2"/>
                <w:sz w:val="18"/>
              </w:rPr>
              <w:t xml:space="preserve"> Yükümlülükler</w:t>
            </w:r>
          </w:p>
        </w:tc>
        <w:tc>
          <w:tcPr>
            <w:tcW w:w="1277" w:type="dxa"/>
          </w:tcPr>
          <w:p w:rsidR="00403232" w:rsidRDefault="00000000">
            <w:pPr>
              <w:pStyle w:val="TableParagraph"/>
              <w:spacing w:before="44"/>
              <w:ind w:right="50"/>
              <w:jc w:val="right"/>
              <w:rPr>
                <w:sz w:val="18"/>
              </w:rPr>
            </w:pPr>
            <w:r>
              <w:rPr>
                <w:spacing w:val="-2"/>
                <w:sz w:val="18"/>
              </w:rPr>
              <w:t>1.585.302</w:t>
            </w:r>
          </w:p>
        </w:tc>
        <w:tc>
          <w:tcPr>
            <w:tcW w:w="2126" w:type="dxa"/>
          </w:tcPr>
          <w:p w:rsidR="00403232" w:rsidRDefault="00000000">
            <w:pPr>
              <w:pStyle w:val="TableParagraph"/>
              <w:spacing w:before="44"/>
              <w:ind w:right="48"/>
              <w:jc w:val="right"/>
              <w:rPr>
                <w:sz w:val="18"/>
              </w:rPr>
            </w:pPr>
            <w:r>
              <w:rPr>
                <w:spacing w:val="-2"/>
                <w:sz w:val="18"/>
              </w:rPr>
              <w:t>1.718.302</w:t>
            </w:r>
          </w:p>
        </w:tc>
        <w:tc>
          <w:tcPr>
            <w:tcW w:w="1416" w:type="dxa"/>
          </w:tcPr>
          <w:p w:rsidR="00403232" w:rsidRDefault="00000000">
            <w:pPr>
              <w:pStyle w:val="TableParagraph"/>
              <w:spacing w:before="44"/>
              <w:ind w:right="48"/>
              <w:jc w:val="right"/>
              <w:rPr>
                <w:sz w:val="18"/>
              </w:rPr>
            </w:pPr>
            <w:r>
              <w:rPr>
                <w:spacing w:val="-2"/>
                <w:sz w:val="18"/>
              </w:rPr>
              <w:t>1.718.302</w:t>
            </w:r>
          </w:p>
        </w:tc>
        <w:tc>
          <w:tcPr>
            <w:tcW w:w="1560" w:type="dxa"/>
          </w:tcPr>
          <w:p w:rsidR="00403232" w:rsidRDefault="00000000">
            <w:pPr>
              <w:pStyle w:val="TableParagraph"/>
              <w:spacing w:before="44"/>
              <w:ind w:right="46"/>
              <w:jc w:val="right"/>
              <w:rPr>
                <w:sz w:val="18"/>
              </w:rPr>
            </w:pPr>
            <w:r>
              <w:rPr>
                <w:w w:val="120"/>
                <w:sz w:val="18"/>
              </w:rPr>
              <w:t>-</w:t>
            </w:r>
          </w:p>
        </w:tc>
        <w:tc>
          <w:tcPr>
            <w:tcW w:w="1418" w:type="dxa"/>
          </w:tcPr>
          <w:p w:rsidR="00403232" w:rsidRDefault="00000000">
            <w:pPr>
              <w:pStyle w:val="TableParagraph"/>
              <w:spacing w:before="44"/>
              <w:ind w:right="48"/>
              <w:jc w:val="right"/>
              <w:rPr>
                <w:sz w:val="18"/>
              </w:rPr>
            </w:pPr>
            <w:r>
              <w:rPr>
                <w:w w:val="120"/>
                <w:sz w:val="18"/>
              </w:rPr>
              <w:t>-</w:t>
            </w:r>
          </w:p>
        </w:tc>
        <w:tc>
          <w:tcPr>
            <w:tcW w:w="1558" w:type="dxa"/>
          </w:tcPr>
          <w:p w:rsidR="00403232" w:rsidRDefault="00000000">
            <w:pPr>
              <w:pStyle w:val="TableParagraph"/>
              <w:spacing w:before="44"/>
              <w:ind w:right="46"/>
              <w:jc w:val="right"/>
              <w:rPr>
                <w:sz w:val="18"/>
              </w:rPr>
            </w:pPr>
            <w:r>
              <w:rPr>
                <w:w w:val="120"/>
                <w:sz w:val="18"/>
              </w:rPr>
              <w:t>-</w:t>
            </w:r>
          </w:p>
        </w:tc>
        <w:tc>
          <w:tcPr>
            <w:tcW w:w="979" w:type="dxa"/>
          </w:tcPr>
          <w:p w:rsidR="00403232" w:rsidRDefault="00000000">
            <w:pPr>
              <w:pStyle w:val="TableParagraph"/>
              <w:spacing w:before="27"/>
              <w:ind w:right="45"/>
              <w:jc w:val="right"/>
              <w:rPr>
                <w:rFonts w:ascii="Calibri"/>
                <w:sz w:val="18"/>
              </w:rPr>
            </w:pPr>
            <w:r>
              <w:rPr>
                <w:rFonts w:ascii="Calibri"/>
                <w:sz w:val="18"/>
              </w:rPr>
              <w:t>-</w:t>
            </w:r>
          </w:p>
        </w:tc>
      </w:tr>
      <w:tr w:rsidR="00403232">
        <w:trPr>
          <w:trHeight w:val="314"/>
        </w:trPr>
        <w:tc>
          <w:tcPr>
            <w:tcW w:w="4385" w:type="dxa"/>
          </w:tcPr>
          <w:p w:rsidR="00403232" w:rsidRDefault="00000000">
            <w:pPr>
              <w:pStyle w:val="TableParagraph"/>
              <w:spacing w:before="45"/>
              <w:ind w:left="71"/>
              <w:rPr>
                <w:sz w:val="18"/>
              </w:rPr>
            </w:pPr>
            <w:r>
              <w:rPr>
                <w:spacing w:val="-6"/>
                <w:sz w:val="18"/>
              </w:rPr>
              <w:t>Çalışanlara</w:t>
            </w:r>
            <w:r>
              <w:rPr>
                <w:spacing w:val="6"/>
                <w:sz w:val="18"/>
              </w:rPr>
              <w:t xml:space="preserve"> </w:t>
            </w:r>
            <w:r>
              <w:rPr>
                <w:spacing w:val="-6"/>
                <w:sz w:val="18"/>
              </w:rPr>
              <w:t>Sağlanan</w:t>
            </w:r>
            <w:r>
              <w:rPr>
                <w:spacing w:val="5"/>
                <w:sz w:val="18"/>
              </w:rPr>
              <w:t xml:space="preserve"> </w:t>
            </w:r>
            <w:r>
              <w:rPr>
                <w:spacing w:val="-6"/>
                <w:sz w:val="18"/>
              </w:rPr>
              <w:t>Faydalara</w:t>
            </w:r>
            <w:r>
              <w:rPr>
                <w:spacing w:val="9"/>
                <w:sz w:val="18"/>
              </w:rPr>
              <w:t xml:space="preserve"> </w:t>
            </w:r>
            <w:r>
              <w:rPr>
                <w:spacing w:val="-6"/>
                <w:sz w:val="18"/>
              </w:rPr>
              <w:t>İlişkin</w:t>
            </w:r>
            <w:r>
              <w:rPr>
                <w:spacing w:val="7"/>
                <w:sz w:val="18"/>
              </w:rPr>
              <w:t xml:space="preserve"> </w:t>
            </w:r>
            <w:r>
              <w:rPr>
                <w:spacing w:val="-6"/>
                <w:sz w:val="18"/>
              </w:rPr>
              <w:t>Karşılıklar</w:t>
            </w:r>
          </w:p>
        </w:tc>
        <w:tc>
          <w:tcPr>
            <w:tcW w:w="1277" w:type="dxa"/>
          </w:tcPr>
          <w:p w:rsidR="00403232" w:rsidRDefault="00000000">
            <w:pPr>
              <w:pStyle w:val="TableParagraph"/>
              <w:spacing w:before="45"/>
              <w:ind w:right="50"/>
              <w:jc w:val="right"/>
              <w:rPr>
                <w:sz w:val="18"/>
              </w:rPr>
            </w:pPr>
            <w:r>
              <w:rPr>
                <w:spacing w:val="-2"/>
                <w:sz w:val="18"/>
              </w:rPr>
              <w:t>2.913.083</w:t>
            </w:r>
          </w:p>
        </w:tc>
        <w:tc>
          <w:tcPr>
            <w:tcW w:w="2126" w:type="dxa"/>
          </w:tcPr>
          <w:p w:rsidR="00403232" w:rsidRDefault="00000000">
            <w:pPr>
              <w:pStyle w:val="TableParagraph"/>
              <w:spacing w:before="45"/>
              <w:ind w:right="49"/>
              <w:jc w:val="right"/>
              <w:rPr>
                <w:sz w:val="18"/>
              </w:rPr>
            </w:pPr>
            <w:r>
              <w:rPr>
                <w:spacing w:val="-2"/>
                <w:sz w:val="18"/>
              </w:rPr>
              <w:t>2.124.970</w:t>
            </w:r>
          </w:p>
        </w:tc>
        <w:tc>
          <w:tcPr>
            <w:tcW w:w="1416" w:type="dxa"/>
          </w:tcPr>
          <w:p w:rsidR="00403232" w:rsidRDefault="00000000">
            <w:pPr>
              <w:pStyle w:val="TableParagraph"/>
              <w:spacing w:before="45"/>
              <w:ind w:right="48"/>
              <w:jc w:val="right"/>
              <w:rPr>
                <w:sz w:val="18"/>
              </w:rPr>
            </w:pPr>
            <w:r>
              <w:rPr>
                <w:spacing w:val="-2"/>
                <w:sz w:val="18"/>
              </w:rPr>
              <w:t>123.783</w:t>
            </w:r>
          </w:p>
        </w:tc>
        <w:tc>
          <w:tcPr>
            <w:tcW w:w="1560" w:type="dxa"/>
          </w:tcPr>
          <w:p w:rsidR="00403232" w:rsidRDefault="00000000">
            <w:pPr>
              <w:pStyle w:val="TableParagraph"/>
              <w:spacing w:before="45"/>
              <w:ind w:right="46"/>
              <w:jc w:val="right"/>
              <w:rPr>
                <w:sz w:val="18"/>
              </w:rPr>
            </w:pPr>
            <w:r>
              <w:rPr>
                <w:w w:val="120"/>
                <w:sz w:val="18"/>
              </w:rPr>
              <w:t>-</w:t>
            </w:r>
          </w:p>
        </w:tc>
        <w:tc>
          <w:tcPr>
            <w:tcW w:w="1418" w:type="dxa"/>
          </w:tcPr>
          <w:p w:rsidR="00403232" w:rsidRDefault="00000000">
            <w:pPr>
              <w:pStyle w:val="TableParagraph"/>
              <w:spacing w:before="45"/>
              <w:ind w:right="50"/>
              <w:jc w:val="right"/>
              <w:rPr>
                <w:sz w:val="18"/>
              </w:rPr>
            </w:pPr>
            <w:r>
              <w:rPr>
                <w:spacing w:val="-2"/>
                <w:sz w:val="18"/>
              </w:rPr>
              <w:t>2.001.187</w:t>
            </w:r>
          </w:p>
        </w:tc>
        <w:tc>
          <w:tcPr>
            <w:tcW w:w="1558" w:type="dxa"/>
          </w:tcPr>
          <w:p w:rsidR="00403232" w:rsidRDefault="00000000">
            <w:pPr>
              <w:pStyle w:val="TableParagraph"/>
              <w:spacing w:before="45"/>
              <w:ind w:right="46"/>
              <w:jc w:val="right"/>
              <w:rPr>
                <w:sz w:val="18"/>
              </w:rPr>
            </w:pPr>
            <w:r>
              <w:rPr>
                <w:w w:val="120"/>
                <w:sz w:val="18"/>
              </w:rPr>
              <w:t>-</w:t>
            </w:r>
          </w:p>
        </w:tc>
        <w:tc>
          <w:tcPr>
            <w:tcW w:w="979" w:type="dxa"/>
          </w:tcPr>
          <w:p w:rsidR="00403232" w:rsidRDefault="00000000">
            <w:pPr>
              <w:pStyle w:val="TableParagraph"/>
              <w:spacing w:before="45"/>
              <w:ind w:right="45"/>
              <w:jc w:val="right"/>
              <w:rPr>
                <w:sz w:val="18"/>
              </w:rPr>
            </w:pPr>
            <w:r>
              <w:rPr>
                <w:w w:val="120"/>
                <w:sz w:val="18"/>
              </w:rPr>
              <w:t>-</w:t>
            </w:r>
          </w:p>
        </w:tc>
      </w:tr>
    </w:tbl>
    <w:p w:rsidR="00403232" w:rsidRDefault="00403232">
      <w:pPr>
        <w:jc w:val="right"/>
        <w:rPr>
          <w:sz w:val="18"/>
        </w:rPr>
        <w:sectPr w:rsidR="00403232">
          <w:headerReference w:type="default" r:id="rId74"/>
          <w:footerReference w:type="default" r:id="rId75"/>
          <w:pgSz w:w="16840" w:h="11910" w:orient="landscape"/>
          <w:pgMar w:top="2860" w:right="1400" w:bottom="1160" w:left="460" w:header="727" w:footer="976" w:gutter="0"/>
          <w:cols w:space="720"/>
        </w:sectPr>
      </w:pPr>
    </w:p>
    <w:p w:rsidR="00403232" w:rsidRDefault="00403232">
      <w:pPr>
        <w:pStyle w:val="BodyText"/>
        <w:rPr>
          <w:b/>
        </w:rPr>
      </w:pPr>
    </w:p>
    <w:p w:rsidR="00403232" w:rsidRDefault="00403232">
      <w:pPr>
        <w:pStyle w:val="BodyText"/>
        <w:spacing w:before="1"/>
        <w:rPr>
          <w:b/>
          <w:sz w:val="10"/>
        </w:rPr>
      </w:pPr>
    </w:p>
    <w:tbl>
      <w:tblPr>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85"/>
        <w:gridCol w:w="1277"/>
        <w:gridCol w:w="2152"/>
        <w:gridCol w:w="1389"/>
        <w:gridCol w:w="1547"/>
        <w:gridCol w:w="1429"/>
        <w:gridCol w:w="1557"/>
        <w:gridCol w:w="992"/>
      </w:tblGrid>
      <w:tr w:rsidR="00403232">
        <w:trPr>
          <w:trHeight w:val="311"/>
        </w:trPr>
        <w:tc>
          <w:tcPr>
            <w:tcW w:w="4385" w:type="dxa"/>
          </w:tcPr>
          <w:p w:rsidR="00403232" w:rsidRDefault="00000000">
            <w:pPr>
              <w:pStyle w:val="TableParagraph"/>
              <w:spacing w:before="44"/>
              <w:ind w:left="71"/>
              <w:rPr>
                <w:b/>
                <w:sz w:val="18"/>
              </w:rPr>
            </w:pPr>
            <w:r>
              <w:rPr>
                <w:b/>
                <w:sz w:val="18"/>
              </w:rPr>
              <w:t>31</w:t>
            </w:r>
            <w:r>
              <w:rPr>
                <w:b/>
                <w:spacing w:val="-4"/>
                <w:sz w:val="18"/>
              </w:rPr>
              <w:t xml:space="preserve"> </w:t>
            </w:r>
            <w:r>
              <w:rPr>
                <w:b/>
                <w:sz w:val="18"/>
              </w:rPr>
              <w:t>Aralık</w:t>
            </w:r>
            <w:r>
              <w:rPr>
                <w:b/>
                <w:spacing w:val="-3"/>
                <w:sz w:val="18"/>
              </w:rPr>
              <w:t xml:space="preserve"> </w:t>
            </w:r>
            <w:r>
              <w:rPr>
                <w:b/>
                <w:spacing w:val="-4"/>
                <w:sz w:val="18"/>
              </w:rPr>
              <w:t>2020</w:t>
            </w:r>
          </w:p>
        </w:tc>
        <w:tc>
          <w:tcPr>
            <w:tcW w:w="10343" w:type="dxa"/>
            <w:gridSpan w:val="7"/>
          </w:tcPr>
          <w:p w:rsidR="00403232" w:rsidRDefault="00403232">
            <w:pPr>
              <w:pStyle w:val="TableParagraph"/>
              <w:rPr>
                <w:rFonts w:ascii="Times New Roman"/>
                <w:sz w:val="18"/>
              </w:rPr>
            </w:pPr>
          </w:p>
        </w:tc>
      </w:tr>
      <w:tr w:rsidR="00403232">
        <w:trPr>
          <w:trHeight w:val="1036"/>
        </w:trPr>
        <w:tc>
          <w:tcPr>
            <w:tcW w:w="4385" w:type="dxa"/>
          </w:tcPr>
          <w:p w:rsidR="00403232" w:rsidRDefault="00403232">
            <w:pPr>
              <w:pStyle w:val="TableParagraph"/>
              <w:spacing w:before="4"/>
              <w:rPr>
                <w:b/>
                <w:sz w:val="35"/>
              </w:rPr>
            </w:pPr>
          </w:p>
          <w:p w:rsidR="00403232" w:rsidRDefault="00000000">
            <w:pPr>
              <w:pStyle w:val="TableParagraph"/>
              <w:spacing w:before="1"/>
              <w:ind w:left="71"/>
              <w:rPr>
                <w:b/>
                <w:sz w:val="18"/>
              </w:rPr>
            </w:pPr>
            <w:r>
              <w:rPr>
                <w:b/>
                <w:spacing w:val="-6"/>
                <w:sz w:val="18"/>
              </w:rPr>
              <w:t>Sözleşme</w:t>
            </w:r>
            <w:r>
              <w:rPr>
                <w:b/>
                <w:spacing w:val="7"/>
                <w:sz w:val="18"/>
              </w:rPr>
              <w:t xml:space="preserve"> </w:t>
            </w:r>
            <w:r>
              <w:rPr>
                <w:b/>
                <w:spacing w:val="-6"/>
                <w:sz w:val="18"/>
              </w:rPr>
              <w:t>Uyarınca</w:t>
            </w:r>
            <w:r>
              <w:rPr>
                <w:b/>
                <w:spacing w:val="5"/>
                <w:sz w:val="18"/>
              </w:rPr>
              <w:t xml:space="preserve"> </w:t>
            </w:r>
            <w:r>
              <w:rPr>
                <w:b/>
                <w:spacing w:val="-6"/>
                <w:sz w:val="18"/>
              </w:rPr>
              <w:t>Vadeler</w:t>
            </w:r>
          </w:p>
        </w:tc>
        <w:tc>
          <w:tcPr>
            <w:tcW w:w="1277" w:type="dxa"/>
          </w:tcPr>
          <w:p w:rsidR="00403232" w:rsidRDefault="00403232">
            <w:pPr>
              <w:pStyle w:val="TableParagraph"/>
              <w:spacing w:before="3"/>
              <w:rPr>
                <w:b/>
                <w:sz w:val="23"/>
              </w:rPr>
            </w:pPr>
          </w:p>
          <w:p w:rsidR="00403232" w:rsidRDefault="00000000">
            <w:pPr>
              <w:pStyle w:val="TableParagraph"/>
              <w:ind w:left="383"/>
              <w:rPr>
                <w:b/>
                <w:sz w:val="18"/>
              </w:rPr>
            </w:pPr>
            <w:r>
              <w:rPr>
                <w:b/>
                <w:spacing w:val="-2"/>
                <w:sz w:val="18"/>
              </w:rPr>
              <w:t>Değer</w:t>
            </w:r>
          </w:p>
          <w:p w:rsidR="00403232" w:rsidRDefault="00000000">
            <w:pPr>
              <w:pStyle w:val="TableParagraph"/>
              <w:spacing w:before="69"/>
              <w:ind w:left="343"/>
              <w:rPr>
                <w:b/>
                <w:sz w:val="18"/>
              </w:rPr>
            </w:pPr>
            <w:r>
              <w:rPr>
                <w:b/>
                <w:spacing w:val="-2"/>
                <w:w w:val="105"/>
                <w:sz w:val="18"/>
              </w:rPr>
              <w:t>Defteri</w:t>
            </w:r>
          </w:p>
        </w:tc>
        <w:tc>
          <w:tcPr>
            <w:tcW w:w="2152" w:type="dxa"/>
          </w:tcPr>
          <w:p w:rsidR="00403232" w:rsidRDefault="00000000">
            <w:pPr>
              <w:pStyle w:val="TableParagraph"/>
              <w:spacing w:before="131" w:line="319" w:lineRule="auto"/>
              <w:ind w:left="192" w:right="169" w:hanging="3"/>
              <w:jc w:val="center"/>
              <w:rPr>
                <w:b/>
                <w:sz w:val="18"/>
              </w:rPr>
            </w:pPr>
            <w:r>
              <w:rPr>
                <w:b/>
                <w:sz w:val="18"/>
              </w:rPr>
              <w:t>Sözleşme Uyarınca nakit</w:t>
            </w:r>
            <w:r>
              <w:rPr>
                <w:b/>
                <w:spacing w:val="-15"/>
                <w:sz w:val="18"/>
              </w:rPr>
              <w:t xml:space="preserve"> </w:t>
            </w:r>
            <w:r>
              <w:rPr>
                <w:b/>
                <w:sz w:val="18"/>
              </w:rPr>
              <w:t>çıkışlar</w:t>
            </w:r>
            <w:r>
              <w:rPr>
                <w:b/>
                <w:spacing w:val="-12"/>
                <w:sz w:val="18"/>
              </w:rPr>
              <w:t xml:space="preserve"> </w:t>
            </w:r>
            <w:r>
              <w:rPr>
                <w:b/>
                <w:sz w:val="18"/>
              </w:rPr>
              <w:t xml:space="preserve">toplamı </w:t>
            </w:r>
            <w:r>
              <w:rPr>
                <w:b/>
                <w:spacing w:val="-2"/>
                <w:sz w:val="18"/>
              </w:rPr>
              <w:t>(=I+II+III+IV)</w:t>
            </w:r>
          </w:p>
        </w:tc>
        <w:tc>
          <w:tcPr>
            <w:tcW w:w="1389" w:type="dxa"/>
          </w:tcPr>
          <w:p w:rsidR="00403232" w:rsidRDefault="00403232">
            <w:pPr>
              <w:pStyle w:val="TableParagraph"/>
              <w:spacing w:before="3"/>
              <w:rPr>
                <w:b/>
                <w:sz w:val="23"/>
              </w:rPr>
            </w:pPr>
          </w:p>
          <w:p w:rsidR="00403232" w:rsidRDefault="00000000">
            <w:pPr>
              <w:pStyle w:val="TableParagraph"/>
              <w:ind w:left="124" w:right="104"/>
              <w:jc w:val="center"/>
              <w:rPr>
                <w:b/>
                <w:sz w:val="18"/>
              </w:rPr>
            </w:pPr>
            <w:r>
              <w:rPr>
                <w:b/>
                <w:sz w:val="18"/>
              </w:rPr>
              <w:t>3</w:t>
            </w:r>
            <w:r>
              <w:rPr>
                <w:b/>
                <w:spacing w:val="-8"/>
                <w:sz w:val="18"/>
              </w:rPr>
              <w:t xml:space="preserve"> </w:t>
            </w:r>
            <w:r>
              <w:rPr>
                <w:b/>
                <w:sz w:val="18"/>
              </w:rPr>
              <w:t>Aydan</w:t>
            </w:r>
            <w:r>
              <w:rPr>
                <w:b/>
                <w:spacing w:val="-7"/>
                <w:sz w:val="18"/>
              </w:rPr>
              <w:t xml:space="preserve"> </w:t>
            </w:r>
            <w:r>
              <w:rPr>
                <w:b/>
                <w:spacing w:val="-4"/>
                <w:sz w:val="18"/>
              </w:rPr>
              <w:t>Kısa</w:t>
            </w:r>
          </w:p>
          <w:p w:rsidR="00403232" w:rsidRDefault="00000000">
            <w:pPr>
              <w:pStyle w:val="TableParagraph"/>
              <w:spacing w:before="69"/>
              <w:ind w:left="124" w:right="101"/>
              <w:jc w:val="center"/>
              <w:rPr>
                <w:b/>
                <w:sz w:val="18"/>
              </w:rPr>
            </w:pPr>
            <w:r>
              <w:rPr>
                <w:b/>
                <w:spacing w:val="-5"/>
                <w:w w:val="110"/>
                <w:sz w:val="18"/>
              </w:rPr>
              <w:t>(I)</w:t>
            </w:r>
          </w:p>
        </w:tc>
        <w:tc>
          <w:tcPr>
            <w:tcW w:w="1547" w:type="dxa"/>
          </w:tcPr>
          <w:p w:rsidR="00403232" w:rsidRDefault="00403232">
            <w:pPr>
              <w:pStyle w:val="TableParagraph"/>
              <w:spacing w:before="4"/>
              <w:rPr>
                <w:b/>
                <w:sz w:val="35"/>
              </w:rPr>
            </w:pPr>
          </w:p>
          <w:p w:rsidR="00403232" w:rsidRDefault="00000000">
            <w:pPr>
              <w:pStyle w:val="TableParagraph"/>
              <w:spacing w:before="1"/>
              <w:ind w:right="49"/>
              <w:jc w:val="right"/>
              <w:rPr>
                <w:b/>
                <w:sz w:val="18"/>
              </w:rPr>
            </w:pPr>
            <w:r>
              <w:rPr>
                <w:b/>
                <w:sz w:val="18"/>
              </w:rPr>
              <w:t>3-12</w:t>
            </w:r>
            <w:r>
              <w:rPr>
                <w:b/>
                <w:spacing w:val="-8"/>
                <w:sz w:val="18"/>
              </w:rPr>
              <w:t xml:space="preserve"> </w:t>
            </w:r>
            <w:r>
              <w:rPr>
                <w:b/>
                <w:sz w:val="18"/>
              </w:rPr>
              <w:t>Ay</w:t>
            </w:r>
            <w:r>
              <w:rPr>
                <w:b/>
                <w:spacing w:val="-8"/>
                <w:sz w:val="18"/>
              </w:rPr>
              <w:t xml:space="preserve"> </w:t>
            </w:r>
            <w:r>
              <w:rPr>
                <w:b/>
                <w:sz w:val="18"/>
              </w:rPr>
              <w:t>arası</w:t>
            </w:r>
            <w:r>
              <w:rPr>
                <w:b/>
                <w:spacing w:val="-8"/>
                <w:sz w:val="18"/>
              </w:rPr>
              <w:t xml:space="preserve"> </w:t>
            </w:r>
            <w:r>
              <w:rPr>
                <w:b/>
                <w:spacing w:val="-4"/>
                <w:sz w:val="18"/>
              </w:rPr>
              <w:t>(II)</w:t>
            </w:r>
          </w:p>
        </w:tc>
        <w:tc>
          <w:tcPr>
            <w:tcW w:w="1429" w:type="dxa"/>
          </w:tcPr>
          <w:p w:rsidR="00403232" w:rsidRDefault="00403232">
            <w:pPr>
              <w:pStyle w:val="TableParagraph"/>
              <w:spacing w:before="3"/>
              <w:rPr>
                <w:b/>
                <w:sz w:val="23"/>
              </w:rPr>
            </w:pPr>
          </w:p>
          <w:p w:rsidR="00403232" w:rsidRDefault="00000000">
            <w:pPr>
              <w:pStyle w:val="TableParagraph"/>
              <w:ind w:left="201" w:right="173"/>
              <w:jc w:val="center"/>
              <w:rPr>
                <w:b/>
                <w:sz w:val="18"/>
              </w:rPr>
            </w:pPr>
            <w:r>
              <w:rPr>
                <w:b/>
                <w:sz w:val="18"/>
              </w:rPr>
              <w:t>1-5</w:t>
            </w:r>
            <w:r>
              <w:rPr>
                <w:b/>
                <w:spacing w:val="2"/>
                <w:sz w:val="18"/>
              </w:rPr>
              <w:t xml:space="preserve"> </w:t>
            </w:r>
            <w:r>
              <w:rPr>
                <w:b/>
                <w:sz w:val="18"/>
              </w:rPr>
              <w:t>Yıl</w:t>
            </w:r>
            <w:r>
              <w:rPr>
                <w:b/>
                <w:spacing w:val="2"/>
                <w:sz w:val="18"/>
              </w:rPr>
              <w:t xml:space="preserve"> </w:t>
            </w:r>
            <w:r>
              <w:rPr>
                <w:b/>
                <w:spacing w:val="-2"/>
                <w:sz w:val="18"/>
              </w:rPr>
              <w:t>arası</w:t>
            </w:r>
          </w:p>
          <w:p w:rsidR="00403232" w:rsidRDefault="00000000">
            <w:pPr>
              <w:pStyle w:val="TableParagraph"/>
              <w:spacing w:before="69"/>
              <w:ind w:left="201" w:right="171"/>
              <w:jc w:val="center"/>
              <w:rPr>
                <w:b/>
                <w:sz w:val="18"/>
              </w:rPr>
            </w:pPr>
            <w:r>
              <w:rPr>
                <w:b/>
                <w:spacing w:val="-2"/>
                <w:w w:val="110"/>
                <w:sz w:val="18"/>
              </w:rPr>
              <w:t>(III)</w:t>
            </w:r>
          </w:p>
        </w:tc>
        <w:tc>
          <w:tcPr>
            <w:tcW w:w="1557" w:type="dxa"/>
          </w:tcPr>
          <w:p w:rsidR="00403232" w:rsidRDefault="00403232">
            <w:pPr>
              <w:pStyle w:val="TableParagraph"/>
              <w:spacing w:before="3"/>
              <w:rPr>
                <w:b/>
                <w:sz w:val="23"/>
              </w:rPr>
            </w:pPr>
          </w:p>
          <w:p w:rsidR="00403232" w:rsidRDefault="00000000">
            <w:pPr>
              <w:pStyle w:val="TableParagraph"/>
              <w:ind w:left="199" w:right="172"/>
              <w:jc w:val="center"/>
              <w:rPr>
                <w:b/>
                <w:sz w:val="18"/>
              </w:rPr>
            </w:pPr>
            <w:r>
              <w:rPr>
                <w:b/>
                <w:sz w:val="18"/>
              </w:rPr>
              <w:t>5</w:t>
            </w:r>
            <w:r>
              <w:rPr>
                <w:b/>
                <w:spacing w:val="-11"/>
                <w:sz w:val="18"/>
              </w:rPr>
              <w:t xml:space="preserve"> </w:t>
            </w:r>
            <w:r>
              <w:rPr>
                <w:b/>
                <w:sz w:val="18"/>
              </w:rPr>
              <w:t>Yıldan</w:t>
            </w:r>
            <w:r>
              <w:rPr>
                <w:b/>
                <w:spacing w:val="-8"/>
                <w:sz w:val="18"/>
              </w:rPr>
              <w:t xml:space="preserve"> </w:t>
            </w:r>
            <w:r>
              <w:rPr>
                <w:b/>
                <w:spacing w:val="-4"/>
                <w:sz w:val="18"/>
              </w:rPr>
              <w:t>uzun</w:t>
            </w:r>
          </w:p>
          <w:p w:rsidR="00403232" w:rsidRDefault="00000000">
            <w:pPr>
              <w:pStyle w:val="TableParagraph"/>
              <w:spacing w:before="69"/>
              <w:ind w:left="199" w:right="168"/>
              <w:jc w:val="center"/>
              <w:rPr>
                <w:b/>
                <w:sz w:val="18"/>
              </w:rPr>
            </w:pPr>
            <w:r>
              <w:rPr>
                <w:b/>
                <w:spacing w:val="-4"/>
                <w:w w:val="105"/>
                <w:sz w:val="18"/>
              </w:rPr>
              <w:t>(IV)</w:t>
            </w:r>
          </w:p>
        </w:tc>
        <w:tc>
          <w:tcPr>
            <w:tcW w:w="992" w:type="dxa"/>
          </w:tcPr>
          <w:p w:rsidR="00403232" w:rsidRDefault="00403232">
            <w:pPr>
              <w:pStyle w:val="TableParagraph"/>
              <w:spacing w:before="4"/>
              <w:rPr>
                <w:b/>
                <w:sz w:val="35"/>
              </w:rPr>
            </w:pPr>
          </w:p>
          <w:p w:rsidR="00403232" w:rsidRDefault="00000000">
            <w:pPr>
              <w:pStyle w:val="TableParagraph"/>
              <w:spacing w:before="1"/>
              <w:ind w:left="180"/>
              <w:rPr>
                <w:b/>
                <w:sz w:val="18"/>
              </w:rPr>
            </w:pPr>
            <w:r>
              <w:rPr>
                <w:b/>
                <w:spacing w:val="-2"/>
                <w:sz w:val="18"/>
              </w:rPr>
              <w:t>Vadesiz</w:t>
            </w:r>
          </w:p>
        </w:tc>
      </w:tr>
      <w:tr w:rsidR="00403232">
        <w:trPr>
          <w:trHeight w:val="311"/>
        </w:trPr>
        <w:tc>
          <w:tcPr>
            <w:tcW w:w="4385" w:type="dxa"/>
          </w:tcPr>
          <w:p w:rsidR="00403232" w:rsidRDefault="00000000">
            <w:pPr>
              <w:pStyle w:val="TableParagraph"/>
              <w:spacing w:before="44"/>
              <w:ind w:left="71"/>
              <w:rPr>
                <w:b/>
                <w:sz w:val="18"/>
              </w:rPr>
            </w:pPr>
            <w:r>
              <w:rPr>
                <w:b/>
                <w:spacing w:val="-4"/>
                <w:sz w:val="18"/>
              </w:rPr>
              <w:t>Türev</w:t>
            </w:r>
            <w:r>
              <w:rPr>
                <w:b/>
                <w:spacing w:val="-1"/>
                <w:sz w:val="18"/>
              </w:rPr>
              <w:t xml:space="preserve"> </w:t>
            </w:r>
            <w:r>
              <w:rPr>
                <w:b/>
                <w:spacing w:val="-4"/>
                <w:sz w:val="18"/>
              </w:rPr>
              <w:t>Olmayan</w:t>
            </w:r>
            <w:r>
              <w:rPr>
                <w:b/>
                <w:spacing w:val="-1"/>
                <w:sz w:val="18"/>
              </w:rPr>
              <w:t xml:space="preserve"> </w:t>
            </w:r>
            <w:r>
              <w:rPr>
                <w:b/>
                <w:spacing w:val="-4"/>
                <w:sz w:val="18"/>
              </w:rPr>
              <w:t>Finansal</w:t>
            </w:r>
            <w:r>
              <w:rPr>
                <w:b/>
                <w:spacing w:val="-2"/>
                <w:sz w:val="18"/>
              </w:rPr>
              <w:t xml:space="preserve"> </w:t>
            </w:r>
            <w:r>
              <w:rPr>
                <w:b/>
                <w:spacing w:val="-4"/>
                <w:sz w:val="18"/>
              </w:rPr>
              <w:t>Yükümlükler</w:t>
            </w:r>
          </w:p>
        </w:tc>
        <w:tc>
          <w:tcPr>
            <w:tcW w:w="1277" w:type="dxa"/>
          </w:tcPr>
          <w:p w:rsidR="00403232" w:rsidRDefault="00403232">
            <w:pPr>
              <w:pStyle w:val="TableParagraph"/>
              <w:rPr>
                <w:rFonts w:ascii="Times New Roman"/>
                <w:sz w:val="18"/>
              </w:rPr>
            </w:pPr>
          </w:p>
        </w:tc>
        <w:tc>
          <w:tcPr>
            <w:tcW w:w="2152" w:type="dxa"/>
          </w:tcPr>
          <w:p w:rsidR="00403232" w:rsidRDefault="00403232">
            <w:pPr>
              <w:pStyle w:val="TableParagraph"/>
              <w:rPr>
                <w:rFonts w:ascii="Times New Roman"/>
                <w:sz w:val="18"/>
              </w:rPr>
            </w:pPr>
          </w:p>
        </w:tc>
        <w:tc>
          <w:tcPr>
            <w:tcW w:w="1389" w:type="dxa"/>
          </w:tcPr>
          <w:p w:rsidR="00403232" w:rsidRDefault="00403232">
            <w:pPr>
              <w:pStyle w:val="TableParagraph"/>
              <w:rPr>
                <w:rFonts w:ascii="Times New Roman"/>
                <w:sz w:val="18"/>
              </w:rPr>
            </w:pPr>
          </w:p>
        </w:tc>
        <w:tc>
          <w:tcPr>
            <w:tcW w:w="1547" w:type="dxa"/>
          </w:tcPr>
          <w:p w:rsidR="00403232" w:rsidRDefault="00403232">
            <w:pPr>
              <w:pStyle w:val="TableParagraph"/>
              <w:rPr>
                <w:rFonts w:ascii="Times New Roman"/>
                <w:sz w:val="18"/>
              </w:rPr>
            </w:pPr>
          </w:p>
        </w:tc>
        <w:tc>
          <w:tcPr>
            <w:tcW w:w="1429" w:type="dxa"/>
          </w:tcPr>
          <w:p w:rsidR="00403232" w:rsidRDefault="00403232">
            <w:pPr>
              <w:pStyle w:val="TableParagraph"/>
              <w:rPr>
                <w:rFonts w:ascii="Times New Roman"/>
                <w:sz w:val="18"/>
              </w:rPr>
            </w:pPr>
          </w:p>
        </w:tc>
        <w:tc>
          <w:tcPr>
            <w:tcW w:w="1557" w:type="dxa"/>
          </w:tcPr>
          <w:p w:rsidR="00403232" w:rsidRDefault="00403232">
            <w:pPr>
              <w:pStyle w:val="TableParagraph"/>
              <w:rPr>
                <w:rFonts w:ascii="Times New Roman"/>
                <w:sz w:val="18"/>
              </w:rPr>
            </w:pPr>
          </w:p>
        </w:tc>
        <w:tc>
          <w:tcPr>
            <w:tcW w:w="992" w:type="dxa"/>
          </w:tcPr>
          <w:p w:rsidR="00403232" w:rsidRDefault="00403232">
            <w:pPr>
              <w:pStyle w:val="TableParagraph"/>
              <w:rPr>
                <w:rFonts w:ascii="Times New Roman"/>
                <w:sz w:val="18"/>
              </w:rPr>
            </w:pPr>
          </w:p>
        </w:tc>
      </w:tr>
      <w:tr w:rsidR="00403232">
        <w:trPr>
          <w:trHeight w:val="313"/>
        </w:trPr>
        <w:tc>
          <w:tcPr>
            <w:tcW w:w="4385" w:type="dxa"/>
          </w:tcPr>
          <w:p w:rsidR="00403232" w:rsidRDefault="00000000">
            <w:pPr>
              <w:pStyle w:val="TableParagraph"/>
              <w:spacing w:before="44"/>
              <w:ind w:left="71"/>
              <w:rPr>
                <w:sz w:val="18"/>
              </w:rPr>
            </w:pPr>
            <w:r>
              <w:rPr>
                <w:w w:val="90"/>
                <w:sz w:val="18"/>
              </w:rPr>
              <w:t>Finansal</w:t>
            </w:r>
            <w:r>
              <w:rPr>
                <w:spacing w:val="14"/>
                <w:sz w:val="18"/>
              </w:rPr>
              <w:t xml:space="preserve"> </w:t>
            </w:r>
            <w:r>
              <w:rPr>
                <w:spacing w:val="-2"/>
                <w:w w:val="95"/>
                <w:sz w:val="18"/>
              </w:rPr>
              <w:t>Borçlar</w:t>
            </w:r>
          </w:p>
        </w:tc>
        <w:tc>
          <w:tcPr>
            <w:tcW w:w="1277" w:type="dxa"/>
          </w:tcPr>
          <w:p w:rsidR="00403232" w:rsidRDefault="00000000">
            <w:pPr>
              <w:pStyle w:val="TableParagraph"/>
              <w:spacing w:before="44"/>
              <w:ind w:right="47"/>
              <w:jc w:val="right"/>
              <w:rPr>
                <w:sz w:val="18"/>
              </w:rPr>
            </w:pPr>
            <w:r>
              <w:rPr>
                <w:w w:val="120"/>
                <w:sz w:val="18"/>
              </w:rPr>
              <w:t>-</w:t>
            </w:r>
          </w:p>
        </w:tc>
        <w:tc>
          <w:tcPr>
            <w:tcW w:w="2152" w:type="dxa"/>
          </w:tcPr>
          <w:p w:rsidR="00403232" w:rsidRDefault="00000000">
            <w:pPr>
              <w:pStyle w:val="TableParagraph"/>
              <w:spacing w:before="44"/>
              <w:ind w:right="46"/>
              <w:jc w:val="right"/>
              <w:rPr>
                <w:sz w:val="18"/>
              </w:rPr>
            </w:pPr>
            <w:r>
              <w:rPr>
                <w:w w:val="120"/>
                <w:sz w:val="18"/>
              </w:rPr>
              <w:t>-</w:t>
            </w:r>
          </w:p>
        </w:tc>
        <w:tc>
          <w:tcPr>
            <w:tcW w:w="1389" w:type="dxa"/>
          </w:tcPr>
          <w:p w:rsidR="00403232" w:rsidRDefault="00000000">
            <w:pPr>
              <w:pStyle w:val="TableParagraph"/>
              <w:spacing w:before="44"/>
              <w:ind w:right="45"/>
              <w:jc w:val="right"/>
              <w:rPr>
                <w:sz w:val="18"/>
              </w:rPr>
            </w:pPr>
            <w:r>
              <w:rPr>
                <w:w w:val="120"/>
                <w:sz w:val="18"/>
              </w:rPr>
              <w:t>-</w:t>
            </w:r>
          </w:p>
        </w:tc>
        <w:tc>
          <w:tcPr>
            <w:tcW w:w="1547" w:type="dxa"/>
          </w:tcPr>
          <w:p w:rsidR="00403232" w:rsidRDefault="00000000">
            <w:pPr>
              <w:pStyle w:val="TableParagraph"/>
              <w:spacing w:before="44"/>
              <w:ind w:right="42"/>
              <w:jc w:val="right"/>
              <w:rPr>
                <w:sz w:val="18"/>
              </w:rPr>
            </w:pPr>
            <w:r>
              <w:rPr>
                <w:w w:val="120"/>
                <w:sz w:val="18"/>
              </w:rPr>
              <w:t>-</w:t>
            </w:r>
          </w:p>
        </w:tc>
        <w:tc>
          <w:tcPr>
            <w:tcW w:w="1429" w:type="dxa"/>
          </w:tcPr>
          <w:p w:rsidR="00403232" w:rsidRDefault="00000000">
            <w:pPr>
              <w:pStyle w:val="TableParagraph"/>
              <w:spacing w:before="44"/>
              <w:ind w:right="43"/>
              <w:jc w:val="right"/>
              <w:rPr>
                <w:sz w:val="18"/>
              </w:rPr>
            </w:pPr>
            <w:r>
              <w:rPr>
                <w:w w:val="120"/>
                <w:sz w:val="18"/>
              </w:rPr>
              <w:t>-</w:t>
            </w:r>
          </w:p>
        </w:tc>
        <w:tc>
          <w:tcPr>
            <w:tcW w:w="1557" w:type="dxa"/>
          </w:tcPr>
          <w:p w:rsidR="00403232" w:rsidRDefault="00000000">
            <w:pPr>
              <w:pStyle w:val="TableParagraph"/>
              <w:spacing w:before="44"/>
              <w:ind w:right="42"/>
              <w:jc w:val="right"/>
              <w:rPr>
                <w:sz w:val="18"/>
              </w:rPr>
            </w:pPr>
            <w:r>
              <w:rPr>
                <w:w w:val="120"/>
                <w:sz w:val="18"/>
              </w:rPr>
              <w:t>-</w:t>
            </w:r>
          </w:p>
        </w:tc>
        <w:tc>
          <w:tcPr>
            <w:tcW w:w="992" w:type="dxa"/>
          </w:tcPr>
          <w:p w:rsidR="00403232" w:rsidRDefault="00000000">
            <w:pPr>
              <w:pStyle w:val="TableParagraph"/>
              <w:spacing w:before="44"/>
              <w:ind w:right="40"/>
              <w:jc w:val="right"/>
              <w:rPr>
                <w:sz w:val="18"/>
              </w:rPr>
            </w:pPr>
            <w:r>
              <w:rPr>
                <w:w w:val="120"/>
                <w:sz w:val="18"/>
              </w:rPr>
              <w:t>-</w:t>
            </w:r>
          </w:p>
        </w:tc>
      </w:tr>
      <w:tr w:rsidR="00403232">
        <w:trPr>
          <w:trHeight w:val="311"/>
        </w:trPr>
        <w:tc>
          <w:tcPr>
            <w:tcW w:w="4385" w:type="dxa"/>
          </w:tcPr>
          <w:p w:rsidR="00403232" w:rsidRDefault="00000000">
            <w:pPr>
              <w:pStyle w:val="TableParagraph"/>
              <w:spacing w:before="44"/>
              <w:ind w:left="71"/>
              <w:rPr>
                <w:sz w:val="18"/>
              </w:rPr>
            </w:pPr>
            <w:r>
              <w:rPr>
                <w:spacing w:val="-4"/>
                <w:sz w:val="18"/>
              </w:rPr>
              <w:t>Finansal</w:t>
            </w:r>
            <w:r>
              <w:rPr>
                <w:spacing w:val="-5"/>
                <w:sz w:val="18"/>
              </w:rPr>
              <w:t xml:space="preserve"> </w:t>
            </w:r>
            <w:r>
              <w:rPr>
                <w:spacing w:val="-4"/>
                <w:sz w:val="18"/>
              </w:rPr>
              <w:t>kiralama</w:t>
            </w:r>
            <w:r>
              <w:rPr>
                <w:spacing w:val="-5"/>
                <w:sz w:val="18"/>
              </w:rPr>
              <w:t xml:space="preserve"> </w:t>
            </w:r>
            <w:r>
              <w:rPr>
                <w:spacing w:val="-4"/>
                <w:sz w:val="18"/>
              </w:rPr>
              <w:t>yükümlülükleri</w:t>
            </w:r>
          </w:p>
        </w:tc>
        <w:tc>
          <w:tcPr>
            <w:tcW w:w="1277" w:type="dxa"/>
          </w:tcPr>
          <w:p w:rsidR="00403232" w:rsidRDefault="00000000">
            <w:pPr>
              <w:pStyle w:val="TableParagraph"/>
              <w:spacing w:before="44"/>
              <w:ind w:right="47"/>
              <w:jc w:val="right"/>
              <w:rPr>
                <w:sz w:val="18"/>
              </w:rPr>
            </w:pPr>
            <w:r>
              <w:rPr>
                <w:w w:val="120"/>
                <w:sz w:val="18"/>
              </w:rPr>
              <w:t>-</w:t>
            </w:r>
          </w:p>
        </w:tc>
        <w:tc>
          <w:tcPr>
            <w:tcW w:w="2152" w:type="dxa"/>
          </w:tcPr>
          <w:p w:rsidR="00403232" w:rsidRDefault="00000000">
            <w:pPr>
              <w:pStyle w:val="TableParagraph"/>
              <w:spacing w:before="44"/>
              <w:ind w:right="46"/>
              <w:jc w:val="right"/>
              <w:rPr>
                <w:sz w:val="18"/>
              </w:rPr>
            </w:pPr>
            <w:r>
              <w:rPr>
                <w:w w:val="120"/>
                <w:sz w:val="18"/>
              </w:rPr>
              <w:t>-</w:t>
            </w:r>
          </w:p>
        </w:tc>
        <w:tc>
          <w:tcPr>
            <w:tcW w:w="1389" w:type="dxa"/>
          </w:tcPr>
          <w:p w:rsidR="00403232" w:rsidRDefault="00000000">
            <w:pPr>
              <w:pStyle w:val="TableParagraph"/>
              <w:spacing w:before="44"/>
              <w:ind w:right="45"/>
              <w:jc w:val="right"/>
              <w:rPr>
                <w:sz w:val="18"/>
              </w:rPr>
            </w:pPr>
            <w:r>
              <w:rPr>
                <w:w w:val="120"/>
                <w:sz w:val="18"/>
              </w:rPr>
              <w:t>-</w:t>
            </w:r>
          </w:p>
        </w:tc>
        <w:tc>
          <w:tcPr>
            <w:tcW w:w="1547" w:type="dxa"/>
          </w:tcPr>
          <w:p w:rsidR="00403232" w:rsidRDefault="00000000">
            <w:pPr>
              <w:pStyle w:val="TableParagraph"/>
              <w:spacing w:before="44"/>
              <w:ind w:right="42"/>
              <w:jc w:val="right"/>
              <w:rPr>
                <w:sz w:val="18"/>
              </w:rPr>
            </w:pPr>
            <w:r>
              <w:rPr>
                <w:w w:val="120"/>
                <w:sz w:val="18"/>
              </w:rPr>
              <w:t>-</w:t>
            </w:r>
          </w:p>
        </w:tc>
        <w:tc>
          <w:tcPr>
            <w:tcW w:w="1429" w:type="dxa"/>
          </w:tcPr>
          <w:p w:rsidR="00403232" w:rsidRDefault="00000000">
            <w:pPr>
              <w:pStyle w:val="TableParagraph"/>
              <w:spacing w:before="44"/>
              <w:ind w:right="43"/>
              <w:jc w:val="right"/>
              <w:rPr>
                <w:sz w:val="18"/>
              </w:rPr>
            </w:pPr>
            <w:r>
              <w:rPr>
                <w:w w:val="120"/>
                <w:sz w:val="18"/>
              </w:rPr>
              <w:t>-</w:t>
            </w:r>
          </w:p>
        </w:tc>
        <w:tc>
          <w:tcPr>
            <w:tcW w:w="1557" w:type="dxa"/>
          </w:tcPr>
          <w:p w:rsidR="00403232" w:rsidRDefault="00000000">
            <w:pPr>
              <w:pStyle w:val="TableParagraph"/>
              <w:spacing w:before="44"/>
              <w:ind w:right="42"/>
              <w:jc w:val="right"/>
              <w:rPr>
                <w:sz w:val="18"/>
              </w:rPr>
            </w:pPr>
            <w:r>
              <w:rPr>
                <w:w w:val="120"/>
                <w:sz w:val="18"/>
              </w:rPr>
              <w:t>-</w:t>
            </w:r>
          </w:p>
        </w:tc>
        <w:tc>
          <w:tcPr>
            <w:tcW w:w="992" w:type="dxa"/>
          </w:tcPr>
          <w:p w:rsidR="00403232" w:rsidRDefault="00000000">
            <w:pPr>
              <w:pStyle w:val="TableParagraph"/>
              <w:spacing w:before="44"/>
              <w:ind w:right="40"/>
              <w:jc w:val="right"/>
              <w:rPr>
                <w:sz w:val="18"/>
              </w:rPr>
            </w:pPr>
            <w:r>
              <w:rPr>
                <w:w w:val="120"/>
                <w:sz w:val="18"/>
              </w:rPr>
              <w:t>-</w:t>
            </w:r>
          </w:p>
        </w:tc>
      </w:tr>
      <w:tr w:rsidR="00403232">
        <w:trPr>
          <w:trHeight w:val="311"/>
        </w:trPr>
        <w:tc>
          <w:tcPr>
            <w:tcW w:w="14728" w:type="dxa"/>
            <w:gridSpan w:val="8"/>
          </w:tcPr>
          <w:p w:rsidR="00403232" w:rsidRDefault="00403232">
            <w:pPr>
              <w:pStyle w:val="TableParagraph"/>
              <w:rPr>
                <w:rFonts w:ascii="Times New Roman"/>
                <w:sz w:val="18"/>
              </w:rPr>
            </w:pPr>
          </w:p>
        </w:tc>
      </w:tr>
      <w:tr w:rsidR="00403232">
        <w:trPr>
          <w:trHeight w:val="1007"/>
        </w:trPr>
        <w:tc>
          <w:tcPr>
            <w:tcW w:w="4385" w:type="dxa"/>
          </w:tcPr>
          <w:p w:rsidR="00403232" w:rsidRDefault="00403232">
            <w:pPr>
              <w:pStyle w:val="TableParagraph"/>
              <w:spacing w:before="1"/>
              <w:rPr>
                <w:b/>
                <w:sz w:val="34"/>
              </w:rPr>
            </w:pPr>
          </w:p>
          <w:p w:rsidR="00403232" w:rsidRDefault="00000000">
            <w:pPr>
              <w:pStyle w:val="TableParagraph"/>
              <w:ind w:left="71"/>
              <w:rPr>
                <w:b/>
                <w:sz w:val="18"/>
              </w:rPr>
            </w:pPr>
            <w:r>
              <w:rPr>
                <w:b/>
                <w:spacing w:val="-4"/>
                <w:sz w:val="18"/>
              </w:rPr>
              <w:t>Beklenen</w:t>
            </w:r>
            <w:r>
              <w:rPr>
                <w:b/>
                <w:spacing w:val="2"/>
                <w:sz w:val="18"/>
              </w:rPr>
              <w:t xml:space="preserve"> </w:t>
            </w:r>
            <w:r>
              <w:rPr>
                <w:b/>
                <w:spacing w:val="-2"/>
                <w:sz w:val="18"/>
              </w:rPr>
              <w:t>Vadeler</w:t>
            </w:r>
          </w:p>
        </w:tc>
        <w:tc>
          <w:tcPr>
            <w:tcW w:w="1277" w:type="dxa"/>
          </w:tcPr>
          <w:p w:rsidR="00403232" w:rsidRDefault="00403232">
            <w:pPr>
              <w:pStyle w:val="TableParagraph"/>
              <w:rPr>
                <w:b/>
              </w:rPr>
            </w:pPr>
          </w:p>
          <w:p w:rsidR="00403232" w:rsidRDefault="00000000">
            <w:pPr>
              <w:pStyle w:val="TableParagraph"/>
              <w:ind w:left="383"/>
              <w:rPr>
                <w:b/>
                <w:sz w:val="18"/>
              </w:rPr>
            </w:pPr>
            <w:r>
              <w:rPr>
                <w:b/>
                <w:spacing w:val="-2"/>
                <w:sz w:val="18"/>
              </w:rPr>
              <w:t>Değer</w:t>
            </w:r>
          </w:p>
          <w:p w:rsidR="00403232" w:rsidRDefault="00000000">
            <w:pPr>
              <w:pStyle w:val="TableParagraph"/>
              <w:spacing w:before="69"/>
              <w:ind w:left="343"/>
              <w:rPr>
                <w:b/>
                <w:sz w:val="18"/>
              </w:rPr>
            </w:pPr>
            <w:r>
              <w:rPr>
                <w:b/>
                <w:spacing w:val="-2"/>
                <w:w w:val="105"/>
                <w:sz w:val="18"/>
              </w:rPr>
              <w:t>Defteri</w:t>
            </w:r>
          </w:p>
        </w:tc>
        <w:tc>
          <w:tcPr>
            <w:tcW w:w="2152" w:type="dxa"/>
          </w:tcPr>
          <w:p w:rsidR="00403232" w:rsidRDefault="00000000">
            <w:pPr>
              <w:pStyle w:val="TableParagraph"/>
              <w:spacing w:before="116" w:line="321" w:lineRule="auto"/>
              <w:ind w:left="105" w:right="83"/>
              <w:jc w:val="center"/>
              <w:rPr>
                <w:b/>
                <w:sz w:val="18"/>
              </w:rPr>
            </w:pPr>
            <w:r>
              <w:rPr>
                <w:b/>
                <w:spacing w:val="-2"/>
                <w:sz w:val="18"/>
              </w:rPr>
              <w:t>Beklenen</w:t>
            </w:r>
            <w:r>
              <w:rPr>
                <w:b/>
                <w:spacing w:val="-13"/>
                <w:sz w:val="18"/>
              </w:rPr>
              <w:t xml:space="preserve"> </w:t>
            </w:r>
            <w:r>
              <w:rPr>
                <w:b/>
                <w:spacing w:val="-2"/>
                <w:sz w:val="18"/>
              </w:rPr>
              <w:t>nakit</w:t>
            </w:r>
            <w:r>
              <w:rPr>
                <w:b/>
                <w:spacing w:val="-10"/>
                <w:sz w:val="18"/>
              </w:rPr>
              <w:t xml:space="preserve"> </w:t>
            </w:r>
            <w:r>
              <w:rPr>
                <w:b/>
                <w:spacing w:val="-2"/>
                <w:sz w:val="18"/>
              </w:rPr>
              <w:t>çıkışları toplamı</w:t>
            </w:r>
          </w:p>
          <w:p w:rsidR="00403232" w:rsidRDefault="00000000">
            <w:pPr>
              <w:pStyle w:val="TableParagraph"/>
              <w:spacing w:line="202" w:lineRule="exact"/>
              <w:ind w:left="104" w:right="83"/>
              <w:jc w:val="center"/>
              <w:rPr>
                <w:b/>
                <w:sz w:val="18"/>
              </w:rPr>
            </w:pPr>
            <w:r>
              <w:rPr>
                <w:b/>
                <w:w w:val="115"/>
                <w:sz w:val="18"/>
              </w:rPr>
              <w:t>(=</w:t>
            </w:r>
            <w:r>
              <w:rPr>
                <w:b/>
                <w:spacing w:val="-5"/>
                <w:w w:val="115"/>
                <w:sz w:val="18"/>
              </w:rPr>
              <w:t xml:space="preserve"> </w:t>
            </w:r>
            <w:r>
              <w:rPr>
                <w:b/>
                <w:spacing w:val="-2"/>
                <w:w w:val="115"/>
                <w:sz w:val="18"/>
              </w:rPr>
              <w:t>I+II+III+IV)</w:t>
            </w:r>
          </w:p>
        </w:tc>
        <w:tc>
          <w:tcPr>
            <w:tcW w:w="1389" w:type="dxa"/>
          </w:tcPr>
          <w:p w:rsidR="00403232" w:rsidRDefault="00403232">
            <w:pPr>
              <w:pStyle w:val="TableParagraph"/>
              <w:rPr>
                <w:b/>
              </w:rPr>
            </w:pPr>
          </w:p>
          <w:p w:rsidR="00403232" w:rsidRDefault="00000000">
            <w:pPr>
              <w:pStyle w:val="TableParagraph"/>
              <w:ind w:left="124" w:right="104"/>
              <w:jc w:val="center"/>
              <w:rPr>
                <w:b/>
                <w:sz w:val="18"/>
              </w:rPr>
            </w:pPr>
            <w:r>
              <w:rPr>
                <w:b/>
                <w:sz w:val="18"/>
              </w:rPr>
              <w:t>3</w:t>
            </w:r>
            <w:r>
              <w:rPr>
                <w:b/>
                <w:spacing w:val="-8"/>
                <w:sz w:val="18"/>
              </w:rPr>
              <w:t xml:space="preserve"> </w:t>
            </w:r>
            <w:r>
              <w:rPr>
                <w:b/>
                <w:sz w:val="18"/>
              </w:rPr>
              <w:t>Aydan</w:t>
            </w:r>
            <w:r>
              <w:rPr>
                <w:b/>
                <w:spacing w:val="-7"/>
                <w:sz w:val="18"/>
              </w:rPr>
              <w:t xml:space="preserve"> </w:t>
            </w:r>
            <w:r>
              <w:rPr>
                <w:b/>
                <w:spacing w:val="-4"/>
                <w:sz w:val="18"/>
              </w:rPr>
              <w:t>Kısa</w:t>
            </w:r>
          </w:p>
          <w:p w:rsidR="00403232" w:rsidRDefault="00000000">
            <w:pPr>
              <w:pStyle w:val="TableParagraph"/>
              <w:spacing w:before="69"/>
              <w:ind w:left="124" w:right="101"/>
              <w:jc w:val="center"/>
              <w:rPr>
                <w:b/>
                <w:sz w:val="18"/>
              </w:rPr>
            </w:pPr>
            <w:r>
              <w:rPr>
                <w:b/>
                <w:spacing w:val="-5"/>
                <w:w w:val="110"/>
                <w:sz w:val="18"/>
              </w:rPr>
              <w:t>(I)</w:t>
            </w:r>
          </w:p>
        </w:tc>
        <w:tc>
          <w:tcPr>
            <w:tcW w:w="1547" w:type="dxa"/>
          </w:tcPr>
          <w:p w:rsidR="00403232" w:rsidRDefault="00403232">
            <w:pPr>
              <w:pStyle w:val="TableParagraph"/>
              <w:spacing w:before="1"/>
              <w:rPr>
                <w:b/>
                <w:sz w:val="34"/>
              </w:rPr>
            </w:pPr>
          </w:p>
          <w:p w:rsidR="00403232" w:rsidRDefault="00000000">
            <w:pPr>
              <w:pStyle w:val="TableParagraph"/>
              <w:ind w:right="49"/>
              <w:jc w:val="right"/>
              <w:rPr>
                <w:b/>
                <w:sz w:val="18"/>
              </w:rPr>
            </w:pPr>
            <w:r>
              <w:rPr>
                <w:b/>
                <w:sz w:val="18"/>
              </w:rPr>
              <w:t>3-12</w:t>
            </w:r>
            <w:r>
              <w:rPr>
                <w:b/>
                <w:spacing w:val="-8"/>
                <w:sz w:val="18"/>
              </w:rPr>
              <w:t xml:space="preserve"> </w:t>
            </w:r>
            <w:r>
              <w:rPr>
                <w:b/>
                <w:sz w:val="18"/>
              </w:rPr>
              <w:t>Ay</w:t>
            </w:r>
            <w:r>
              <w:rPr>
                <w:b/>
                <w:spacing w:val="-8"/>
                <w:sz w:val="18"/>
              </w:rPr>
              <w:t xml:space="preserve"> </w:t>
            </w:r>
            <w:r>
              <w:rPr>
                <w:b/>
                <w:sz w:val="18"/>
              </w:rPr>
              <w:t>arası</w:t>
            </w:r>
            <w:r>
              <w:rPr>
                <w:b/>
                <w:spacing w:val="-8"/>
                <w:sz w:val="18"/>
              </w:rPr>
              <w:t xml:space="preserve"> </w:t>
            </w:r>
            <w:r>
              <w:rPr>
                <w:b/>
                <w:spacing w:val="-4"/>
                <w:sz w:val="18"/>
              </w:rPr>
              <w:t>(II)</w:t>
            </w:r>
          </w:p>
        </w:tc>
        <w:tc>
          <w:tcPr>
            <w:tcW w:w="1429" w:type="dxa"/>
          </w:tcPr>
          <w:p w:rsidR="00403232" w:rsidRDefault="00403232">
            <w:pPr>
              <w:pStyle w:val="TableParagraph"/>
              <w:rPr>
                <w:b/>
              </w:rPr>
            </w:pPr>
          </w:p>
          <w:p w:rsidR="00403232" w:rsidRDefault="00000000">
            <w:pPr>
              <w:pStyle w:val="TableParagraph"/>
              <w:ind w:left="201" w:right="173"/>
              <w:jc w:val="center"/>
              <w:rPr>
                <w:b/>
                <w:sz w:val="18"/>
              </w:rPr>
            </w:pPr>
            <w:r>
              <w:rPr>
                <w:b/>
                <w:sz w:val="18"/>
              </w:rPr>
              <w:t>1-5</w:t>
            </w:r>
            <w:r>
              <w:rPr>
                <w:b/>
                <w:spacing w:val="2"/>
                <w:sz w:val="18"/>
              </w:rPr>
              <w:t xml:space="preserve"> </w:t>
            </w:r>
            <w:r>
              <w:rPr>
                <w:b/>
                <w:sz w:val="18"/>
              </w:rPr>
              <w:t>Yıl</w:t>
            </w:r>
            <w:r>
              <w:rPr>
                <w:b/>
                <w:spacing w:val="2"/>
                <w:sz w:val="18"/>
              </w:rPr>
              <w:t xml:space="preserve"> </w:t>
            </w:r>
            <w:r>
              <w:rPr>
                <w:b/>
                <w:spacing w:val="-2"/>
                <w:sz w:val="18"/>
              </w:rPr>
              <w:t>arası</w:t>
            </w:r>
          </w:p>
          <w:p w:rsidR="00403232" w:rsidRDefault="00000000">
            <w:pPr>
              <w:pStyle w:val="TableParagraph"/>
              <w:spacing w:before="69"/>
              <w:ind w:left="201" w:right="171"/>
              <w:jc w:val="center"/>
              <w:rPr>
                <w:b/>
                <w:sz w:val="18"/>
              </w:rPr>
            </w:pPr>
            <w:r>
              <w:rPr>
                <w:b/>
                <w:spacing w:val="-2"/>
                <w:w w:val="110"/>
                <w:sz w:val="18"/>
              </w:rPr>
              <w:t>(III)</w:t>
            </w:r>
          </w:p>
        </w:tc>
        <w:tc>
          <w:tcPr>
            <w:tcW w:w="1557" w:type="dxa"/>
          </w:tcPr>
          <w:p w:rsidR="00403232" w:rsidRDefault="00403232">
            <w:pPr>
              <w:pStyle w:val="TableParagraph"/>
              <w:rPr>
                <w:b/>
              </w:rPr>
            </w:pPr>
          </w:p>
          <w:p w:rsidR="00403232" w:rsidRDefault="00000000">
            <w:pPr>
              <w:pStyle w:val="TableParagraph"/>
              <w:spacing w:line="319" w:lineRule="auto"/>
              <w:ind w:left="629" w:right="173" w:hanging="419"/>
              <w:rPr>
                <w:b/>
                <w:sz w:val="18"/>
              </w:rPr>
            </w:pPr>
            <w:r>
              <w:rPr>
                <w:b/>
                <w:sz w:val="18"/>
              </w:rPr>
              <w:t>5</w:t>
            </w:r>
            <w:r>
              <w:rPr>
                <w:b/>
                <w:spacing w:val="-15"/>
                <w:sz w:val="18"/>
              </w:rPr>
              <w:t xml:space="preserve"> </w:t>
            </w:r>
            <w:r>
              <w:rPr>
                <w:b/>
                <w:sz w:val="18"/>
              </w:rPr>
              <w:t>Yıldan</w:t>
            </w:r>
            <w:r>
              <w:rPr>
                <w:b/>
                <w:spacing w:val="-12"/>
                <w:sz w:val="18"/>
              </w:rPr>
              <w:t xml:space="preserve"> </w:t>
            </w:r>
            <w:r>
              <w:rPr>
                <w:b/>
                <w:sz w:val="18"/>
              </w:rPr>
              <w:t xml:space="preserve">uzun </w:t>
            </w:r>
            <w:r>
              <w:rPr>
                <w:b/>
                <w:spacing w:val="-4"/>
                <w:sz w:val="18"/>
              </w:rPr>
              <w:t>(IV)</w:t>
            </w:r>
          </w:p>
        </w:tc>
        <w:tc>
          <w:tcPr>
            <w:tcW w:w="992" w:type="dxa"/>
          </w:tcPr>
          <w:p w:rsidR="00403232" w:rsidRDefault="00403232">
            <w:pPr>
              <w:pStyle w:val="TableParagraph"/>
              <w:spacing w:before="1"/>
              <w:rPr>
                <w:b/>
                <w:sz w:val="34"/>
              </w:rPr>
            </w:pPr>
          </w:p>
          <w:p w:rsidR="00403232" w:rsidRDefault="00000000">
            <w:pPr>
              <w:pStyle w:val="TableParagraph"/>
              <w:ind w:left="180"/>
              <w:rPr>
                <w:b/>
                <w:sz w:val="18"/>
              </w:rPr>
            </w:pPr>
            <w:r>
              <w:rPr>
                <w:b/>
                <w:spacing w:val="-2"/>
                <w:sz w:val="18"/>
              </w:rPr>
              <w:t>Vadesiz</w:t>
            </w:r>
          </w:p>
        </w:tc>
      </w:tr>
      <w:tr w:rsidR="00403232">
        <w:trPr>
          <w:trHeight w:val="311"/>
        </w:trPr>
        <w:tc>
          <w:tcPr>
            <w:tcW w:w="4385" w:type="dxa"/>
          </w:tcPr>
          <w:p w:rsidR="00403232" w:rsidRDefault="00000000">
            <w:pPr>
              <w:pStyle w:val="TableParagraph"/>
              <w:spacing w:before="44"/>
              <w:ind w:left="71"/>
              <w:rPr>
                <w:b/>
                <w:sz w:val="18"/>
              </w:rPr>
            </w:pPr>
            <w:r>
              <w:rPr>
                <w:b/>
                <w:spacing w:val="-4"/>
                <w:sz w:val="18"/>
              </w:rPr>
              <w:t>Türev</w:t>
            </w:r>
            <w:r>
              <w:rPr>
                <w:b/>
                <w:spacing w:val="-1"/>
                <w:sz w:val="18"/>
              </w:rPr>
              <w:t xml:space="preserve"> </w:t>
            </w:r>
            <w:r>
              <w:rPr>
                <w:b/>
                <w:spacing w:val="-4"/>
                <w:sz w:val="18"/>
              </w:rPr>
              <w:t>Olmayan</w:t>
            </w:r>
            <w:r>
              <w:rPr>
                <w:b/>
                <w:spacing w:val="-1"/>
                <w:sz w:val="18"/>
              </w:rPr>
              <w:t xml:space="preserve"> </w:t>
            </w:r>
            <w:r>
              <w:rPr>
                <w:b/>
                <w:spacing w:val="-4"/>
                <w:sz w:val="18"/>
              </w:rPr>
              <w:t>Finansal</w:t>
            </w:r>
            <w:r>
              <w:rPr>
                <w:b/>
                <w:spacing w:val="-2"/>
                <w:sz w:val="18"/>
              </w:rPr>
              <w:t xml:space="preserve"> </w:t>
            </w:r>
            <w:r>
              <w:rPr>
                <w:b/>
                <w:spacing w:val="-4"/>
                <w:sz w:val="18"/>
              </w:rPr>
              <w:t>Yükümlülükler</w:t>
            </w:r>
          </w:p>
        </w:tc>
        <w:tc>
          <w:tcPr>
            <w:tcW w:w="1277" w:type="dxa"/>
          </w:tcPr>
          <w:p w:rsidR="00403232" w:rsidRDefault="00403232">
            <w:pPr>
              <w:pStyle w:val="TableParagraph"/>
              <w:rPr>
                <w:rFonts w:ascii="Times New Roman"/>
                <w:sz w:val="18"/>
              </w:rPr>
            </w:pPr>
          </w:p>
        </w:tc>
        <w:tc>
          <w:tcPr>
            <w:tcW w:w="2152" w:type="dxa"/>
          </w:tcPr>
          <w:p w:rsidR="00403232" w:rsidRDefault="00403232">
            <w:pPr>
              <w:pStyle w:val="TableParagraph"/>
              <w:rPr>
                <w:rFonts w:ascii="Times New Roman"/>
                <w:sz w:val="18"/>
              </w:rPr>
            </w:pPr>
          </w:p>
        </w:tc>
        <w:tc>
          <w:tcPr>
            <w:tcW w:w="1389" w:type="dxa"/>
          </w:tcPr>
          <w:p w:rsidR="00403232" w:rsidRDefault="00403232">
            <w:pPr>
              <w:pStyle w:val="TableParagraph"/>
              <w:rPr>
                <w:rFonts w:ascii="Times New Roman"/>
                <w:sz w:val="18"/>
              </w:rPr>
            </w:pPr>
          </w:p>
        </w:tc>
        <w:tc>
          <w:tcPr>
            <w:tcW w:w="1547" w:type="dxa"/>
          </w:tcPr>
          <w:p w:rsidR="00403232" w:rsidRDefault="00403232">
            <w:pPr>
              <w:pStyle w:val="TableParagraph"/>
              <w:rPr>
                <w:rFonts w:ascii="Times New Roman"/>
                <w:sz w:val="18"/>
              </w:rPr>
            </w:pPr>
          </w:p>
        </w:tc>
        <w:tc>
          <w:tcPr>
            <w:tcW w:w="1429" w:type="dxa"/>
          </w:tcPr>
          <w:p w:rsidR="00403232" w:rsidRDefault="00403232">
            <w:pPr>
              <w:pStyle w:val="TableParagraph"/>
              <w:rPr>
                <w:rFonts w:ascii="Times New Roman"/>
                <w:sz w:val="18"/>
              </w:rPr>
            </w:pPr>
          </w:p>
        </w:tc>
        <w:tc>
          <w:tcPr>
            <w:tcW w:w="1557" w:type="dxa"/>
          </w:tcPr>
          <w:p w:rsidR="00403232" w:rsidRDefault="00403232">
            <w:pPr>
              <w:pStyle w:val="TableParagraph"/>
              <w:rPr>
                <w:rFonts w:ascii="Times New Roman"/>
                <w:sz w:val="18"/>
              </w:rPr>
            </w:pPr>
          </w:p>
        </w:tc>
        <w:tc>
          <w:tcPr>
            <w:tcW w:w="992" w:type="dxa"/>
          </w:tcPr>
          <w:p w:rsidR="00403232" w:rsidRDefault="00403232">
            <w:pPr>
              <w:pStyle w:val="TableParagraph"/>
              <w:rPr>
                <w:rFonts w:ascii="Times New Roman"/>
                <w:sz w:val="18"/>
              </w:rPr>
            </w:pPr>
          </w:p>
        </w:tc>
      </w:tr>
      <w:tr w:rsidR="00403232">
        <w:trPr>
          <w:trHeight w:val="311"/>
        </w:trPr>
        <w:tc>
          <w:tcPr>
            <w:tcW w:w="4385" w:type="dxa"/>
          </w:tcPr>
          <w:p w:rsidR="00403232" w:rsidRDefault="00000000">
            <w:pPr>
              <w:pStyle w:val="TableParagraph"/>
              <w:spacing w:before="44"/>
              <w:ind w:left="71"/>
              <w:rPr>
                <w:sz w:val="18"/>
              </w:rPr>
            </w:pPr>
            <w:r>
              <w:rPr>
                <w:spacing w:val="-4"/>
                <w:sz w:val="18"/>
              </w:rPr>
              <w:t>Ticari</w:t>
            </w:r>
            <w:r>
              <w:rPr>
                <w:spacing w:val="-6"/>
                <w:sz w:val="18"/>
              </w:rPr>
              <w:t xml:space="preserve"> </w:t>
            </w:r>
            <w:r>
              <w:rPr>
                <w:spacing w:val="-2"/>
                <w:sz w:val="18"/>
              </w:rPr>
              <w:t>Borçlar</w:t>
            </w:r>
          </w:p>
        </w:tc>
        <w:tc>
          <w:tcPr>
            <w:tcW w:w="1277" w:type="dxa"/>
          </w:tcPr>
          <w:p w:rsidR="00403232" w:rsidRDefault="00000000">
            <w:pPr>
              <w:pStyle w:val="TableParagraph"/>
              <w:spacing w:before="44"/>
              <w:ind w:right="50"/>
              <w:jc w:val="right"/>
              <w:rPr>
                <w:sz w:val="18"/>
              </w:rPr>
            </w:pPr>
            <w:r>
              <w:rPr>
                <w:spacing w:val="-2"/>
                <w:sz w:val="18"/>
              </w:rPr>
              <w:t>2.175.305</w:t>
            </w:r>
          </w:p>
        </w:tc>
        <w:tc>
          <w:tcPr>
            <w:tcW w:w="2152" w:type="dxa"/>
          </w:tcPr>
          <w:p w:rsidR="00403232" w:rsidRDefault="00000000">
            <w:pPr>
              <w:pStyle w:val="TableParagraph"/>
              <w:spacing w:before="44"/>
              <w:ind w:right="48"/>
              <w:jc w:val="right"/>
              <w:rPr>
                <w:sz w:val="18"/>
              </w:rPr>
            </w:pPr>
            <w:r>
              <w:rPr>
                <w:spacing w:val="-2"/>
                <w:sz w:val="18"/>
              </w:rPr>
              <w:t>2.175.305</w:t>
            </w:r>
          </w:p>
        </w:tc>
        <w:tc>
          <w:tcPr>
            <w:tcW w:w="1389" w:type="dxa"/>
          </w:tcPr>
          <w:p w:rsidR="00403232" w:rsidRDefault="00000000">
            <w:pPr>
              <w:pStyle w:val="TableParagraph"/>
              <w:spacing w:before="44"/>
              <w:ind w:right="48"/>
              <w:jc w:val="right"/>
              <w:rPr>
                <w:sz w:val="18"/>
              </w:rPr>
            </w:pPr>
            <w:r>
              <w:rPr>
                <w:spacing w:val="-2"/>
                <w:sz w:val="18"/>
              </w:rPr>
              <w:t>2.175.305</w:t>
            </w:r>
          </w:p>
        </w:tc>
        <w:tc>
          <w:tcPr>
            <w:tcW w:w="1547" w:type="dxa"/>
          </w:tcPr>
          <w:p w:rsidR="00403232" w:rsidRDefault="00000000">
            <w:pPr>
              <w:pStyle w:val="TableParagraph"/>
              <w:spacing w:before="44"/>
              <w:ind w:right="42"/>
              <w:jc w:val="right"/>
              <w:rPr>
                <w:sz w:val="18"/>
              </w:rPr>
            </w:pPr>
            <w:r>
              <w:rPr>
                <w:w w:val="120"/>
                <w:sz w:val="18"/>
              </w:rPr>
              <w:t>-</w:t>
            </w:r>
          </w:p>
        </w:tc>
        <w:tc>
          <w:tcPr>
            <w:tcW w:w="1429" w:type="dxa"/>
          </w:tcPr>
          <w:p w:rsidR="00403232" w:rsidRDefault="00000000">
            <w:pPr>
              <w:pStyle w:val="TableParagraph"/>
              <w:spacing w:before="44"/>
              <w:ind w:right="43"/>
              <w:jc w:val="right"/>
              <w:rPr>
                <w:sz w:val="18"/>
              </w:rPr>
            </w:pPr>
            <w:r>
              <w:rPr>
                <w:w w:val="120"/>
                <w:sz w:val="18"/>
              </w:rPr>
              <w:t>-</w:t>
            </w:r>
          </w:p>
        </w:tc>
        <w:tc>
          <w:tcPr>
            <w:tcW w:w="1557" w:type="dxa"/>
          </w:tcPr>
          <w:p w:rsidR="00403232" w:rsidRDefault="00000000">
            <w:pPr>
              <w:pStyle w:val="TableParagraph"/>
              <w:spacing w:before="44"/>
              <w:ind w:right="42"/>
              <w:jc w:val="right"/>
              <w:rPr>
                <w:sz w:val="18"/>
              </w:rPr>
            </w:pPr>
            <w:r>
              <w:rPr>
                <w:w w:val="120"/>
                <w:sz w:val="18"/>
              </w:rPr>
              <w:t>-</w:t>
            </w:r>
          </w:p>
        </w:tc>
        <w:tc>
          <w:tcPr>
            <w:tcW w:w="992" w:type="dxa"/>
          </w:tcPr>
          <w:p w:rsidR="00403232" w:rsidRDefault="00000000">
            <w:pPr>
              <w:pStyle w:val="TableParagraph"/>
              <w:spacing w:before="44"/>
              <w:ind w:right="40"/>
              <w:jc w:val="right"/>
              <w:rPr>
                <w:sz w:val="18"/>
              </w:rPr>
            </w:pPr>
            <w:r>
              <w:rPr>
                <w:w w:val="120"/>
                <w:sz w:val="18"/>
              </w:rPr>
              <w:t>-</w:t>
            </w:r>
          </w:p>
        </w:tc>
      </w:tr>
      <w:tr w:rsidR="00403232">
        <w:trPr>
          <w:trHeight w:val="313"/>
        </w:trPr>
        <w:tc>
          <w:tcPr>
            <w:tcW w:w="4385" w:type="dxa"/>
          </w:tcPr>
          <w:p w:rsidR="00403232" w:rsidRDefault="00000000">
            <w:pPr>
              <w:pStyle w:val="TableParagraph"/>
              <w:spacing w:before="44"/>
              <w:ind w:left="71"/>
              <w:rPr>
                <w:sz w:val="18"/>
              </w:rPr>
            </w:pPr>
            <w:r>
              <w:rPr>
                <w:sz w:val="18"/>
              </w:rPr>
              <w:t>Diğer</w:t>
            </w:r>
            <w:r>
              <w:rPr>
                <w:spacing w:val="-2"/>
                <w:sz w:val="18"/>
              </w:rPr>
              <w:t xml:space="preserve"> Borçlar</w:t>
            </w:r>
          </w:p>
        </w:tc>
        <w:tc>
          <w:tcPr>
            <w:tcW w:w="1277" w:type="dxa"/>
          </w:tcPr>
          <w:p w:rsidR="00403232" w:rsidRDefault="00000000">
            <w:pPr>
              <w:pStyle w:val="TableParagraph"/>
              <w:spacing w:before="44"/>
              <w:ind w:right="47"/>
              <w:jc w:val="right"/>
              <w:rPr>
                <w:sz w:val="18"/>
              </w:rPr>
            </w:pPr>
            <w:r>
              <w:rPr>
                <w:w w:val="120"/>
                <w:sz w:val="18"/>
              </w:rPr>
              <w:t>-</w:t>
            </w:r>
          </w:p>
        </w:tc>
        <w:tc>
          <w:tcPr>
            <w:tcW w:w="2152" w:type="dxa"/>
          </w:tcPr>
          <w:p w:rsidR="00403232" w:rsidRDefault="00000000">
            <w:pPr>
              <w:pStyle w:val="TableParagraph"/>
              <w:spacing w:before="44"/>
              <w:ind w:right="46"/>
              <w:jc w:val="right"/>
              <w:rPr>
                <w:sz w:val="18"/>
              </w:rPr>
            </w:pPr>
            <w:r>
              <w:rPr>
                <w:w w:val="120"/>
                <w:sz w:val="18"/>
              </w:rPr>
              <w:t>-</w:t>
            </w:r>
          </w:p>
        </w:tc>
        <w:tc>
          <w:tcPr>
            <w:tcW w:w="1389" w:type="dxa"/>
          </w:tcPr>
          <w:p w:rsidR="00403232" w:rsidRDefault="00000000">
            <w:pPr>
              <w:pStyle w:val="TableParagraph"/>
              <w:spacing w:before="44"/>
              <w:ind w:right="45"/>
              <w:jc w:val="right"/>
              <w:rPr>
                <w:sz w:val="18"/>
              </w:rPr>
            </w:pPr>
            <w:r>
              <w:rPr>
                <w:w w:val="120"/>
                <w:sz w:val="18"/>
              </w:rPr>
              <w:t>-</w:t>
            </w:r>
          </w:p>
        </w:tc>
        <w:tc>
          <w:tcPr>
            <w:tcW w:w="1547" w:type="dxa"/>
          </w:tcPr>
          <w:p w:rsidR="00403232" w:rsidRDefault="00000000">
            <w:pPr>
              <w:pStyle w:val="TableParagraph"/>
              <w:spacing w:before="44"/>
              <w:ind w:right="42"/>
              <w:jc w:val="right"/>
              <w:rPr>
                <w:sz w:val="18"/>
              </w:rPr>
            </w:pPr>
            <w:r>
              <w:rPr>
                <w:w w:val="120"/>
                <w:sz w:val="18"/>
              </w:rPr>
              <w:t>-</w:t>
            </w:r>
          </w:p>
        </w:tc>
        <w:tc>
          <w:tcPr>
            <w:tcW w:w="1429" w:type="dxa"/>
          </w:tcPr>
          <w:p w:rsidR="00403232" w:rsidRDefault="00000000">
            <w:pPr>
              <w:pStyle w:val="TableParagraph"/>
              <w:spacing w:before="44"/>
              <w:ind w:right="43"/>
              <w:jc w:val="right"/>
              <w:rPr>
                <w:sz w:val="18"/>
              </w:rPr>
            </w:pPr>
            <w:r>
              <w:rPr>
                <w:w w:val="120"/>
                <w:sz w:val="18"/>
              </w:rPr>
              <w:t>-</w:t>
            </w:r>
          </w:p>
        </w:tc>
        <w:tc>
          <w:tcPr>
            <w:tcW w:w="1557" w:type="dxa"/>
          </w:tcPr>
          <w:p w:rsidR="00403232" w:rsidRDefault="00000000">
            <w:pPr>
              <w:pStyle w:val="TableParagraph"/>
              <w:spacing w:before="44"/>
              <w:ind w:right="42"/>
              <w:jc w:val="right"/>
              <w:rPr>
                <w:sz w:val="18"/>
              </w:rPr>
            </w:pPr>
            <w:r>
              <w:rPr>
                <w:w w:val="120"/>
                <w:sz w:val="18"/>
              </w:rPr>
              <w:t>-</w:t>
            </w:r>
          </w:p>
        </w:tc>
        <w:tc>
          <w:tcPr>
            <w:tcW w:w="992" w:type="dxa"/>
          </w:tcPr>
          <w:p w:rsidR="00403232" w:rsidRDefault="00000000">
            <w:pPr>
              <w:pStyle w:val="TableParagraph"/>
              <w:spacing w:before="44"/>
              <w:ind w:right="40"/>
              <w:jc w:val="right"/>
              <w:rPr>
                <w:sz w:val="18"/>
              </w:rPr>
            </w:pPr>
            <w:r>
              <w:rPr>
                <w:w w:val="120"/>
                <w:sz w:val="18"/>
              </w:rPr>
              <w:t>-</w:t>
            </w:r>
          </w:p>
        </w:tc>
      </w:tr>
      <w:tr w:rsidR="00403232">
        <w:trPr>
          <w:trHeight w:val="311"/>
        </w:trPr>
        <w:tc>
          <w:tcPr>
            <w:tcW w:w="4385" w:type="dxa"/>
          </w:tcPr>
          <w:p w:rsidR="00403232" w:rsidRDefault="00000000">
            <w:pPr>
              <w:pStyle w:val="TableParagraph"/>
              <w:spacing w:before="44"/>
              <w:ind w:left="71"/>
              <w:rPr>
                <w:sz w:val="18"/>
              </w:rPr>
            </w:pPr>
            <w:r>
              <w:rPr>
                <w:spacing w:val="-6"/>
                <w:sz w:val="18"/>
              </w:rPr>
              <w:t>Çalışanlara</w:t>
            </w:r>
            <w:r>
              <w:rPr>
                <w:sz w:val="18"/>
              </w:rPr>
              <w:t xml:space="preserve"> </w:t>
            </w:r>
            <w:r>
              <w:rPr>
                <w:spacing w:val="-6"/>
                <w:sz w:val="18"/>
              </w:rPr>
              <w:t>Sağlanan</w:t>
            </w:r>
            <w:r>
              <w:rPr>
                <w:spacing w:val="-1"/>
                <w:sz w:val="18"/>
              </w:rPr>
              <w:t xml:space="preserve"> </w:t>
            </w:r>
            <w:r>
              <w:rPr>
                <w:spacing w:val="-6"/>
                <w:sz w:val="18"/>
              </w:rPr>
              <w:t>Faydalar</w:t>
            </w:r>
            <w:r>
              <w:rPr>
                <w:spacing w:val="3"/>
                <w:sz w:val="18"/>
              </w:rPr>
              <w:t xml:space="preserve"> </w:t>
            </w:r>
            <w:r>
              <w:rPr>
                <w:spacing w:val="-6"/>
                <w:sz w:val="18"/>
              </w:rPr>
              <w:t>Kapsamında</w:t>
            </w:r>
            <w:r>
              <w:rPr>
                <w:sz w:val="18"/>
              </w:rPr>
              <w:t xml:space="preserve"> </w:t>
            </w:r>
            <w:r>
              <w:rPr>
                <w:spacing w:val="-6"/>
                <w:sz w:val="18"/>
              </w:rPr>
              <w:t>Borçlar</w:t>
            </w:r>
          </w:p>
        </w:tc>
        <w:tc>
          <w:tcPr>
            <w:tcW w:w="1277" w:type="dxa"/>
          </w:tcPr>
          <w:p w:rsidR="00403232" w:rsidRDefault="00000000">
            <w:pPr>
              <w:pStyle w:val="TableParagraph"/>
              <w:spacing w:before="44"/>
              <w:ind w:right="49"/>
              <w:jc w:val="right"/>
              <w:rPr>
                <w:sz w:val="18"/>
              </w:rPr>
            </w:pPr>
            <w:r>
              <w:rPr>
                <w:spacing w:val="-2"/>
                <w:sz w:val="18"/>
              </w:rPr>
              <w:t>155.012</w:t>
            </w:r>
          </w:p>
        </w:tc>
        <w:tc>
          <w:tcPr>
            <w:tcW w:w="2152" w:type="dxa"/>
          </w:tcPr>
          <w:p w:rsidR="00403232" w:rsidRDefault="00000000">
            <w:pPr>
              <w:pStyle w:val="TableParagraph"/>
              <w:spacing w:before="44"/>
              <w:ind w:right="48"/>
              <w:jc w:val="right"/>
              <w:rPr>
                <w:sz w:val="18"/>
              </w:rPr>
            </w:pPr>
            <w:r>
              <w:rPr>
                <w:spacing w:val="-2"/>
                <w:sz w:val="18"/>
              </w:rPr>
              <w:t>155.012</w:t>
            </w:r>
          </w:p>
        </w:tc>
        <w:tc>
          <w:tcPr>
            <w:tcW w:w="1389" w:type="dxa"/>
          </w:tcPr>
          <w:p w:rsidR="00403232" w:rsidRDefault="00000000">
            <w:pPr>
              <w:pStyle w:val="TableParagraph"/>
              <w:spacing w:before="44"/>
              <w:ind w:right="47"/>
              <w:jc w:val="right"/>
              <w:rPr>
                <w:sz w:val="18"/>
              </w:rPr>
            </w:pPr>
            <w:r>
              <w:rPr>
                <w:spacing w:val="-2"/>
                <w:sz w:val="18"/>
              </w:rPr>
              <w:t>155.012</w:t>
            </w:r>
          </w:p>
        </w:tc>
        <w:tc>
          <w:tcPr>
            <w:tcW w:w="1547" w:type="dxa"/>
          </w:tcPr>
          <w:p w:rsidR="00403232" w:rsidRDefault="00000000">
            <w:pPr>
              <w:pStyle w:val="TableParagraph"/>
              <w:spacing w:before="44"/>
              <w:ind w:right="42"/>
              <w:jc w:val="right"/>
              <w:rPr>
                <w:sz w:val="18"/>
              </w:rPr>
            </w:pPr>
            <w:r>
              <w:rPr>
                <w:w w:val="120"/>
                <w:sz w:val="18"/>
              </w:rPr>
              <w:t>-</w:t>
            </w:r>
          </w:p>
        </w:tc>
        <w:tc>
          <w:tcPr>
            <w:tcW w:w="1429" w:type="dxa"/>
          </w:tcPr>
          <w:p w:rsidR="00403232" w:rsidRDefault="00000000">
            <w:pPr>
              <w:pStyle w:val="TableParagraph"/>
              <w:spacing w:before="44"/>
              <w:ind w:right="43"/>
              <w:jc w:val="right"/>
              <w:rPr>
                <w:sz w:val="18"/>
              </w:rPr>
            </w:pPr>
            <w:r>
              <w:rPr>
                <w:w w:val="120"/>
                <w:sz w:val="18"/>
              </w:rPr>
              <w:t>-</w:t>
            </w:r>
          </w:p>
        </w:tc>
        <w:tc>
          <w:tcPr>
            <w:tcW w:w="1557" w:type="dxa"/>
          </w:tcPr>
          <w:p w:rsidR="00403232" w:rsidRDefault="00000000">
            <w:pPr>
              <w:pStyle w:val="TableParagraph"/>
              <w:spacing w:before="44"/>
              <w:ind w:right="42"/>
              <w:jc w:val="right"/>
              <w:rPr>
                <w:sz w:val="18"/>
              </w:rPr>
            </w:pPr>
            <w:r>
              <w:rPr>
                <w:w w:val="120"/>
                <w:sz w:val="18"/>
              </w:rPr>
              <w:t>-</w:t>
            </w:r>
          </w:p>
        </w:tc>
        <w:tc>
          <w:tcPr>
            <w:tcW w:w="992" w:type="dxa"/>
          </w:tcPr>
          <w:p w:rsidR="00403232" w:rsidRDefault="00000000">
            <w:pPr>
              <w:pStyle w:val="TableParagraph"/>
              <w:spacing w:before="44"/>
              <w:ind w:right="40"/>
              <w:jc w:val="right"/>
              <w:rPr>
                <w:sz w:val="18"/>
              </w:rPr>
            </w:pPr>
            <w:r>
              <w:rPr>
                <w:w w:val="120"/>
                <w:sz w:val="18"/>
              </w:rPr>
              <w:t>-</w:t>
            </w:r>
          </w:p>
        </w:tc>
      </w:tr>
      <w:tr w:rsidR="00403232">
        <w:trPr>
          <w:trHeight w:val="311"/>
        </w:trPr>
        <w:tc>
          <w:tcPr>
            <w:tcW w:w="4385" w:type="dxa"/>
          </w:tcPr>
          <w:p w:rsidR="00403232" w:rsidRDefault="00000000">
            <w:pPr>
              <w:pStyle w:val="TableParagraph"/>
              <w:spacing w:before="44"/>
              <w:ind w:left="71"/>
              <w:rPr>
                <w:sz w:val="18"/>
              </w:rPr>
            </w:pPr>
            <w:r>
              <w:rPr>
                <w:sz w:val="18"/>
              </w:rPr>
              <w:t>Diğer</w:t>
            </w:r>
            <w:r>
              <w:rPr>
                <w:spacing w:val="-2"/>
                <w:sz w:val="18"/>
              </w:rPr>
              <w:t xml:space="preserve"> Yükümlülükler</w:t>
            </w:r>
          </w:p>
        </w:tc>
        <w:tc>
          <w:tcPr>
            <w:tcW w:w="1277" w:type="dxa"/>
          </w:tcPr>
          <w:p w:rsidR="00403232" w:rsidRDefault="00000000">
            <w:pPr>
              <w:pStyle w:val="TableParagraph"/>
              <w:spacing w:before="44"/>
              <w:ind w:right="50"/>
              <w:jc w:val="right"/>
              <w:rPr>
                <w:sz w:val="18"/>
              </w:rPr>
            </w:pPr>
            <w:r>
              <w:rPr>
                <w:spacing w:val="-2"/>
                <w:sz w:val="18"/>
              </w:rPr>
              <w:t>2.718.944</w:t>
            </w:r>
          </w:p>
        </w:tc>
        <w:tc>
          <w:tcPr>
            <w:tcW w:w="2152" w:type="dxa"/>
          </w:tcPr>
          <w:p w:rsidR="00403232" w:rsidRDefault="00000000">
            <w:pPr>
              <w:pStyle w:val="TableParagraph"/>
              <w:spacing w:before="44"/>
              <w:ind w:right="48"/>
              <w:jc w:val="right"/>
              <w:rPr>
                <w:sz w:val="18"/>
              </w:rPr>
            </w:pPr>
            <w:r>
              <w:rPr>
                <w:spacing w:val="-2"/>
                <w:sz w:val="18"/>
              </w:rPr>
              <w:t>2.718.944</w:t>
            </w:r>
          </w:p>
        </w:tc>
        <w:tc>
          <w:tcPr>
            <w:tcW w:w="1389" w:type="dxa"/>
          </w:tcPr>
          <w:p w:rsidR="00403232" w:rsidRDefault="00000000">
            <w:pPr>
              <w:pStyle w:val="TableParagraph"/>
              <w:spacing w:before="44"/>
              <w:ind w:right="48"/>
              <w:jc w:val="right"/>
              <w:rPr>
                <w:sz w:val="18"/>
              </w:rPr>
            </w:pPr>
            <w:r>
              <w:rPr>
                <w:spacing w:val="-2"/>
                <w:sz w:val="18"/>
              </w:rPr>
              <w:t>2.718.944</w:t>
            </w:r>
          </w:p>
        </w:tc>
        <w:tc>
          <w:tcPr>
            <w:tcW w:w="1547" w:type="dxa"/>
          </w:tcPr>
          <w:p w:rsidR="00403232" w:rsidRDefault="00000000">
            <w:pPr>
              <w:pStyle w:val="TableParagraph"/>
              <w:spacing w:before="44"/>
              <w:ind w:right="42"/>
              <w:jc w:val="right"/>
              <w:rPr>
                <w:sz w:val="18"/>
              </w:rPr>
            </w:pPr>
            <w:r>
              <w:rPr>
                <w:w w:val="120"/>
                <w:sz w:val="18"/>
              </w:rPr>
              <w:t>-</w:t>
            </w:r>
          </w:p>
        </w:tc>
        <w:tc>
          <w:tcPr>
            <w:tcW w:w="1429" w:type="dxa"/>
          </w:tcPr>
          <w:p w:rsidR="00403232" w:rsidRDefault="00000000">
            <w:pPr>
              <w:pStyle w:val="TableParagraph"/>
              <w:spacing w:before="44"/>
              <w:ind w:right="43"/>
              <w:jc w:val="right"/>
              <w:rPr>
                <w:sz w:val="18"/>
              </w:rPr>
            </w:pPr>
            <w:r>
              <w:rPr>
                <w:w w:val="120"/>
                <w:sz w:val="18"/>
              </w:rPr>
              <w:t>-</w:t>
            </w:r>
          </w:p>
        </w:tc>
        <w:tc>
          <w:tcPr>
            <w:tcW w:w="1557" w:type="dxa"/>
          </w:tcPr>
          <w:p w:rsidR="00403232" w:rsidRDefault="00000000">
            <w:pPr>
              <w:pStyle w:val="TableParagraph"/>
              <w:spacing w:before="44"/>
              <w:ind w:right="42"/>
              <w:jc w:val="right"/>
              <w:rPr>
                <w:sz w:val="18"/>
              </w:rPr>
            </w:pPr>
            <w:r>
              <w:rPr>
                <w:w w:val="120"/>
                <w:sz w:val="18"/>
              </w:rPr>
              <w:t>-</w:t>
            </w:r>
          </w:p>
        </w:tc>
        <w:tc>
          <w:tcPr>
            <w:tcW w:w="992" w:type="dxa"/>
          </w:tcPr>
          <w:p w:rsidR="00403232" w:rsidRDefault="00000000">
            <w:pPr>
              <w:pStyle w:val="TableParagraph"/>
              <w:spacing w:before="44"/>
              <w:ind w:right="40"/>
              <w:jc w:val="right"/>
              <w:rPr>
                <w:sz w:val="18"/>
              </w:rPr>
            </w:pPr>
            <w:r>
              <w:rPr>
                <w:w w:val="120"/>
                <w:sz w:val="18"/>
              </w:rPr>
              <w:t>-</w:t>
            </w:r>
          </w:p>
        </w:tc>
      </w:tr>
      <w:tr w:rsidR="00403232">
        <w:trPr>
          <w:trHeight w:val="314"/>
        </w:trPr>
        <w:tc>
          <w:tcPr>
            <w:tcW w:w="4385" w:type="dxa"/>
          </w:tcPr>
          <w:p w:rsidR="00403232" w:rsidRDefault="00000000">
            <w:pPr>
              <w:pStyle w:val="TableParagraph"/>
              <w:spacing w:before="45"/>
              <w:ind w:left="71"/>
              <w:rPr>
                <w:sz w:val="18"/>
              </w:rPr>
            </w:pPr>
            <w:r>
              <w:rPr>
                <w:spacing w:val="-6"/>
                <w:sz w:val="18"/>
              </w:rPr>
              <w:t>Çalışanlara</w:t>
            </w:r>
            <w:r>
              <w:rPr>
                <w:spacing w:val="6"/>
                <w:sz w:val="18"/>
              </w:rPr>
              <w:t xml:space="preserve"> </w:t>
            </w:r>
            <w:r>
              <w:rPr>
                <w:spacing w:val="-6"/>
                <w:sz w:val="18"/>
              </w:rPr>
              <w:t>Sağlanan</w:t>
            </w:r>
            <w:r>
              <w:rPr>
                <w:spacing w:val="5"/>
                <w:sz w:val="18"/>
              </w:rPr>
              <w:t xml:space="preserve"> </w:t>
            </w:r>
            <w:r>
              <w:rPr>
                <w:spacing w:val="-6"/>
                <w:sz w:val="18"/>
              </w:rPr>
              <w:t>Faydalara</w:t>
            </w:r>
            <w:r>
              <w:rPr>
                <w:spacing w:val="9"/>
                <w:sz w:val="18"/>
              </w:rPr>
              <w:t xml:space="preserve"> </w:t>
            </w:r>
            <w:r>
              <w:rPr>
                <w:spacing w:val="-6"/>
                <w:sz w:val="18"/>
              </w:rPr>
              <w:t>İlişkin</w:t>
            </w:r>
            <w:r>
              <w:rPr>
                <w:spacing w:val="6"/>
                <w:sz w:val="18"/>
              </w:rPr>
              <w:t xml:space="preserve"> </w:t>
            </w:r>
            <w:r>
              <w:rPr>
                <w:spacing w:val="-6"/>
                <w:sz w:val="18"/>
              </w:rPr>
              <w:t>Karşılıklar</w:t>
            </w:r>
          </w:p>
        </w:tc>
        <w:tc>
          <w:tcPr>
            <w:tcW w:w="1277" w:type="dxa"/>
          </w:tcPr>
          <w:p w:rsidR="00403232" w:rsidRDefault="00000000">
            <w:pPr>
              <w:pStyle w:val="TableParagraph"/>
              <w:spacing w:before="45"/>
              <w:ind w:right="50"/>
              <w:jc w:val="right"/>
              <w:rPr>
                <w:sz w:val="18"/>
              </w:rPr>
            </w:pPr>
            <w:r>
              <w:rPr>
                <w:spacing w:val="-2"/>
                <w:sz w:val="18"/>
              </w:rPr>
              <w:t>1.554.324</w:t>
            </w:r>
          </w:p>
        </w:tc>
        <w:tc>
          <w:tcPr>
            <w:tcW w:w="2152" w:type="dxa"/>
          </w:tcPr>
          <w:p w:rsidR="00403232" w:rsidRDefault="00000000">
            <w:pPr>
              <w:pStyle w:val="TableParagraph"/>
              <w:spacing w:before="45"/>
              <w:ind w:right="48"/>
              <w:jc w:val="right"/>
              <w:rPr>
                <w:sz w:val="18"/>
              </w:rPr>
            </w:pPr>
            <w:r>
              <w:rPr>
                <w:spacing w:val="-2"/>
                <w:sz w:val="18"/>
              </w:rPr>
              <w:t>1.554.324</w:t>
            </w:r>
          </w:p>
        </w:tc>
        <w:tc>
          <w:tcPr>
            <w:tcW w:w="1389" w:type="dxa"/>
          </w:tcPr>
          <w:p w:rsidR="00403232" w:rsidRDefault="00000000">
            <w:pPr>
              <w:pStyle w:val="TableParagraph"/>
              <w:spacing w:before="45"/>
              <w:ind w:right="47"/>
              <w:jc w:val="right"/>
              <w:rPr>
                <w:sz w:val="18"/>
              </w:rPr>
            </w:pPr>
            <w:r>
              <w:rPr>
                <w:spacing w:val="-2"/>
                <w:sz w:val="18"/>
              </w:rPr>
              <w:t>150.194</w:t>
            </w:r>
          </w:p>
        </w:tc>
        <w:tc>
          <w:tcPr>
            <w:tcW w:w="1547" w:type="dxa"/>
          </w:tcPr>
          <w:p w:rsidR="00403232" w:rsidRDefault="00000000">
            <w:pPr>
              <w:pStyle w:val="TableParagraph"/>
              <w:spacing w:before="45"/>
              <w:ind w:right="92"/>
              <w:jc w:val="right"/>
              <w:rPr>
                <w:sz w:val="18"/>
              </w:rPr>
            </w:pPr>
            <w:r>
              <w:rPr>
                <w:w w:val="120"/>
                <w:sz w:val="18"/>
              </w:rPr>
              <w:t>-</w:t>
            </w:r>
          </w:p>
        </w:tc>
        <w:tc>
          <w:tcPr>
            <w:tcW w:w="1429" w:type="dxa"/>
          </w:tcPr>
          <w:p w:rsidR="00403232" w:rsidRDefault="00000000">
            <w:pPr>
              <w:pStyle w:val="TableParagraph"/>
              <w:spacing w:before="45"/>
              <w:ind w:right="45"/>
              <w:jc w:val="right"/>
              <w:rPr>
                <w:sz w:val="18"/>
              </w:rPr>
            </w:pPr>
            <w:r>
              <w:rPr>
                <w:spacing w:val="-2"/>
                <w:sz w:val="18"/>
              </w:rPr>
              <w:t>1.404.130</w:t>
            </w:r>
          </w:p>
        </w:tc>
        <w:tc>
          <w:tcPr>
            <w:tcW w:w="1557" w:type="dxa"/>
          </w:tcPr>
          <w:p w:rsidR="00403232" w:rsidRDefault="00000000">
            <w:pPr>
              <w:pStyle w:val="TableParagraph"/>
              <w:spacing w:before="45"/>
              <w:ind w:right="42"/>
              <w:jc w:val="right"/>
              <w:rPr>
                <w:sz w:val="18"/>
              </w:rPr>
            </w:pPr>
            <w:r>
              <w:rPr>
                <w:w w:val="120"/>
                <w:sz w:val="18"/>
              </w:rPr>
              <w:t>-</w:t>
            </w:r>
          </w:p>
        </w:tc>
        <w:tc>
          <w:tcPr>
            <w:tcW w:w="992" w:type="dxa"/>
          </w:tcPr>
          <w:p w:rsidR="00403232" w:rsidRDefault="00000000">
            <w:pPr>
              <w:pStyle w:val="TableParagraph"/>
              <w:spacing w:before="45"/>
              <w:ind w:right="40"/>
              <w:jc w:val="right"/>
              <w:rPr>
                <w:sz w:val="18"/>
              </w:rPr>
            </w:pPr>
            <w:r>
              <w:rPr>
                <w:w w:val="120"/>
                <w:sz w:val="18"/>
              </w:rPr>
              <w:t>-</w:t>
            </w:r>
          </w:p>
        </w:tc>
      </w:tr>
    </w:tbl>
    <w:p w:rsidR="00403232" w:rsidRDefault="00403232">
      <w:pPr>
        <w:jc w:val="right"/>
        <w:rPr>
          <w:sz w:val="18"/>
        </w:rPr>
        <w:sectPr w:rsidR="00403232">
          <w:headerReference w:type="default" r:id="rId76"/>
          <w:footerReference w:type="default" r:id="rId77"/>
          <w:pgSz w:w="16840" w:h="11910" w:orient="landscape"/>
          <w:pgMar w:top="2860" w:right="1400" w:bottom="1160" w:left="460" w:header="727" w:footer="976" w:gutter="0"/>
          <w:cols w:space="720"/>
        </w:sectPr>
      </w:pPr>
    </w:p>
    <w:p w:rsidR="00403232" w:rsidRDefault="00000000">
      <w:pPr>
        <w:pStyle w:val="Heading2"/>
        <w:spacing w:before="120"/>
        <w:ind w:left="132"/>
      </w:pPr>
      <w:r>
        <w:rPr>
          <w:spacing w:val="-6"/>
        </w:rPr>
        <w:lastRenderedPageBreak/>
        <w:t>KULUSAN</w:t>
      </w:r>
      <w:r>
        <w:rPr>
          <w:spacing w:val="-4"/>
        </w:rPr>
        <w:t xml:space="preserve"> </w:t>
      </w:r>
      <w:r>
        <w:rPr>
          <w:spacing w:val="-6"/>
        </w:rPr>
        <w:t>YEM</w:t>
      </w:r>
      <w:r>
        <w:rPr>
          <w:spacing w:val="-5"/>
        </w:rPr>
        <w:t xml:space="preserve"> </w:t>
      </w:r>
      <w:r>
        <w:rPr>
          <w:spacing w:val="-6"/>
        </w:rPr>
        <w:t>GIDA</w:t>
      </w:r>
      <w:r>
        <w:rPr>
          <w:spacing w:val="-4"/>
        </w:rPr>
        <w:t xml:space="preserve"> </w:t>
      </w:r>
      <w:r>
        <w:rPr>
          <w:spacing w:val="-6"/>
        </w:rPr>
        <w:t>HAYVANCILIK</w:t>
      </w:r>
      <w:r>
        <w:rPr>
          <w:spacing w:val="-5"/>
        </w:rPr>
        <w:t xml:space="preserve"> </w:t>
      </w:r>
      <w:r>
        <w:rPr>
          <w:spacing w:val="-6"/>
        </w:rPr>
        <w:t>ÜRÜNLERİ</w:t>
      </w:r>
      <w:r>
        <w:rPr>
          <w:spacing w:val="-5"/>
        </w:rPr>
        <w:t xml:space="preserve"> </w:t>
      </w:r>
      <w:r>
        <w:rPr>
          <w:spacing w:val="-6"/>
        </w:rPr>
        <w:t>SANAYİ</w:t>
      </w:r>
      <w:r>
        <w:rPr>
          <w:spacing w:val="-4"/>
        </w:rPr>
        <w:t xml:space="preserve"> </w:t>
      </w:r>
      <w:r>
        <w:rPr>
          <w:spacing w:val="-6"/>
        </w:rPr>
        <w:t>ve TİCARET</w:t>
      </w:r>
      <w:r>
        <w:rPr>
          <w:spacing w:val="-3"/>
        </w:rPr>
        <w:t xml:space="preserve"> </w:t>
      </w:r>
      <w:r>
        <w:rPr>
          <w:spacing w:val="-6"/>
        </w:rPr>
        <w:t>A.Ş.</w:t>
      </w:r>
    </w:p>
    <w:p w:rsidR="00403232" w:rsidRDefault="00000000">
      <w:pPr>
        <w:pStyle w:val="Heading3"/>
        <w:spacing w:before="58" w:line="240" w:lineRule="auto"/>
        <w:ind w:left="132"/>
      </w:pPr>
      <w:r>
        <w:rPr>
          <w:spacing w:val="-2"/>
        </w:rPr>
        <w:t>31</w:t>
      </w:r>
      <w:r>
        <w:rPr>
          <w:spacing w:val="-10"/>
        </w:rPr>
        <w:t xml:space="preserve"> </w:t>
      </w:r>
      <w:r>
        <w:rPr>
          <w:spacing w:val="-2"/>
        </w:rPr>
        <w:t>Aralık</w:t>
      </w:r>
      <w:r>
        <w:rPr>
          <w:spacing w:val="-8"/>
        </w:rPr>
        <w:t xml:space="preserve"> </w:t>
      </w:r>
      <w:r>
        <w:rPr>
          <w:spacing w:val="-2"/>
        </w:rPr>
        <w:t>2021</w:t>
      </w:r>
      <w:r>
        <w:rPr>
          <w:spacing w:val="-9"/>
        </w:rPr>
        <w:t xml:space="preserve"> </w:t>
      </w:r>
      <w:r>
        <w:rPr>
          <w:spacing w:val="-2"/>
        </w:rPr>
        <w:t>Tarihi</w:t>
      </w:r>
      <w:r>
        <w:rPr>
          <w:spacing w:val="-8"/>
        </w:rPr>
        <w:t xml:space="preserve"> </w:t>
      </w:r>
      <w:r>
        <w:rPr>
          <w:spacing w:val="-2"/>
        </w:rPr>
        <w:t>İtibariyle</w:t>
      </w:r>
      <w:r>
        <w:rPr>
          <w:spacing w:val="-8"/>
        </w:rPr>
        <w:t xml:space="preserve"> </w:t>
      </w:r>
      <w:r>
        <w:rPr>
          <w:spacing w:val="-2"/>
        </w:rPr>
        <w:t>Finansal</w:t>
      </w:r>
      <w:r>
        <w:rPr>
          <w:spacing w:val="-9"/>
        </w:rPr>
        <w:t xml:space="preserve"> </w:t>
      </w:r>
      <w:r>
        <w:rPr>
          <w:spacing w:val="-2"/>
        </w:rPr>
        <w:t>Tablolara</w:t>
      </w:r>
      <w:r>
        <w:rPr>
          <w:spacing w:val="-8"/>
        </w:rPr>
        <w:t xml:space="preserve"> </w:t>
      </w:r>
      <w:r>
        <w:rPr>
          <w:spacing w:val="-2"/>
        </w:rPr>
        <w:t>İlişkin</w:t>
      </w:r>
      <w:r>
        <w:rPr>
          <w:spacing w:val="-8"/>
        </w:rPr>
        <w:t xml:space="preserve"> </w:t>
      </w:r>
      <w:r>
        <w:rPr>
          <w:spacing w:val="-2"/>
        </w:rPr>
        <w:t>Dipnotlar</w:t>
      </w:r>
    </w:p>
    <w:p w:rsidR="00403232" w:rsidRDefault="00000000">
      <w:pPr>
        <w:pStyle w:val="Heading4"/>
        <w:tabs>
          <w:tab w:val="left" w:pos="7606"/>
        </w:tabs>
        <w:ind w:left="132"/>
        <w:rPr>
          <w:u w:val="none"/>
        </w:rPr>
      </w:pPr>
      <w:r>
        <w:rPr>
          <w:spacing w:val="-2"/>
        </w:rPr>
        <w:t>(Tutarlar</w:t>
      </w:r>
      <w:r>
        <w:rPr>
          <w:spacing w:val="-8"/>
        </w:rPr>
        <w:t xml:space="preserve"> </w:t>
      </w:r>
      <w:r>
        <w:rPr>
          <w:spacing w:val="-2"/>
        </w:rPr>
        <w:t>aksi</w:t>
      </w:r>
      <w:r>
        <w:rPr>
          <w:spacing w:val="-8"/>
        </w:rPr>
        <w:t xml:space="preserve"> </w:t>
      </w:r>
      <w:r>
        <w:rPr>
          <w:spacing w:val="-2"/>
        </w:rPr>
        <w:t>belirtilmedikçe</w:t>
      </w:r>
      <w:r>
        <w:rPr>
          <w:spacing w:val="-7"/>
        </w:rPr>
        <w:t xml:space="preserve"> </w:t>
      </w:r>
      <w:r>
        <w:rPr>
          <w:spacing w:val="-2"/>
        </w:rPr>
        <w:t>Türk</w:t>
      </w:r>
      <w:r>
        <w:rPr>
          <w:spacing w:val="-8"/>
        </w:rPr>
        <w:t xml:space="preserve"> </w:t>
      </w:r>
      <w:r>
        <w:rPr>
          <w:spacing w:val="-2"/>
        </w:rPr>
        <w:t>Lirası</w:t>
      </w:r>
      <w:r>
        <w:rPr>
          <w:spacing w:val="-8"/>
        </w:rPr>
        <w:t xml:space="preserve"> </w:t>
      </w:r>
      <w:r>
        <w:rPr>
          <w:spacing w:val="-2"/>
        </w:rPr>
        <w:t>(“TL”)</w:t>
      </w:r>
      <w:r>
        <w:rPr>
          <w:spacing w:val="-7"/>
        </w:rPr>
        <w:t xml:space="preserve"> </w:t>
      </w:r>
      <w:r>
        <w:rPr>
          <w:spacing w:val="-2"/>
        </w:rPr>
        <w:t>olarak</w:t>
      </w:r>
      <w:r>
        <w:rPr>
          <w:spacing w:val="-9"/>
        </w:rPr>
        <w:t xml:space="preserve"> </w:t>
      </w:r>
      <w:r>
        <w:rPr>
          <w:spacing w:val="-2"/>
        </w:rPr>
        <w:t>ifade</w:t>
      </w:r>
      <w:r>
        <w:rPr>
          <w:spacing w:val="-7"/>
        </w:rPr>
        <w:t xml:space="preserve"> </w:t>
      </w:r>
      <w:r>
        <w:rPr>
          <w:spacing w:val="-2"/>
        </w:rPr>
        <w:t>edilmiştir.)</w:t>
      </w:r>
      <w:r>
        <w:tab/>
      </w:r>
    </w:p>
    <w:p w:rsidR="00403232" w:rsidRDefault="00403232">
      <w:pPr>
        <w:pStyle w:val="BodyText"/>
        <w:spacing w:before="10"/>
        <w:rPr>
          <w:i/>
          <w:sz w:val="24"/>
        </w:rPr>
      </w:pPr>
    </w:p>
    <w:p w:rsidR="00403232" w:rsidRDefault="00000000">
      <w:pPr>
        <w:pStyle w:val="Heading6"/>
        <w:spacing w:before="127"/>
      </w:pPr>
      <w:r>
        <w:rPr>
          <w:spacing w:val="-6"/>
        </w:rPr>
        <w:t>DİPNOT</w:t>
      </w:r>
      <w:r>
        <w:rPr>
          <w:spacing w:val="-1"/>
        </w:rPr>
        <w:t xml:space="preserve"> </w:t>
      </w:r>
      <w:r>
        <w:rPr>
          <w:spacing w:val="-6"/>
        </w:rPr>
        <w:t>29</w:t>
      </w:r>
      <w:r>
        <w:rPr>
          <w:spacing w:val="-1"/>
        </w:rPr>
        <w:t xml:space="preserve"> </w:t>
      </w:r>
      <w:r>
        <w:rPr>
          <w:spacing w:val="-6"/>
        </w:rPr>
        <w:t>–</w:t>
      </w:r>
      <w:r>
        <w:rPr>
          <w:spacing w:val="-1"/>
        </w:rPr>
        <w:t xml:space="preserve"> </w:t>
      </w:r>
      <w:r>
        <w:rPr>
          <w:spacing w:val="-6"/>
        </w:rPr>
        <w:t>FİNANSAL</w:t>
      </w:r>
      <w:r>
        <w:rPr>
          <w:spacing w:val="-1"/>
        </w:rPr>
        <w:t xml:space="preserve"> </w:t>
      </w:r>
      <w:r>
        <w:rPr>
          <w:spacing w:val="-6"/>
        </w:rPr>
        <w:t>ARAÇLARDAN</w:t>
      </w:r>
      <w:r>
        <w:rPr>
          <w:spacing w:val="-1"/>
        </w:rPr>
        <w:t xml:space="preserve"> </w:t>
      </w:r>
      <w:r>
        <w:rPr>
          <w:spacing w:val="-6"/>
        </w:rPr>
        <w:t>KAYNAKLANAN</w:t>
      </w:r>
      <w:r>
        <w:t xml:space="preserve"> </w:t>
      </w:r>
      <w:r>
        <w:rPr>
          <w:spacing w:val="-6"/>
        </w:rPr>
        <w:t>RİSKLERİN</w:t>
      </w:r>
      <w:r>
        <w:rPr>
          <w:spacing w:val="-1"/>
        </w:rPr>
        <w:t xml:space="preserve"> </w:t>
      </w:r>
      <w:r>
        <w:rPr>
          <w:spacing w:val="-6"/>
        </w:rPr>
        <w:t>NİTELİĞİ</w:t>
      </w:r>
      <w:r>
        <w:t xml:space="preserve"> </w:t>
      </w:r>
      <w:r>
        <w:rPr>
          <w:spacing w:val="-6"/>
        </w:rPr>
        <w:t>VE</w:t>
      </w:r>
      <w:r>
        <w:rPr>
          <w:spacing w:val="-2"/>
        </w:rPr>
        <w:t xml:space="preserve"> </w:t>
      </w:r>
      <w:r>
        <w:rPr>
          <w:spacing w:val="-6"/>
        </w:rPr>
        <w:t>DÜZEYİ</w:t>
      </w:r>
      <w:r>
        <w:rPr>
          <w:spacing w:val="-3"/>
        </w:rPr>
        <w:t xml:space="preserve"> </w:t>
      </w:r>
      <w:r>
        <w:rPr>
          <w:spacing w:val="-6"/>
        </w:rPr>
        <w:t>(Devamı)</w:t>
      </w:r>
    </w:p>
    <w:p w:rsidR="00403232" w:rsidRDefault="00403232">
      <w:pPr>
        <w:pStyle w:val="BodyText"/>
        <w:spacing w:before="3"/>
        <w:rPr>
          <w:b/>
          <w:sz w:val="33"/>
        </w:rPr>
      </w:pPr>
    </w:p>
    <w:p w:rsidR="00403232" w:rsidRDefault="00000000">
      <w:pPr>
        <w:ind w:left="132"/>
        <w:rPr>
          <w:b/>
          <w:sz w:val="20"/>
        </w:rPr>
      </w:pPr>
      <w:r>
        <w:rPr>
          <w:b/>
          <w:spacing w:val="-4"/>
          <w:sz w:val="20"/>
        </w:rPr>
        <w:t>Beklenen</w:t>
      </w:r>
      <w:r>
        <w:rPr>
          <w:b/>
          <w:spacing w:val="-3"/>
          <w:sz w:val="20"/>
        </w:rPr>
        <w:t xml:space="preserve"> </w:t>
      </w:r>
      <w:r>
        <w:rPr>
          <w:b/>
          <w:spacing w:val="-4"/>
          <w:sz w:val="20"/>
        </w:rPr>
        <w:t>Kredi</w:t>
      </w:r>
      <w:r>
        <w:rPr>
          <w:b/>
          <w:spacing w:val="-2"/>
          <w:sz w:val="20"/>
        </w:rPr>
        <w:t xml:space="preserve"> </w:t>
      </w:r>
      <w:r>
        <w:rPr>
          <w:b/>
          <w:spacing w:val="-4"/>
          <w:sz w:val="20"/>
        </w:rPr>
        <w:t>Zararı</w:t>
      </w:r>
    </w:p>
    <w:p w:rsidR="00403232" w:rsidRDefault="00403232">
      <w:pPr>
        <w:pStyle w:val="BodyText"/>
        <w:rPr>
          <w:b/>
        </w:rPr>
      </w:pPr>
    </w:p>
    <w:p w:rsidR="00403232" w:rsidRDefault="00403232">
      <w:pPr>
        <w:pStyle w:val="BodyText"/>
        <w:spacing w:before="10"/>
        <w:rPr>
          <w:b/>
          <w:sz w:val="10"/>
        </w:rPr>
      </w:pPr>
    </w:p>
    <w:tbl>
      <w:tblPr>
        <w:tblW w:w="0" w:type="auto"/>
        <w:tblInd w:w="139" w:type="dxa"/>
        <w:tblLayout w:type="fixed"/>
        <w:tblCellMar>
          <w:left w:w="0" w:type="dxa"/>
          <w:right w:w="0" w:type="dxa"/>
        </w:tblCellMar>
        <w:tblLook w:val="01E0" w:firstRow="1" w:lastRow="1" w:firstColumn="1" w:lastColumn="1" w:noHBand="0" w:noVBand="0"/>
      </w:tblPr>
      <w:tblGrid>
        <w:gridCol w:w="3131"/>
        <w:gridCol w:w="2827"/>
        <w:gridCol w:w="2637"/>
        <w:gridCol w:w="1356"/>
      </w:tblGrid>
      <w:tr w:rsidR="00403232">
        <w:trPr>
          <w:trHeight w:val="303"/>
        </w:trPr>
        <w:tc>
          <w:tcPr>
            <w:tcW w:w="3131" w:type="dxa"/>
            <w:tcBorders>
              <w:bottom w:val="single" w:sz="4" w:space="0" w:color="000000"/>
            </w:tcBorders>
          </w:tcPr>
          <w:p w:rsidR="00403232" w:rsidRDefault="00000000">
            <w:pPr>
              <w:pStyle w:val="TableParagraph"/>
              <w:spacing w:before="27"/>
              <w:ind w:left="69"/>
              <w:rPr>
                <w:b/>
                <w:sz w:val="20"/>
              </w:rPr>
            </w:pPr>
            <w:r>
              <w:rPr>
                <w:b/>
                <w:sz w:val="20"/>
              </w:rPr>
              <w:t>31</w:t>
            </w:r>
            <w:r>
              <w:rPr>
                <w:b/>
                <w:spacing w:val="-3"/>
                <w:sz w:val="20"/>
              </w:rPr>
              <w:t xml:space="preserve"> </w:t>
            </w:r>
            <w:r>
              <w:rPr>
                <w:b/>
                <w:sz w:val="20"/>
              </w:rPr>
              <w:t>Aralık</w:t>
            </w:r>
            <w:r>
              <w:rPr>
                <w:b/>
                <w:spacing w:val="-4"/>
                <w:sz w:val="20"/>
              </w:rPr>
              <w:t xml:space="preserve"> 2021</w:t>
            </w:r>
          </w:p>
        </w:tc>
        <w:tc>
          <w:tcPr>
            <w:tcW w:w="2827" w:type="dxa"/>
            <w:tcBorders>
              <w:bottom w:val="single" w:sz="4" w:space="0" w:color="000000"/>
            </w:tcBorders>
          </w:tcPr>
          <w:p w:rsidR="00403232" w:rsidRDefault="00000000">
            <w:pPr>
              <w:pStyle w:val="TableParagraph"/>
              <w:spacing w:before="27"/>
              <w:ind w:right="178"/>
              <w:jc w:val="right"/>
              <w:rPr>
                <w:b/>
                <w:sz w:val="20"/>
              </w:rPr>
            </w:pPr>
            <w:r>
              <w:rPr>
                <w:b/>
                <w:spacing w:val="-5"/>
                <w:sz w:val="20"/>
              </w:rPr>
              <w:t>Vadesi</w:t>
            </w:r>
            <w:r>
              <w:rPr>
                <w:b/>
                <w:spacing w:val="-7"/>
                <w:sz w:val="20"/>
              </w:rPr>
              <w:t xml:space="preserve"> </w:t>
            </w:r>
            <w:r>
              <w:rPr>
                <w:b/>
                <w:spacing w:val="-2"/>
                <w:sz w:val="20"/>
              </w:rPr>
              <w:t>Geçmemiş</w:t>
            </w:r>
          </w:p>
        </w:tc>
        <w:tc>
          <w:tcPr>
            <w:tcW w:w="2637" w:type="dxa"/>
            <w:tcBorders>
              <w:bottom w:val="single" w:sz="4" w:space="0" w:color="000000"/>
            </w:tcBorders>
          </w:tcPr>
          <w:p w:rsidR="00403232" w:rsidRDefault="00000000">
            <w:pPr>
              <w:pStyle w:val="TableParagraph"/>
              <w:spacing w:before="27"/>
              <w:ind w:right="443"/>
              <w:jc w:val="right"/>
              <w:rPr>
                <w:b/>
                <w:sz w:val="20"/>
              </w:rPr>
            </w:pPr>
            <w:r>
              <w:rPr>
                <w:b/>
                <w:sz w:val="20"/>
              </w:rPr>
              <w:t>Vadesi</w:t>
            </w:r>
            <w:r>
              <w:rPr>
                <w:b/>
                <w:spacing w:val="-9"/>
                <w:sz w:val="20"/>
              </w:rPr>
              <w:t xml:space="preserve"> </w:t>
            </w:r>
            <w:r>
              <w:rPr>
                <w:b/>
                <w:sz w:val="20"/>
              </w:rPr>
              <w:t>0-1</w:t>
            </w:r>
            <w:r>
              <w:rPr>
                <w:b/>
                <w:spacing w:val="-9"/>
                <w:sz w:val="20"/>
              </w:rPr>
              <w:t xml:space="preserve"> </w:t>
            </w:r>
            <w:r>
              <w:rPr>
                <w:b/>
                <w:sz w:val="20"/>
              </w:rPr>
              <w:t>Ay</w:t>
            </w:r>
            <w:r>
              <w:rPr>
                <w:b/>
                <w:spacing w:val="-9"/>
                <w:sz w:val="20"/>
              </w:rPr>
              <w:t xml:space="preserve"> </w:t>
            </w:r>
            <w:r>
              <w:rPr>
                <w:b/>
                <w:spacing w:val="-2"/>
                <w:sz w:val="20"/>
              </w:rPr>
              <w:t>Geçmiş</w:t>
            </w:r>
          </w:p>
        </w:tc>
        <w:tc>
          <w:tcPr>
            <w:tcW w:w="1356" w:type="dxa"/>
            <w:tcBorders>
              <w:bottom w:val="single" w:sz="4" w:space="0" w:color="000000"/>
            </w:tcBorders>
          </w:tcPr>
          <w:p w:rsidR="00403232" w:rsidRDefault="00000000">
            <w:pPr>
              <w:pStyle w:val="TableParagraph"/>
              <w:spacing w:before="27"/>
              <w:ind w:right="67"/>
              <w:jc w:val="right"/>
              <w:rPr>
                <w:b/>
                <w:sz w:val="20"/>
              </w:rPr>
            </w:pPr>
            <w:r>
              <w:rPr>
                <w:b/>
                <w:spacing w:val="-2"/>
                <w:sz w:val="20"/>
              </w:rPr>
              <w:t>Toplam</w:t>
            </w:r>
          </w:p>
        </w:tc>
      </w:tr>
      <w:tr w:rsidR="00403232">
        <w:trPr>
          <w:trHeight w:val="586"/>
        </w:trPr>
        <w:tc>
          <w:tcPr>
            <w:tcW w:w="3131" w:type="dxa"/>
            <w:tcBorders>
              <w:top w:val="single" w:sz="4" w:space="0" w:color="000000"/>
            </w:tcBorders>
          </w:tcPr>
          <w:p w:rsidR="00403232" w:rsidRDefault="00403232">
            <w:pPr>
              <w:pStyle w:val="TableParagraph"/>
              <w:spacing w:before="6"/>
              <w:rPr>
                <w:b/>
                <w:sz w:val="28"/>
              </w:rPr>
            </w:pPr>
          </w:p>
          <w:p w:rsidR="00403232" w:rsidRDefault="00000000">
            <w:pPr>
              <w:pStyle w:val="TableParagraph"/>
              <w:ind w:left="69"/>
              <w:rPr>
                <w:sz w:val="20"/>
              </w:rPr>
            </w:pPr>
            <w:r>
              <w:rPr>
                <w:spacing w:val="-2"/>
                <w:sz w:val="20"/>
              </w:rPr>
              <w:t>Kredi</w:t>
            </w:r>
            <w:r>
              <w:rPr>
                <w:spacing w:val="-11"/>
                <w:sz w:val="20"/>
              </w:rPr>
              <w:t xml:space="preserve"> </w:t>
            </w:r>
            <w:r>
              <w:rPr>
                <w:spacing w:val="-2"/>
                <w:sz w:val="20"/>
              </w:rPr>
              <w:t>zararı</w:t>
            </w:r>
            <w:r>
              <w:rPr>
                <w:spacing w:val="-12"/>
                <w:sz w:val="20"/>
              </w:rPr>
              <w:t xml:space="preserve"> </w:t>
            </w:r>
            <w:r>
              <w:rPr>
                <w:spacing w:val="-2"/>
                <w:sz w:val="20"/>
              </w:rPr>
              <w:t>oranı</w:t>
            </w:r>
            <w:r>
              <w:rPr>
                <w:spacing w:val="-12"/>
                <w:sz w:val="20"/>
              </w:rPr>
              <w:t xml:space="preserve"> </w:t>
            </w:r>
            <w:r>
              <w:rPr>
                <w:spacing w:val="-5"/>
                <w:sz w:val="20"/>
              </w:rPr>
              <w:t>(%)</w:t>
            </w:r>
          </w:p>
        </w:tc>
        <w:tc>
          <w:tcPr>
            <w:tcW w:w="2827" w:type="dxa"/>
            <w:tcBorders>
              <w:top w:val="single" w:sz="4" w:space="0" w:color="000000"/>
            </w:tcBorders>
          </w:tcPr>
          <w:p w:rsidR="00403232" w:rsidRDefault="00403232">
            <w:pPr>
              <w:pStyle w:val="TableParagraph"/>
              <w:spacing w:before="6"/>
              <w:rPr>
                <w:b/>
                <w:sz w:val="28"/>
              </w:rPr>
            </w:pPr>
          </w:p>
          <w:p w:rsidR="00403232" w:rsidRDefault="00000000">
            <w:pPr>
              <w:pStyle w:val="TableParagraph"/>
              <w:ind w:right="176"/>
              <w:jc w:val="right"/>
              <w:rPr>
                <w:sz w:val="20"/>
              </w:rPr>
            </w:pPr>
            <w:r>
              <w:rPr>
                <w:spacing w:val="-2"/>
                <w:sz w:val="20"/>
              </w:rPr>
              <w:t>2,40%</w:t>
            </w:r>
          </w:p>
        </w:tc>
        <w:tc>
          <w:tcPr>
            <w:tcW w:w="2637" w:type="dxa"/>
            <w:tcBorders>
              <w:top w:val="single" w:sz="4" w:space="0" w:color="000000"/>
            </w:tcBorders>
          </w:tcPr>
          <w:p w:rsidR="00403232" w:rsidRDefault="00403232">
            <w:pPr>
              <w:pStyle w:val="TableParagraph"/>
              <w:spacing w:before="6"/>
              <w:rPr>
                <w:b/>
                <w:sz w:val="28"/>
              </w:rPr>
            </w:pPr>
          </w:p>
          <w:p w:rsidR="00403232" w:rsidRDefault="00000000">
            <w:pPr>
              <w:pStyle w:val="TableParagraph"/>
              <w:ind w:right="442"/>
              <w:jc w:val="right"/>
              <w:rPr>
                <w:sz w:val="20"/>
              </w:rPr>
            </w:pPr>
            <w:r>
              <w:rPr>
                <w:spacing w:val="-2"/>
                <w:sz w:val="20"/>
              </w:rPr>
              <w:t>8,60%</w:t>
            </w:r>
          </w:p>
        </w:tc>
        <w:tc>
          <w:tcPr>
            <w:tcW w:w="1356" w:type="dxa"/>
            <w:tcBorders>
              <w:top w:val="single" w:sz="4" w:space="0" w:color="000000"/>
            </w:tcBorders>
          </w:tcPr>
          <w:p w:rsidR="00403232" w:rsidRDefault="00403232">
            <w:pPr>
              <w:pStyle w:val="TableParagraph"/>
              <w:rPr>
                <w:rFonts w:ascii="Times New Roman"/>
                <w:sz w:val="18"/>
              </w:rPr>
            </w:pPr>
          </w:p>
        </w:tc>
      </w:tr>
      <w:tr w:rsidR="00403232">
        <w:trPr>
          <w:trHeight w:val="305"/>
        </w:trPr>
        <w:tc>
          <w:tcPr>
            <w:tcW w:w="3131" w:type="dxa"/>
          </w:tcPr>
          <w:p w:rsidR="00403232" w:rsidRDefault="00000000">
            <w:pPr>
              <w:pStyle w:val="TableParagraph"/>
              <w:spacing w:before="48"/>
              <w:ind w:left="69"/>
              <w:rPr>
                <w:sz w:val="20"/>
              </w:rPr>
            </w:pPr>
            <w:r>
              <w:rPr>
                <w:sz w:val="20"/>
              </w:rPr>
              <w:t>Dönem</w:t>
            </w:r>
            <w:r>
              <w:rPr>
                <w:spacing w:val="-9"/>
                <w:sz w:val="20"/>
              </w:rPr>
              <w:t xml:space="preserve"> </w:t>
            </w:r>
            <w:r>
              <w:rPr>
                <w:sz w:val="20"/>
              </w:rPr>
              <w:t>sonu</w:t>
            </w:r>
            <w:r>
              <w:rPr>
                <w:spacing w:val="-8"/>
                <w:sz w:val="20"/>
              </w:rPr>
              <w:t xml:space="preserve"> </w:t>
            </w:r>
            <w:r>
              <w:rPr>
                <w:sz w:val="20"/>
              </w:rPr>
              <w:t>bakiye</w:t>
            </w:r>
            <w:r>
              <w:rPr>
                <w:spacing w:val="1"/>
                <w:sz w:val="20"/>
              </w:rPr>
              <w:t xml:space="preserve"> </w:t>
            </w:r>
            <w:r>
              <w:rPr>
                <w:spacing w:val="-5"/>
                <w:sz w:val="20"/>
              </w:rPr>
              <w:t>(*)</w:t>
            </w:r>
          </w:p>
        </w:tc>
        <w:tc>
          <w:tcPr>
            <w:tcW w:w="2827" w:type="dxa"/>
          </w:tcPr>
          <w:p w:rsidR="00403232" w:rsidRDefault="00000000">
            <w:pPr>
              <w:pStyle w:val="TableParagraph"/>
              <w:spacing w:before="48"/>
              <w:ind w:right="177"/>
              <w:jc w:val="right"/>
              <w:rPr>
                <w:sz w:val="20"/>
              </w:rPr>
            </w:pPr>
            <w:r>
              <w:rPr>
                <w:spacing w:val="-2"/>
                <w:sz w:val="20"/>
              </w:rPr>
              <w:t>822.671</w:t>
            </w:r>
          </w:p>
        </w:tc>
        <w:tc>
          <w:tcPr>
            <w:tcW w:w="2637" w:type="dxa"/>
          </w:tcPr>
          <w:p w:rsidR="00403232" w:rsidRDefault="00000000">
            <w:pPr>
              <w:pStyle w:val="TableParagraph"/>
              <w:spacing w:before="48"/>
              <w:ind w:right="443"/>
              <w:jc w:val="right"/>
              <w:rPr>
                <w:sz w:val="20"/>
              </w:rPr>
            </w:pPr>
            <w:r>
              <w:rPr>
                <w:spacing w:val="-2"/>
                <w:sz w:val="20"/>
              </w:rPr>
              <w:t>4.072.769</w:t>
            </w:r>
          </w:p>
        </w:tc>
        <w:tc>
          <w:tcPr>
            <w:tcW w:w="1356" w:type="dxa"/>
          </w:tcPr>
          <w:p w:rsidR="00403232" w:rsidRDefault="00000000">
            <w:pPr>
              <w:pStyle w:val="TableParagraph"/>
              <w:spacing w:before="48"/>
              <w:ind w:right="70"/>
              <w:jc w:val="right"/>
              <w:rPr>
                <w:sz w:val="20"/>
              </w:rPr>
            </w:pPr>
            <w:r>
              <w:rPr>
                <w:spacing w:val="-2"/>
                <w:sz w:val="20"/>
              </w:rPr>
              <w:t>4.895.440</w:t>
            </w:r>
          </w:p>
        </w:tc>
      </w:tr>
      <w:tr w:rsidR="00403232">
        <w:trPr>
          <w:trHeight w:val="284"/>
        </w:trPr>
        <w:tc>
          <w:tcPr>
            <w:tcW w:w="3131" w:type="dxa"/>
          </w:tcPr>
          <w:p w:rsidR="00403232" w:rsidRDefault="00000000">
            <w:pPr>
              <w:pStyle w:val="TableParagraph"/>
              <w:spacing w:before="47" w:line="218" w:lineRule="exact"/>
              <w:ind w:left="69"/>
              <w:rPr>
                <w:sz w:val="20"/>
              </w:rPr>
            </w:pPr>
            <w:r>
              <w:rPr>
                <w:spacing w:val="-2"/>
                <w:sz w:val="20"/>
              </w:rPr>
              <w:t>Beklenen</w:t>
            </w:r>
            <w:r>
              <w:rPr>
                <w:spacing w:val="-6"/>
                <w:sz w:val="20"/>
              </w:rPr>
              <w:t xml:space="preserve"> </w:t>
            </w:r>
            <w:r>
              <w:rPr>
                <w:spacing w:val="-2"/>
                <w:sz w:val="20"/>
              </w:rPr>
              <w:t>kredi</w:t>
            </w:r>
            <w:r>
              <w:rPr>
                <w:spacing w:val="-8"/>
                <w:sz w:val="20"/>
              </w:rPr>
              <w:t xml:space="preserve"> </w:t>
            </w:r>
            <w:r>
              <w:rPr>
                <w:spacing w:val="-2"/>
                <w:sz w:val="20"/>
              </w:rPr>
              <w:t>zararları</w:t>
            </w:r>
          </w:p>
        </w:tc>
        <w:tc>
          <w:tcPr>
            <w:tcW w:w="2827" w:type="dxa"/>
          </w:tcPr>
          <w:p w:rsidR="00403232" w:rsidRDefault="00000000">
            <w:pPr>
              <w:pStyle w:val="TableParagraph"/>
              <w:spacing w:before="47" w:line="218" w:lineRule="exact"/>
              <w:ind w:right="177"/>
              <w:jc w:val="right"/>
              <w:rPr>
                <w:sz w:val="20"/>
              </w:rPr>
            </w:pPr>
            <w:r>
              <w:rPr>
                <w:spacing w:val="-2"/>
                <w:sz w:val="20"/>
              </w:rPr>
              <w:t>19.744</w:t>
            </w:r>
          </w:p>
        </w:tc>
        <w:tc>
          <w:tcPr>
            <w:tcW w:w="2637" w:type="dxa"/>
          </w:tcPr>
          <w:p w:rsidR="00403232" w:rsidRDefault="00000000">
            <w:pPr>
              <w:pStyle w:val="TableParagraph"/>
              <w:spacing w:before="47" w:line="218" w:lineRule="exact"/>
              <w:ind w:right="443"/>
              <w:jc w:val="right"/>
              <w:rPr>
                <w:sz w:val="20"/>
              </w:rPr>
            </w:pPr>
            <w:r>
              <w:rPr>
                <w:spacing w:val="-2"/>
                <w:sz w:val="20"/>
              </w:rPr>
              <w:t>350.258</w:t>
            </w:r>
          </w:p>
        </w:tc>
        <w:tc>
          <w:tcPr>
            <w:tcW w:w="1356" w:type="dxa"/>
          </w:tcPr>
          <w:p w:rsidR="00403232" w:rsidRDefault="00000000">
            <w:pPr>
              <w:pStyle w:val="TableParagraph"/>
              <w:spacing w:before="47" w:line="218" w:lineRule="exact"/>
              <w:ind w:right="70"/>
              <w:jc w:val="right"/>
              <w:rPr>
                <w:sz w:val="20"/>
              </w:rPr>
            </w:pPr>
            <w:r>
              <w:rPr>
                <w:spacing w:val="-2"/>
                <w:sz w:val="20"/>
              </w:rPr>
              <w:t>370.002</w:t>
            </w:r>
          </w:p>
        </w:tc>
      </w:tr>
    </w:tbl>
    <w:p w:rsidR="00403232" w:rsidRDefault="00403232">
      <w:pPr>
        <w:pStyle w:val="BodyText"/>
        <w:spacing w:before="9"/>
        <w:rPr>
          <w:b/>
          <w:sz w:val="32"/>
        </w:rPr>
      </w:pPr>
    </w:p>
    <w:p w:rsidR="00403232" w:rsidRDefault="00000000">
      <w:pPr>
        <w:pStyle w:val="BodyText"/>
        <w:ind w:left="132"/>
      </w:pPr>
      <w:r>
        <w:rPr>
          <w:spacing w:val="-2"/>
        </w:rPr>
        <w:t>(*)</w:t>
      </w:r>
      <w:r>
        <w:rPr>
          <w:spacing w:val="-6"/>
        </w:rPr>
        <w:t xml:space="preserve"> </w:t>
      </w:r>
      <w:r>
        <w:rPr>
          <w:spacing w:val="-2"/>
        </w:rPr>
        <w:t>Değer</w:t>
      </w:r>
      <w:r>
        <w:rPr>
          <w:spacing w:val="-6"/>
        </w:rPr>
        <w:t xml:space="preserve"> </w:t>
      </w:r>
      <w:r>
        <w:rPr>
          <w:spacing w:val="-2"/>
        </w:rPr>
        <w:t>düşüklüğü</w:t>
      </w:r>
      <w:r>
        <w:rPr>
          <w:spacing w:val="-6"/>
        </w:rPr>
        <w:t xml:space="preserve"> </w:t>
      </w:r>
      <w:r>
        <w:rPr>
          <w:spacing w:val="-2"/>
        </w:rPr>
        <w:t>karşılıkları</w:t>
      </w:r>
      <w:r>
        <w:rPr>
          <w:spacing w:val="-6"/>
        </w:rPr>
        <w:t xml:space="preserve"> </w:t>
      </w:r>
      <w:r>
        <w:rPr>
          <w:spacing w:val="-2"/>
        </w:rPr>
        <w:t>hariç</w:t>
      </w:r>
      <w:r>
        <w:rPr>
          <w:spacing w:val="-7"/>
        </w:rPr>
        <w:t xml:space="preserve"> </w:t>
      </w:r>
      <w:r>
        <w:rPr>
          <w:spacing w:val="-2"/>
        </w:rPr>
        <w:t>brüt</w:t>
      </w:r>
      <w:r>
        <w:rPr>
          <w:spacing w:val="-5"/>
        </w:rPr>
        <w:t xml:space="preserve"> </w:t>
      </w:r>
      <w:r>
        <w:rPr>
          <w:spacing w:val="-2"/>
        </w:rPr>
        <w:t>alıcılar</w:t>
      </w:r>
      <w:r>
        <w:rPr>
          <w:spacing w:val="-6"/>
        </w:rPr>
        <w:t xml:space="preserve"> </w:t>
      </w:r>
      <w:r>
        <w:rPr>
          <w:spacing w:val="-2"/>
        </w:rPr>
        <w:t>hesabını</w:t>
      </w:r>
      <w:r>
        <w:rPr>
          <w:spacing w:val="-7"/>
        </w:rPr>
        <w:t xml:space="preserve"> </w:t>
      </w:r>
      <w:r>
        <w:rPr>
          <w:spacing w:val="-2"/>
        </w:rPr>
        <w:t>göstermektedir.</w:t>
      </w:r>
    </w:p>
    <w:p w:rsidR="00403232" w:rsidRDefault="00403232">
      <w:pPr>
        <w:pStyle w:val="BodyText"/>
        <w:spacing w:before="3"/>
        <w:rPr>
          <w:sz w:val="33"/>
        </w:rPr>
      </w:pPr>
    </w:p>
    <w:p w:rsidR="00403232" w:rsidRDefault="00000000">
      <w:pPr>
        <w:pStyle w:val="Heading5"/>
        <w:spacing w:before="1"/>
      </w:pPr>
      <w:r>
        <w:rPr>
          <w:spacing w:val="-4"/>
        </w:rPr>
        <w:t>DİPNOT</w:t>
      </w:r>
      <w:r>
        <w:rPr>
          <w:spacing w:val="-7"/>
        </w:rPr>
        <w:t xml:space="preserve"> </w:t>
      </w:r>
      <w:r>
        <w:rPr>
          <w:spacing w:val="-4"/>
        </w:rPr>
        <w:t>30</w:t>
      </w:r>
      <w:r>
        <w:rPr>
          <w:spacing w:val="-7"/>
        </w:rPr>
        <w:t xml:space="preserve"> </w:t>
      </w:r>
      <w:r>
        <w:rPr>
          <w:spacing w:val="-4"/>
        </w:rPr>
        <w:t>–</w:t>
      </w:r>
      <w:r>
        <w:rPr>
          <w:spacing w:val="-7"/>
        </w:rPr>
        <w:t xml:space="preserve"> </w:t>
      </w:r>
      <w:r>
        <w:rPr>
          <w:spacing w:val="-4"/>
        </w:rPr>
        <w:t>NAKİT</w:t>
      </w:r>
      <w:r>
        <w:rPr>
          <w:spacing w:val="-5"/>
        </w:rPr>
        <w:t xml:space="preserve"> </w:t>
      </w:r>
      <w:r>
        <w:rPr>
          <w:spacing w:val="-4"/>
        </w:rPr>
        <w:t>AKIŞ</w:t>
      </w:r>
      <w:r>
        <w:rPr>
          <w:spacing w:val="-6"/>
        </w:rPr>
        <w:t xml:space="preserve"> </w:t>
      </w:r>
      <w:r>
        <w:rPr>
          <w:spacing w:val="-4"/>
        </w:rPr>
        <w:t>TABLOSUNA</w:t>
      </w:r>
      <w:r>
        <w:rPr>
          <w:spacing w:val="-9"/>
        </w:rPr>
        <w:t xml:space="preserve"> </w:t>
      </w:r>
      <w:r>
        <w:rPr>
          <w:spacing w:val="-4"/>
        </w:rPr>
        <w:t>İLİŞKİN</w:t>
      </w:r>
      <w:r>
        <w:rPr>
          <w:spacing w:val="-8"/>
        </w:rPr>
        <w:t xml:space="preserve"> </w:t>
      </w:r>
      <w:r>
        <w:rPr>
          <w:spacing w:val="-4"/>
        </w:rPr>
        <w:t>EK</w:t>
      </w:r>
      <w:r>
        <w:rPr>
          <w:spacing w:val="-8"/>
        </w:rPr>
        <w:t xml:space="preserve"> </w:t>
      </w:r>
      <w:r>
        <w:rPr>
          <w:spacing w:val="-4"/>
        </w:rPr>
        <w:t>BİLGİLER</w:t>
      </w:r>
    </w:p>
    <w:p w:rsidR="00403232" w:rsidRDefault="00403232">
      <w:pPr>
        <w:pStyle w:val="BodyText"/>
        <w:spacing w:before="2"/>
        <w:rPr>
          <w:b/>
          <w:sz w:val="33"/>
        </w:rPr>
      </w:pPr>
    </w:p>
    <w:p w:rsidR="00403232" w:rsidRDefault="00000000">
      <w:pPr>
        <w:pStyle w:val="BodyText"/>
        <w:spacing w:line="319" w:lineRule="auto"/>
        <w:ind w:left="132" w:right="135"/>
        <w:jc w:val="both"/>
      </w:pPr>
      <w:r>
        <w:t>Nakit</w:t>
      </w:r>
      <w:r>
        <w:rPr>
          <w:spacing w:val="-8"/>
        </w:rPr>
        <w:t xml:space="preserve"> </w:t>
      </w:r>
      <w:r>
        <w:t>akış</w:t>
      </w:r>
      <w:r>
        <w:rPr>
          <w:spacing w:val="-9"/>
        </w:rPr>
        <w:t xml:space="preserve"> </w:t>
      </w:r>
      <w:r>
        <w:t>tabloları,</w:t>
      </w:r>
      <w:r>
        <w:rPr>
          <w:spacing w:val="-6"/>
        </w:rPr>
        <w:t xml:space="preserve"> </w:t>
      </w:r>
      <w:r>
        <w:t>konsolide</w:t>
      </w:r>
      <w:r>
        <w:rPr>
          <w:spacing w:val="-8"/>
        </w:rPr>
        <w:t xml:space="preserve"> </w:t>
      </w:r>
      <w:r>
        <w:t>finansal</w:t>
      </w:r>
      <w:r>
        <w:rPr>
          <w:spacing w:val="-6"/>
        </w:rPr>
        <w:t xml:space="preserve"> </w:t>
      </w:r>
      <w:r>
        <w:t>tablolar</w:t>
      </w:r>
      <w:r>
        <w:rPr>
          <w:spacing w:val="-8"/>
        </w:rPr>
        <w:t xml:space="preserve"> </w:t>
      </w:r>
      <w:r>
        <w:t>ile</w:t>
      </w:r>
      <w:r>
        <w:rPr>
          <w:spacing w:val="-9"/>
        </w:rPr>
        <w:t xml:space="preserve"> </w:t>
      </w:r>
      <w:r>
        <w:t>birlikte</w:t>
      </w:r>
      <w:r>
        <w:rPr>
          <w:spacing w:val="-9"/>
        </w:rPr>
        <w:t xml:space="preserve"> </w:t>
      </w:r>
      <w:r>
        <w:t>sunulmuştur.</w:t>
      </w:r>
      <w:r>
        <w:rPr>
          <w:spacing w:val="-5"/>
        </w:rPr>
        <w:t xml:space="preserve"> </w:t>
      </w:r>
      <w:r>
        <w:t>Nakit</w:t>
      </w:r>
      <w:r>
        <w:rPr>
          <w:spacing w:val="-8"/>
        </w:rPr>
        <w:t xml:space="preserve"> </w:t>
      </w:r>
      <w:r>
        <w:t>akış</w:t>
      </w:r>
      <w:r>
        <w:rPr>
          <w:spacing w:val="-9"/>
        </w:rPr>
        <w:t xml:space="preserve"> </w:t>
      </w:r>
      <w:r>
        <w:t>tablolarında</w:t>
      </w:r>
      <w:r>
        <w:rPr>
          <w:spacing w:val="-8"/>
        </w:rPr>
        <w:t xml:space="preserve"> </w:t>
      </w:r>
      <w:r>
        <w:t>gösterilen</w:t>
      </w:r>
      <w:r>
        <w:rPr>
          <w:spacing w:val="-8"/>
        </w:rPr>
        <w:t xml:space="preserve"> </w:t>
      </w:r>
      <w:r>
        <w:t>“Karşılıklar ile ilgili düzeltmeler” satırının detayı aşağıdaki gibidir:</w:t>
      </w:r>
    </w:p>
    <w:p w:rsidR="00403232" w:rsidRDefault="00403232">
      <w:pPr>
        <w:pStyle w:val="BodyText"/>
        <w:spacing w:before="8" w:after="1"/>
        <w:rPr>
          <w:sz w:val="23"/>
        </w:rPr>
      </w:pPr>
    </w:p>
    <w:tbl>
      <w:tblPr>
        <w:tblW w:w="0" w:type="auto"/>
        <w:tblInd w:w="132" w:type="dxa"/>
        <w:tblLayout w:type="fixed"/>
        <w:tblCellMar>
          <w:left w:w="0" w:type="dxa"/>
          <w:right w:w="0" w:type="dxa"/>
        </w:tblCellMar>
        <w:tblLook w:val="01E0" w:firstRow="1" w:lastRow="1" w:firstColumn="1" w:lastColumn="1" w:noHBand="0" w:noVBand="0"/>
      </w:tblPr>
      <w:tblGrid>
        <w:gridCol w:w="6388"/>
        <w:gridCol w:w="154"/>
        <w:gridCol w:w="1690"/>
        <w:gridCol w:w="154"/>
        <w:gridCol w:w="1690"/>
      </w:tblGrid>
      <w:tr w:rsidR="00403232">
        <w:trPr>
          <w:trHeight w:val="305"/>
        </w:trPr>
        <w:tc>
          <w:tcPr>
            <w:tcW w:w="6388" w:type="dxa"/>
            <w:tcBorders>
              <w:bottom w:val="single" w:sz="4" w:space="0" w:color="000000"/>
            </w:tcBorders>
          </w:tcPr>
          <w:p w:rsidR="00403232" w:rsidRDefault="00000000">
            <w:pPr>
              <w:pStyle w:val="TableParagraph"/>
              <w:spacing w:before="27"/>
              <w:ind w:left="76"/>
              <w:rPr>
                <w:b/>
                <w:sz w:val="20"/>
              </w:rPr>
            </w:pPr>
            <w:r>
              <w:rPr>
                <w:b/>
                <w:spacing w:val="-2"/>
                <w:sz w:val="20"/>
              </w:rPr>
              <w:t>Karşılıklar</w:t>
            </w:r>
            <w:r>
              <w:rPr>
                <w:b/>
                <w:spacing w:val="-5"/>
                <w:sz w:val="20"/>
              </w:rPr>
              <w:t xml:space="preserve"> </w:t>
            </w:r>
            <w:r>
              <w:rPr>
                <w:b/>
                <w:spacing w:val="-2"/>
                <w:sz w:val="20"/>
              </w:rPr>
              <w:t>ile</w:t>
            </w:r>
            <w:r>
              <w:rPr>
                <w:b/>
                <w:spacing w:val="-5"/>
                <w:sz w:val="20"/>
              </w:rPr>
              <w:t xml:space="preserve"> </w:t>
            </w:r>
            <w:r>
              <w:rPr>
                <w:b/>
                <w:spacing w:val="-2"/>
                <w:sz w:val="20"/>
              </w:rPr>
              <w:t>ilgili</w:t>
            </w:r>
            <w:r>
              <w:rPr>
                <w:b/>
                <w:spacing w:val="-4"/>
                <w:sz w:val="20"/>
              </w:rPr>
              <w:t xml:space="preserve"> </w:t>
            </w:r>
            <w:r>
              <w:rPr>
                <w:b/>
                <w:spacing w:val="-2"/>
                <w:sz w:val="20"/>
              </w:rPr>
              <w:t>Düzeltmeler</w:t>
            </w:r>
          </w:p>
        </w:tc>
        <w:tc>
          <w:tcPr>
            <w:tcW w:w="154" w:type="dxa"/>
          </w:tcPr>
          <w:p w:rsidR="00403232" w:rsidRDefault="00403232">
            <w:pPr>
              <w:pStyle w:val="TableParagraph"/>
              <w:rPr>
                <w:rFonts w:ascii="Times New Roman"/>
                <w:sz w:val="18"/>
              </w:rPr>
            </w:pPr>
          </w:p>
        </w:tc>
        <w:tc>
          <w:tcPr>
            <w:tcW w:w="1690" w:type="dxa"/>
            <w:tcBorders>
              <w:bottom w:val="single" w:sz="4"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18"/>
              </w:rPr>
            </w:pPr>
          </w:p>
        </w:tc>
        <w:tc>
          <w:tcPr>
            <w:tcW w:w="1690" w:type="dxa"/>
            <w:tcBorders>
              <w:bottom w:val="single" w:sz="4" w:space="0" w:color="000000"/>
            </w:tcBorders>
          </w:tcPr>
          <w:p w:rsidR="00403232" w:rsidRDefault="00000000">
            <w:pPr>
              <w:pStyle w:val="TableParagraph"/>
              <w:spacing w:before="27"/>
              <w:ind w:right="71"/>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285"/>
        </w:trPr>
        <w:tc>
          <w:tcPr>
            <w:tcW w:w="6388" w:type="dxa"/>
            <w:tcBorders>
              <w:top w:val="single" w:sz="4" w:space="0" w:color="000000"/>
            </w:tcBorders>
          </w:tcPr>
          <w:p w:rsidR="00403232" w:rsidRDefault="00000000">
            <w:pPr>
              <w:pStyle w:val="TableParagraph"/>
              <w:spacing w:before="28"/>
              <w:ind w:left="76"/>
              <w:rPr>
                <w:sz w:val="20"/>
              </w:rPr>
            </w:pPr>
            <w:r>
              <w:rPr>
                <w:spacing w:val="-4"/>
                <w:sz w:val="20"/>
              </w:rPr>
              <w:t>Şüpheli</w:t>
            </w:r>
            <w:r>
              <w:rPr>
                <w:spacing w:val="-2"/>
                <w:sz w:val="20"/>
              </w:rPr>
              <w:t xml:space="preserve"> </w:t>
            </w:r>
            <w:r>
              <w:rPr>
                <w:spacing w:val="-4"/>
                <w:sz w:val="20"/>
              </w:rPr>
              <w:t>Alacaklar</w:t>
            </w:r>
            <w:r>
              <w:rPr>
                <w:sz w:val="20"/>
              </w:rPr>
              <w:t xml:space="preserve"> </w:t>
            </w:r>
            <w:r>
              <w:rPr>
                <w:spacing w:val="-4"/>
                <w:sz w:val="20"/>
              </w:rPr>
              <w:t>Karşılıkları</w:t>
            </w:r>
          </w:p>
        </w:tc>
        <w:tc>
          <w:tcPr>
            <w:tcW w:w="154" w:type="dxa"/>
          </w:tcPr>
          <w:p w:rsidR="00403232" w:rsidRDefault="00403232">
            <w:pPr>
              <w:pStyle w:val="TableParagraph"/>
              <w:rPr>
                <w:rFonts w:ascii="Times New Roman"/>
                <w:sz w:val="18"/>
              </w:rPr>
            </w:pPr>
          </w:p>
        </w:tc>
        <w:tc>
          <w:tcPr>
            <w:tcW w:w="1690" w:type="dxa"/>
            <w:tcBorders>
              <w:top w:val="single" w:sz="4" w:space="0" w:color="000000"/>
            </w:tcBorders>
          </w:tcPr>
          <w:p w:rsidR="00403232" w:rsidRDefault="00000000">
            <w:pPr>
              <w:pStyle w:val="TableParagraph"/>
              <w:spacing w:before="28"/>
              <w:ind w:right="72"/>
              <w:jc w:val="right"/>
              <w:rPr>
                <w:sz w:val="20"/>
              </w:rPr>
            </w:pPr>
            <w:r>
              <w:rPr>
                <w:spacing w:val="-2"/>
                <w:sz w:val="20"/>
              </w:rPr>
              <w:t>273.117</w:t>
            </w:r>
          </w:p>
        </w:tc>
        <w:tc>
          <w:tcPr>
            <w:tcW w:w="154" w:type="dxa"/>
          </w:tcPr>
          <w:p w:rsidR="00403232" w:rsidRDefault="00403232">
            <w:pPr>
              <w:pStyle w:val="TableParagraph"/>
              <w:rPr>
                <w:rFonts w:ascii="Times New Roman"/>
                <w:sz w:val="18"/>
              </w:rPr>
            </w:pPr>
          </w:p>
        </w:tc>
        <w:tc>
          <w:tcPr>
            <w:tcW w:w="1690" w:type="dxa"/>
            <w:tcBorders>
              <w:top w:val="single" w:sz="4" w:space="0" w:color="000000"/>
            </w:tcBorders>
          </w:tcPr>
          <w:p w:rsidR="00403232" w:rsidRDefault="00000000">
            <w:pPr>
              <w:pStyle w:val="TableParagraph"/>
              <w:spacing w:before="28"/>
              <w:ind w:right="73"/>
              <w:jc w:val="right"/>
              <w:rPr>
                <w:sz w:val="20"/>
              </w:rPr>
            </w:pPr>
            <w:r>
              <w:rPr>
                <w:spacing w:val="-2"/>
                <w:sz w:val="20"/>
              </w:rPr>
              <w:t>961.232</w:t>
            </w:r>
          </w:p>
        </w:tc>
      </w:tr>
      <w:tr w:rsidR="00403232">
        <w:trPr>
          <w:trHeight w:val="305"/>
        </w:trPr>
        <w:tc>
          <w:tcPr>
            <w:tcW w:w="6388" w:type="dxa"/>
          </w:tcPr>
          <w:p w:rsidR="00403232" w:rsidRDefault="00000000">
            <w:pPr>
              <w:pStyle w:val="TableParagraph"/>
              <w:spacing w:before="47"/>
              <w:ind w:left="76"/>
              <w:rPr>
                <w:sz w:val="20"/>
              </w:rPr>
            </w:pPr>
            <w:r>
              <w:rPr>
                <w:spacing w:val="-8"/>
                <w:sz w:val="20"/>
              </w:rPr>
              <w:t>Dava</w:t>
            </w:r>
            <w:r>
              <w:rPr>
                <w:spacing w:val="-1"/>
                <w:sz w:val="20"/>
              </w:rPr>
              <w:t xml:space="preserve"> </w:t>
            </w:r>
            <w:r>
              <w:rPr>
                <w:spacing w:val="-2"/>
                <w:sz w:val="20"/>
              </w:rPr>
              <w:t>Karşılıkları</w:t>
            </w:r>
          </w:p>
        </w:tc>
        <w:tc>
          <w:tcPr>
            <w:tcW w:w="154" w:type="dxa"/>
          </w:tcPr>
          <w:p w:rsidR="00403232" w:rsidRDefault="00403232">
            <w:pPr>
              <w:pStyle w:val="TableParagraph"/>
              <w:rPr>
                <w:rFonts w:ascii="Times New Roman"/>
                <w:sz w:val="18"/>
              </w:rPr>
            </w:pPr>
          </w:p>
        </w:tc>
        <w:tc>
          <w:tcPr>
            <w:tcW w:w="1690" w:type="dxa"/>
          </w:tcPr>
          <w:p w:rsidR="00403232" w:rsidRDefault="00000000">
            <w:pPr>
              <w:pStyle w:val="TableParagraph"/>
              <w:spacing w:before="47"/>
              <w:ind w:right="72"/>
              <w:jc w:val="right"/>
              <w:rPr>
                <w:sz w:val="20"/>
              </w:rPr>
            </w:pPr>
            <w:r>
              <w:rPr>
                <w:spacing w:val="-2"/>
                <w:sz w:val="20"/>
              </w:rPr>
              <w:t>151.000</w:t>
            </w:r>
          </w:p>
        </w:tc>
        <w:tc>
          <w:tcPr>
            <w:tcW w:w="154" w:type="dxa"/>
          </w:tcPr>
          <w:p w:rsidR="00403232" w:rsidRDefault="00403232">
            <w:pPr>
              <w:pStyle w:val="TableParagraph"/>
              <w:rPr>
                <w:rFonts w:ascii="Times New Roman"/>
                <w:sz w:val="18"/>
              </w:rPr>
            </w:pPr>
          </w:p>
        </w:tc>
        <w:tc>
          <w:tcPr>
            <w:tcW w:w="1690" w:type="dxa"/>
          </w:tcPr>
          <w:p w:rsidR="00403232" w:rsidRDefault="00000000">
            <w:pPr>
              <w:pStyle w:val="TableParagraph"/>
              <w:spacing w:before="47"/>
              <w:ind w:right="70"/>
              <w:jc w:val="right"/>
              <w:rPr>
                <w:sz w:val="20"/>
              </w:rPr>
            </w:pPr>
            <w:r>
              <w:rPr>
                <w:w w:val="119"/>
                <w:sz w:val="20"/>
              </w:rPr>
              <w:t>-</w:t>
            </w:r>
          </w:p>
        </w:tc>
      </w:tr>
      <w:tr w:rsidR="00403232">
        <w:trPr>
          <w:trHeight w:val="305"/>
        </w:trPr>
        <w:tc>
          <w:tcPr>
            <w:tcW w:w="6388" w:type="dxa"/>
          </w:tcPr>
          <w:p w:rsidR="00403232" w:rsidRDefault="00000000">
            <w:pPr>
              <w:pStyle w:val="TableParagraph"/>
              <w:spacing w:before="48"/>
              <w:ind w:left="76"/>
              <w:rPr>
                <w:sz w:val="20"/>
              </w:rPr>
            </w:pPr>
            <w:r>
              <w:rPr>
                <w:spacing w:val="-4"/>
                <w:sz w:val="20"/>
              </w:rPr>
              <w:t>Kıdem Tazminatı</w:t>
            </w:r>
            <w:r>
              <w:rPr>
                <w:spacing w:val="-5"/>
                <w:sz w:val="20"/>
              </w:rPr>
              <w:t xml:space="preserve"> </w:t>
            </w:r>
            <w:r>
              <w:rPr>
                <w:spacing w:val="-4"/>
                <w:sz w:val="20"/>
              </w:rPr>
              <w:t>Karşılığı</w:t>
            </w:r>
          </w:p>
        </w:tc>
        <w:tc>
          <w:tcPr>
            <w:tcW w:w="154" w:type="dxa"/>
          </w:tcPr>
          <w:p w:rsidR="00403232" w:rsidRDefault="00403232">
            <w:pPr>
              <w:pStyle w:val="TableParagraph"/>
              <w:rPr>
                <w:rFonts w:ascii="Times New Roman"/>
                <w:sz w:val="18"/>
              </w:rPr>
            </w:pPr>
          </w:p>
        </w:tc>
        <w:tc>
          <w:tcPr>
            <w:tcW w:w="1690" w:type="dxa"/>
          </w:tcPr>
          <w:p w:rsidR="00403232" w:rsidRDefault="00000000">
            <w:pPr>
              <w:pStyle w:val="TableParagraph"/>
              <w:spacing w:before="48"/>
              <w:ind w:right="72"/>
              <w:jc w:val="right"/>
              <w:rPr>
                <w:sz w:val="20"/>
              </w:rPr>
            </w:pPr>
            <w:r>
              <w:rPr>
                <w:spacing w:val="-2"/>
                <w:sz w:val="20"/>
              </w:rPr>
              <w:t>(170.902)</w:t>
            </w:r>
          </w:p>
        </w:tc>
        <w:tc>
          <w:tcPr>
            <w:tcW w:w="154" w:type="dxa"/>
          </w:tcPr>
          <w:p w:rsidR="00403232" w:rsidRDefault="00403232">
            <w:pPr>
              <w:pStyle w:val="TableParagraph"/>
              <w:rPr>
                <w:rFonts w:ascii="Times New Roman"/>
                <w:sz w:val="18"/>
              </w:rPr>
            </w:pPr>
          </w:p>
        </w:tc>
        <w:tc>
          <w:tcPr>
            <w:tcW w:w="1690" w:type="dxa"/>
          </w:tcPr>
          <w:p w:rsidR="00403232" w:rsidRDefault="00000000">
            <w:pPr>
              <w:pStyle w:val="TableParagraph"/>
              <w:spacing w:before="48"/>
              <w:ind w:right="71"/>
              <w:jc w:val="right"/>
              <w:rPr>
                <w:sz w:val="20"/>
              </w:rPr>
            </w:pPr>
            <w:r>
              <w:rPr>
                <w:spacing w:val="-2"/>
                <w:sz w:val="20"/>
              </w:rPr>
              <w:t>(68.952)</w:t>
            </w:r>
          </w:p>
        </w:tc>
      </w:tr>
      <w:tr w:rsidR="00403232">
        <w:trPr>
          <w:trHeight w:val="325"/>
        </w:trPr>
        <w:tc>
          <w:tcPr>
            <w:tcW w:w="6388" w:type="dxa"/>
            <w:tcBorders>
              <w:bottom w:val="single" w:sz="4" w:space="0" w:color="000000"/>
            </w:tcBorders>
          </w:tcPr>
          <w:p w:rsidR="00403232" w:rsidRDefault="00000000">
            <w:pPr>
              <w:pStyle w:val="TableParagraph"/>
              <w:spacing w:before="47"/>
              <w:ind w:left="76"/>
              <w:rPr>
                <w:sz w:val="20"/>
              </w:rPr>
            </w:pPr>
            <w:r>
              <w:rPr>
                <w:spacing w:val="-2"/>
                <w:sz w:val="20"/>
              </w:rPr>
              <w:t>Kullanılmayan</w:t>
            </w:r>
            <w:r>
              <w:rPr>
                <w:spacing w:val="-11"/>
                <w:sz w:val="20"/>
              </w:rPr>
              <w:t xml:space="preserve"> </w:t>
            </w:r>
            <w:r>
              <w:rPr>
                <w:spacing w:val="-2"/>
                <w:sz w:val="20"/>
              </w:rPr>
              <w:t>İzin</w:t>
            </w:r>
            <w:r>
              <w:rPr>
                <w:spacing w:val="-10"/>
                <w:sz w:val="20"/>
              </w:rPr>
              <w:t xml:space="preserve"> </w:t>
            </w:r>
            <w:r>
              <w:rPr>
                <w:spacing w:val="-2"/>
                <w:sz w:val="20"/>
              </w:rPr>
              <w:t>Günleri</w:t>
            </w:r>
            <w:r>
              <w:rPr>
                <w:spacing w:val="-11"/>
                <w:sz w:val="20"/>
              </w:rPr>
              <w:t xml:space="preserve"> </w:t>
            </w:r>
            <w:r>
              <w:rPr>
                <w:spacing w:val="-2"/>
                <w:sz w:val="20"/>
              </w:rPr>
              <w:t>Karşılıkları</w:t>
            </w:r>
          </w:p>
        </w:tc>
        <w:tc>
          <w:tcPr>
            <w:tcW w:w="154" w:type="dxa"/>
          </w:tcPr>
          <w:p w:rsidR="00403232" w:rsidRDefault="00403232">
            <w:pPr>
              <w:pStyle w:val="TableParagraph"/>
              <w:rPr>
                <w:rFonts w:ascii="Times New Roman"/>
                <w:sz w:val="18"/>
              </w:rPr>
            </w:pPr>
          </w:p>
        </w:tc>
        <w:tc>
          <w:tcPr>
            <w:tcW w:w="1690" w:type="dxa"/>
            <w:tcBorders>
              <w:bottom w:val="single" w:sz="4" w:space="0" w:color="000000"/>
            </w:tcBorders>
          </w:tcPr>
          <w:p w:rsidR="00403232" w:rsidRDefault="00000000">
            <w:pPr>
              <w:pStyle w:val="TableParagraph"/>
              <w:spacing w:before="47"/>
              <w:ind w:right="71"/>
              <w:jc w:val="right"/>
              <w:rPr>
                <w:sz w:val="20"/>
              </w:rPr>
            </w:pPr>
            <w:r>
              <w:rPr>
                <w:spacing w:val="-2"/>
                <w:sz w:val="20"/>
              </w:rPr>
              <w:t>(26.411)</w:t>
            </w:r>
          </w:p>
        </w:tc>
        <w:tc>
          <w:tcPr>
            <w:tcW w:w="154" w:type="dxa"/>
          </w:tcPr>
          <w:p w:rsidR="00403232" w:rsidRDefault="00403232">
            <w:pPr>
              <w:pStyle w:val="TableParagraph"/>
              <w:rPr>
                <w:rFonts w:ascii="Times New Roman"/>
                <w:sz w:val="18"/>
              </w:rPr>
            </w:pPr>
          </w:p>
        </w:tc>
        <w:tc>
          <w:tcPr>
            <w:tcW w:w="1690" w:type="dxa"/>
            <w:tcBorders>
              <w:bottom w:val="single" w:sz="4" w:space="0" w:color="000000"/>
            </w:tcBorders>
          </w:tcPr>
          <w:p w:rsidR="00403232" w:rsidRDefault="00000000">
            <w:pPr>
              <w:pStyle w:val="TableParagraph"/>
              <w:spacing w:before="47"/>
              <w:ind w:right="72"/>
              <w:jc w:val="right"/>
              <w:rPr>
                <w:sz w:val="20"/>
              </w:rPr>
            </w:pPr>
            <w:r>
              <w:rPr>
                <w:spacing w:val="-2"/>
                <w:sz w:val="20"/>
              </w:rPr>
              <w:t>42.417</w:t>
            </w:r>
          </w:p>
        </w:tc>
      </w:tr>
      <w:tr w:rsidR="00403232">
        <w:trPr>
          <w:trHeight w:val="306"/>
        </w:trPr>
        <w:tc>
          <w:tcPr>
            <w:tcW w:w="6388" w:type="dxa"/>
            <w:tcBorders>
              <w:top w:val="single" w:sz="4" w:space="0" w:color="000000"/>
              <w:bottom w:val="single" w:sz="4" w:space="0" w:color="000000"/>
            </w:tcBorders>
          </w:tcPr>
          <w:p w:rsidR="00403232" w:rsidRDefault="00000000">
            <w:pPr>
              <w:pStyle w:val="TableParagraph"/>
              <w:spacing w:before="28"/>
              <w:ind w:left="76"/>
              <w:rPr>
                <w:b/>
                <w:sz w:val="20"/>
              </w:rPr>
            </w:pPr>
            <w:r>
              <w:rPr>
                <w:b/>
                <w:spacing w:val="-2"/>
                <w:sz w:val="20"/>
              </w:rPr>
              <w:t>Toplam</w:t>
            </w:r>
          </w:p>
        </w:tc>
        <w:tc>
          <w:tcPr>
            <w:tcW w:w="154" w:type="dxa"/>
          </w:tcPr>
          <w:p w:rsidR="00403232" w:rsidRDefault="00403232">
            <w:pPr>
              <w:pStyle w:val="TableParagraph"/>
              <w:rPr>
                <w:rFonts w:ascii="Times New Roman"/>
                <w:sz w:val="18"/>
              </w:rPr>
            </w:pPr>
          </w:p>
        </w:tc>
        <w:tc>
          <w:tcPr>
            <w:tcW w:w="1690" w:type="dxa"/>
            <w:tcBorders>
              <w:top w:val="single" w:sz="4" w:space="0" w:color="000000"/>
              <w:bottom w:val="single" w:sz="4" w:space="0" w:color="000000"/>
            </w:tcBorders>
          </w:tcPr>
          <w:p w:rsidR="00403232" w:rsidRDefault="00000000">
            <w:pPr>
              <w:pStyle w:val="TableParagraph"/>
              <w:spacing w:before="28"/>
              <w:ind w:right="70"/>
              <w:jc w:val="right"/>
              <w:rPr>
                <w:b/>
                <w:sz w:val="20"/>
              </w:rPr>
            </w:pPr>
            <w:r>
              <w:rPr>
                <w:b/>
                <w:spacing w:val="-2"/>
                <w:sz w:val="20"/>
              </w:rPr>
              <w:t>226.804</w:t>
            </w:r>
          </w:p>
        </w:tc>
        <w:tc>
          <w:tcPr>
            <w:tcW w:w="154" w:type="dxa"/>
          </w:tcPr>
          <w:p w:rsidR="00403232" w:rsidRDefault="00403232">
            <w:pPr>
              <w:pStyle w:val="TableParagraph"/>
              <w:rPr>
                <w:rFonts w:ascii="Times New Roman"/>
                <w:sz w:val="18"/>
              </w:rPr>
            </w:pPr>
          </w:p>
        </w:tc>
        <w:tc>
          <w:tcPr>
            <w:tcW w:w="1690" w:type="dxa"/>
            <w:tcBorders>
              <w:top w:val="single" w:sz="4" w:space="0" w:color="000000"/>
              <w:bottom w:val="single" w:sz="4" w:space="0" w:color="000000"/>
            </w:tcBorders>
          </w:tcPr>
          <w:p w:rsidR="00403232" w:rsidRDefault="00000000">
            <w:pPr>
              <w:pStyle w:val="TableParagraph"/>
              <w:spacing w:before="28"/>
              <w:ind w:right="70"/>
              <w:jc w:val="right"/>
              <w:rPr>
                <w:b/>
                <w:sz w:val="20"/>
              </w:rPr>
            </w:pPr>
            <w:r>
              <w:rPr>
                <w:b/>
                <w:spacing w:val="-2"/>
                <w:sz w:val="20"/>
              </w:rPr>
              <w:t>934.697</w:t>
            </w:r>
          </w:p>
        </w:tc>
      </w:tr>
    </w:tbl>
    <w:p w:rsidR="00403232" w:rsidRDefault="00403232">
      <w:pPr>
        <w:pStyle w:val="BodyText"/>
        <w:spacing w:before="10"/>
        <w:rPr>
          <w:sz w:val="29"/>
        </w:rPr>
      </w:pPr>
    </w:p>
    <w:p w:rsidR="00403232" w:rsidRDefault="00000000">
      <w:pPr>
        <w:pStyle w:val="Heading5"/>
        <w:spacing w:before="0"/>
      </w:pPr>
      <w:r>
        <w:rPr>
          <w:spacing w:val="-4"/>
        </w:rPr>
        <w:t>DİPNOT</w:t>
      </w:r>
      <w:r>
        <w:t xml:space="preserve"> </w:t>
      </w:r>
      <w:r>
        <w:rPr>
          <w:spacing w:val="-4"/>
        </w:rPr>
        <w:t>31</w:t>
      </w:r>
      <w:r>
        <w:rPr>
          <w:spacing w:val="1"/>
        </w:rPr>
        <w:t xml:space="preserve"> </w:t>
      </w:r>
      <w:r>
        <w:rPr>
          <w:spacing w:val="-4"/>
        </w:rPr>
        <w:t>–</w:t>
      </w:r>
      <w:r>
        <w:t xml:space="preserve"> </w:t>
      </w:r>
      <w:r>
        <w:rPr>
          <w:spacing w:val="-4"/>
        </w:rPr>
        <w:t>BAĞIMSIZ</w:t>
      </w:r>
      <w:r>
        <w:rPr>
          <w:spacing w:val="-1"/>
        </w:rPr>
        <w:t xml:space="preserve"> </w:t>
      </w:r>
      <w:r>
        <w:rPr>
          <w:spacing w:val="-4"/>
        </w:rPr>
        <w:t>DENETİM</w:t>
      </w:r>
      <w:r>
        <w:rPr>
          <w:spacing w:val="-2"/>
        </w:rPr>
        <w:t xml:space="preserve"> </w:t>
      </w:r>
      <w:r>
        <w:rPr>
          <w:spacing w:val="-4"/>
        </w:rPr>
        <w:t>KURULUŞUNDAN</w:t>
      </w:r>
      <w:r>
        <w:rPr>
          <w:spacing w:val="3"/>
        </w:rPr>
        <w:t xml:space="preserve"> </w:t>
      </w:r>
      <w:r>
        <w:rPr>
          <w:spacing w:val="-4"/>
        </w:rPr>
        <w:t>ALINAN</w:t>
      </w:r>
      <w:r>
        <w:rPr>
          <w:spacing w:val="1"/>
        </w:rPr>
        <w:t xml:space="preserve"> </w:t>
      </w:r>
      <w:r>
        <w:rPr>
          <w:spacing w:val="-4"/>
        </w:rPr>
        <w:t>HİZMETLERE</w:t>
      </w:r>
      <w:r>
        <w:rPr>
          <w:spacing w:val="1"/>
        </w:rPr>
        <w:t xml:space="preserve"> </w:t>
      </w:r>
      <w:r>
        <w:rPr>
          <w:spacing w:val="-4"/>
        </w:rPr>
        <w:t>İLİŞKİN</w:t>
      </w:r>
      <w:r>
        <w:t xml:space="preserve"> </w:t>
      </w:r>
      <w:r>
        <w:rPr>
          <w:spacing w:val="-4"/>
        </w:rPr>
        <w:t>ÜCRETLER</w:t>
      </w:r>
    </w:p>
    <w:p w:rsidR="00403232" w:rsidRDefault="00403232">
      <w:pPr>
        <w:pStyle w:val="BodyText"/>
        <w:spacing w:before="3"/>
        <w:rPr>
          <w:b/>
          <w:sz w:val="25"/>
        </w:rPr>
      </w:pPr>
    </w:p>
    <w:p w:rsidR="00403232" w:rsidRDefault="00000000">
      <w:pPr>
        <w:pStyle w:val="BodyText"/>
        <w:spacing w:line="319" w:lineRule="auto"/>
        <w:ind w:left="132" w:right="128"/>
        <w:jc w:val="both"/>
      </w:pPr>
      <w:r>
        <w:rPr>
          <w:spacing w:val="-2"/>
        </w:rPr>
        <w:t>Grup'un,</w:t>
      </w:r>
      <w:r>
        <w:rPr>
          <w:spacing w:val="-8"/>
        </w:rPr>
        <w:t xml:space="preserve"> </w:t>
      </w:r>
      <w:r>
        <w:rPr>
          <w:spacing w:val="-2"/>
        </w:rPr>
        <w:t>KGK'nın</w:t>
      </w:r>
      <w:r>
        <w:rPr>
          <w:spacing w:val="-8"/>
        </w:rPr>
        <w:t xml:space="preserve"> </w:t>
      </w:r>
      <w:r>
        <w:rPr>
          <w:spacing w:val="-2"/>
        </w:rPr>
        <w:t>30</w:t>
      </w:r>
      <w:r>
        <w:rPr>
          <w:spacing w:val="-8"/>
        </w:rPr>
        <w:t xml:space="preserve"> </w:t>
      </w:r>
      <w:r>
        <w:rPr>
          <w:spacing w:val="-2"/>
        </w:rPr>
        <w:t>Mart</w:t>
      </w:r>
      <w:r>
        <w:rPr>
          <w:spacing w:val="-9"/>
        </w:rPr>
        <w:t xml:space="preserve"> </w:t>
      </w:r>
      <w:r>
        <w:rPr>
          <w:spacing w:val="-2"/>
        </w:rPr>
        <w:t>2021</w:t>
      </w:r>
      <w:r>
        <w:rPr>
          <w:spacing w:val="-8"/>
        </w:rPr>
        <w:t xml:space="preserve"> </w:t>
      </w:r>
      <w:r>
        <w:rPr>
          <w:spacing w:val="-2"/>
        </w:rPr>
        <w:t>tarihinde</w:t>
      </w:r>
      <w:r>
        <w:rPr>
          <w:spacing w:val="-9"/>
        </w:rPr>
        <w:t xml:space="preserve"> </w:t>
      </w:r>
      <w:r>
        <w:rPr>
          <w:spacing w:val="-2"/>
        </w:rPr>
        <w:t>mükerrer</w:t>
      </w:r>
      <w:r>
        <w:rPr>
          <w:spacing w:val="-8"/>
        </w:rPr>
        <w:t xml:space="preserve"> </w:t>
      </w:r>
      <w:r>
        <w:rPr>
          <w:spacing w:val="-2"/>
        </w:rPr>
        <w:t>Resmî</w:t>
      </w:r>
      <w:r>
        <w:rPr>
          <w:spacing w:val="-9"/>
        </w:rPr>
        <w:t xml:space="preserve"> </w:t>
      </w:r>
      <w:r>
        <w:rPr>
          <w:spacing w:val="-2"/>
        </w:rPr>
        <w:t>Gazete'de</w:t>
      </w:r>
      <w:r>
        <w:rPr>
          <w:spacing w:val="-9"/>
        </w:rPr>
        <w:t xml:space="preserve"> </w:t>
      </w:r>
      <w:r>
        <w:rPr>
          <w:spacing w:val="-2"/>
        </w:rPr>
        <w:t>yayımlanan</w:t>
      </w:r>
      <w:r>
        <w:rPr>
          <w:spacing w:val="-6"/>
        </w:rPr>
        <w:t xml:space="preserve"> </w:t>
      </w:r>
      <w:r>
        <w:rPr>
          <w:spacing w:val="-2"/>
        </w:rPr>
        <w:t>Kurul</w:t>
      </w:r>
      <w:r>
        <w:rPr>
          <w:spacing w:val="-8"/>
        </w:rPr>
        <w:t xml:space="preserve"> </w:t>
      </w:r>
      <w:r>
        <w:rPr>
          <w:spacing w:val="-2"/>
        </w:rPr>
        <w:t>Kararına</w:t>
      </w:r>
      <w:r>
        <w:rPr>
          <w:spacing w:val="-9"/>
        </w:rPr>
        <w:t xml:space="preserve"> </w:t>
      </w:r>
      <w:r>
        <w:rPr>
          <w:spacing w:val="-2"/>
        </w:rPr>
        <w:t>istinaden</w:t>
      </w:r>
      <w:r>
        <w:rPr>
          <w:spacing w:val="-8"/>
        </w:rPr>
        <w:t xml:space="preserve"> </w:t>
      </w:r>
      <w:r>
        <w:rPr>
          <w:spacing w:val="-2"/>
        </w:rPr>
        <w:t xml:space="preserve">hazırladığı </w:t>
      </w:r>
      <w:r>
        <w:t>ve hazırlanma esasları 19 Ağustos 2021 tarihli KGK yazısını temel alan bağımsız denetim kuruluşlarınca verilen hizmetlerin ücretlerine ilişkin açıklaması aşağıdaki gibidir:</w:t>
      </w:r>
    </w:p>
    <w:p w:rsidR="00403232" w:rsidRDefault="00403232">
      <w:pPr>
        <w:pStyle w:val="BodyText"/>
        <w:spacing w:before="10"/>
        <w:rPr>
          <w:sz w:val="23"/>
        </w:rPr>
      </w:pPr>
    </w:p>
    <w:tbl>
      <w:tblPr>
        <w:tblW w:w="0" w:type="auto"/>
        <w:tblInd w:w="125" w:type="dxa"/>
        <w:tblLayout w:type="fixed"/>
        <w:tblCellMar>
          <w:left w:w="0" w:type="dxa"/>
          <w:right w:w="0" w:type="dxa"/>
        </w:tblCellMar>
        <w:tblLook w:val="01E0" w:firstRow="1" w:lastRow="1" w:firstColumn="1" w:lastColumn="1" w:noHBand="0" w:noVBand="0"/>
      </w:tblPr>
      <w:tblGrid>
        <w:gridCol w:w="6424"/>
        <w:gridCol w:w="154"/>
        <w:gridCol w:w="1683"/>
        <w:gridCol w:w="154"/>
        <w:gridCol w:w="1683"/>
      </w:tblGrid>
      <w:tr w:rsidR="00403232">
        <w:trPr>
          <w:trHeight w:val="610"/>
        </w:trPr>
        <w:tc>
          <w:tcPr>
            <w:tcW w:w="6424" w:type="dxa"/>
            <w:tcBorders>
              <w:bottom w:val="single" w:sz="4" w:space="0" w:color="000000"/>
            </w:tcBorders>
          </w:tcPr>
          <w:p w:rsidR="00403232" w:rsidRDefault="00403232">
            <w:pPr>
              <w:pStyle w:val="TableParagraph"/>
              <w:rPr>
                <w:rFonts w:ascii="Times New Roman"/>
                <w:sz w:val="18"/>
              </w:rPr>
            </w:pPr>
          </w:p>
        </w:tc>
        <w:tc>
          <w:tcPr>
            <w:tcW w:w="154" w:type="dxa"/>
          </w:tcPr>
          <w:p w:rsidR="00403232" w:rsidRDefault="00403232">
            <w:pPr>
              <w:pStyle w:val="TableParagraph"/>
              <w:rPr>
                <w:rFonts w:ascii="Times New Roman"/>
                <w:sz w:val="18"/>
              </w:rPr>
            </w:pPr>
          </w:p>
        </w:tc>
        <w:tc>
          <w:tcPr>
            <w:tcW w:w="1683" w:type="dxa"/>
            <w:tcBorders>
              <w:bottom w:val="single" w:sz="4" w:space="0" w:color="000000"/>
            </w:tcBorders>
          </w:tcPr>
          <w:p w:rsidR="00403232" w:rsidRDefault="00000000">
            <w:pPr>
              <w:pStyle w:val="TableParagraph"/>
              <w:spacing w:before="27"/>
              <w:ind w:right="71"/>
              <w:jc w:val="right"/>
              <w:rPr>
                <w:b/>
                <w:sz w:val="20"/>
              </w:rPr>
            </w:pPr>
            <w:r>
              <w:rPr>
                <w:b/>
                <w:sz w:val="20"/>
              </w:rPr>
              <w:t>1</w:t>
            </w:r>
            <w:r>
              <w:rPr>
                <w:b/>
                <w:spacing w:val="-13"/>
                <w:sz w:val="20"/>
              </w:rPr>
              <w:t xml:space="preserve"> </w:t>
            </w:r>
            <w:r>
              <w:rPr>
                <w:b/>
                <w:sz w:val="20"/>
              </w:rPr>
              <w:t>Ocak</w:t>
            </w:r>
            <w:r>
              <w:rPr>
                <w:b/>
                <w:spacing w:val="-12"/>
                <w:sz w:val="20"/>
              </w:rPr>
              <w:t xml:space="preserve"> </w:t>
            </w:r>
            <w:r>
              <w:rPr>
                <w:b/>
                <w:spacing w:val="-10"/>
                <w:sz w:val="20"/>
              </w:rPr>
              <w:t>-</w:t>
            </w:r>
          </w:p>
          <w:p w:rsidR="00403232" w:rsidRDefault="00000000">
            <w:pPr>
              <w:pStyle w:val="TableParagraph"/>
              <w:spacing w:before="75"/>
              <w:ind w:right="73"/>
              <w:jc w:val="right"/>
              <w:rPr>
                <w:b/>
                <w:sz w:val="20"/>
              </w:rPr>
            </w:pPr>
            <w:r>
              <w:rPr>
                <w:b/>
                <w:sz w:val="20"/>
              </w:rPr>
              <w:t>31</w:t>
            </w:r>
            <w:r>
              <w:rPr>
                <w:b/>
                <w:spacing w:val="-3"/>
                <w:sz w:val="20"/>
              </w:rPr>
              <w:t xml:space="preserve"> </w:t>
            </w:r>
            <w:r>
              <w:rPr>
                <w:b/>
                <w:sz w:val="20"/>
              </w:rPr>
              <w:t>Aralık</w:t>
            </w:r>
            <w:r>
              <w:rPr>
                <w:b/>
                <w:spacing w:val="-4"/>
                <w:sz w:val="20"/>
              </w:rPr>
              <w:t xml:space="preserve"> 2021</w:t>
            </w:r>
          </w:p>
        </w:tc>
        <w:tc>
          <w:tcPr>
            <w:tcW w:w="154" w:type="dxa"/>
          </w:tcPr>
          <w:p w:rsidR="00403232" w:rsidRDefault="00403232">
            <w:pPr>
              <w:pStyle w:val="TableParagraph"/>
              <w:rPr>
                <w:rFonts w:ascii="Times New Roman"/>
                <w:sz w:val="18"/>
              </w:rPr>
            </w:pPr>
          </w:p>
        </w:tc>
        <w:tc>
          <w:tcPr>
            <w:tcW w:w="1683" w:type="dxa"/>
            <w:tcBorders>
              <w:bottom w:val="single" w:sz="4" w:space="0" w:color="000000"/>
            </w:tcBorders>
          </w:tcPr>
          <w:p w:rsidR="00403232" w:rsidRDefault="00000000">
            <w:pPr>
              <w:pStyle w:val="TableParagraph"/>
              <w:spacing w:before="27"/>
              <w:ind w:right="72"/>
              <w:jc w:val="right"/>
              <w:rPr>
                <w:b/>
                <w:sz w:val="20"/>
              </w:rPr>
            </w:pPr>
            <w:r>
              <w:rPr>
                <w:b/>
                <w:sz w:val="20"/>
              </w:rPr>
              <w:t>1</w:t>
            </w:r>
            <w:r>
              <w:rPr>
                <w:b/>
                <w:spacing w:val="-13"/>
                <w:sz w:val="20"/>
              </w:rPr>
              <w:t xml:space="preserve"> </w:t>
            </w:r>
            <w:r>
              <w:rPr>
                <w:b/>
                <w:sz w:val="20"/>
              </w:rPr>
              <w:t>Ocak</w:t>
            </w:r>
            <w:r>
              <w:rPr>
                <w:b/>
                <w:spacing w:val="-12"/>
                <w:sz w:val="20"/>
              </w:rPr>
              <w:t xml:space="preserve"> </w:t>
            </w:r>
            <w:r>
              <w:rPr>
                <w:b/>
                <w:spacing w:val="-10"/>
                <w:sz w:val="20"/>
              </w:rPr>
              <w:t>-</w:t>
            </w:r>
          </w:p>
          <w:p w:rsidR="00403232" w:rsidRDefault="00000000">
            <w:pPr>
              <w:pStyle w:val="TableParagraph"/>
              <w:spacing w:before="75"/>
              <w:ind w:right="74"/>
              <w:jc w:val="right"/>
              <w:rPr>
                <w:b/>
                <w:sz w:val="20"/>
              </w:rPr>
            </w:pPr>
            <w:r>
              <w:rPr>
                <w:b/>
                <w:sz w:val="20"/>
              </w:rPr>
              <w:t>31</w:t>
            </w:r>
            <w:r>
              <w:rPr>
                <w:b/>
                <w:spacing w:val="-3"/>
                <w:sz w:val="20"/>
              </w:rPr>
              <w:t xml:space="preserve"> </w:t>
            </w:r>
            <w:r>
              <w:rPr>
                <w:b/>
                <w:sz w:val="20"/>
              </w:rPr>
              <w:t>Aralık</w:t>
            </w:r>
            <w:r>
              <w:rPr>
                <w:b/>
                <w:spacing w:val="-4"/>
                <w:sz w:val="20"/>
              </w:rPr>
              <w:t xml:space="preserve"> 2020</w:t>
            </w:r>
          </w:p>
        </w:tc>
      </w:tr>
      <w:tr w:rsidR="00403232">
        <w:trPr>
          <w:trHeight w:val="894"/>
        </w:trPr>
        <w:tc>
          <w:tcPr>
            <w:tcW w:w="6424" w:type="dxa"/>
            <w:tcBorders>
              <w:top w:val="single" w:sz="4" w:space="0" w:color="000000"/>
              <w:bottom w:val="single" w:sz="4" w:space="0" w:color="000000"/>
            </w:tcBorders>
          </w:tcPr>
          <w:p w:rsidR="00403232" w:rsidRDefault="00403232">
            <w:pPr>
              <w:pStyle w:val="TableParagraph"/>
              <w:rPr>
                <w:sz w:val="27"/>
              </w:rPr>
            </w:pPr>
          </w:p>
          <w:p w:rsidR="00403232" w:rsidRDefault="00000000">
            <w:pPr>
              <w:pStyle w:val="TableParagraph"/>
              <w:spacing w:before="1"/>
              <w:ind w:left="83"/>
              <w:rPr>
                <w:sz w:val="20"/>
              </w:rPr>
            </w:pPr>
            <w:r>
              <w:rPr>
                <w:spacing w:val="-2"/>
                <w:sz w:val="20"/>
              </w:rPr>
              <w:t>Raporlama</w:t>
            </w:r>
            <w:r>
              <w:rPr>
                <w:spacing w:val="-9"/>
                <w:sz w:val="20"/>
              </w:rPr>
              <w:t xml:space="preserve"> </w:t>
            </w:r>
            <w:r>
              <w:rPr>
                <w:spacing w:val="-2"/>
                <w:sz w:val="20"/>
              </w:rPr>
              <w:t>Dönemine</w:t>
            </w:r>
            <w:r>
              <w:rPr>
                <w:spacing w:val="-8"/>
                <w:sz w:val="20"/>
              </w:rPr>
              <w:t xml:space="preserve"> </w:t>
            </w:r>
            <w:r>
              <w:rPr>
                <w:spacing w:val="-2"/>
                <w:sz w:val="20"/>
              </w:rPr>
              <w:t>ait</w:t>
            </w:r>
            <w:r>
              <w:rPr>
                <w:spacing w:val="-9"/>
                <w:sz w:val="20"/>
              </w:rPr>
              <w:t xml:space="preserve"> </w:t>
            </w:r>
            <w:r>
              <w:rPr>
                <w:spacing w:val="-2"/>
                <w:sz w:val="20"/>
              </w:rPr>
              <w:t>Bağımsız</w:t>
            </w:r>
            <w:r>
              <w:rPr>
                <w:spacing w:val="-7"/>
                <w:sz w:val="20"/>
              </w:rPr>
              <w:t xml:space="preserve"> </w:t>
            </w:r>
            <w:r>
              <w:rPr>
                <w:spacing w:val="-2"/>
                <w:sz w:val="20"/>
              </w:rPr>
              <w:t>Denetim</w:t>
            </w:r>
            <w:r>
              <w:rPr>
                <w:spacing w:val="-9"/>
                <w:sz w:val="20"/>
              </w:rPr>
              <w:t xml:space="preserve"> </w:t>
            </w:r>
            <w:r>
              <w:rPr>
                <w:spacing w:val="-2"/>
                <w:sz w:val="20"/>
              </w:rPr>
              <w:t>Ücreti</w:t>
            </w:r>
          </w:p>
        </w:tc>
        <w:tc>
          <w:tcPr>
            <w:tcW w:w="154" w:type="dxa"/>
          </w:tcPr>
          <w:p w:rsidR="00403232" w:rsidRDefault="00403232">
            <w:pPr>
              <w:pStyle w:val="TableParagraph"/>
              <w:rPr>
                <w:rFonts w:ascii="Times New Roman"/>
                <w:sz w:val="18"/>
              </w:rPr>
            </w:pPr>
          </w:p>
        </w:tc>
        <w:tc>
          <w:tcPr>
            <w:tcW w:w="1683" w:type="dxa"/>
            <w:tcBorders>
              <w:top w:val="single" w:sz="4" w:space="0" w:color="000000"/>
              <w:bottom w:val="single" w:sz="4" w:space="0" w:color="000000"/>
            </w:tcBorders>
          </w:tcPr>
          <w:p w:rsidR="00403232" w:rsidRDefault="00403232">
            <w:pPr>
              <w:pStyle w:val="TableParagraph"/>
              <w:rPr>
                <w:sz w:val="27"/>
              </w:rPr>
            </w:pPr>
          </w:p>
          <w:p w:rsidR="00403232" w:rsidRDefault="00000000">
            <w:pPr>
              <w:pStyle w:val="TableParagraph"/>
              <w:spacing w:before="1"/>
              <w:ind w:right="72"/>
              <w:jc w:val="right"/>
              <w:rPr>
                <w:sz w:val="20"/>
              </w:rPr>
            </w:pPr>
            <w:r>
              <w:rPr>
                <w:spacing w:val="-2"/>
                <w:sz w:val="20"/>
              </w:rPr>
              <w:t>47.500</w:t>
            </w:r>
          </w:p>
        </w:tc>
        <w:tc>
          <w:tcPr>
            <w:tcW w:w="154" w:type="dxa"/>
          </w:tcPr>
          <w:p w:rsidR="00403232" w:rsidRDefault="00403232">
            <w:pPr>
              <w:pStyle w:val="TableParagraph"/>
              <w:rPr>
                <w:rFonts w:ascii="Times New Roman"/>
                <w:sz w:val="18"/>
              </w:rPr>
            </w:pPr>
          </w:p>
        </w:tc>
        <w:tc>
          <w:tcPr>
            <w:tcW w:w="1683" w:type="dxa"/>
            <w:tcBorders>
              <w:top w:val="single" w:sz="4" w:space="0" w:color="000000"/>
              <w:bottom w:val="single" w:sz="4" w:space="0" w:color="000000"/>
            </w:tcBorders>
          </w:tcPr>
          <w:p w:rsidR="00403232" w:rsidRDefault="00403232">
            <w:pPr>
              <w:pStyle w:val="TableParagraph"/>
              <w:rPr>
                <w:sz w:val="27"/>
              </w:rPr>
            </w:pPr>
          </w:p>
          <w:p w:rsidR="00403232" w:rsidRDefault="00000000">
            <w:pPr>
              <w:pStyle w:val="TableParagraph"/>
              <w:spacing w:before="1"/>
              <w:ind w:right="73"/>
              <w:jc w:val="right"/>
              <w:rPr>
                <w:sz w:val="20"/>
              </w:rPr>
            </w:pPr>
            <w:r>
              <w:rPr>
                <w:spacing w:val="-2"/>
                <w:sz w:val="20"/>
              </w:rPr>
              <w:t>29.000</w:t>
            </w:r>
          </w:p>
        </w:tc>
      </w:tr>
      <w:tr w:rsidR="00403232">
        <w:trPr>
          <w:trHeight w:val="306"/>
        </w:trPr>
        <w:tc>
          <w:tcPr>
            <w:tcW w:w="6424" w:type="dxa"/>
            <w:tcBorders>
              <w:top w:val="single" w:sz="4" w:space="0" w:color="000000"/>
              <w:bottom w:val="single" w:sz="4" w:space="0" w:color="000000"/>
            </w:tcBorders>
          </w:tcPr>
          <w:p w:rsidR="00403232" w:rsidRDefault="00000000">
            <w:pPr>
              <w:pStyle w:val="TableParagraph"/>
              <w:spacing w:before="28"/>
              <w:ind w:left="83"/>
              <w:rPr>
                <w:b/>
                <w:sz w:val="20"/>
              </w:rPr>
            </w:pPr>
            <w:r>
              <w:rPr>
                <w:b/>
                <w:spacing w:val="-2"/>
                <w:sz w:val="20"/>
              </w:rPr>
              <w:t>Toplam</w:t>
            </w:r>
          </w:p>
        </w:tc>
        <w:tc>
          <w:tcPr>
            <w:tcW w:w="154" w:type="dxa"/>
          </w:tcPr>
          <w:p w:rsidR="00403232" w:rsidRDefault="00403232">
            <w:pPr>
              <w:pStyle w:val="TableParagraph"/>
              <w:rPr>
                <w:rFonts w:ascii="Times New Roman"/>
                <w:sz w:val="18"/>
              </w:rPr>
            </w:pPr>
          </w:p>
        </w:tc>
        <w:tc>
          <w:tcPr>
            <w:tcW w:w="1683" w:type="dxa"/>
            <w:tcBorders>
              <w:top w:val="single" w:sz="4" w:space="0" w:color="000000"/>
              <w:bottom w:val="single" w:sz="4" w:space="0" w:color="000000"/>
            </w:tcBorders>
          </w:tcPr>
          <w:p w:rsidR="00403232" w:rsidRDefault="00000000">
            <w:pPr>
              <w:pStyle w:val="TableParagraph"/>
              <w:spacing w:before="28"/>
              <w:ind w:right="72"/>
              <w:jc w:val="right"/>
              <w:rPr>
                <w:b/>
                <w:sz w:val="20"/>
              </w:rPr>
            </w:pPr>
            <w:r>
              <w:rPr>
                <w:b/>
                <w:spacing w:val="-2"/>
                <w:sz w:val="20"/>
              </w:rPr>
              <w:t>47.500</w:t>
            </w:r>
          </w:p>
        </w:tc>
        <w:tc>
          <w:tcPr>
            <w:tcW w:w="154" w:type="dxa"/>
          </w:tcPr>
          <w:p w:rsidR="00403232" w:rsidRDefault="00403232">
            <w:pPr>
              <w:pStyle w:val="TableParagraph"/>
              <w:rPr>
                <w:rFonts w:ascii="Times New Roman"/>
                <w:sz w:val="18"/>
              </w:rPr>
            </w:pPr>
          </w:p>
        </w:tc>
        <w:tc>
          <w:tcPr>
            <w:tcW w:w="1683" w:type="dxa"/>
            <w:tcBorders>
              <w:top w:val="single" w:sz="4" w:space="0" w:color="000000"/>
              <w:bottom w:val="single" w:sz="4" w:space="0" w:color="000000"/>
            </w:tcBorders>
          </w:tcPr>
          <w:p w:rsidR="00403232" w:rsidRDefault="00000000">
            <w:pPr>
              <w:pStyle w:val="TableParagraph"/>
              <w:spacing w:before="28"/>
              <w:ind w:right="73"/>
              <w:jc w:val="right"/>
              <w:rPr>
                <w:b/>
                <w:sz w:val="20"/>
              </w:rPr>
            </w:pPr>
            <w:r>
              <w:rPr>
                <w:b/>
                <w:spacing w:val="-2"/>
                <w:sz w:val="20"/>
              </w:rPr>
              <w:t>29.000</w:t>
            </w:r>
          </w:p>
        </w:tc>
      </w:tr>
    </w:tbl>
    <w:p w:rsidR="00403232" w:rsidRDefault="00403232">
      <w:pPr>
        <w:pStyle w:val="BodyText"/>
        <w:spacing w:before="8"/>
        <w:rPr>
          <w:sz w:val="23"/>
        </w:rPr>
      </w:pPr>
    </w:p>
    <w:p w:rsidR="00403232" w:rsidRDefault="00000000">
      <w:pPr>
        <w:ind w:left="132"/>
        <w:rPr>
          <w:sz w:val="18"/>
        </w:rPr>
      </w:pPr>
      <w:r>
        <w:rPr>
          <w:sz w:val="18"/>
        </w:rPr>
        <w:t>(*)</w:t>
      </w:r>
      <w:r>
        <w:rPr>
          <w:spacing w:val="-9"/>
          <w:sz w:val="18"/>
        </w:rPr>
        <w:t xml:space="preserve"> </w:t>
      </w:r>
      <w:r>
        <w:rPr>
          <w:sz w:val="18"/>
        </w:rPr>
        <w:t>Yukarıdaki</w:t>
      </w:r>
      <w:r>
        <w:rPr>
          <w:spacing w:val="-10"/>
          <w:sz w:val="18"/>
        </w:rPr>
        <w:t xml:space="preserve"> </w:t>
      </w:r>
      <w:r>
        <w:rPr>
          <w:sz w:val="18"/>
        </w:rPr>
        <w:t>ücretler</w:t>
      </w:r>
      <w:r>
        <w:rPr>
          <w:spacing w:val="-10"/>
          <w:sz w:val="18"/>
        </w:rPr>
        <w:t xml:space="preserve"> </w:t>
      </w:r>
      <w:r>
        <w:rPr>
          <w:sz w:val="18"/>
        </w:rPr>
        <w:t>bağlı</w:t>
      </w:r>
      <w:r>
        <w:rPr>
          <w:spacing w:val="-11"/>
          <w:sz w:val="18"/>
        </w:rPr>
        <w:t xml:space="preserve"> </w:t>
      </w:r>
      <w:r>
        <w:rPr>
          <w:sz w:val="18"/>
        </w:rPr>
        <w:t>ortaklığın</w:t>
      </w:r>
      <w:r>
        <w:rPr>
          <w:spacing w:val="-9"/>
          <w:sz w:val="18"/>
        </w:rPr>
        <w:t xml:space="preserve"> </w:t>
      </w:r>
      <w:r>
        <w:rPr>
          <w:sz w:val="18"/>
        </w:rPr>
        <w:t>yasal</w:t>
      </w:r>
      <w:r>
        <w:rPr>
          <w:spacing w:val="-11"/>
          <w:sz w:val="18"/>
        </w:rPr>
        <w:t xml:space="preserve"> </w:t>
      </w:r>
      <w:r>
        <w:rPr>
          <w:sz w:val="18"/>
        </w:rPr>
        <w:t>denetim</w:t>
      </w:r>
      <w:r>
        <w:rPr>
          <w:spacing w:val="-9"/>
          <w:sz w:val="18"/>
        </w:rPr>
        <w:t xml:space="preserve"> </w:t>
      </w:r>
      <w:r>
        <w:rPr>
          <w:sz w:val="18"/>
        </w:rPr>
        <w:t>ücreti</w:t>
      </w:r>
      <w:r>
        <w:rPr>
          <w:spacing w:val="-10"/>
          <w:sz w:val="18"/>
        </w:rPr>
        <w:t xml:space="preserve"> </w:t>
      </w:r>
      <w:r>
        <w:rPr>
          <w:sz w:val="18"/>
        </w:rPr>
        <w:t>dahil</w:t>
      </w:r>
      <w:r>
        <w:rPr>
          <w:spacing w:val="-10"/>
          <w:sz w:val="18"/>
        </w:rPr>
        <w:t xml:space="preserve"> </w:t>
      </w:r>
      <w:r>
        <w:rPr>
          <w:sz w:val="18"/>
        </w:rPr>
        <w:t>edilerek</w:t>
      </w:r>
      <w:r>
        <w:rPr>
          <w:spacing w:val="-11"/>
          <w:sz w:val="18"/>
        </w:rPr>
        <w:t xml:space="preserve"> </w:t>
      </w:r>
      <w:r>
        <w:rPr>
          <w:spacing w:val="-2"/>
          <w:sz w:val="18"/>
        </w:rPr>
        <w:t>belirlenmiştir.</w:t>
      </w:r>
    </w:p>
    <w:p w:rsidR="00403232" w:rsidRDefault="00403232">
      <w:pPr>
        <w:pStyle w:val="BodyText"/>
        <w:rPr>
          <w:sz w:val="24"/>
        </w:rPr>
      </w:pPr>
    </w:p>
    <w:p w:rsidR="00403232" w:rsidRDefault="00403232">
      <w:pPr>
        <w:pStyle w:val="BodyText"/>
        <w:spacing w:before="1"/>
        <w:rPr>
          <w:sz w:val="25"/>
        </w:rPr>
      </w:pPr>
    </w:p>
    <w:p w:rsidR="00403232" w:rsidRDefault="00000000">
      <w:pPr>
        <w:pStyle w:val="Heading5"/>
        <w:spacing w:before="0"/>
      </w:pPr>
      <w:r>
        <w:rPr>
          <w:spacing w:val="-2"/>
        </w:rPr>
        <w:t>DİPNOT</w:t>
      </w:r>
      <w:r>
        <w:rPr>
          <w:spacing w:val="-8"/>
        </w:rPr>
        <w:t xml:space="preserve"> </w:t>
      </w:r>
      <w:r>
        <w:rPr>
          <w:spacing w:val="-2"/>
        </w:rPr>
        <w:t>32</w:t>
      </w:r>
      <w:r>
        <w:rPr>
          <w:spacing w:val="-8"/>
        </w:rPr>
        <w:t xml:space="preserve"> </w:t>
      </w:r>
      <w:r>
        <w:rPr>
          <w:spacing w:val="-2"/>
        </w:rPr>
        <w:t>–</w:t>
      </w:r>
      <w:r>
        <w:rPr>
          <w:spacing w:val="-8"/>
        </w:rPr>
        <w:t xml:space="preserve"> </w:t>
      </w:r>
      <w:r>
        <w:rPr>
          <w:spacing w:val="-2"/>
        </w:rPr>
        <w:t>BİLANÇO</w:t>
      </w:r>
      <w:r>
        <w:rPr>
          <w:spacing w:val="-10"/>
        </w:rPr>
        <w:t xml:space="preserve"> </w:t>
      </w:r>
      <w:r>
        <w:rPr>
          <w:spacing w:val="-2"/>
        </w:rPr>
        <w:t>TARİHİNDEN</w:t>
      </w:r>
      <w:r>
        <w:rPr>
          <w:spacing w:val="-9"/>
        </w:rPr>
        <w:t xml:space="preserve"> </w:t>
      </w:r>
      <w:r>
        <w:rPr>
          <w:spacing w:val="-2"/>
        </w:rPr>
        <w:t>SONRAKİ</w:t>
      </w:r>
      <w:r>
        <w:rPr>
          <w:spacing w:val="-10"/>
        </w:rPr>
        <w:t xml:space="preserve"> </w:t>
      </w:r>
      <w:r>
        <w:rPr>
          <w:spacing w:val="-2"/>
        </w:rPr>
        <w:t>OLAYLAR</w:t>
      </w:r>
    </w:p>
    <w:p w:rsidR="00403232" w:rsidRDefault="00403232">
      <w:pPr>
        <w:pStyle w:val="BodyText"/>
        <w:spacing w:before="2"/>
        <w:rPr>
          <w:b/>
          <w:sz w:val="33"/>
        </w:rPr>
      </w:pPr>
    </w:p>
    <w:p w:rsidR="00403232" w:rsidRDefault="00000000">
      <w:pPr>
        <w:pStyle w:val="BodyText"/>
        <w:ind w:left="132"/>
      </w:pPr>
      <w:r>
        <w:rPr>
          <w:spacing w:val="-2"/>
        </w:rPr>
        <w:t>Yoktur.</w:t>
      </w:r>
    </w:p>
    <w:sectPr w:rsidR="00403232">
      <w:headerReference w:type="default" r:id="rId78"/>
      <w:footerReference w:type="default" r:id="rId79"/>
      <w:pgSz w:w="11910" w:h="16840"/>
      <w:pgMar w:top="620" w:right="860" w:bottom="1160" w:left="720" w:header="0" w:footer="9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3A9D" w:rsidRDefault="00203A9D">
      <w:r>
        <w:separator/>
      </w:r>
    </w:p>
  </w:endnote>
  <w:endnote w:type="continuationSeparator" w:id="0">
    <w:p w:rsidR="00203A9D" w:rsidRDefault="00203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BoldItalicMT">
    <w:altName w:val="Arial"/>
    <w:panose1 w:val="020B0604020202020204"/>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BoldItalic">
    <w:altName w:val="Verdana"/>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43808" behindDoc="1" locked="0" layoutInCell="1" allowOverlap="1">
              <wp:simplePos x="0" y="0"/>
              <wp:positionH relativeFrom="page">
                <wp:posOffset>933710</wp:posOffset>
              </wp:positionH>
              <wp:positionV relativeFrom="page">
                <wp:posOffset>9640900</wp:posOffset>
              </wp:positionV>
              <wp:extent cx="4302125" cy="3581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2125" cy="358140"/>
                      </a:xfrm>
                      <a:prstGeom prst="rect">
                        <a:avLst/>
                      </a:prstGeom>
                    </wps:spPr>
                    <wps:txbx>
                      <w:txbxContent>
                        <w:p w:rsidR="00403232" w:rsidRDefault="00000000">
                          <w:pPr>
                            <w:spacing w:before="16"/>
                            <w:ind w:left="26"/>
                            <w:rPr>
                              <w:i/>
                              <w:sz w:val="13"/>
                            </w:rPr>
                          </w:pPr>
                          <w:r>
                            <w:rPr>
                              <w:i/>
                              <w:color w:val="383B3A"/>
                              <w:w w:val="105"/>
                              <w:sz w:val="13"/>
                            </w:rPr>
                            <w:t>Finansal</w:t>
                          </w:r>
                          <w:r>
                            <w:rPr>
                              <w:i/>
                              <w:color w:val="383B3A"/>
                              <w:spacing w:val="-9"/>
                              <w:w w:val="105"/>
                              <w:sz w:val="13"/>
                            </w:rPr>
                            <w:t xml:space="preserve"> </w:t>
                          </w:r>
                          <w:r>
                            <w:rPr>
                              <w:i/>
                              <w:color w:val="383B3A"/>
                              <w:w w:val="105"/>
                              <w:sz w:val="13"/>
                            </w:rPr>
                            <w:t>Eksen</w:t>
                          </w:r>
                          <w:r>
                            <w:rPr>
                              <w:i/>
                              <w:color w:val="383B3A"/>
                              <w:spacing w:val="-4"/>
                              <w:w w:val="105"/>
                              <w:sz w:val="13"/>
                            </w:rPr>
                            <w:t xml:space="preserve"> </w:t>
                          </w:r>
                          <w:r>
                            <w:rPr>
                              <w:i/>
                              <w:color w:val="383B3A"/>
                              <w:w w:val="105"/>
                              <w:sz w:val="13"/>
                            </w:rPr>
                            <w:t>Bağımsız</w:t>
                          </w:r>
                          <w:r>
                            <w:rPr>
                              <w:i/>
                              <w:color w:val="383B3A"/>
                              <w:spacing w:val="-4"/>
                              <w:w w:val="105"/>
                              <w:sz w:val="13"/>
                            </w:rPr>
                            <w:t xml:space="preserve"> </w:t>
                          </w:r>
                          <w:r>
                            <w:rPr>
                              <w:i/>
                              <w:color w:val="383B3A"/>
                              <w:w w:val="105"/>
                              <w:sz w:val="13"/>
                            </w:rPr>
                            <w:t>Denetim</w:t>
                          </w:r>
                          <w:r>
                            <w:rPr>
                              <w:i/>
                              <w:color w:val="383B3A"/>
                              <w:spacing w:val="-5"/>
                              <w:w w:val="105"/>
                              <w:sz w:val="13"/>
                            </w:rPr>
                            <w:t xml:space="preserve"> </w:t>
                          </w:r>
                          <w:r>
                            <w:rPr>
                              <w:i/>
                              <w:color w:val="383B3A"/>
                              <w:w w:val="105"/>
                              <w:sz w:val="13"/>
                            </w:rPr>
                            <w:t>ve</w:t>
                          </w:r>
                          <w:r>
                            <w:rPr>
                              <w:i/>
                              <w:color w:val="383B3A"/>
                              <w:spacing w:val="-10"/>
                              <w:w w:val="105"/>
                              <w:sz w:val="13"/>
                            </w:rPr>
                            <w:t xml:space="preserve"> </w:t>
                          </w:r>
                          <w:r>
                            <w:rPr>
                              <w:i/>
                              <w:color w:val="383B3A"/>
                              <w:w w:val="105"/>
                              <w:sz w:val="13"/>
                            </w:rPr>
                            <w:t>Danışmanlık</w:t>
                          </w:r>
                          <w:r>
                            <w:rPr>
                              <w:i/>
                              <w:color w:val="383B3A"/>
                              <w:spacing w:val="2"/>
                              <w:w w:val="105"/>
                              <w:sz w:val="13"/>
                            </w:rPr>
                            <w:t xml:space="preserve"> </w:t>
                          </w:r>
                          <w:r>
                            <w:rPr>
                              <w:i/>
                              <w:color w:val="383B3A"/>
                              <w:spacing w:val="-5"/>
                              <w:w w:val="105"/>
                              <w:sz w:val="13"/>
                            </w:rPr>
                            <w:t>AŞ</w:t>
                          </w:r>
                        </w:p>
                        <w:p w:rsidR="00403232" w:rsidRDefault="00000000">
                          <w:pPr>
                            <w:spacing w:before="37"/>
                            <w:ind w:left="27"/>
                            <w:rPr>
                              <w:i/>
                              <w:sz w:val="13"/>
                            </w:rPr>
                          </w:pPr>
                          <w:r>
                            <w:rPr>
                              <w:i/>
                              <w:color w:val="4F4F4F"/>
                              <w:w w:val="105"/>
                              <w:sz w:val="13"/>
                            </w:rPr>
                            <w:t>Esentepe</w:t>
                          </w:r>
                          <w:r>
                            <w:rPr>
                              <w:i/>
                              <w:color w:val="4F4F4F"/>
                              <w:spacing w:val="-6"/>
                              <w:w w:val="105"/>
                              <w:sz w:val="13"/>
                            </w:rPr>
                            <w:t xml:space="preserve"> </w:t>
                          </w:r>
                          <w:r>
                            <w:rPr>
                              <w:i/>
                              <w:color w:val="383B3A"/>
                              <w:w w:val="105"/>
                              <w:sz w:val="13"/>
                            </w:rPr>
                            <w:t>Mah</w:t>
                          </w:r>
                          <w:r>
                            <w:rPr>
                              <w:i/>
                              <w:color w:val="646464"/>
                              <w:w w:val="105"/>
                              <w:sz w:val="13"/>
                            </w:rPr>
                            <w:t>.</w:t>
                          </w:r>
                          <w:r>
                            <w:rPr>
                              <w:i/>
                              <w:color w:val="646464"/>
                              <w:spacing w:val="-3"/>
                              <w:w w:val="105"/>
                              <w:sz w:val="13"/>
                            </w:rPr>
                            <w:t xml:space="preserve"> </w:t>
                          </w:r>
                          <w:r>
                            <w:rPr>
                              <w:i/>
                              <w:color w:val="383B3A"/>
                              <w:w w:val="105"/>
                              <w:sz w:val="13"/>
                            </w:rPr>
                            <w:t>Büyükdere</w:t>
                          </w:r>
                          <w:r>
                            <w:rPr>
                              <w:i/>
                              <w:color w:val="383B3A"/>
                              <w:spacing w:val="-3"/>
                              <w:w w:val="105"/>
                              <w:sz w:val="13"/>
                            </w:rPr>
                            <w:t xml:space="preserve"> </w:t>
                          </w:r>
                          <w:r>
                            <w:rPr>
                              <w:i/>
                              <w:color w:val="383B3A"/>
                              <w:w w:val="105"/>
                              <w:sz w:val="13"/>
                            </w:rPr>
                            <w:t>Cad.</w:t>
                          </w:r>
                          <w:r>
                            <w:rPr>
                              <w:i/>
                              <w:color w:val="383B3A"/>
                              <w:spacing w:val="-3"/>
                              <w:w w:val="105"/>
                              <w:sz w:val="13"/>
                            </w:rPr>
                            <w:t xml:space="preserve"> </w:t>
                          </w:r>
                          <w:r>
                            <w:rPr>
                              <w:i/>
                              <w:color w:val="383B3A"/>
                              <w:w w:val="105"/>
                              <w:sz w:val="13"/>
                            </w:rPr>
                            <w:t>Özsezen</w:t>
                          </w:r>
                          <w:r>
                            <w:rPr>
                              <w:i/>
                              <w:color w:val="383B3A"/>
                              <w:spacing w:val="3"/>
                              <w:w w:val="105"/>
                              <w:sz w:val="13"/>
                            </w:rPr>
                            <w:t xml:space="preserve"> </w:t>
                          </w:r>
                          <w:r>
                            <w:rPr>
                              <w:i/>
                              <w:color w:val="383B3A"/>
                              <w:w w:val="105"/>
                              <w:sz w:val="13"/>
                            </w:rPr>
                            <w:t>İş</w:t>
                          </w:r>
                          <w:r>
                            <w:rPr>
                              <w:i/>
                              <w:color w:val="383B3A"/>
                              <w:spacing w:val="-7"/>
                              <w:w w:val="105"/>
                              <w:sz w:val="13"/>
                            </w:rPr>
                            <w:t xml:space="preserve"> </w:t>
                          </w:r>
                          <w:r>
                            <w:rPr>
                              <w:i/>
                              <w:color w:val="383B3A"/>
                              <w:w w:val="105"/>
                              <w:sz w:val="13"/>
                            </w:rPr>
                            <w:t>Merkezi</w:t>
                          </w:r>
                          <w:r>
                            <w:rPr>
                              <w:i/>
                              <w:color w:val="383B3A"/>
                              <w:spacing w:val="-3"/>
                              <w:w w:val="105"/>
                              <w:sz w:val="13"/>
                            </w:rPr>
                            <w:t xml:space="preserve"> </w:t>
                          </w:r>
                          <w:r>
                            <w:rPr>
                              <w:i/>
                              <w:color w:val="383B3A"/>
                              <w:w w:val="105"/>
                              <w:sz w:val="13"/>
                            </w:rPr>
                            <w:t>C</w:t>
                          </w:r>
                          <w:r>
                            <w:rPr>
                              <w:i/>
                              <w:color w:val="383B3A"/>
                              <w:spacing w:val="-12"/>
                              <w:w w:val="105"/>
                              <w:sz w:val="13"/>
                            </w:rPr>
                            <w:t xml:space="preserve"> </w:t>
                          </w:r>
                          <w:r>
                            <w:rPr>
                              <w:i/>
                              <w:color w:val="4F4F4F"/>
                              <w:w w:val="105"/>
                              <w:sz w:val="13"/>
                            </w:rPr>
                            <w:t>Blok</w:t>
                          </w:r>
                          <w:r>
                            <w:rPr>
                              <w:i/>
                              <w:color w:val="4F4F4F"/>
                              <w:spacing w:val="-7"/>
                              <w:w w:val="105"/>
                              <w:sz w:val="13"/>
                            </w:rPr>
                            <w:t xml:space="preserve"> </w:t>
                          </w:r>
                          <w:r>
                            <w:rPr>
                              <w:i/>
                              <w:color w:val="383B3A"/>
                              <w:w w:val="105"/>
                              <w:sz w:val="13"/>
                            </w:rPr>
                            <w:t>8</w:t>
                          </w:r>
                          <w:r>
                            <w:rPr>
                              <w:i/>
                              <w:color w:val="646464"/>
                              <w:w w:val="105"/>
                              <w:sz w:val="13"/>
                            </w:rPr>
                            <w:t>.</w:t>
                          </w:r>
                          <w:r>
                            <w:rPr>
                              <w:i/>
                              <w:color w:val="383B3A"/>
                              <w:w w:val="105"/>
                              <w:sz w:val="13"/>
                            </w:rPr>
                            <w:t>Kat No</w:t>
                          </w:r>
                          <w:r>
                            <w:rPr>
                              <w:i/>
                              <w:color w:val="646464"/>
                              <w:w w:val="105"/>
                              <w:sz w:val="13"/>
                            </w:rPr>
                            <w:t>:126</w:t>
                          </w:r>
                          <w:r>
                            <w:rPr>
                              <w:i/>
                              <w:color w:val="383B3A"/>
                              <w:w w:val="105"/>
                              <w:sz w:val="13"/>
                            </w:rPr>
                            <w:t>/9</w:t>
                          </w:r>
                          <w:r>
                            <w:rPr>
                              <w:i/>
                              <w:color w:val="383B3A"/>
                              <w:spacing w:val="-10"/>
                              <w:w w:val="105"/>
                              <w:sz w:val="13"/>
                            </w:rPr>
                            <w:t xml:space="preserve"> </w:t>
                          </w:r>
                          <w:r>
                            <w:rPr>
                              <w:i/>
                              <w:color w:val="4F4F4F"/>
                              <w:w w:val="105"/>
                              <w:sz w:val="13"/>
                            </w:rPr>
                            <w:t>Şişli</w:t>
                          </w:r>
                          <w:r>
                            <w:rPr>
                              <w:i/>
                              <w:color w:val="4F4F4F"/>
                              <w:spacing w:val="-3"/>
                              <w:w w:val="105"/>
                              <w:sz w:val="13"/>
                            </w:rPr>
                            <w:t xml:space="preserve"> </w:t>
                          </w:r>
                          <w:r>
                            <w:rPr>
                              <w:i/>
                              <w:color w:val="4F4F4F"/>
                              <w:w w:val="105"/>
                              <w:sz w:val="13"/>
                            </w:rPr>
                            <w:t>İstanbul-</w:t>
                          </w:r>
                          <w:r>
                            <w:rPr>
                              <w:i/>
                              <w:color w:val="4F4F4F"/>
                              <w:spacing w:val="-2"/>
                              <w:w w:val="105"/>
                              <w:sz w:val="13"/>
                            </w:rPr>
                            <w:t>Türkiye</w:t>
                          </w:r>
                        </w:p>
                        <w:p w:rsidR="00403232" w:rsidRDefault="00000000">
                          <w:pPr>
                            <w:spacing w:before="42"/>
                            <w:ind w:left="20"/>
                            <w:rPr>
                              <w:i/>
                              <w:sz w:val="12"/>
                            </w:rPr>
                          </w:pPr>
                          <w:r>
                            <w:rPr>
                              <w:i/>
                              <w:color w:val="383B3A"/>
                              <w:w w:val="105"/>
                              <w:sz w:val="13"/>
                            </w:rPr>
                            <w:t>T:</w:t>
                          </w:r>
                          <w:r>
                            <w:rPr>
                              <w:i/>
                              <w:color w:val="383B3A"/>
                              <w:spacing w:val="-12"/>
                              <w:w w:val="105"/>
                              <w:sz w:val="13"/>
                            </w:rPr>
                            <w:t xml:space="preserve"> </w:t>
                          </w:r>
                          <w:r>
                            <w:rPr>
                              <w:i/>
                              <w:color w:val="383B3A"/>
                              <w:w w:val="105"/>
                              <w:sz w:val="13"/>
                            </w:rPr>
                            <w:t>+90</w:t>
                          </w:r>
                          <w:r>
                            <w:rPr>
                              <w:i/>
                              <w:color w:val="383B3A"/>
                              <w:spacing w:val="-10"/>
                              <w:w w:val="105"/>
                              <w:sz w:val="13"/>
                            </w:rPr>
                            <w:t xml:space="preserve"> </w:t>
                          </w:r>
                          <w:r>
                            <w:rPr>
                              <w:i/>
                              <w:color w:val="383B3A"/>
                              <w:w w:val="105"/>
                              <w:sz w:val="13"/>
                            </w:rPr>
                            <w:t>212</w:t>
                          </w:r>
                          <w:r>
                            <w:rPr>
                              <w:i/>
                              <w:color w:val="383B3A"/>
                              <w:spacing w:val="-4"/>
                              <w:w w:val="105"/>
                              <w:sz w:val="13"/>
                            </w:rPr>
                            <w:t xml:space="preserve"> </w:t>
                          </w:r>
                          <w:r>
                            <w:rPr>
                              <w:i/>
                              <w:color w:val="383B3A"/>
                              <w:w w:val="105"/>
                              <w:sz w:val="13"/>
                            </w:rPr>
                            <w:t>280</w:t>
                          </w:r>
                          <w:r>
                            <w:rPr>
                              <w:i/>
                              <w:color w:val="383B3A"/>
                              <w:spacing w:val="-4"/>
                              <w:w w:val="105"/>
                              <w:sz w:val="13"/>
                            </w:rPr>
                            <w:t xml:space="preserve"> </w:t>
                          </w:r>
                          <w:r>
                            <w:rPr>
                              <w:i/>
                              <w:color w:val="383B3A"/>
                              <w:w w:val="105"/>
                              <w:sz w:val="13"/>
                            </w:rPr>
                            <w:t>0909,</w:t>
                          </w:r>
                          <w:r>
                            <w:rPr>
                              <w:i/>
                              <w:color w:val="383B3A"/>
                              <w:spacing w:val="-1"/>
                              <w:w w:val="105"/>
                              <w:sz w:val="13"/>
                            </w:rPr>
                            <w:t xml:space="preserve"> </w:t>
                          </w:r>
                          <w:r>
                            <w:rPr>
                              <w:i/>
                              <w:color w:val="383B3A"/>
                              <w:w w:val="105"/>
                              <w:sz w:val="13"/>
                            </w:rPr>
                            <w:t>F:</w:t>
                          </w:r>
                          <w:r>
                            <w:rPr>
                              <w:i/>
                              <w:color w:val="383B3A"/>
                              <w:spacing w:val="-10"/>
                              <w:w w:val="105"/>
                              <w:sz w:val="13"/>
                            </w:rPr>
                            <w:t xml:space="preserve"> </w:t>
                          </w:r>
                          <w:r>
                            <w:rPr>
                              <w:i/>
                              <w:color w:val="4F4F4F"/>
                              <w:w w:val="105"/>
                              <w:sz w:val="13"/>
                            </w:rPr>
                            <w:t>+90</w:t>
                          </w:r>
                          <w:r>
                            <w:rPr>
                              <w:i/>
                              <w:color w:val="4F4F4F"/>
                              <w:spacing w:val="-6"/>
                              <w:w w:val="105"/>
                              <w:sz w:val="13"/>
                            </w:rPr>
                            <w:t xml:space="preserve"> </w:t>
                          </w:r>
                          <w:r>
                            <w:rPr>
                              <w:i/>
                              <w:color w:val="383B3A"/>
                              <w:w w:val="105"/>
                              <w:sz w:val="13"/>
                            </w:rPr>
                            <w:t>212</w:t>
                          </w:r>
                          <w:r>
                            <w:rPr>
                              <w:i/>
                              <w:color w:val="383B3A"/>
                              <w:spacing w:val="-6"/>
                              <w:w w:val="105"/>
                              <w:sz w:val="13"/>
                            </w:rPr>
                            <w:t xml:space="preserve"> </w:t>
                          </w:r>
                          <w:r>
                            <w:rPr>
                              <w:i/>
                              <w:color w:val="383B3A"/>
                              <w:w w:val="105"/>
                              <w:sz w:val="13"/>
                            </w:rPr>
                            <w:t>280</w:t>
                          </w:r>
                          <w:r>
                            <w:rPr>
                              <w:i/>
                              <w:color w:val="383B3A"/>
                              <w:spacing w:val="-9"/>
                              <w:w w:val="105"/>
                              <w:sz w:val="13"/>
                            </w:rPr>
                            <w:t xml:space="preserve"> </w:t>
                          </w:r>
                          <w:r>
                            <w:rPr>
                              <w:i/>
                              <w:color w:val="383B3A"/>
                              <w:w w:val="105"/>
                              <w:sz w:val="13"/>
                            </w:rPr>
                            <w:t>0910,</w:t>
                          </w:r>
                          <w:r>
                            <w:rPr>
                              <w:i/>
                              <w:color w:val="383B3A"/>
                              <w:spacing w:val="30"/>
                              <w:w w:val="105"/>
                              <w:sz w:val="13"/>
                            </w:rPr>
                            <w:t xml:space="preserve"> </w:t>
                          </w:r>
                          <w:hyperlink r:id="rId1">
                            <w:r>
                              <w:rPr>
                                <w:i/>
                                <w:color w:val="288AA7"/>
                                <w:w w:val="105"/>
                                <w:sz w:val="13"/>
                                <w:u w:val="thick" w:color="288AA7"/>
                              </w:rPr>
                              <w:t>www.finansaleksen.com.tr</w:t>
                            </w:r>
                          </w:hyperlink>
                          <w:r>
                            <w:rPr>
                              <w:i/>
                              <w:color w:val="288AA7"/>
                              <w:spacing w:val="14"/>
                              <w:w w:val="105"/>
                              <w:sz w:val="13"/>
                            </w:rPr>
                            <w:t xml:space="preserve"> </w:t>
                          </w:r>
                          <w:r>
                            <w:rPr>
                              <w:i/>
                              <w:color w:val="383B3A"/>
                              <w:w w:val="105"/>
                              <w:sz w:val="13"/>
                            </w:rPr>
                            <w:t>MERSİS</w:t>
                          </w:r>
                          <w:r>
                            <w:rPr>
                              <w:i/>
                              <w:color w:val="383B3A"/>
                              <w:spacing w:val="1"/>
                              <w:w w:val="105"/>
                              <w:sz w:val="13"/>
                            </w:rPr>
                            <w:t xml:space="preserve"> </w:t>
                          </w:r>
                          <w:r>
                            <w:rPr>
                              <w:i/>
                              <w:color w:val="383B3A"/>
                              <w:w w:val="105"/>
                              <w:sz w:val="12"/>
                            </w:rPr>
                            <w:t>Numaramız:</w:t>
                          </w:r>
                          <w:r>
                            <w:rPr>
                              <w:i/>
                              <w:color w:val="383B3A"/>
                              <w:spacing w:val="3"/>
                              <w:w w:val="105"/>
                              <w:sz w:val="12"/>
                            </w:rPr>
                            <w:t xml:space="preserve"> </w:t>
                          </w:r>
                          <w:r>
                            <w:rPr>
                              <w:i/>
                              <w:color w:val="383B3A"/>
                              <w:spacing w:val="-2"/>
                              <w:w w:val="105"/>
                              <w:sz w:val="12"/>
                            </w:rPr>
                            <w:t>0388072468700001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2" type="#_x0000_t202" style="position:absolute;margin-left:73.5pt;margin-top:759.15pt;width:338.75pt;height:28.2pt;z-index:-221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" filled="f" stroked="f">
              <v:textbox inset="0,0,0,0">
                <w:txbxContent>
                  <w:p w:rsidR="00403232" w:rsidRDefault="00000000">
                    <w:pPr>
                      <w:spacing w:before="16"/>
                      <w:ind w:left="26"/>
                      <w:rPr>
                        <w:i/>
                        <w:sz w:val="13"/>
                      </w:rPr>
                    </w:pPr>
                    <w:r>
                      <w:rPr>
                        <w:i/>
                        <w:color w:val="383B3A"/>
                        <w:w w:val="105"/>
                        <w:sz w:val="13"/>
                      </w:rPr>
                      <w:t>Finansal</w:t>
                    </w:r>
                    <w:r>
                      <w:rPr>
                        <w:i/>
                        <w:color w:val="383B3A"/>
                        <w:spacing w:val="-9"/>
                        <w:w w:val="105"/>
                        <w:sz w:val="13"/>
                      </w:rPr>
                      <w:t xml:space="preserve"> </w:t>
                    </w:r>
                    <w:r>
                      <w:rPr>
                        <w:i/>
                        <w:color w:val="383B3A"/>
                        <w:w w:val="105"/>
                        <w:sz w:val="13"/>
                      </w:rPr>
                      <w:t>Eksen</w:t>
                    </w:r>
                    <w:r>
                      <w:rPr>
                        <w:i/>
                        <w:color w:val="383B3A"/>
                        <w:spacing w:val="-4"/>
                        <w:w w:val="105"/>
                        <w:sz w:val="13"/>
                      </w:rPr>
                      <w:t xml:space="preserve"> </w:t>
                    </w:r>
                    <w:r>
                      <w:rPr>
                        <w:i/>
                        <w:color w:val="383B3A"/>
                        <w:w w:val="105"/>
                        <w:sz w:val="13"/>
                      </w:rPr>
                      <w:t>Bağımsız</w:t>
                    </w:r>
                    <w:r>
                      <w:rPr>
                        <w:i/>
                        <w:color w:val="383B3A"/>
                        <w:spacing w:val="-4"/>
                        <w:w w:val="105"/>
                        <w:sz w:val="13"/>
                      </w:rPr>
                      <w:t xml:space="preserve"> </w:t>
                    </w:r>
                    <w:r>
                      <w:rPr>
                        <w:i/>
                        <w:color w:val="383B3A"/>
                        <w:w w:val="105"/>
                        <w:sz w:val="13"/>
                      </w:rPr>
                      <w:t>Denetim</w:t>
                    </w:r>
                    <w:r>
                      <w:rPr>
                        <w:i/>
                        <w:color w:val="383B3A"/>
                        <w:spacing w:val="-5"/>
                        <w:w w:val="105"/>
                        <w:sz w:val="13"/>
                      </w:rPr>
                      <w:t xml:space="preserve"> </w:t>
                    </w:r>
                    <w:r>
                      <w:rPr>
                        <w:i/>
                        <w:color w:val="383B3A"/>
                        <w:w w:val="105"/>
                        <w:sz w:val="13"/>
                      </w:rPr>
                      <w:t>ve</w:t>
                    </w:r>
                    <w:r>
                      <w:rPr>
                        <w:i/>
                        <w:color w:val="383B3A"/>
                        <w:spacing w:val="-10"/>
                        <w:w w:val="105"/>
                        <w:sz w:val="13"/>
                      </w:rPr>
                      <w:t xml:space="preserve"> </w:t>
                    </w:r>
                    <w:r>
                      <w:rPr>
                        <w:i/>
                        <w:color w:val="383B3A"/>
                        <w:w w:val="105"/>
                        <w:sz w:val="13"/>
                      </w:rPr>
                      <w:t>Danışmanlık</w:t>
                    </w:r>
                    <w:r>
                      <w:rPr>
                        <w:i/>
                        <w:color w:val="383B3A"/>
                        <w:spacing w:val="2"/>
                        <w:w w:val="105"/>
                        <w:sz w:val="13"/>
                      </w:rPr>
                      <w:t xml:space="preserve"> </w:t>
                    </w:r>
                    <w:r>
                      <w:rPr>
                        <w:i/>
                        <w:color w:val="383B3A"/>
                        <w:spacing w:val="-5"/>
                        <w:w w:val="105"/>
                        <w:sz w:val="13"/>
                      </w:rPr>
                      <w:t>AŞ</w:t>
                    </w:r>
                  </w:p>
                  <w:p w:rsidR="00403232" w:rsidRDefault="00000000">
                    <w:pPr>
                      <w:spacing w:before="37"/>
                      <w:ind w:left="27"/>
                      <w:rPr>
                        <w:i/>
                        <w:sz w:val="13"/>
                      </w:rPr>
                    </w:pPr>
                    <w:r>
                      <w:rPr>
                        <w:i/>
                        <w:color w:val="4F4F4F"/>
                        <w:w w:val="105"/>
                        <w:sz w:val="13"/>
                      </w:rPr>
                      <w:t>Esentepe</w:t>
                    </w:r>
                    <w:r>
                      <w:rPr>
                        <w:i/>
                        <w:color w:val="4F4F4F"/>
                        <w:spacing w:val="-6"/>
                        <w:w w:val="105"/>
                        <w:sz w:val="13"/>
                      </w:rPr>
                      <w:t xml:space="preserve"> </w:t>
                    </w:r>
                    <w:r>
                      <w:rPr>
                        <w:i/>
                        <w:color w:val="383B3A"/>
                        <w:w w:val="105"/>
                        <w:sz w:val="13"/>
                      </w:rPr>
                      <w:t>Mah</w:t>
                    </w:r>
                    <w:r>
                      <w:rPr>
                        <w:i/>
                        <w:color w:val="646464"/>
                        <w:w w:val="105"/>
                        <w:sz w:val="13"/>
                      </w:rPr>
                      <w:t>.</w:t>
                    </w:r>
                    <w:r>
                      <w:rPr>
                        <w:i/>
                        <w:color w:val="646464"/>
                        <w:spacing w:val="-3"/>
                        <w:w w:val="105"/>
                        <w:sz w:val="13"/>
                      </w:rPr>
                      <w:t xml:space="preserve"> </w:t>
                    </w:r>
                    <w:r>
                      <w:rPr>
                        <w:i/>
                        <w:color w:val="383B3A"/>
                        <w:w w:val="105"/>
                        <w:sz w:val="13"/>
                      </w:rPr>
                      <w:t>Büyükdere</w:t>
                    </w:r>
                    <w:r>
                      <w:rPr>
                        <w:i/>
                        <w:color w:val="383B3A"/>
                        <w:spacing w:val="-3"/>
                        <w:w w:val="105"/>
                        <w:sz w:val="13"/>
                      </w:rPr>
                      <w:t xml:space="preserve"> </w:t>
                    </w:r>
                    <w:r>
                      <w:rPr>
                        <w:i/>
                        <w:color w:val="383B3A"/>
                        <w:w w:val="105"/>
                        <w:sz w:val="13"/>
                      </w:rPr>
                      <w:t>Cad.</w:t>
                    </w:r>
                    <w:r>
                      <w:rPr>
                        <w:i/>
                        <w:color w:val="383B3A"/>
                        <w:spacing w:val="-3"/>
                        <w:w w:val="105"/>
                        <w:sz w:val="13"/>
                      </w:rPr>
                      <w:t xml:space="preserve"> </w:t>
                    </w:r>
                    <w:r>
                      <w:rPr>
                        <w:i/>
                        <w:color w:val="383B3A"/>
                        <w:w w:val="105"/>
                        <w:sz w:val="13"/>
                      </w:rPr>
                      <w:t>Özsezen</w:t>
                    </w:r>
                    <w:r>
                      <w:rPr>
                        <w:i/>
                        <w:color w:val="383B3A"/>
                        <w:spacing w:val="3"/>
                        <w:w w:val="105"/>
                        <w:sz w:val="13"/>
                      </w:rPr>
                      <w:t xml:space="preserve"> </w:t>
                    </w:r>
                    <w:r>
                      <w:rPr>
                        <w:i/>
                        <w:color w:val="383B3A"/>
                        <w:w w:val="105"/>
                        <w:sz w:val="13"/>
                      </w:rPr>
                      <w:t>İş</w:t>
                    </w:r>
                    <w:r>
                      <w:rPr>
                        <w:i/>
                        <w:color w:val="383B3A"/>
                        <w:spacing w:val="-7"/>
                        <w:w w:val="105"/>
                        <w:sz w:val="13"/>
                      </w:rPr>
                      <w:t xml:space="preserve"> </w:t>
                    </w:r>
                    <w:r>
                      <w:rPr>
                        <w:i/>
                        <w:color w:val="383B3A"/>
                        <w:w w:val="105"/>
                        <w:sz w:val="13"/>
                      </w:rPr>
                      <w:t>Merkezi</w:t>
                    </w:r>
                    <w:r>
                      <w:rPr>
                        <w:i/>
                        <w:color w:val="383B3A"/>
                        <w:spacing w:val="-3"/>
                        <w:w w:val="105"/>
                        <w:sz w:val="13"/>
                      </w:rPr>
                      <w:t xml:space="preserve"> </w:t>
                    </w:r>
                    <w:r>
                      <w:rPr>
                        <w:i/>
                        <w:color w:val="383B3A"/>
                        <w:w w:val="105"/>
                        <w:sz w:val="13"/>
                      </w:rPr>
                      <w:t>C</w:t>
                    </w:r>
                    <w:r>
                      <w:rPr>
                        <w:i/>
                        <w:color w:val="383B3A"/>
                        <w:spacing w:val="-12"/>
                        <w:w w:val="105"/>
                        <w:sz w:val="13"/>
                      </w:rPr>
                      <w:t xml:space="preserve"> </w:t>
                    </w:r>
                    <w:r>
                      <w:rPr>
                        <w:i/>
                        <w:color w:val="4F4F4F"/>
                        <w:w w:val="105"/>
                        <w:sz w:val="13"/>
                      </w:rPr>
                      <w:t>Blok</w:t>
                    </w:r>
                    <w:r>
                      <w:rPr>
                        <w:i/>
                        <w:color w:val="4F4F4F"/>
                        <w:spacing w:val="-7"/>
                        <w:w w:val="105"/>
                        <w:sz w:val="13"/>
                      </w:rPr>
                      <w:t xml:space="preserve"> </w:t>
                    </w:r>
                    <w:r>
                      <w:rPr>
                        <w:i/>
                        <w:color w:val="383B3A"/>
                        <w:w w:val="105"/>
                        <w:sz w:val="13"/>
                      </w:rPr>
                      <w:t>8</w:t>
                    </w:r>
                    <w:r>
                      <w:rPr>
                        <w:i/>
                        <w:color w:val="646464"/>
                        <w:w w:val="105"/>
                        <w:sz w:val="13"/>
                      </w:rPr>
                      <w:t>.</w:t>
                    </w:r>
                    <w:r>
                      <w:rPr>
                        <w:i/>
                        <w:color w:val="383B3A"/>
                        <w:w w:val="105"/>
                        <w:sz w:val="13"/>
                      </w:rPr>
                      <w:t>Kat No</w:t>
                    </w:r>
                    <w:r>
                      <w:rPr>
                        <w:i/>
                        <w:color w:val="646464"/>
                        <w:w w:val="105"/>
                        <w:sz w:val="13"/>
                      </w:rPr>
                      <w:t>:126</w:t>
                    </w:r>
                    <w:r>
                      <w:rPr>
                        <w:i/>
                        <w:color w:val="383B3A"/>
                        <w:w w:val="105"/>
                        <w:sz w:val="13"/>
                      </w:rPr>
                      <w:t>/9</w:t>
                    </w:r>
                    <w:r>
                      <w:rPr>
                        <w:i/>
                        <w:color w:val="383B3A"/>
                        <w:spacing w:val="-10"/>
                        <w:w w:val="105"/>
                        <w:sz w:val="13"/>
                      </w:rPr>
                      <w:t xml:space="preserve"> </w:t>
                    </w:r>
                    <w:r>
                      <w:rPr>
                        <w:i/>
                        <w:color w:val="4F4F4F"/>
                        <w:w w:val="105"/>
                        <w:sz w:val="13"/>
                      </w:rPr>
                      <w:t>Şişli</w:t>
                    </w:r>
                    <w:r>
                      <w:rPr>
                        <w:i/>
                        <w:color w:val="4F4F4F"/>
                        <w:spacing w:val="-3"/>
                        <w:w w:val="105"/>
                        <w:sz w:val="13"/>
                      </w:rPr>
                      <w:t xml:space="preserve"> </w:t>
                    </w:r>
                    <w:r>
                      <w:rPr>
                        <w:i/>
                        <w:color w:val="4F4F4F"/>
                        <w:w w:val="105"/>
                        <w:sz w:val="13"/>
                      </w:rPr>
                      <w:t>İstanbul-</w:t>
                    </w:r>
                    <w:r>
                      <w:rPr>
                        <w:i/>
                        <w:color w:val="4F4F4F"/>
                        <w:spacing w:val="-2"/>
                        <w:w w:val="105"/>
                        <w:sz w:val="13"/>
                      </w:rPr>
                      <w:t>Türkiye</w:t>
                    </w:r>
                  </w:p>
                  <w:p w:rsidR="00403232" w:rsidRDefault="00000000">
                    <w:pPr>
                      <w:spacing w:before="42"/>
                      <w:ind w:left="20"/>
                      <w:rPr>
                        <w:i/>
                        <w:sz w:val="12"/>
                      </w:rPr>
                    </w:pPr>
                    <w:r>
                      <w:rPr>
                        <w:i/>
                        <w:color w:val="383B3A"/>
                        <w:w w:val="105"/>
                        <w:sz w:val="13"/>
                      </w:rPr>
                      <w:t>T:</w:t>
                    </w:r>
                    <w:r>
                      <w:rPr>
                        <w:i/>
                        <w:color w:val="383B3A"/>
                        <w:spacing w:val="-12"/>
                        <w:w w:val="105"/>
                        <w:sz w:val="13"/>
                      </w:rPr>
                      <w:t xml:space="preserve"> </w:t>
                    </w:r>
                    <w:r>
                      <w:rPr>
                        <w:i/>
                        <w:color w:val="383B3A"/>
                        <w:w w:val="105"/>
                        <w:sz w:val="13"/>
                      </w:rPr>
                      <w:t>+90</w:t>
                    </w:r>
                    <w:r>
                      <w:rPr>
                        <w:i/>
                        <w:color w:val="383B3A"/>
                        <w:spacing w:val="-10"/>
                        <w:w w:val="105"/>
                        <w:sz w:val="13"/>
                      </w:rPr>
                      <w:t xml:space="preserve"> </w:t>
                    </w:r>
                    <w:r>
                      <w:rPr>
                        <w:i/>
                        <w:color w:val="383B3A"/>
                        <w:w w:val="105"/>
                        <w:sz w:val="13"/>
                      </w:rPr>
                      <w:t>212</w:t>
                    </w:r>
                    <w:r>
                      <w:rPr>
                        <w:i/>
                        <w:color w:val="383B3A"/>
                        <w:spacing w:val="-4"/>
                        <w:w w:val="105"/>
                        <w:sz w:val="13"/>
                      </w:rPr>
                      <w:t xml:space="preserve"> </w:t>
                    </w:r>
                    <w:r>
                      <w:rPr>
                        <w:i/>
                        <w:color w:val="383B3A"/>
                        <w:w w:val="105"/>
                        <w:sz w:val="13"/>
                      </w:rPr>
                      <w:t>280</w:t>
                    </w:r>
                    <w:r>
                      <w:rPr>
                        <w:i/>
                        <w:color w:val="383B3A"/>
                        <w:spacing w:val="-4"/>
                        <w:w w:val="105"/>
                        <w:sz w:val="13"/>
                      </w:rPr>
                      <w:t xml:space="preserve"> </w:t>
                    </w:r>
                    <w:r>
                      <w:rPr>
                        <w:i/>
                        <w:color w:val="383B3A"/>
                        <w:w w:val="105"/>
                        <w:sz w:val="13"/>
                      </w:rPr>
                      <w:t>0909,</w:t>
                    </w:r>
                    <w:r>
                      <w:rPr>
                        <w:i/>
                        <w:color w:val="383B3A"/>
                        <w:spacing w:val="-1"/>
                        <w:w w:val="105"/>
                        <w:sz w:val="13"/>
                      </w:rPr>
                      <w:t xml:space="preserve"> </w:t>
                    </w:r>
                    <w:r>
                      <w:rPr>
                        <w:i/>
                        <w:color w:val="383B3A"/>
                        <w:w w:val="105"/>
                        <w:sz w:val="13"/>
                      </w:rPr>
                      <w:t>F:</w:t>
                    </w:r>
                    <w:r>
                      <w:rPr>
                        <w:i/>
                        <w:color w:val="383B3A"/>
                        <w:spacing w:val="-10"/>
                        <w:w w:val="105"/>
                        <w:sz w:val="13"/>
                      </w:rPr>
                      <w:t xml:space="preserve"> </w:t>
                    </w:r>
                    <w:r>
                      <w:rPr>
                        <w:i/>
                        <w:color w:val="4F4F4F"/>
                        <w:w w:val="105"/>
                        <w:sz w:val="13"/>
                      </w:rPr>
                      <w:t>+90</w:t>
                    </w:r>
                    <w:r>
                      <w:rPr>
                        <w:i/>
                        <w:color w:val="4F4F4F"/>
                        <w:spacing w:val="-6"/>
                        <w:w w:val="105"/>
                        <w:sz w:val="13"/>
                      </w:rPr>
                      <w:t xml:space="preserve"> </w:t>
                    </w:r>
                    <w:r>
                      <w:rPr>
                        <w:i/>
                        <w:color w:val="383B3A"/>
                        <w:w w:val="105"/>
                        <w:sz w:val="13"/>
                      </w:rPr>
                      <w:t>212</w:t>
                    </w:r>
                    <w:r>
                      <w:rPr>
                        <w:i/>
                        <w:color w:val="383B3A"/>
                        <w:spacing w:val="-6"/>
                        <w:w w:val="105"/>
                        <w:sz w:val="13"/>
                      </w:rPr>
                      <w:t xml:space="preserve"> </w:t>
                    </w:r>
                    <w:r>
                      <w:rPr>
                        <w:i/>
                        <w:color w:val="383B3A"/>
                        <w:w w:val="105"/>
                        <w:sz w:val="13"/>
                      </w:rPr>
                      <w:t>280</w:t>
                    </w:r>
                    <w:r>
                      <w:rPr>
                        <w:i/>
                        <w:color w:val="383B3A"/>
                        <w:spacing w:val="-9"/>
                        <w:w w:val="105"/>
                        <w:sz w:val="13"/>
                      </w:rPr>
                      <w:t xml:space="preserve"> </w:t>
                    </w:r>
                    <w:r>
                      <w:rPr>
                        <w:i/>
                        <w:color w:val="383B3A"/>
                        <w:w w:val="105"/>
                        <w:sz w:val="13"/>
                      </w:rPr>
                      <w:t>0910,</w:t>
                    </w:r>
                    <w:r>
                      <w:rPr>
                        <w:i/>
                        <w:color w:val="383B3A"/>
                        <w:spacing w:val="30"/>
                        <w:w w:val="105"/>
                        <w:sz w:val="13"/>
                      </w:rPr>
                      <w:t xml:space="preserve"> </w:t>
                    </w:r>
                    <w:hyperlink r:id="rId2">
                      <w:r>
                        <w:rPr>
                          <w:i/>
                          <w:color w:val="288AA7"/>
                          <w:w w:val="105"/>
                          <w:sz w:val="13"/>
                          <w:u w:val="thick" w:color="288AA7"/>
                        </w:rPr>
                        <w:t>www.finansaleksen.com.tr</w:t>
                      </w:r>
                    </w:hyperlink>
                    <w:r>
                      <w:rPr>
                        <w:i/>
                        <w:color w:val="288AA7"/>
                        <w:spacing w:val="14"/>
                        <w:w w:val="105"/>
                        <w:sz w:val="13"/>
                      </w:rPr>
                      <w:t xml:space="preserve"> </w:t>
                    </w:r>
                    <w:r>
                      <w:rPr>
                        <w:i/>
                        <w:color w:val="383B3A"/>
                        <w:w w:val="105"/>
                        <w:sz w:val="13"/>
                      </w:rPr>
                      <w:t>MERSİS</w:t>
                    </w:r>
                    <w:r>
                      <w:rPr>
                        <w:i/>
                        <w:color w:val="383B3A"/>
                        <w:spacing w:val="1"/>
                        <w:w w:val="105"/>
                        <w:sz w:val="13"/>
                      </w:rPr>
                      <w:t xml:space="preserve"> </w:t>
                    </w:r>
                    <w:r>
                      <w:rPr>
                        <w:i/>
                        <w:color w:val="383B3A"/>
                        <w:w w:val="105"/>
                        <w:sz w:val="12"/>
                      </w:rPr>
                      <w:t>Numaramız:</w:t>
                    </w:r>
                    <w:r>
                      <w:rPr>
                        <w:i/>
                        <w:color w:val="383B3A"/>
                        <w:spacing w:val="3"/>
                        <w:w w:val="105"/>
                        <w:sz w:val="12"/>
                      </w:rPr>
                      <w:t xml:space="preserve"> </w:t>
                    </w:r>
                    <w:r>
                      <w:rPr>
                        <w:i/>
                        <w:color w:val="383B3A"/>
                        <w:spacing w:val="-2"/>
                        <w:w w:val="105"/>
                        <w:sz w:val="12"/>
                      </w:rPr>
                      <w:t>0388072468700001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44320" behindDoc="1" locked="0" layoutInCell="1" allowOverlap="1">
              <wp:simplePos x="0" y="0"/>
              <wp:positionH relativeFrom="page">
                <wp:posOffset>929132</wp:posOffset>
              </wp:positionH>
              <wp:positionV relativeFrom="page">
                <wp:posOffset>9643188</wp:posOffset>
              </wp:positionV>
              <wp:extent cx="4302125" cy="3581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2125" cy="358140"/>
                      </a:xfrm>
                      <a:prstGeom prst="rect">
                        <a:avLst/>
                      </a:prstGeom>
                    </wps:spPr>
                    <wps:txbx>
                      <w:txbxContent>
                        <w:p w:rsidR="00403232" w:rsidRDefault="00000000">
                          <w:pPr>
                            <w:spacing w:before="16"/>
                            <w:ind w:left="26"/>
                            <w:rPr>
                              <w:i/>
                              <w:sz w:val="13"/>
                            </w:rPr>
                          </w:pPr>
                          <w:r>
                            <w:rPr>
                              <w:i/>
                              <w:color w:val="3A3D3B"/>
                              <w:sz w:val="13"/>
                            </w:rPr>
                            <w:t>Finansal</w:t>
                          </w:r>
                          <w:r>
                            <w:rPr>
                              <w:i/>
                              <w:color w:val="3A3D3B"/>
                              <w:spacing w:val="13"/>
                              <w:sz w:val="13"/>
                            </w:rPr>
                            <w:t xml:space="preserve"> </w:t>
                          </w:r>
                          <w:r>
                            <w:rPr>
                              <w:i/>
                              <w:color w:val="3A3D3B"/>
                              <w:sz w:val="13"/>
                            </w:rPr>
                            <w:t>Eksen</w:t>
                          </w:r>
                          <w:r>
                            <w:rPr>
                              <w:i/>
                              <w:color w:val="3A3D3B"/>
                              <w:spacing w:val="12"/>
                              <w:sz w:val="13"/>
                            </w:rPr>
                            <w:t xml:space="preserve"> </w:t>
                          </w:r>
                          <w:r>
                            <w:rPr>
                              <w:i/>
                              <w:color w:val="3A3D3B"/>
                              <w:sz w:val="13"/>
                            </w:rPr>
                            <w:t>Bağımsız</w:t>
                          </w:r>
                          <w:r>
                            <w:rPr>
                              <w:i/>
                              <w:color w:val="3A3D3B"/>
                              <w:spacing w:val="14"/>
                              <w:sz w:val="13"/>
                            </w:rPr>
                            <w:t xml:space="preserve"> </w:t>
                          </w:r>
                          <w:r>
                            <w:rPr>
                              <w:i/>
                              <w:color w:val="3A3D3B"/>
                              <w:sz w:val="13"/>
                            </w:rPr>
                            <w:t>Denetim</w:t>
                          </w:r>
                          <w:r>
                            <w:rPr>
                              <w:i/>
                              <w:color w:val="3A3D3B"/>
                              <w:spacing w:val="9"/>
                              <w:sz w:val="13"/>
                            </w:rPr>
                            <w:t xml:space="preserve"> </w:t>
                          </w:r>
                          <w:r>
                            <w:rPr>
                              <w:i/>
                              <w:color w:val="3A3D3B"/>
                              <w:sz w:val="13"/>
                            </w:rPr>
                            <w:t>ve</w:t>
                          </w:r>
                          <w:r>
                            <w:rPr>
                              <w:i/>
                              <w:color w:val="3A3D3B"/>
                              <w:spacing w:val="7"/>
                              <w:sz w:val="13"/>
                            </w:rPr>
                            <w:t xml:space="preserve"> </w:t>
                          </w:r>
                          <w:r>
                            <w:rPr>
                              <w:i/>
                              <w:color w:val="3A3D3B"/>
                              <w:sz w:val="13"/>
                            </w:rPr>
                            <w:t>Danışm</w:t>
                          </w:r>
                          <w:r>
                            <w:rPr>
                              <w:i/>
                              <w:color w:val="3A3D3B"/>
                              <w:spacing w:val="57"/>
                              <w:sz w:val="13"/>
                            </w:rPr>
                            <w:t xml:space="preserve">  </w:t>
                          </w:r>
                          <w:r>
                            <w:rPr>
                              <w:i/>
                              <w:color w:val="3A3D3B"/>
                              <w:sz w:val="13"/>
                            </w:rPr>
                            <w:t>/ık</w:t>
                          </w:r>
                          <w:r>
                            <w:rPr>
                              <w:i/>
                              <w:color w:val="3A3D3B"/>
                              <w:spacing w:val="12"/>
                              <w:sz w:val="13"/>
                            </w:rPr>
                            <w:t xml:space="preserve"> </w:t>
                          </w:r>
                          <w:r>
                            <w:rPr>
                              <w:i/>
                              <w:color w:val="3A3D3B"/>
                              <w:spacing w:val="-5"/>
                              <w:sz w:val="13"/>
                            </w:rPr>
                            <w:t>AŞ</w:t>
                          </w:r>
                        </w:p>
                        <w:p w:rsidR="00403232" w:rsidRDefault="00000000">
                          <w:pPr>
                            <w:spacing w:before="41"/>
                            <w:ind w:left="27"/>
                            <w:rPr>
                              <w:i/>
                              <w:sz w:val="13"/>
                            </w:rPr>
                          </w:pPr>
                          <w:r>
                            <w:rPr>
                              <w:i/>
                              <w:color w:val="3A3D3B"/>
                              <w:w w:val="105"/>
                              <w:sz w:val="13"/>
                            </w:rPr>
                            <w:t>Esentepe</w:t>
                          </w:r>
                          <w:r>
                            <w:rPr>
                              <w:i/>
                              <w:color w:val="3A3D3B"/>
                              <w:spacing w:val="-7"/>
                              <w:w w:val="105"/>
                              <w:sz w:val="13"/>
                            </w:rPr>
                            <w:t xml:space="preserve"> </w:t>
                          </w:r>
                          <w:r>
                            <w:rPr>
                              <w:i/>
                              <w:color w:val="3A3D3B"/>
                              <w:w w:val="105"/>
                              <w:sz w:val="13"/>
                            </w:rPr>
                            <w:t>Mah</w:t>
                          </w:r>
                          <w:r>
                            <w:rPr>
                              <w:i/>
                              <w:color w:val="646664"/>
                              <w:w w:val="105"/>
                              <w:sz w:val="13"/>
                            </w:rPr>
                            <w:t>.</w:t>
                          </w:r>
                          <w:r>
                            <w:rPr>
                              <w:i/>
                              <w:color w:val="646664"/>
                              <w:spacing w:val="-7"/>
                              <w:w w:val="105"/>
                              <w:sz w:val="13"/>
                            </w:rPr>
                            <w:t xml:space="preserve"> </w:t>
                          </w:r>
                          <w:r>
                            <w:rPr>
                              <w:i/>
                              <w:color w:val="3A3D3B"/>
                              <w:w w:val="105"/>
                              <w:sz w:val="13"/>
                            </w:rPr>
                            <w:t>Büyükdere</w:t>
                          </w:r>
                          <w:r>
                            <w:rPr>
                              <w:i/>
                              <w:color w:val="3A3D3B"/>
                              <w:spacing w:val="-5"/>
                              <w:w w:val="105"/>
                              <w:sz w:val="13"/>
                            </w:rPr>
                            <w:t xml:space="preserve"> </w:t>
                          </w:r>
                          <w:r>
                            <w:rPr>
                              <w:i/>
                              <w:color w:val="3A3D3B"/>
                              <w:w w:val="105"/>
                              <w:sz w:val="13"/>
                            </w:rPr>
                            <w:t>Cad.</w:t>
                          </w:r>
                          <w:r>
                            <w:rPr>
                              <w:i/>
                              <w:color w:val="3A3D3B"/>
                              <w:spacing w:val="-4"/>
                              <w:w w:val="105"/>
                              <w:sz w:val="13"/>
                            </w:rPr>
                            <w:t xml:space="preserve"> </w:t>
                          </w:r>
                          <w:r>
                            <w:rPr>
                              <w:i/>
                              <w:color w:val="3A3D3B"/>
                              <w:w w:val="105"/>
                              <w:sz w:val="13"/>
                            </w:rPr>
                            <w:t>Özsezen</w:t>
                          </w:r>
                          <w:r>
                            <w:rPr>
                              <w:i/>
                              <w:color w:val="3A3D3B"/>
                              <w:spacing w:val="5"/>
                              <w:w w:val="105"/>
                              <w:sz w:val="13"/>
                            </w:rPr>
                            <w:t xml:space="preserve"> </w:t>
                          </w:r>
                          <w:r>
                            <w:rPr>
                              <w:i/>
                              <w:color w:val="505250"/>
                              <w:w w:val="105"/>
                              <w:sz w:val="13"/>
                            </w:rPr>
                            <w:t>İş</w:t>
                          </w:r>
                          <w:r>
                            <w:rPr>
                              <w:i/>
                              <w:color w:val="505250"/>
                              <w:spacing w:val="-7"/>
                              <w:w w:val="105"/>
                              <w:sz w:val="13"/>
                            </w:rPr>
                            <w:t xml:space="preserve"> </w:t>
                          </w:r>
                          <w:r>
                            <w:rPr>
                              <w:i/>
                              <w:color w:val="3A3D3B"/>
                              <w:w w:val="105"/>
                              <w:sz w:val="13"/>
                            </w:rPr>
                            <w:t>Merkezi</w:t>
                          </w:r>
                          <w:r>
                            <w:rPr>
                              <w:i/>
                              <w:color w:val="3A3D3B"/>
                              <w:spacing w:val="2"/>
                              <w:w w:val="105"/>
                              <w:sz w:val="13"/>
                            </w:rPr>
                            <w:t xml:space="preserve"> </w:t>
                          </w:r>
                          <w:r>
                            <w:rPr>
                              <w:i/>
                              <w:color w:val="505250"/>
                              <w:w w:val="105"/>
                              <w:sz w:val="13"/>
                            </w:rPr>
                            <w:t>C</w:t>
                          </w:r>
                          <w:r>
                            <w:rPr>
                              <w:i/>
                              <w:color w:val="505250"/>
                              <w:spacing w:val="-13"/>
                              <w:w w:val="105"/>
                              <w:sz w:val="13"/>
                            </w:rPr>
                            <w:t xml:space="preserve"> </w:t>
                          </w:r>
                          <w:r>
                            <w:rPr>
                              <w:i/>
                              <w:color w:val="3A3D3B"/>
                              <w:w w:val="105"/>
                              <w:sz w:val="13"/>
                            </w:rPr>
                            <w:t>Blok</w:t>
                          </w:r>
                          <w:r>
                            <w:rPr>
                              <w:i/>
                              <w:color w:val="3A3D3B"/>
                              <w:spacing w:val="-2"/>
                              <w:w w:val="105"/>
                              <w:sz w:val="13"/>
                            </w:rPr>
                            <w:t xml:space="preserve"> </w:t>
                          </w:r>
                          <w:r>
                            <w:rPr>
                              <w:i/>
                              <w:color w:val="3A3D3B"/>
                              <w:w w:val="105"/>
                              <w:sz w:val="13"/>
                            </w:rPr>
                            <w:t>8</w:t>
                          </w:r>
                          <w:r>
                            <w:rPr>
                              <w:i/>
                              <w:color w:val="646664"/>
                              <w:w w:val="105"/>
                              <w:sz w:val="13"/>
                            </w:rPr>
                            <w:t>.</w:t>
                          </w:r>
                          <w:r>
                            <w:rPr>
                              <w:i/>
                              <w:color w:val="3A3D3B"/>
                              <w:w w:val="105"/>
                              <w:sz w:val="13"/>
                            </w:rPr>
                            <w:t>Kat</w:t>
                          </w:r>
                          <w:r>
                            <w:rPr>
                              <w:i/>
                              <w:color w:val="3A3D3B"/>
                              <w:spacing w:val="-3"/>
                              <w:w w:val="105"/>
                              <w:sz w:val="13"/>
                            </w:rPr>
                            <w:t xml:space="preserve"> </w:t>
                          </w:r>
                          <w:r>
                            <w:rPr>
                              <w:i/>
                              <w:color w:val="3A3D3B"/>
                              <w:w w:val="105"/>
                              <w:sz w:val="13"/>
                            </w:rPr>
                            <w:t>No</w:t>
                          </w:r>
                          <w:r>
                            <w:rPr>
                              <w:i/>
                              <w:color w:val="646664"/>
                              <w:w w:val="105"/>
                              <w:sz w:val="13"/>
                            </w:rPr>
                            <w:t>:</w:t>
                          </w:r>
                          <w:r>
                            <w:rPr>
                              <w:i/>
                              <w:color w:val="3A3D3B"/>
                              <w:w w:val="105"/>
                              <w:sz w:val="13"/>
                            </w:rPr>
                            <w:t>126/9</w:t>
                          </w:r>
                          <w:r>
                            <w:rPr>
                              <w:i/>
                              <w:color w:val="3A3D3B"/>
                              <w:spacing w:val="-9"/>
                              <w:w w:val="105"/>
                              <w:sz w:val="13"/>
                            </w:rPr>
                            <w:t xml:space="preserve"> </w:t>
                          </w:r>
                          <w:r>
                            <w:rPr>
                              <w:i/>
                              <w:color w:val="505250"/>
                              <w:w w:val="105"/>
                              <w:sz w:val="13"/>
                            </w:rPr>
                            <w:t>Şişli</w:t>
                          </w:r>
                          <w:r>
                            <w:rPr>
                              <w:i/>
                              <w:color w:val="505250"/>
                              <w:spacing w:val="-4"/>
                              <w:w w:val="105"/>
                              <w:sz w:val="13"/>
                            </w:rPr>
                            <w:t xml:space="preserve"> </w:t>
                          </w:r>
                          <w:r>
                            <w:rPr>
                              <w:i/>
                              <w:color w:val="505250"/>
                              <w:w w:val="105"/>
                              <w:sz w:val="13"/>
                            </w:rPr>
                            <w:t>İstanbul-</w:t>
                          </w:r>
                          <w:r>
                            <w:rPr>
                              <w:i/>
                              <w:color w:val="505250"/>
                              <w:spacing w:val="-2"/>
                              <w:w w:val="105"/>
                              <w:sz w:val="13"/>
                            </w:rPr>
                            <w:t>Türkiye</w:t>
                          </w:r>
                        </w:p>
                        <w:p w:rsidR="00403232" w:rsidRDefault="00000000">
                          <w:pPr>
                            <w:spacing w:before="38"/>
                            <w:ind w:left="20"/>
                            <w:rPr>
                              <w:i/>
                              <w:sz w:val="12"/>
                            </w:rPr>
                          </w:pPr>
                          <w:r>
                            <w:rPr>
                              <w:i/>
                              <w:color w:val="505250"/>
                              <w:w w:val="105"/>
                              <w:sz w:val="13"/>
                            </w:rPr>
                            <w:t>T:</w:t>
                          </w:r>
                          <w:r>
                            <w:rPr>
                              <w:i/>
                              <w:color w:val="505250"/>
                              <w:spacing w:val="-11"/>
                              <w:w w:val="105"/>
                              <w:sz w:val="13"/>
                            </w:rPr>
                            <w:t xml:space="preserve"> </w:t>
                          </w:r>
                          <w:r>
                            <w:rPr>
                              <w:i/>
                              <w:color w:val="3A3D3B"/>
                              <w:w w:val="105"/>
                              <w:sz w:val="13"/>
                            </w:rPr>
                            <w:t>+90</w:t>
                          </w:r>
                          <w:r>
                            <w:rPr>
                              <w:i/>
                              <w:color w:val="3A3D3B"/>
                              <w:spacing w:val="-9"/>
                              <w:w w:val="105"/>
                              <w:sz w:val="13"/>
                            </w:rPr>
                            <w:t xml:space="preserve"> </w:t>
                          </w:r>
                          <w:r>
                            <w:rPr>
                              <w:i/>
                              <w:color w:val="3A3D3B"/>
                              <w:w w:val="105"/>
                              <w:sz w:val="13"/>
                            </w:rPr>
                            <w:t>212</w:t>
                          </w:r>
                          <w:r>
                            <w:rPr>
                              <w:i/>
                              <w:color w:val="3A3D3B"/>
                              <w:spacing w:val="2"/>
                              <w:w w:val="105"/>
                              <w:sz w:val="13"/>
                            </w:rPr>
                            <w:t xml:space="preserve"> </w:t>
                          </w:r>
                          <w:r>
                            <w:rPr>
                              <w:i/>
                              <w:color w:val="3A3D3B"/>
                              <w:w w:val="105"/>
                              <w:sz w:val="13"/>
                            </w:rPr>
                            <w:t>280</w:t>
                          </w:r>
                          <w:r>
                            <w:rPr>
                              <w:i/>
                              <w:color w:val="3A3D3B"/>
                              <w:spacing w:val="-1"/>
                              <w:w w:val="105"/>
                              <w:sz w:val="13"/>
                            </w:rPr>
                            <w:t xml:space="preserve"> </w:t>
                          </w:r>
                          <w:r>
                            <w:rPr>
                              <w:i/>
                              <w:color w:val="3A3D3B"/>
                              <w:w w:val="105"/>
                              <w:sz w:val="13"/>
                            </w:rPr>
                            <w:t xml:space="preserve">0909, </w:t>
                          </w:r>
                          <w:r>
                            <w:rPr>
                              <w:i/>
                              <w:color w:val="505250"/>
                              <w:w w:val="105"/>
                              <w:sz w:val="13"/>
                            </w:rPr>
                            <w:t>F:</w:t>
                          </w:r>
                          <w:r>
                            <w:rPr>
                              <w:i/>
                              <w:color w:val="505250"/>
                              <w:spacing w:val="-4"/>
                              <w:w w:val="105"/>
                              <w:sz w:val="13"/>
                            </w:rPr>
                            <w:t xml:space="preserve"> </w:t>
                          </w:r>
                          <w:r>
                            <w:rPr>
                              <w:i/>
                              <w:color w:val="3A3D3B"/>
                              <w:w w:val="105"/>
                              <w:sz w:val="13"/>
                            </w:rPr>
                            <w:t>+90 212</w:t>
                          </w:r>
                          <w:r>
                            <w:rPr>
                              <w:i/>
                              <w:color w:val="3A3D3B"/>
                              <w:spacing w:val="-3"/>
                              <w:w w:val="105"/>
                              <w:sz w:val="13"/>
                            </w:rPr>
                            <w:t xml:space="preserve"> </w:t>
                          </w:r>
                          <w:r>
                            <w:rPr>
                              <w:i/>
                              <w:color w:val="3A3D3B"/>
                              <w:w w:val="105"/>
                              <w:sz w:val="13"/>
                            </w:rPr>
                            <w:t>280</w:t>
                          </w:r>
                          <w:r>
                            <w:rPr>
                              <w:i/>
                              <w:color w:val="3A3D3B"/>
                              <w:spacing w:val="-7"/>
                              <w:w w:val="105"/>
                              <w:sz w:val="13"/>
                            </w:rPr>
                            <w:t xml:space="preserve"> </w:t>
                          </w:r>
                          <w:r>
                            <w:rPr>
                              <w:i/>
                              <w:color w:val="3A3D3B"/>
                              <w:w w:val="105"/>
                              <w:sz w:val="13"/>
                            </w:rPr>
                            <w:t>0910,</w:t>
                          </w:r>
                          <w:r>
                            <w:rPr>
                              <w:i/>
                              <w:color w:val="3A3D3B"/>
                              <w:spacing w:val="30"/>
                              <w:w w:val="105"/>
                              <w:sz w:val="13"/>
                            </w:rPr>
                            <w:t xml:space="preserve"> </w:t>
                          </w:r>
                          <w:hyperlink r:id="rId1">
                            <w:r>
                              <w:rPr>
                                <w:i/>
                                <w:color w:val="2A8CA8"/>
                                <w:w w:val="105"/>
                                <w:sz w:val="13"/>
                                <w:u w:val="thick" w:color="2A8CA8"/>
                              </w:rPr>
                              <w:t>www</w:t>
                            </w:r>
                            <w:r>
                              <w:rPr>
                                <w:i/>
                                <w:color w:val="499CBC"/>
                                <w:w w:val="105"/>
                                <w:sz w:val="13"/>
                                <w:u w:val="thick" w:color="2A8CA8"/>
                              </w:rPr>
                              <w:t>.</w:t>
                            </w:r>
                            <w:r>
                              <w:rPr>
                                <w:i/>
                                <w:color w:val="2A8CA8"/>
                                <w:w w:val="105"/>
                                <w:sz w:val="13"/>
                                <w:u w:val="thick" w:color="2A8CA8"/>
                              </w:rPr>
                              <w:t>finansaleksen.com</w:t>
                            </w:r>
                            <w:r>
                              <w:rPr>
                                <w:i/>
                                <w:color w:val="67A8BA"/>
                                <w:w w:val="105"/>
                                <w:sz w:val="13"/>
                                <w:u w:val="thick" w:color="2A8CA8"/>
                              </w:rPr>
                              <w:t>.</w:t>
                            </w:r>
                            <w:r>
                              <w:rPr>
                                <w:i/>
                                <w:color w:val="2A8CA8"/>
                                <w:w w:val="105"/>
                                <w:sz w:val="13"/>
                                <w:u w:val="thick" w:color="2A8CA8"/>
                              </w:rPr>
                              <w:t>tr</w:t>
                            </w:r>
                          </w:hyperlink>
                          <w:r>
                            <w:rPr>
                              <w:i/>
                              <w:color w:val="2A8CA8"/>
                              <w:spacing w:val="14"/>
                              <w:w w:val="105"/>
                              <w:sz w:val="13"/>
                            </w:rPr>
                            <w:t xml:space="preserve"> </w:t>
                          </w:r>
                          <w:r>
                            <w:rPr>
                              <w:i/>
                              <w:color w:val="3A3D3B"/>
                              <w:w w:val="105"/>
                              <w:sz w:val="13"/>
                            </w:rPr>
                            <w:t>MERSİS</w:t>
                          </w:r>
                          <w:r>
                            <w:rPr>
                              <w:i/>
                              <w:color w:val="3A3D3B"/>
                              <w:spacing w:val="2"/>
                              <w:w w:val="105"/>
                              <w:sz w:val="13"/>
                            </w:rPr>
                            <w:t xml:space="preserve"> </w:t>
                          </w:r>
                          <w:r>
                            <w:rPr>
                              <w:i/>
                              <w:color w:val="3A3D3B"/>
                              <w:w w:val="105"/>
                              <w:sz w:val="12"/>
                            </w:rPr>
                            <w:t>Numaramız</w:t>
                          </w:r>
                          <w:r>
                            <w:rPr>
                              <w:i/>
                              <w:color w:val="646664"/>
                              <w:w w:val="105"/>
                              <w:sz w:val="12"/>
                            </w:rPr>
                            <w:t>:</w:t>
                          </w:r>
                          <w:r>
                            <w:rPr>
                              <w:i/>
                              <w:color w:val="646664"/>
                              <w:spacing w:val="-11"/>
                              <w:w w:val="105"/>
                              <w:sz w:val="12"/>
                            </w:rPr>
                            <w:t xml:space="preserve"> </w:t>
                          </w:r>
                          <w:r>
                            <w:rPr>
                              <w:i/>
                              <w:color w:val="3A3D3B"/>
                              <w:spacing w:val="-2"/>
                              <w:w w:val="105"/>
                              <w:sz w:val="12"/>
                            </w:rPr>
                            <w:t>0388072468700001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3" type="#_x0000_t202" style="position:absolute;margin-left:73.15pt;margin-top:759.3pt;width:338.75pt;height:28.2pt;z-index:-2217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" filled="f" stroked="f">
              <v:textbox inset="0,0,0,0">
                <w:txbxContent>
                  <w:p w:rsidR="00403232" w:rsidRDefault="00000000">
                    <w:pPr>
                      <w:spacing w:before="16"/>
                      <w:ind w:left="26"/>
                      <w:rPr>
                        <w:i/>
                        <w:sz w:val="13"/>
                      </w:rPr>
                    </w:pPr>
                    <w:r>
                      <w:rPr>
                        <w:i/>
                        <w:color w:val="3A3D3B"/>
                        <w:sz w:val="13"/>
                      </w:rPr>
                      <w:t>Finansal</w:t>
                    </w:r>
                    <w:r>
                      <w:rPr>
                        <w:i/>
                        <w:color w:val="3A3D3B"/>
                        <w:spacing w:val="13"/>
                        <w:sz w:val="13"/>
                      </w:rPr>
                      <w:t xml:space="preserve"> </w:t>
                    </w:r>
                    <w:r>
                      <w:rPr>
                        <w:i/>
                        <w:color w:val="3A3D3B"/>
                        <w:sz w:val="13"/>
                      </w:rPr>
                      <w:t>Eksen</w:t>
                    </w:r>
                    <w:r>
                      <w:rPr>
                        <w:i/>
                        <w:color w:val="3A3D3B"/>
                        <w:spacing w:val="12"/>
                        <w:sz w:val="13"/>
                      </w:rPr>
                      <w:t xml:space="preserve"> </w:t>
                    </w:r>
                    <w:r>
                      <w:rPr>
                        <w:i/>
                        <w:color w:val="3A3D3B"/>
                        <w:sz w:val="13"/>
                      </w:rPr>
                      <w:t>Bağımsız</w:t>
                    </w:r>
                    <w:r>
                      <w:rPr>
                        <w:i/>
                        <w:color w:val="3A3D3B"/>
                        <w:spacing w:val="14"/>
                        <w:sz w:val="13"/>
                      </w:rPr>
                      <w:t xml:space="preserve"> </w:t>
                    </w:r>
                    <w:r>
                      <w:rPr>
                        <w:i/>
                        <w:color w:val="3A3D3B"/>
                        <w:sz w:val="13"/>
                      </w:rPr>
                      <w:t>Denetim</w:t>
                    </w:r>
                    <w:r>
                      <w:rPr>
                        <w:i/>
                        <w:color w:val="3A3D3B"/>
                        <w:spacing w:val="9"/>
                        <w:sz w:val="13"/>
                      </w:rPr>
                      <w:t xml:space="preserve"> </w:t>
                    </w:r>
                    <w:r>
                      <w:rPr>
                        <w:i/>
                        <w:color w:val="3A3D3B"/>
                        <w:sz w:val="13"/>
                      </w:rPr>
                      <w:t>ve</w:t>
                    </w:r>
                    <w:r>
                      <w:rPr>
                        <w:i/>
                        <w:color w:val="3A3D3B"/>
                        <w:spacing w:val="7"/>
                        <w:sz w:val="13"/>
                      </w:rPr>
                      <w:t xml:space="preserve"> </w:t>
                    </w:r>
                    <w:r>
                      <w:rPr>
                        <w:i/>
                        <w:color w:val="3A3D3B"/>
                        <w:sz w:val="13"/>
                      </w:rPr>
                      <w:t>Danışm</w:t>
                    </w:r>
                    <w:r>
                      <w:rPr>
                        <w:i/>
                        <w:color w:val="3A3D3B"/>
                        <w:spacing w:val="57"/>
                        <w:sz w:val="13"/>
                      </w:rPr>
                      <w:t xml:space="preserve">  </w:t>
                    </w:r>
                    <w:r>
                      <w:rPr>
                        <w:i/>
                        <w:color w:val="3A3D3B"/>
                        <w:sz w:val="13"/>
                      </w:rPr>
                      <w:t>/ık</w:t>
                    </w:r>
                    <w:r>
                      <w:rPr>
                        <w:i/>
                        <w:color w:val="3A3D3B"/>
                        <w:spacing w:val="12"/>
                        <w:sz w:val="13"/>
                      </w:rPr>
                      <w:t xml:space="preserve"> </w:t>
                    </w:r>
                    <w:r>
                      <w:rPr>
                        <w:i/>
                        <w:color w:val="3A3D3B"/>
                        <w:spacing w:val="-5"/>
                        <w:sz w:val="13"/>
                      </w:rPr>
                      <w:t>AŞ</w:t>
                    </w:r>
                  </w:p>
                  <w:p w:rsidR="00403232" w:rsidRDefault="00000000">
                    <w:pPr>
                      <w:spacing w:before="41"/>
                      <w:ind w:left="27"/>
                      <w:rPr>
                        <w:i/>
                        <w:sz w:val="13"/>
                      </w:rPr>
                    </w:pPr>
                    <w:r>
                      <w:rPr>
                        <w:i/>
                        <w:color w:val="3A3D3B"/>
                        <w:w w:val="105"/>
                        <w:sz w:val="13"/>
                      </w:rPr>
                      <w:t>Esentepe</w:t>
                    </w:r>
                    <w:r>
                      <w:rPr>
                        <w:i/>
                        <w:color w:val="3A3D3B"/>
                        <w:spacing w:val="-7"/>
                        <w:w w:val="105"/>
                        <w:sz w:val="13"/>
                      </w:rPr>
                      <w:t xml:space="preserve"> </w:t>
                    </w:r>
                    <w:r>
                      <w:rPr>
                        <w:i/>
                        <w:color w:val="3A3D3B"/>
                        <w:w w:val="105"/>
                        <w:sz w:val="13"/>
                      </w:rPr>
                      <w:t>Mah</w:t>
                    </w:r>
                    <w:r>
                      <w:rPr>
                        <w:i/>
                        <w:color w:val="646664"/>
                        <w:w w:val="105"/>
                        <w:sz w:val="13"/>
                      </w:rPr>
                      <w:t>.</w:t>
                    </w:r>
                    <w:r>
                      <w:rPr>
                        <w:i/>
                        <w:color w:val="646664"/>
                        <w:spacing w:val="-7"/>
                        <w:w w:val="105"/>
                        <w:sz w:val="13"/>
                      </w:rPr>
                      <w:t xml:space="preserve"> </w:t>
                    </w:r>
                    <w:r>
                      <w:rPr>
                        <w:i/>
                        <w:color w:val="3A3D3B"/>
                        <w:w w:val="105"/>
                        <w:sz w:val="13"/>
                      </w:rPr>
                      <w:t>Büyükdere</w:t>
                    </w:r>
                    <w:r>
                      <w:rPr>
                        <w:i/>
                        <w:color w:val="3A3D3B"/>
                        <w:spacing w:val="-5"/>
                        <w:w w:val="105"/>
                        <w:sz w:val="13"/>
                      </w:rPr>
                      <w:t xml:space="preserve"> </w:t>
                    </w:r>
                    <w:r>
                      <w:rPr>
                        <w:i/>
                        <w:color w:val="3A3D3B"/>
                        <w:w w:val="105"/>
                        <w:sz w:val="13"/>
                      </w:rPr>
                      <w:t>Cad.</w:t>
                    </w:r>
                    <w:r>
                      <w:rPr>
                        <w:i/>
                        <w:color w:val="3A3D3B"/>
                        <w:spacing w:val="-4"/>
                        <w:w w:val="105"/>
                        <w:sz w:val="13"/>
                      </w:rPr>
                      <w:t xml:space="preserve"> </w:t>
                    </w:r>
                    <w:r>
                      <w:rPr>
                        <w:i/>
                        <w:color w:val="3A3D3B"/>
                        <w:w w:val="105"/>
                        <w:sz w:val="13"/>
                      </w:rPr>
                      <w:t>Özsezen</w:t>
                    </w:r>
                    <w:r>
                      <w:rPr>
                        <w:i/>
                        <w:color w:val="3A3D3B"/>
                        <w:spacing w:val="5"/>
                        <w:w w:val="105"/>
                        <w:sz w:val="13"/>
                      </w:rPr>
                      <w:t xml:space="preserve"> </w:t>
                    </w:r>
                    <w:r>
                      <w:rPr>
                        <w:i/>
                        <w:color w:val="505250"/>
                        <w:w w:val="105"/>
                        <w:sz w:val="13"/>
                      </w:rPr>
                      <w:t>İş</w:t>
                    </w:r>
                    <w:r>
                      <w:rPr>
                        <w:i/>
                        <w:color w:val="505250"/>
                        <w:spacing w:val="-7"/>
                        <w:w w:val="105"/>
                        <w:sz w:val="13"/>
                      </w:rPr>
                      <w:t xml:space="preserve"> </w:t>
                    </w:r>
                    <w:r>
                      <w:rPr>
                        <w:i/>
                        <w:color w:val="3A3D3B"/>
                        <w:w w:val="105"/>
                        <w:sz w:val="13"/>
                      </w:rPr>
                      <w:t>Merkezi</w:t>
                    </w:r>
                    <w:r>
                      <w:rPr>
                        <w:i/>
                        <w:color w:val="3A3D3B"/>
                        <w:spacing w:val="2"/>
                        <w:w w:val="105"/>
                        <w:sz w:val="13"/>
                      </w:rPr>
                      <w:t xml:space="preserve"> </w:t>
                    </w:r>
                    <w:r>
                      <w:rPr>
                        <w:i/>
                        <w:color w:val="505250"/>
                        <w:w w:val="105"/>
                        <w:sz w:val="13"/>
                      </w:rPr>
                      <w:t>C</w:t>
                    </w:r>
                    <w:r>
                      <w:rPr>
                        <w:i/>
                        <w:color w:val="505250"/>
                        <w:spacing w:val="-13"/>
                        <w:w w:val="105"/>
                        <w:sz w:val="13"/>
                      </w:rPr>
                      <w:t xml:space="preserve"> </w:t>
                    </w:r>
                    <w:r>
                      <w:rPr>
                        <w:i/>
                        <w:color w:val="3A3D3B"/>
                        <w:w w:val="105"/>
                        <w:sz w:val="13"/>
                      </w:rPr>
                      <w:t>Blok</w:t>
                    </w:r>
                    <w:r>
                      <w:rPr>
                        <w:i/>
                        <w:color w:val="3A3D3B"/>
                        <w:spacing w:val="-2"/>
                        <w:w w:val="105"/>
                        <w:sz w:val="13"/>
                      </w:rPr>
                      <w:t xml:space="preserve"> </w:t>
                    </w:r>
                    <w:r>
                      <w:rPr>
                        <w:i/>
                        <w:color w:val="3A3D3B"/>
                        <w:w w:val="105"/>
                        <w:sz w:val="13"/>
                      </w:rPr>
                      <w:t>8</w:t>
                    </w:r>
                    <w:r>
                      <w:rPr>
                        <w:i/>
                        <w:color w:val="646664"/>
                        <w:w w:val="105"/>
                        <w:sz w:val="13"/>
                      </w:rPr>
                      <w:t>.</w:t>
                    </w:r>
                    <w:r>
                      <w:rPr>
                        <w:i/>
                        <w:color w:val="3A3D3B"/>
                        <w:w w:val="105"/>
                        <w:sz w:val="13"/>
                      </w:rPr>
                      <w:t>Kat</w:t>
                    </w:r>
                    <w:r>
                      <w:rPr>
                        <w:i/>
                        <w:color w:val="3A3D3B"/>
                        <w:spacing w:val="-3"/>
                        <w:w w:val="105"/>
                        <w:sz w:val="13"/>
                      </w:rPr>
                      <w:t xml:space="preserve"> </w:t>
                    </w:r>
                    <w:r>
                      <w:rPr>
                        <w:i/>
                        <w:color w:val="3A3D3B"/>
                        <w:w w:val="105"/>
                        <w:sz w:val="13"/>
                      </w:rPr>
                      <w:t>No</w:t>
                    </w:r>
                    <w:r>
                      <w:rPr>
                        <w:i/>
                        <w:color w:val="646664"/>
                        <w:w w:val="105"/>
                        <w:sz w:val="13"/>
                      </w:rPr>
                      <w:t>:</w:t>
                    </w:r>
                    <w:r>
                      <w:rPr>
                        <w:i/>
                        <w:color w:val="3A3D3B"/>
                        <w:w w:val="105"/>
                        <w:sz w:val="13"/>
                      </w:rPr>
                      <w:t>126/9</w:t>
                    </w:r>
                    <w:r>
                      <w:rPr>
                        <w:i/>
                        <w:color w:val="3A3D3B"/>
                        <w:spacing w:val="-9"/>
                        <w:w w:val="105"/>
                        <w:sz w:val="13"/>
                      </w:rPr>
                      <w:t xml:space="preserve"> </w:t>
                    </w:r>
                    <w:r>
                      <w:rPr>
                        <w:i/>
                        <w:color w:val="505250"/>
                        <w:w w:val="105"/>
                        <w:sz w:val="13"/>
                      </w:rPr>
                      <w:t>Şişli</w:t>
                    </w:r>
                    <w:r>
                      <w:rPr>
                        <w:i/>
                        <w:color w:val="505250"/>
                        <w:spacing w:val="-4"/>
                        <w:w w:val="105"/>
                        <w:sz w:val="13"/>
                      </w:rPr>
                      <w:t xml:space="preserve"> </w:t>
                    </w:r>
                    <w:r>
                      <w:rPr>
                        <w:i/>
                        <w:color w:val="505250"/>
                        <w:w w:val="105"/>
                        <w:sz w:val="13"/>
                      </w:rPr>
                      <w:t>İstanbul-</w:t>
                    </w:r>
                    <w:r>
                      <w:rPr>
                        <w:i/>
                        <w:color w:val="505250"/>
                        <w:spacing w:val="-2"/>
                        <w:w w:val="105"/>
                        <w:sz w:val="13"/>
                      </w:rPr>
                      <w:t>Türkiye</w:t>
                    </w:r>
                  </w:p>
                  <w:p w:rsidR="00403232" w:rsidRDefault="00000000">
                    <w:pPr>
                      <w:spacing w:before="38"/>
                      <w:ind w:left="20"/>
                      <w:rPr>
                        <w:i/>
                        <w:sz w:val="12"/>
                      </w:rPr>
                    </w:pPr>
                    <w:r>
                      <w:rPr>
                        <w:i/>
                        <w:color w:val="505250"/>
                        <w:w w:val="105"/>
                        <w:sz w:val="13"/>
                      </w:rPr>
                      <w:t>T:</w:t>
                    </w:r>
                    <w:r>
                      <w:rPr>
                        <w:i/>
                        <w:color w:val="505250"/>
                        <w:spacing w:val="-11"/>
                        <w:w w:val="105"/>
                        <w:sz w:val="13"/>
                      </w:rPr>
                      <w:t xml:space="preserve"> </w:t>
                    </w:r>
                    <w:r>
                      <w:rPr>
                        <w:i/>
                        <w:color w:val="3A3D3B"/>
                        <w:w w:val="105"/>
                        <w:sz w:val="13"/>
                      </w:rPr>
                      <w:t>+90</w:t>
                    </w:r>
                    <w:r>
                      <w:rPr>
                        <w:i/>
                        <w:color w:val="3A3D3B"/>
                        <w:spacing w:val="-9"/>
                        <w:w w:val="105"/>
                        <w:sz w:val="13"/>
                      </w:rPr>
                      <w:t xml:space="preserve"> </w:t>
                    </w:r>
                    <w:r>
                      <w:rPr>
                        <w:i/>
                        <w:color w:val="3A3D3B"/>
                        <w:w w:val="105"/>
                        <w:sz w:val="13"/>
                      </w:rPr>
                      <w:t>212</w:t>
                    </w:r>
                    <w:r>
                      <w:rPr>
                        <w:i/>
                        <w:color w:val="3A3D3B"/>
                        <w:spacing w:val="2"/>
                        <w:w w:val="105"/>
                        <w:sz w:val="13"/>
                      </w:rPr>
                      <w:t xml:space="preserve"> </w:t>
                    </w:r>
                    <w:r>
                      <w:rPr>
                        <w:i/>
                        <w:color w:val="3A3D3B"/>
                        <w:w w:val="105"/>
                        <w:sz w:val="13"/>
                      </w:rPr>
                      <w:t>280</w:t>
                    </w:r>
                    <w:r>
                      <w:rPr>
                        <w:i/>
                        <w:color w:val="3A3D3B"/>
                        <w:spacing w:val="-1"/>
                        <w:w w:val="105"/>
                        <w:sz w:val="13"/>
                      </w:rPr>
                      <w:t xml:space="preserve"> </w:t>
                    </w:r>
                    <w:r>
                      <w:rPr>
                        <w:i/>
                        <w:color w:val="3A3D3B"/>
                        <w:w w:val="105"/>
                        <w:sz w:val="13"/>
                      </w:rPr>
                      <w:t xml:space="preserve">0909, </w:t>
                    </w:r>
                    <w:r>
                      <w:rPr>
                        <w:i/>
                        <w:color w:val="505250"/>
                        <w:w w:val="105"/>
                        <w:sz w:val="13"/>
                      </w:rPr>
                      <w:t>F:</w:t>
                    </w:r>
                    <w:r>
                      <w:rPr>
                        <w:i/>
                        <w:color w:val="505250"/>
                        <w:spacing w:val="-4"/>
                        <w:w w:val="105"/>
                        <w:sz w:val="13"/>
                      </w:rPr>
                      <w:t xml:space="preserve"> </w:t>
                    </w:r>
                    <w:r>
                      <w:rPr>
                        <w:i/>
                        <w:color w:val="3A3D3B"/>
                        <w:w w:val="105"/>
                        <w:sz w:val="13"/>
                      </w:rPr>
                      <w:t>+90 212</w:t>
                    </w:r>
                    <w:r>
                      <w:rPr>
                        <w:i/>
                        <w:color w:val="3A3D3B"/>
                        <w:spacing w:val="-3"/>
                        <w:w w:val="105"/>
                        <w:sz w:val="13"/>
                      </w:rPr>
                      <w:t xml:space="preserve"> </w:t>
                    </w:r>
                    <w:r>
                      <w:rPr>
                        <w:i/>
                        <w:color w:val="3A3D3B"/>
                        <w:w w:val="105"/>
                        <w:sz w:val="13"/>
                      </w:rPr>
                      <w:t>280</w:t>
                    </w:r>
                    <w:r>
                      <w:rPr>
                        <w:i/>
                        <w:color w:val="3A3D3B"/>
                        <w:spacing w:val="-7"/>
                        <w:w w:val="105"/>
                        <w:sz w:val="13"/>
                      </w:rPr>
                      <w:t xml:space="preserve"> </w:t>
                    </w:r>
                    <w:r>
                      <w:rPr>
                        <w:i/>
                        <w:color w:val="3A3D3B"/>
                        <w:w w:val="105"/>
                        <w:sz w:val="13"/>
                      </w:rPr>
                      <w:t>0910,</w:t>
                    </w:r>
                    <w:r>
                      <w:rPr>
                        <w:i/>
                        <w:color w:val="3A3D3B"/>
                        <w:spacing w:val="30"/>
                        <w:w w:val="105"/>
                        <w:sz w:val="13"/>
                      </w:rPr>
                      <w:t xml:space="preserve"> </w:t>
                    </w:r>
                    <w:hyperlink r:id="rId2">
                      <w:r>
                        <w:rPr>
                          <w:i/>
                          <w:color w:val="2A8CA8"/>
                          <w:w w:val="105"/>
                          <w:sz w:val="13"/>
                          <w:u w:val="thick" w:color="2A8CA8"/>
                        </w:rPr>
                        <w:t>www</w:t>
                      </w:r>
                      <w:r>
                        <w:rPr>
                          <w:i/>
                          <w:color w:val="499CBC"/>
                          <w:w w:val="105"/>
                          <w:sz w:val="13"/>
                          <w:u w:val="thick" w:color="2A8CA8"/>
                        </w:rPr>
                        <w:t>.</w:t>
                      </w:r>
                      <w:r>
                        <w:rPr>
                          <w:i/>
                          <w:color w:val="2A8CA8"/>
                          <w:w w:val="105"/>
                          <w:sz w:val="13"/>
                          <w:u w:val="thick" w:color="2A8CA8"/>
                        </w:rPr>
                        <w:t>finansaleksen.com</w:t>
                      </w:r>
                      <w:r>
                        <w:rPr>
                          <w:i/>
                          <w:color w:val="67A8BA"/>
                          <w:w w:val="105"/>
                          <w:sz w:val="13"/>
                          <w:u w:val="thick" w:color="2A8CA8"/>
                        </w:rPr>
                        <w:t>.</w:t>
                      </w:r>
                      <w:r>
                        <w:rPr>
                          <w:i/>
                          <w:color w:val="2A8CA8"/>
                          <w:w w:val="105"/>
                          <w:sz w:val="13"/>
                          <w:u w:val="thick" w:color="2A8CA8"/>
                        </w:rPr>
                        <w:t>tr</w:t>
                      </w:r>
                    </w:hyperlink>
                    <w:r>
                      <w:rPr>
                        <w:i/>
                        <w:color w:val="2A8CA8"/>
                        <w:spacing w:val="14"/>
                        <w:w w:val="105"/>
                        <w:sz w:val="13"/>
                      </w:rPr>
                      <w:t xml:space="preserve"> </w:t>
                    </w:r>
                    <w:r>
                      <w:rPr>
                        <w:i/>
                        <w:color w:val="3A3D3B"/>
                        <w:w w:val="105"/>
                        <w:sz w:val="13"/>
                      </w:rPr>
                      <w:t>MERSİS</w:t>
                    </w:r>
                    <w:r>
                      <w:rPr>
                        <w:i/>
                        <w:color w:val="3A3D3B"/>
                        <w:spacing w:val="2"/>
                        <w:w w:val="105"/>
                        <w:sz w:val="13"/>
                      </w:rPr>
                      <w:t xml:space="preserve"> </w:t>
                    </w:r>
                    <w:r>
                      <w:rPr>
                        <w:i/>
                        <w:color w:val="3A3D3B"/>
                        <w:w w:val="105"/>
                        <w:sz w:val="12"/>
                      </w:rPr>
                      <w:t>Numaramız</w:t>
                    </w:r>
                    <w:r>
                      <w:rPr>
                        <w:i/>
                        <w:color w:val="646664"/>
                        <w:w w:val="105"/>
                        <w:sz w:val="12"/>
                      </w:rPr>
                      <w:t>:</w:t>
                    </w:r>
                    <w:r>
                      <w:rPr>
                        <w:i/>
                        <w:color w:val="646664"/>
                        <w:spacing w:val="-11"/>
                        <w:w w:val="105"/>
                        <w:sz w:val="12"/>
                      </w:rPr>
                      <w:t xml:space="preserve"> </w:t>
                    </w:r>
                    <w:r>
                      <w:rPr>
                        <w:i/>
                        <w:color w:val="3A3D3B"/>
                        <w:spacing w:val="-2"/>
                        <w:w w:val="105"/>
                        <w:sz w:val="12"/>
                      </w:rPr>
                      <w:t>0388072468700001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44832" behindDoc="1" locked="0" layoutInCell="1" allowOverlap="1">
              <wp:simplePos x="0" y="0"/>
              <wp:positionH relativeFrom="page">
                <wp:posOffset>759870</wp:posOffset>
              </wp:positionH>
              <wp:positionV relativeFrom="page">
                <wp:posOffset>9488154</wp:posOffset>
              </wp:positionV>
              <wp:extent cx="6125210"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5210" cy="1270"/>
                      </a:xfrm>
                      <a:custGeom>
                        <a:avLst/>
                        <a:gdLst/>
                        <a:ahLst/>
                        <a:cxnLst/>
                        <a:rect l="l" t="t" r="r" b="b"/>
                        <a:pathLst>
                          <a:path w="6125210">
                            <a:moveTo>
                              <a:pt x="0" y="0"/>
                            </a:moveTo>
                            <a:lnTo>
                              <a:pt x="6124737" y="0"/>
                            </a:lnTo>
                          </a:path>
                        </a:pathLst>
                      </a:custGeom>
                      <a:ln w="68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2ABB22" id="Graphic 17" o:spid="_x0000_s1026" style="position:absolute;margin-left:59.85pt;margin-top:747.1pt;width:482.3pt;height:.1pt;z-index:-22171648;visibility:visible;mso-wrap-style:square;mso-wrap-distance-left:0;mso-wrap-distance-top:0;mso-wrap-distance-right:0;mso-wrap-distance-bottom:0;mso-position-horizontal:absolute;mso-position-horizontal-relative:page;mso-position-vertical:absolute;mso-position-vertical-relative:page;v-text-anchor:top" coordsize="612521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" path="m,l6124737,e" filled="f" strokeweight=".19064mm">
              <v:path arrowok="t"/>
              <w10:wrap anchorx="page" anchory="page"/>
            </v:shape>
          </w:pict>
        </mc:Fallback>
      </mc:AlternateContent>
    </w:r>
    <w:r>
      <w:rPr>
        <w:noProof/>
      </w:rPr>
      <mc:AlternateContent>
        <mc:Choice Requires="wps">
          <w:drawing>
            <wp:anchor distT="0" distB="0" distL="0" distR="0" simplePos="0" relativeHeight="481145344" behindDoc="1" locked="0" layoutInCell="1" allowOverlap="1">
              <wp:simplePos x="0" y="0"/>
              <wp:positionH relativeFrom="page">
                <wp:posOffset>961175</wp:posOffset>
              </wp:positionH>
              <wp:positionV relativeFrom="page">
                <wp:posOffset>9627172</wp:posOffset>
              </wp:positionV>
              <wp:extent cx="4297680" cy="35814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7680" cy="358140"/>
                      </a:xfrm>
                      <a:prstGeom prst="rect">
                        <a:avLst/>
                      </a:prstGeom>
                    </wps:spPr>
                    <wps:txbx>
                      <w:txbxContent>
                        <w:p w:rsidR="00403232" w:rsidRDefault="00000000">
                          <w:pPr>
                            <w:spacing w:before="16"/>
                            <w:ind w:left="26"/>
                            <w:rPr>
                              <w:i/>
                              <w:sz w:val="13"/>
                            </w:rPr>
                          </w:pPr>
                          <w:r>
                            <w:rPr>
                              <w:i/>
                              <w:color w:val="3A3D3B"/>
                              <w:sz w:val="13"/>
                            </w:rPr>
                            <w:t>Finansal</w:t>
                          </w:r>
                          <w:r>
                            <w:rPr>
                              <w:i/>
                              <w:color w:val="3A3D3B"/>
                              <w:spacing w:val="19"/>
                              <w:sz w:val="13"/>
                            </w:rPr>
                            <w:t xml:space="preserve"> </w:t>
                          </w:r>
                          <w:r>
                            <w:rPr>
                              <w:i/>
                              <w:color w:val="3A3D3B"/>
                              <w:sz w:val="13"/>
                            </w:rPr>
                            <w:t>Eksen</w:t>
                          </w:r>
                          <w:r>
                            <w:rPr>
                              <w:i/>
                              <w:color w:val="3A3D3B"/>
                              <w:spacing w:val="19"/>
                              <w:sz w:val="13"/>
                            </w:rPr>
                            <w:t xml:space="preserve"> </w:t>
                          </w:r>
                          <w:r>
                            <w:rPr>
                              <w:i/>
                              <w:color w:val="3A3D3B"/>
                              <w:sz w:val="13"/>
                            </w:rPr>
                            <w:t>Bağımsız</w:t>
                          </w:r>
                          <w:r>
                            <w:rPr>
                              <w:i/>
                              <w:color w:val="3A3D3B"/>
                              <w:spacing w:val="20"/>
                              <w:sz w:val="13"/>
                            </w:rPr>
                            <w:t xml:space="preserve"> </w:t>
                          </w:r>
                          <w:r>
                            <w:rPr>
                              <w:i/>
                              <w:color w:val="3A3D3B"/>
                              <w:sz w:val="13"/>
                            </w:rPr>
                            <w:t>Denetim</w:t>
                          </w:r>
                          <w:r>
                            <w:rPr>
                              <w:i/>
                              <w:color w:val="3A3D3B"/>
                              <w:spacing w:val="15"/>
                              <w:sz w:val="13"/>
                            </w:rPr>
                            <w:t xml:space="preserve"> </w:t>
                          </w:r>
                          <w:r>
                            <w:rPr>
                              <w:i/>
                              <w:color w:val="3A3D3B"/>
                              <w:sz w:val="13"/>
                            </w:rPr>
                            <w:t>ve</w:t>
                          </w:r>
                          <w:r>
                            <w:rPr>
                              <w:i/>
                              <w:color w:val="3A3D3B"/>
                              <w:spacing w:val="9"/>
                              <w:sz w:val="13"/>
                            </w:rPr>
                            <w:t xml:space="preserve"> </w:t>
                          </w:r>
                          <w:r>
                            <w:rPr>
                              <w:i/>
                              <w:color w:val="3A3D3B"/>
                              <w:sz w:val="13"/>
                            </w:rPr>
                            <w:t>Danışmanlık</w:t>
                          </w:r>
                          <w:r>
                            <w:rPr>
                              <w:i/>
                              <w:color w:val="3A3D3B"/>
                              <w:spacing w:val="27"/>
                              <w:sz w:val="13"/>
                            </w:rPr>
                            <w:t xml:space="preserve"> </w:t>
                          </w:r>
                          <w:r>
                            <w:rPr>
                              <w:i/>
                              <w:color w:val="3A3D3B"/>
                              <w:spacing w:val="-5"/>
                              <w:sz w:val="13"/>
                            </w:rPr>
                            <w:t>AŞ</w:t>
                          </w:r>
                        </w:p>
                        <w:p w:rsidR="00403232" w:rsidRDefault="00000000">
                          <w:pPr>
                            <w:spacing w:before="37"/>
                            <w:ind w:left="27"/>
                            <w:rPr>
                              <w:i/>
                              <w:sz w:val="13"/>
                            </w:rPr>
                          </w:pPr>
                          <w:r>
                            <w:rPr>
                              <w:i/>
                              <w:color w:val="3A3D3B"/>
                              <w:w w:val="105"/>
                              <w:sz w:val="13"/>
                            </w:rPr>
                            <w:t>Esentepe</w:t>
                          </w:r>
                          <w:r>
                            <w:rPr>
                              <w:i/>
                              <w:color w:val="3A3D3B"/>
                              <w:spacing w:val="-7"/>
                              <w:w w:val="105"/>
                              <w:sz w:val="13"/>
                            </w:rPr>
                            <w:t xml:space="preserve"> </w:t>
                          </w:r>
                          <w:r>
                            <w:rPr>
                              <w:i/>
                              <w:color w:val="3A3D3B"/>
                              <w:w w:val="105"/>
                              <w:sz w:val="13"/>
                            </w:rPr>
                            <w:t>Mah.</w:t>
                          </w:r>
                          <w:r>
                            <w:rPr>
                              <w:i/>
                              <w:color w:val="3A3D3B"/>
                              <w:spacing w:val="-3"/>
                              <w:w w:val="105"/>
                              <w:sz w:val="13"/>
                            </w:rPr>
                            <w:t xml:space="preserve"> </w:t>
                          </w:r>
                          <w:r>
                            <w:rPr>
                              <w:i/>
                              <w:color w:val="3A3D3B"/>
                              <w:w w:val="105"/>
                              <w:sz w:val="13"/>
                            </w:rPr>
                            <w:t>Büyükdere</w:t>
                          </w:r>
                          <w:r>
                            <w:rPr>
                              <w:i/>
                              <w:color w:val="3A3D3B"/>
                              <w:spacing w:val="-6"/>
                              <w:w w:val="105"/>
                              <w:sz w:val="13"/>
                            </w:rPr>
                            <w:t xml:space="preserve"> </w:t>
                          </w:r>
                          <w:r>
                            <w:rPr>
                              <w:i/>
                              <w:color w:val="3A3D3B"/>
                              <w:w w:val="105"/>
                              <w:sz w:val="13"/>
                            </w:rPr>
                            <w:t>Cad</w:t>
                          </w:r>
                          <w:r>
                            <w:rPr>
                              <w:i/>
                              <w:color w:val="676767"/>
                              <w:w w:val="105"/>
                              <w:sz w:val="13"/>
                            </w:rPr>
                            <w:t>.</w:t>
                          </w:r>
                          <w:r>
                            <w:rPr>
                              <w:i/>
                              <w:color w:val="676767"/>
                              <w:spacing w:val="-10"/>
                              <w:w w:val="105"/>
                              <w:sz w:val="13"/>
                            </w:rPr>
                            <w:t xml:space="preserve"> </w:t>
                          </w:r>
                          <w:r>
                            <w:rPr>
                              <w:i/>
                              <w:color w:val="3A3D3B"/>
                              <w:w w:val="105"/>
                              <w:sz w:val="13"/>
                            </w:rPr>
                            <w:t>Özsezen</w:t>
                          </w:r>
                          <w:r>
                            <w:rPr>
                              <w:i/>
                              <w:color w:val="3A3D3B"/>
                              <w:spacing w:val="4"/>
                              <w:w w:val="105"/>
                              <w:sz w:val="13"/>
                            </w:rPr>
                            <w:t xml:space="preserve"> </w:t>
                          </w:r>
                          <w:r>
                            <w:rPr>
                              <w:i/>
                              <w:color w:val="3A3D3B"/>
                              <w:w w:val="105"/>
                              <w:sz w:val="13"/>
                            </w:rPr>
                            <w:t>İş</w:t>
                          </w:r>
                          <w:r>
                            <w:rPr>
                              <w:i/>
                              <w:color w:val="3A3D3B"/>
                              <w:spacing w:val="-4"/>
                              <w:w w:val="105"/>
                              <w:sz w:val="13"/>
                            </w:rPr>
                            <w:t xml:space="preserve"> </w:t>
                          </w:r>
                          <w:r>
                            <w:rPr>
                              <w:i/>
                              <w:color w:val="3A3D3B"/>
                              <w:w w:val="105"/>
                              <w:sz w:val="13"/>
                            </w:rPr>
                            <w:t>Merkezi C</w:t>
                          </w:r>
                          <w:r>
                            <w:rPr>
                              <w:i/>
                              <w:color w:val="3A3D3B"/>
                              <w:spacing w:val="-9"/>
                              <w:w w:val="105"/>
                              <w:sz w:val="13"/>
                            </w:rPr>
                            <w:t xml:space="preserve"> </w:t>
                          </w:r>
                          <w:r>
                            <w:rPr>
                              <w:i/>
                              <w:color w:val="3A3D3B"/>
                              <w:w w:val="105"/>
                              <w:sz w:val="13"/>
                            </w:rPr>
                            <w:t>Blok</w:t>
                          </w:r>
                          <w:r>
                            <w:rPr>
                              <w:i/>
                              <w:color w:val="3A3D3B"/>
                              <w:spacing w:val="-5"/>
                              <w:w w:val="105"/>
                              <w:sz w:val="13"/>
                            </w:rPr>
                            <w:t xml:space="preserve"> </w:t>
                          </w:r>
                          <w:r>
                            <w:rPr>
                              <w:i/>
                              <w:color w:val="3A3D3B"/>
                              <w:w w:val="105"/>
                              <w:sz w:val="13"/>
                            </w:rPr>
                            <w:t>8</w:t>
                          </w:r>
                          <w:r>
                            <w:rPr>
                              <w:i/>
                              <w:color w:val="676767"/>
                              <w:w w:val="105"/>
                              <w:sz w:val="13"/>
                            </w:rPr>
                            <w:t>.</w:t>
                          </w:r>
                          <w:r>
                            <w:rPr>
                              <w:i/>
                              <w:color w:val="3A3D3B"/>
                              <w:w w:val="105"/>
                              <w:sz w:val="13"/>
                            </w:rPr>
                            <w:t>Kat</w:t>
                          </w:r>
                          <w:r>
                            <w:rPr>
                              <w:i/>
                              <w:color w:val="3A3D3B"/>
                              <w:spacing w:val="-2"/>
                              <w:w w:val="105"/>
                              <w:sz w:val="13"/>
                            </w:rPr>
                            <w:t xml:space="preserve"> </w:t>
                          </w:r>
                          <w:r>
                            <w:rPr>
                              <w:i/>
                              <w:color w:val="3A3D3B"/>
                              <w:w w:val="105"/>
                              <w:sz w:val="13"/>
                            </w:rPr>
                            <w:t>No:126/9</w:t>
                          </w:r>
                          <w:r>
                            <w:rPr>
                              <w:i/>
                              <w:color w:val="3A3D3B"/>
                              <w:spacing w:val="-10"/>
                              <w:w w:val="105"/>
                              <w:sz w:val="13"/>
                            </w:rPr>
                            <w:t xml:space="preserve"> </w:t>
                          </w:r>
                          <w:r>
                            <w:rPr>
                              <w:i/>
                              <w:color w:val="3A3D3B"/>
                              <w:w w:val="105"/>
                              <w:sz w:val="13"/>
                            </w:rPr>
                            <w:t>Şişli</w:t>
                          </w:r>
                          <w:r>
                            <w:rPr>
                              <w:i/>
                              <w:color w:val="3A3D3B"/>
                              <w:spacing w:val="-4"/>
                              <w:w w:val="105"/>
                              <w:sz w:val="13"/>
                            </w:rPr>
                            <w:t xml:space="preserve"> </w:t>
                          </w:r>
                          <w:r>
                            <w:rPr>
                              <w:i/>
                              <w:color w:val="3A3D3B"/>
                              <w:w w:val="105"/>
                              <w:sz w:val="13"/>
                            </w:rPr>
                            <w:t>İstanbul</w:t>
                          </w:r>
                          <w:r>
                            <w:rPr>
                              <w:i/>
                              <w:color w:val="676767"/>
                              <w:w w:val="105"/>
                              <w:sz w:val="13"/>
                            </w:rPr>
                            <w:t>-</w:t>
                          </w:r>
                          <w:r>
                            <w:rPr>
                              <w:i/>
                              <w:color w:val="3A3D3B"/>
                              <w:spacing w:val="-2"/>
                              <w:w w:val="105"/>
                              <w:sz w:val="13"/>
                            </w:rPr>
                            <w:t>Türkiye</w:t>
                          </w:r>
                        </w:p>
                        <w:p w:rsidR="00403232" w:rsidRDefault="00000000">
                          <w:pPr>
                            <w:spacing w:before="42"/>
                            <w:ind w:left="20"/>
                            <w:rPr>
                              <w:i/>
                              <w:sz w:val="12"/>
                            </w:rPr>
                          </w:pPr>
                          <w:r>
                            <w:rPr>
                              <w:i/>
                              <w:color w:val="3A3D3B"/>
                              <w:w w:val="105"/>
                              <w:sz w:val="13"/>
                            </w:rPr>
                            <w:t>T:</w:t>
                          </w:r>
                          <w:r>
                            <w:rPr>
                              <w:i/>
                              <w:color w:val="3A3D3B"/>
                              <w:spacing w:val="-12"/>
                              <w:w w:val="105"/>
                              <w:sz w:val="13"/>
                            </w:rPr>
                            <w:t xml:space="preserve"> </w:t>
                          </w:r>
                          <w:r>
                            <w:rPr>
                              <w:i/>
                              <w:color w:val="3A3D3B"/>
                              <w:w w:val="105"/>
                              <w:sz w:val="13"/>
                            </w:rPr>
                            <w:t>+90</w:t>
                          </w:r>
                          <w:r>
                            <w:rPr>
                              <w:i/>
                              <w:color w:val="3A3D3B"/>
                              <w:spacing w:val="-10"/>
                              <w:w w:val="105"/>
                              <w:sz w:val="13"/>
                            </w:rPr>
                            <w:t xml:space="preserve"> </w:t>
                          </w:r>
                          <w:r>
                            <w:rPr>
                              <w:i/>
                              <w:color w:val="3A3D3B"/>
                              <w:w w:val="105"/>
                              <w:sz w:val="13"/>
                            </w:rPr>
                            <w:t>212</w:t>
                          </w:r>
                          <w:r>
                            <w:rPr>
                              <w:i/>
                              <w:color w:val="3A3D3B"/>
                              <w:spacing w:val="2"/>
                              <w:w w:val="105"/>
                              <w:sz w:val="13"/>
                            </w:rPr>
                            <w:t xml:space="preserve"> </w:t>
                          </w:r>
                          <w:r>
                            <w:rPr>
                              <w:i/>
                              <w:color w:val="3A3D3B"/>
                              <w:w w:val="105"/>
                              <w:sz w:val="13"/>
                            </w:rPr>
                            <w:t>280</w:t>
                          </w:r>
                          <w:r>
                            <w:rPr>
                              <w:i/>
                              <w:color w:val="3A3D3B"/>
                              <w:spacing w:val="-3"/>
                              <w:w w:val="105"/>
                              <w:sz w:val="13"/>
                            </w:rPr>
                            <w:t xml:space="preserve"> </w:t>
                          </w:r>
                          <w:r>
                            <w:rPr>
                              <w:i/>
                              <w:color w:val="3A3D3B"/>
                              <w:w w:val="105"/>
                              <w:sz w:val="13"/>
                            </w:rPr>
                            <w:t>0909,</w:t>
                          </w:r>
                          <w:r>
                            <w:rPr>
                              <w:i/>
                              <w:color w:val="3A3D3B"/>
                              <w:spacing w:val="-4"/>
                              <w:w w:val="105"/>
                              <w:sz w:val="13"/>
                            </w:rPr>
                            <w:t xml:space="preserve"> </w:t>
                          </w:r>
                          <w:r>
                            <w:rPr>
                              <w:i/>
                              <w:color w:val="3A3D3B"/>
                              <w:w w:val="105"/>
                              <w:sz w:val="13"/>
                            </w:rPr>
                            <w:t>F</w:t>
                          </w:r>
                          <w:r>
                            <w:rPr>
                              <w:i/>
                              <w:color w:val="676767"/>
                              <w:w w:val="105"/>
                              <w:sz w:val="13"/>
                            </w:rPr>
                            <w:t>:</w:t>
                          </w:r>
                          <w:r>
                            <w:rPr>
                              <w:i/>
                              <w:color w:val="676767"/>
                              <w:spacing w:val="-9"/>
                              <w:w w:val="105"/>
                              <w:sz w:val="13"/>
                            </w:rPr>
                            <w:t xml:space="preserve"> </w:t>
                          </w:r>
                          <w:r>
                            <w:rPr>
                              <w:i/>
                              <w:color w:val="3A3D3B"/>
                              <w:w w:val="105"/>
                              <w:sz w:val="13"/>
                            </w:rPr>
                            <w:t>+90</w:t>
                          </w:r>
                          <w:r>
                            <w:rPr>
                              <w:i/>
                              <w:color w:val="3A3D3B"/>
                              <w:spacing w:val="-1"/>
                              <w:w w:val="105"/>
                              <w:sz w:val="13"/>
                            </w:rPr>
                            <w:t xml:space="preserve"> </w:t>
                          </w:r>
                          <w:r>
                            <w:rPr>
                              <w:i/>
                              <w:color w:val="3A3D3B"/>
                              <w:w w:val="105"/>
                              <w:sz w:val="13"/>
                            </w:rPr>
                            <w:t>212</w:t>
                          </w:r>
                          <w:r>
                            <w:rPr>
                              <w:i/>
                              <w:color w:val="3A3D3B"/>
                              <w:spacing w:val="-2"/>
                              <w:w w:val="105"/>
                              <w:sz w:val="13"/>
                            </w:rPr>
                            <w:t xml:space="preserve"> </w:t>
                          </w:r>
                          <w:r>
                            <w:rPr>
                              <w:i/>
                              <w:color w:val="3A3D3B"/>
                              <w:w w:val="105"/>
                              <w:sz w:val="13"/>
                            </w:rPr>
                            <w:t>280</w:t>
                          </w:r>
                          <w:r>
                            <w:rPr>
                              <w:i/>
                              <w:color w:val="3A3D3B"/>
                              <w:spacing w:val="-8"/>
                              <w:w w:val="105"/>
                              <w:sz w:val="13"/>
                            </w:rPr>
                            <w:t xml:space="preserve"> </w:t>
                          </w:r>
                          <w:r>
                            <w:rPr>
                              <w:i/>
                              <w:color w:val="3A3D3B"/>
                              <w:w w:val="105"/>
                              <w:sz w:val="13"/>
                            </w:rPr>
                            <w:t>0910</w:t>
                          </w:r>
                          <w:r>
                            <w:rPr>
                              <w:i/>
                              <w:color w:val="676767"/>
                              <w:w w:val="105"/>
                              <w:sz w:val="13"/>
                            </w:rPr>
                            <w:t>,</w:t>
                          </w:r>
                          <w:r>
                            <w:rPr>
                              <w:i/>
                              <w:color w:val="676767"/>
                              <w:spacing w:val="40"/>
                              <w:w w:val="105"/>
                              <w:sz w:val="13"/>
                            </w:rPr>
                            <w:t xml:space="preserve"> </w:t>
                          </w:r>
                          <w:hyperlink r:id="rId1">
                            <w:r>
                              <w:rPr>
                                <w:i/>
                                <w:color w:val="2D85A3"/>
                                <w:w w:val="105"/>
                                <w:sz w:val="13"/>
                                <w:u w:val="thick" w:color="2D85A3"/>
                              </w:rPr>
                              <w:t>www</w:t>
                            </w:r>
                            <w:r>
                              <w:rPr>
                                <w:i/>
                                <w:color w:val="5291A8"/>
                                <w:w w:val="105"/>
                                <w:sz w:val="13"/>
                                <w:u w:val="thick" w:color="2D85A3"/>
                              </w:rPr>
                              <w:t>.</w:t>
                            </w:r>
                            <w:r>
                              <w:rPr>
                                <w:i/>
                                <w:color w:val="2D85A3"/>
                                <w:w w:val="105"/>
                                <w:sz w:val="13"/>
                                <w:u w:val="thick" w:color="2D85A3"/>
                              </w:rPr>
                              <w:t>finansaleksen</w:t>
                            </w:r>
                            <w:r>
                              <w:rPr>
                                <w:i/>
                                <w:color w:val="5291A8"/>
                                <w:w w:val="105"/>
                                <w:sz w:val="13"/>
                                <w:u w:val="thick" w:color="2D85A3"/>
                              </w:rPr>
                              <w:t>.</w:t>
                            </w:r>
                            <w:r>
                              <w:rPr>
                                <w:i/>
                                <w:color w:val="2D85A3"/>
                                <w:w w:val="105"/>
                                <w:sz w:val="13"/>
                                <w:u w:val="thick" w:color="2D85A3"/>
                              </w:rPr>
                              <w:t>com</w:t>
                            </w:r>
                            <w:r>
                              <w:rPr>
                                <w:i/>
                                <w:color w:val="5291A8"/>
                                <w:w w:val="105"/>
                                <w:sz w:val="13"/>
                                <w:u w:val="thick" w:color="2D85A3"/>
                              </w:rPr>
                              <w:t>.t</w:t>
                            </w:r>
                            <w:r>
                              <w:rPr>
                                <w:i/>
                                <w:color w:val="2D85A3"/>
                                <w:w w:val="105"/>
                                <w:sz w:val="13"/>
                                <w:u w:val="thick" w:color="2D85A3"/>
                              </w:rPr>
                              <w:t>r</w:t>
                            </w:r>
                          </w:hyperlink>
                          <w:r>
                            <w:rPr>
                              <w:i/>
                              <w:color w:val="2D85A3"/>
                              <w:spacing w:val="3"/>
                              <w:w w:val="105"/>
                              <w:sz w:val="13"/>
                            </w:rPr>
                            <w:t xml:space="preserve"> </w:t>
                          </w:r>
                          <w:r>
                            <w:rPr>
                              <w:i/>
                              <w:color w:val="3A3D3B"/>
                              <w:w w:val="105"/>
                              <w:sz w:val="13"/>
                            </w:rPr>
                            <w:t>MERSİS</w:t>
                          </w:r>
                          <w:r>
                            <w:rPr>
                              <w:i/>
                              <w:color w:val="3A3D3B"/>
                              <w:spacing w:val="3"/>
                              <w:w w:val="105"/>
                              <w:sz w:val="13"/>
                            </w:rPr>
                            <w:t xml:space="preserve"> </w:t>
                          </w:r>
                          <w:r>
                            <w:rPr>
                              <w:i/>
                              <w:color w:val="3A3D3B"/>
                              <w:w w:val="105"/>
                              <w:sz w:val="12"/>
                            </w:rPr>
                            <w:t>Numaramız</w:t>
                          </w:r>
                          <w:r>
                            <w:rPr>
                              <w:i/>
                              <w:color w:val="676767"/>
                              <w:w w:val="105"/>
                              <w:sz w:val="12"/>
                            </w:rPr>
                            <w:t>:</w:t>
                          </w:r>
                          <w:r>
                            <w:rPr>
                              <w:i/>
                              <w:color w:val="676767"/>
                              <w:spacing w:val="-12"/>
                              <w:w w:val="105"/>
                              <w:sz w:val="12"/>
                            </w:rPr>
                            <w:t xml:space="preserve"> </w:t>
                          </w:r>
                          <w:r>
                            <w:rPr>
                              <w:i/>
                              <w:color w:val="3A3D3B"/>
                              <w:spacing w:val="-2"/>
                              <w:w w:val="105"/>
                              <w:sz w:val="12"/>
                            </w:rPr>
                            <w:t>0388072468700001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34" type="#_x0000_t202" style="position:absolute;margin-left:75.7pt;margin-top:758.05pt;width:338.4pt;height:28.2pt;z-index:-2217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" filled="f" stroked="f">
              <v:textbox inset="0,0,0,0">
                <w:txbxContent>
                  <w:p w:rsidR="00403232" w:rsidRDefault="00000000">
                    <w:pPr>
                      <w:spacing w:before="16"/>
                      <w:ind w:left="26"/>
                      <w:rPr>
                        <w:i/>
                        <w:sz w:val="13"/>
                      </w:rPr>
                    </w:pPr>
                    <w:r>
                      <w:rPr>
                        <w:i/>
                        <w:color w:val="3A3D3B"/>
                        <w:sz w:val="13"/>
                      </w:rPr>
                      <w:t>Finansal</w:t>
                    </w:r>
                    <w:r>
                      <w:rPr>
                        <w:i/>
                        <w:color w:val="3A3D3B"/>
                        <w:spacing w:val="19"/>
                        <w:sz w:val="13"/>
                      </w:rPr>
                      <w:t xml:space="preserve"> </w:t>
                    </w:r>
                    <w:r>
                      <w:rPr>
                        <w:i/>
                        <w:color w:val="3A3D3B"/>
                        <w:sz w:val="13"/>
                      </w:rPr>
                      <w:t>Eksen</w:t>
                    </w:r>
                    <w:r>
                      <w:rPr>
                        <w:i/>
                        <w:color w:val="3A3D3B"/>
                        <w:spacing w:val="19"/>
                        <w:sz w:val="13"/>
                      </w:rPr>
                      <w:t xml:space="preserve"> </w:t>
                    </w:r>
                    <w:r>
                      <w:rPr>
                        <w:i/>
                        <w:color w:val="3A3D3B"/>
                        <w:sz w:val="13"/>
                      </w:rPr>
                      <w:t>Bağımsız</w:t>
                    </w:r>
                    <w:r>
                      <w:rPr>
                        <w:i/>
                        <w:color w:val="3A3D3B"/>
                        <w:spacing w:val="20"/>
                        <w:sz w:val="13"/>
                      </w:rPr>
                      <w:t xml:space="preserve"> </w:t>
                    </w:r>
                    <w:r>
                      <w:rPr>
                        <w:i/>
                        <w:color w:val="3A3D3B"/>
                        <w:sz w:val="13"/>
                      </w:rPr>
                      <w:t>Denetim</w:t>
                    </w:r>
                    <w:r>
                      <w:rPr>
                        <w:i/>
                        <w:color w:val="3A3D3B"/>
                        <w:spacing w:val="15"/>
                        <w:sz w:val="13"/>
                      </w:rPr>
                      <w:t xml:space="preserve"> </w:t>
                    </w:r>
                    <w:r>
                      <w:rPr>
                        <w:i/>
                        <w:color w:val="3A3D3B"/>
                        <w:sz w:val="13"/>
                      </w:rPr>
                      <w:t>ve</w:t>
                    </w:r>
                    <w:r>
                      <w:rPr>
                        <w:i/>
                        <w:color w:val="3A3D3B"/>
                        <w:spacing w:val="9"/>
                        <w:sz w:val="13"/>
                      </w:rPr>
                      <w:t xml:space="preserve"> </w:t>
                    </w:r>
                    <w:r>
                      <w:rPr>
                        <w:i/>
                        <w:color w:val="3A3D3B"/>
                        <w:sz w:val="13"/>
                      </w:rPr>
                      <w:t>Danışmanlık</w:t>
                    </w:r>
                    <w:r>
                      <w:rPr>
                        <w:i/>
                        <w:color w:val="3A3D3B"/>
                        <w:spacing w:val="27"/>
                        <w:sz w:val="13"/>
                      </w:rPr>
                      <w:t xml:space="preserve"> </w:t>
                    </w:r>
                    <w:r>
                      <w:rPr>
                        <w:i/>
                        <w:color w:val="3A3D3B"/>
                        <w:spacing w:val="-5"/>
                        <w:sz w:val="13"/>
                      </w:rPr>
                      <w:t>AŞ</w:t>
                    </w:r>
                  </w:p>
                  <w:p w:rsidR="00403232" w:rsidRDefault="00000000">
                    <w:pPr>
                      <w:spacing w:before="37"/>
                      <w:ind w:left="27"/>
                      <w:rPr>
                        <w:i/>
                        <w:sz w:val="13"/>
                      </w:rPr>
                    </w:pPr>
                    <w:r>
                      <w:rPr>
                        <w:i/>
                        <w:color w:val="3A3D3B"/>
                        <w:w w:val="105"/>
                        <w:sz w:val="13"/>
                      </w:rPr>
                      <w:t>Esentepe</w:t>
                    </w:r>
                    <w:r>
                      <w:rPr>
                        <w:i/>
                        <w:color w:val="3A3D3B"/>
                        <w:spacing w:val="-7"/>
                        <w:w w:val="105"/>
                        <w:sz w:val="13"/>
                      </w:rPr>
                      <w:t xml:space="preserve"> </w:t>
                    </w:r>
                    <w:r>
                      <w:rPr>
                        <w:i/>
                        <w:color w:val="3A3D3B"/>
                        <w:w w:val="105"/>
                        <w:sz w:val="13"/>
                      </w:rPr>
                      <w:t>Mah.</w:t>
                    </w:r>
                    <w:r>
                      <w:rPr>
                        <w:i/>
                        <w:color w:val="3A3D3B"/>
                        <w:spacing w:val="-3"/>
                        <w:w w:val="105"/>
                        <w:sz w:val="13"/>
                      </w:rPr>
                      <w:t xml:space="preserve"> </w:t>
                    </w:r>
                    <w:r>
                      <w:rPr>
                        <w:i/>
                        <w:color w:val="3A3D3B"/>
                        <w:w w:val="105"/>
                        <w:sz w:val="13"/>
                      </w:rPr>
                      <w:t>Büyükdere</w:t>
                    </w:r>
                    <w:r>
                      <w:rPr>
                        <w:i/>
                        <w:color w:val="3A3D3B"/>
                        <w:spacing w:val="-6"/>
                        <w:w w:val="105"/>
                        <w:sz w:val="13"/>
                      </w:rPr>
                      <w:t xml:space="preserve"> </w:t>
                    </w:r>
                    <w:r>
                      <w:rPr>
                        <w:i/>
                        <w:color w:val="3A3D3B"/>
                        <w:w w:val="105"/>
                        <w:sz w:val="13"/>
                      </w:rPr>
                      <w:t>Cad</w:t>
                    </w:r>
                    <w:r>
                      <w:rPr>
                        <w:i/>
                        <w:color w:val="676767"/>
                        <w:w w:val="105"/>
                        <w:sz w:val="13"/>
                      </w:rPr>
                      <w:t>.</w:t>
                    </w:r>
                    <w:r>
                      <w:rPr>
                        <w:i/>
                        <w:color w:val="676767"/>
                        <w:spacing w:val="-10"/>
                        <w:w w:val="105"/>
                        <w:sz w:val="13"/>
                      </w:rPr>
                      <w:t xml:space="preserve"> </w:t>
                    </w:r>
                    <w:r>
                      <w:rPr>
                        <w:i/>
                        <w:color w:val="3A3D3B"/>
                        <w:w w:val="105"/>
                        <w:sz w:val="13"/>
                      </w:rPr>
                      <w:t>Özsezen</w:t>
                    </w:r>
                    <w:r>
                      <w:rPr>
                        <w:i/>
                        <w:color w:val="3A3D3B"/>
                        <w:spacing w:val="4"/>
                        <w:w w:val="105"/>
                        <w:sz w:val="13"/>
                      </w:rPr>
                      <w:t xml:space="preserve"> </w:t>
                    </w:r>
                    <w:r>
                      <w:rPr>
                        <w:i/>
                        <w:color w:val="3A3D3B"/>
                        <w:w w:val="105"/>
                        <w:sz w:val="13"/>
                      </w:rPr>
                      <w:t>İş</w:t>
                    </w:r>
                    <w:r>
                      <w:rPr>
                        <w:i/>
                        <w:color w:val="3A3D3B"/>
                        <w:spacing w:val="-4"/>
                        <w:w w:val="105"/>
                        <w:sz w:val="13"/>
                      </w:rPr>
                      <w:t xml:space="preserve"> </w:t>
                    </w:r>
                    <w:r>
                      <w:rPr>
                        <w:i/>
                        <w:color w:val="3A3D3B"/>
                        <w:w w:val="105"/>
                        <w:sz w:val="13"/>
                      </w:rPr>
                      <w:t>Merkezi C</w:t>
                    </w:r>
                    <w:r>
                      <w:rPr>
                        <w:i/>
                        <w:color w:val="3A3D3B"/>
                        <w:spacing w:val="-9"/>
                        <w:w w:val="105"/>
                        <w:sz w:val="13"/>
                      </w:rPr>
                      <w:t xml:space="preserve"> </w:t>
                    </w:r>
                    <w:r>
                      <w:rPr>
                        <w:i/>
                        <w:color w:val="3A3D3B"/>
                        <w:w w:val="105"/>
                        <w:sz w:val="13"/>
                      </w:rPr>
                      <w:t>Blok</w:t>
                    </w:r>
                    <w:r>
                      <w:rPr>
                        <w:i/>
                        <w:color w:val="3A3D3B"/>
                        <w:spacing w:val="-5"/>
                        <w:w w:val="105"/>
                        <w:sz w:val="13"/>
                      </w:rPr>
                      <w:t xml:space="preserve"> </w:t>
                    </w:r>
                    <w:r>
                      <w:rPr>
                        <w:i/>
                        <w:color w:val="3A3D3B"/>
                        <w:w w:val="105"/>
                        <w:sz w:val="13"/>
                      </w:rPr>
                      <w:t>8</w:t>
                    </w:r>
                    <w:r>
                      <w:rPr>
                        <w:i/>
                        <w:color w:val="676767"/>
                        <w:w w:val="105"/>
                        <w:sz w:val="13"/>
                      </w:rPr>
                      <w:t>.</w:t>
                    </w:r>
                    <w:r>
                      <w:rPr>
                        <w:i/>
                        <w:color w:val="3A3D3B"/>
                        <w:w w:val="105"/>
                        <w:sz w:val="13"/>
                      </w:rPr>
                      <w:t>Kat</w:t>
                    </w:r>
                    <w:r>
                      <w:rPr>
                        <w:i/>
                        <w:color w:val="3A3D3B"/>
                        <w:spacing w:val="-2"/>
                        <w:w w:val="105"/>
                        <w:sz w:val="13"/>
                      </w:rPr>
                      <w:t xml:space="preserve"> </w:t>
                    </w:r>
                    <w:r>
                      <w:rPr>
                        <w:i/>
                        <w:color w:val="3A3D3B"/>
                        <w:w w:val="105"/>
                        <w:sz w:val="13"/>
                      </w:rPr>
                      <w:t>No:126/9</w:t>
                    </w:r>
                    <w:r>
                      <w:rPr>
                        <w:i/>
                        <w:color w:val="3A3D3B"/>
                        <w:spacing w:val="-10"/>
                        <w:w w:val="105"/>
                        <w:sz w:val="13"/>
                      </w:rPr>
                      <w:t xml:space="preserve"> </w:t>
                    </w:r>
                    <w:r>
                      <w:rPr>
                        <w:i/>
                        <w:color w:val="3A3D3B"/>
                        <w:w w:val="105"/>
                        <w:sz w:val="13"/>
                      </w:rPr>
                      <w:t>Şişli</w:t>
                    </w:r>
                    <w:r>
                      <w:rPr>
                        <w:i/>
                        <w:color w:val="3A3D3B"/>
                        <w:spacing w:val="-4"/>
                        <w:w w:val="105"/>
                        <w:sz w:val="13"/>
                      </w:rPr>
                      <w:t xml:space="preserve"> </w:t>
                    </w:r>
                    <w:r>
                      <w:rPr>
                        <w:i/>
                        <w:color w:val="3A3D3B"/>
                        <w:w w:val="105"/>
                        <w:sz w:val="13"/>
                      </w:rPr>
                      <w:t>İstanbul</w:t>
                    </w:r>
                    <w:r>
                      <w:rPr>
                        <w:i/>
                        <w:color w:val="676767"/>
                        <w:w w:val="105"/>
                        <w:sz w:val="13"/>
                      </w:rPr>
                      <w:t>-</w:t>
                    </w:r>
                    <w:r>
                      <w:rPr>
                        <w:i/>
                        <w:color w:val="3A3D3B"/>
                        <w:spacing w:val="-2"/>
                        <w:w w:val="105"/>
                        <w:sz w:val="13"/>
                      </w:rPr>
                      <w:t>Türkiye</w:t>
                    </w:r>
                  </w:p>
                  <w:p w:rsidR="00403232" w:rsidRDefault="00000000">
                    <w:pPr>
                      <w:spacing w:before="42"/>
                      <w:ind w:left="20"/>
                      <w:rPr>
                        <w:i/>
                        <w:sz w:val="12"/>
                      </w:rPr>
                    </w:pPr>
                    <w:r>
                      <w:rPr>
                        <w:i/>
                        <w:color w:val="3A3D3B"/>
                        <w:w w:val="105"/>
                        <w:sz w:val="13"/>
                      </w:rPr>
                      <w:t>T:</w:t>
                    </w:r>
                    <w:r>
                      <w:rPr>
                        <w:i/>
                        <w:color w:val="3A3D3B"/>
                        <w:spacing w:val="-12"/>
                        <w:w w:val="105"/>
                        <w:sz w:val="13"/>
                      </w:rPr>
                      <w:t xml:space="preserve"> </w:t>
                    </w:r>
                    <w:r>
                      <w:rPr>
                        <w:i/>
                        <w:color w:val="3A3D3B"/>
                        <w:w w:val="105"/>
                        <w:sz w:val="13"/>
                      </w:rPr>
                      <w:t>+90</w:t>
                    </w:r>
                    <w:r>
                      <w:rPr>
                        <w:i/>
                        <w:color w:val="3A3D3B"/>
                        <w:spacing w:val="-10"/>
                        <w:w w:val="105"/>
                        <w:sz w:val="13"/>
                      </w:rPr>
                      <w:t xml:space="preserve"> </w:t>
                    </w:r>
                    <w:r>
                      <w:rPr>
                        <w:i/>
                        <w:color w:val="3A3D3B"/>
                        <w:w w:val="105"/>
                        <w:sz w:val="13"/>
                      </w:rPr>
                      <w:t>212</w:t>
                    </w:r>
                    <w:r>
                      <w:rPr>
                        <w:i/>
                        <w:color w:val="3A3D3B"/>
                        <w:spacing w:val="2"/>
                        <w:w w:val="105"/>
                        <w:sz w:val="13"/>
                      </w:rPr>
                      <w:t xml:space="preserve"> </w:t>
                    </w:r>
                    <w:r>
                      <w:rPr>
                        <w:i/>
                        <w:color w:val="3A3D3B"/>
                        <w:w w:val="105"/>
                        <w:sz w:val="13"/>
                      </w:rPr>
                      <w:t>280</w:t>
                    </w:r>
                    <w:r>
                      <w:rPr>
                        <w:i/>
                        <w:color w:val="3A3D3B"/>
                        <w:spacing w:val="-3"/>
                        <w:w w:val="105"/>
                        <w:sz w:val="13"/>
                      </w:rPr>
                      <w:t xml:space="preserve"> </w:t>
                    </w:r>
                    <w:r>
                      <w:rPr>
                        <w:i/>
                        <w:color w:val="3A3D3B"/>
                        <w:w w:val="105"/>
                        <w:sz w:val="13"/>
                      </w:rPr>
                      <w:t>0909,</w:t>
                    </w:r>
                    <w:r>
                      <w:rPr>
                        <w:i/>
                        <w:color w:val="3A3D3B"/>
                        <w:spacing w:val="-4"/>
                        <w:w w:val="105"/>
                        <w:sz w:val="13"/>
                      </w:rPr>
                      <w:t xml:space="preserve"> </w:t>
                    </w:r>
                    <w:r>
                      <w:rPr>
                        <w:i/>
                        <w:color w:val="3A3D3B"/>
                        <w:w w:val="105"/>
                        <w:sz w:val="13"/>
                      </w:rPr>
                      <w:t>F</w:t>
                    </w:r>
                    <w:r>
                      <w:rPr>
                        <w:i/>
                        <w:color w:val="676767"/>
                        <w:w w:val="105"/>
                        <w:sz w:val="13"/>
                      </w:rPr>
                      <w:t>:</w:t>
                    </w:r>
                    <w:r>
                      <w:rPr>
                        <w:i/>
                        <w:color w:val="676767"/>
                        <w:spacing w:val="-9"/>
                        <w:w w:val="105"/>
                        <w:sz w:val="13"/>
                      </w:rPr>
                      <w:t xml:space="preserve"> </w:t>
                    </w:r>
                    <w:r>
                      <w:rPr>
                        <w:i/>
                        <w:color w:val="3A3D3B"/>
                        <w:w w:val="105"/>
                        <w:sz w:val="13"/>
                      </w:rPr>
                      <w:t>+90</w:t>
                    </w:r>
                    <w:r>
                      <w:rPr>
                        <w:i/>
                        <w:color w:val="3A3D3B"/>
                        <w:spacing w:val="-1"/>
                        <w:w w:val="105"/>
                        <w:sz w:val="13"/>
                      </w:rPr>
                      <w:t xml:space="preserve"> </w:t>
                    </w:r>
                    <w:r>
                      <w:rPr>
                        <w:i/>
                        <w:color w:val="3A3D3B"/>
                        <w:w w:val="105"/>
                        <w:sz w:val="13"/>
                      </w:rPr>
                      <w:t>212</w:t>
                    </w:r>
                    <w:r>
                      <w:rPr>
                        <w:i/>
                        <w:color w:val="3A3D3B"/>
                        <w:spacing w:val="-2"/>
                        <w:w w:val="105"/>
                        <w:sz w:val="13"/>
                      </w:rPr>
                      <w:t xml:space="preserve"> </w:t>
                    </w:r>
                    <w:r>
                      <w:rPr>
                        <w:i/>
                        <w:color w:val="3A3D3B"/>
                        <w:w w:val="105"/>
                        <w:sz w:val="13"/>
                      </w:rPr>
                      <w:t>280</w:t>
                    </w:r>
                    <w:r>
                      <w:rPr>
                        <w:i/>
                        <w:color w:val="3A3D3B"/>
                        <w:spacing w:val="-8"/>
                        <w:w w:val="105"/>
                        <w:sz w:val="13"/>
                      </w:rPr>
                      <w:t xml:space="preserve"> </w:t>
                    </w:r>
                    <w:r>
                      <w:rPr>
                        <w:i/>
                        <w:color w:val="3A3D3B"/>
                        <w:w w:val="105"/>
                        <w:sz w:val="13"/>
                      </w:rPr>
                      <w:t>0910</w:t>
                    </w:r>
                    <w:r>
                      <w:rPr>
                        <w:i/>
                        <w:color w:val="676767"/>
                        <w:w w:val="105"/>
                        <w:sz w:val="13"/>
                      </w:rPr>
                      <w:t>,</w:t>
                    </w:r>
                    <w:r>
                      <w:rPr>
                        <w:i/>
                        <w:color w:val="676767"/>
                        <w:spacing w:val="40"/>
                        <w:w w:val="105"/>
                        <w:sz w:val="13"/>
                      </w:rPr>
                      <w:t xml:space="preserve"> </w:t>
                    </w:r>
                    <w:hyperlink r:id="rId2">
                      <w:r>
                        <w:rPr>
                          <w:i/>
                          <w:color w:val="2D85A3"/>
                          <w:w w:val="105"/>
                          <w:sz w:val="13"/>
                          <w:u w:val="thick" w:color="2D85A3"/>
                        </w:rPr>
                        <w:t>www</w:t>
                      </w:r>
                      <w:r>
                        <w:rPr>
                          <w:i/>
                          <w:color w:val="5291A8"/>
                          <w:w w:val="105"/>
                          <w:sz w:val="13"/>
                          <w:u w:val="thick" w:color="2D85A3"/>
                        </w:rPr>
                        <w:t>.</w:t>
                      </w:r>
                      <w:r>
                        <w:rPr>
                          <w:i/>
                          <w:color w:val="2D85A3"/>
                          <w:w w:val="105"/>
                          <w:sz w:val="13"/>
                          <w:u w:val="thick" w:color="2D85A3"/>
                        </w:rPr>
                        <w:t>finansaleksen</w:t>
                      </w:r>
                      <w:r>
                        <w:rPr>
                          <w:i/>
                          <w:color w:val="5291A8"/>
                          <w:w w:val="105"/>
                          <w:sz w:val="13"/>
                          <w:u w:val="thick" w:color="2D85A3"/>
                        </w:rPr>
                        <w:t>.</w:t>
                      </w:r>
                      <w:r>
                        <w:rPr>
                          <w:i/>
                          <w:color w:val="2D85A3"/>
                          <w:w w:val="105"/>
                          <w:sz w:val="13"/>
                          <w:u w:val="thick" w:color="2D85A3"/>
                        </w:rPr>
                        <w:t>com</w:t>
                      </w:r>
                      <w:r>
                        <w:rPr>
                          <w:i/>
                          <w:color w:val="5291A8"/>
                          <w:w w:val="105"/>
                          <w:sz w:val="13"/>
                          <w:u w:val="thick" w:color="2D85A3"/>
                        </w:rPr>
                        <w:t>.t</w:t>
                      </w:r>
                      <w:r>
                        <w:rPr>
                          <w:i/>
                          <w:color w:val="2D85A3"/>
                          <w:w w:val="105"/>
                          <w:sz w:val="13"/>
                          <w:u w:val="thick" w:color="2D85A3"/>
                        </w:rPr>
                        <w:t>r</w:t>
                      </w:r>
                    </w:hyperlink>
                    <w:r>
                      <w:rPr>
                        <w:i/>
                        <w:color w:val="2D85A3"/>
                        <w:spacing w:val="3"/>
                        <w:w w:val="105"/>
                        <w:sz w:val="13"/>
                      </w:rPr>
                      <w:t xml:space="preserve"> </w:t>
                    </w:r>
                    <w:r>
                      <w:rPr>
                        <w:i/>
                        <w:color w:val="3A3D3B"/>
                        <w:w w:val="105"/>
                        <w:sz w:val="13"/>
                      </w:rPr>
                      <w:t>MERSİS</w:t>
                    </w:r>
                    <w:r>
                      <w:rPr>
                        <w:i/>
                        <w:color w:val="3A3D3B"/>
                        <w:spacing w:val="3"/>
                        <w:w w:val="105"/>
                        <w:sz w:val="13"/>
                      </w:rPr>
                      <w:t xml:space="preserve"> </w:t>
                    </w:r>
                    <w:r>
                      <w:rPr>
                        <w:i/>
                        <w:color w:val="3A3D3B"/>
                        <w:w w:val="105"/>
                        <w:sz w:val="12"/>
                      </w:rPr>
                      <w:t>Numaramız</w:t>
                    </w:r>
                    <w:r>
                      <w:rPr>
                        <w:i/>
                        <w:color w:val="676767"/>
                        <w:w w:val="105"/>
                        <w:sz w:val="12"/>
                      </w:rPr>
                      <w:t>:</w:t>
                    </w:r>
                    <w:r>
                      <w:rPr>
                        <w:i/>
                        <w:color w:val="676767"/>
                        <w:spacing w:val="-12"/>
                        <w:w w:val="105"/>
                        <w:sz w:val="12"/>
                      </w:rPr>
                      <w:t xml:space="preserve"> </w:t>
                    </w:r>
                    <w:r>
                      <w:rPr>
                        <w:i/>
                        <w:color w:val="3A3D3B"/>
                        <w:spacing w:val="-2"/>
                        <w:w w:val="105"/>
                        <w:sz w:val="12"/>
                      </w:rPr>
                      <w:t>0388072468700001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45856" behindDoc="1" locked="0" layoutInCell="1" allowOverlap="1">
              <wp:simplePos x="0" y="0"/>
              <wp:positionH relativeFrom="page">
                <wp:posOffset>750715</wp:posOffset>
              </wp:positionH>
              <wp:positionV relativeFrom="page">
                <wp:posOffset>9451547</wp:posOffset>
              </wp:positionV>
              <wp:extent cx="6125210"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5210" cy="1270"/>
                      </a:xfrm>
                      <a:custGeom>
                        <a:avLst/>
                        <a:gdLst/>
                        <a:ahLst/>
                        <a:cxnLst/>
                        <a:rect l="l" t="t" r="r" b="b"/>
                        <a:pathLst>
                          <a:path w="6125210">
                            <a:moveTo>
                              <a:pt x="0" y="0"/>
                            </a:moveTo>
                            <a:lnTo>
                              <a:pt x="6124737" y="0"/>
                            </a:lnTo>
                          </a:path>
                        </a:pathLst>
                      </a:custGeom>
                      <a:ln w="68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7E5C77" id="Graphic 21" o:spid="_x0000_s1026" style="position:absolute;margin-left:59.1pt;margin-top:744.2pt;width:482.3pt;height:.1pt;z-index:-22170624;visibility:visible;mso-wrap-style:square;mso-wrap-distance-left:0;mso-wrap-distance-top:0;mso-wrap-distance-right:0;mso-wrap-distance-bottom:0;mso-position-horizontal:absolute;mso-position-horizontal-relative:page;mso-position-vertical:absolute;mso-position-vertical-relative:page;v-text-anchor:top" coordsize="612521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" path="m,l6124737,e" filled="f" strokeweight=".19064mm">
              <v:path arrowok="t"/>
              <w10:wrap anchorx="page" anchory="page"/>
            </v:shape>
          </w:pict>
        </mc:Fallback>
      </mc:AlternateContent>
    </w:r>
    <w:r>
      <w:rPr>
        <w:noProof/>
      </w:rPr>
      <mc:AlternateContent>
        <mc:Choice Requires="wps">
          <w:drawing>
            <wp:anchor distT="0" distB="0" distL="0" distR="0" simplePos="0" relativeHeight="481146368" behindDoc="1" locked="0" layoutInCell="1" allowOverlap="1">
              <wp:simplePos x="0" y="0"/>
              <wp:positionH relativeFrom="page">
                <wp:posOffset>945154</wp:posOffset>
              </wp:positionH>
              <wp:positionV relativeFrom="page">
                <wp:posOffset>9585989</wp:posOffset>
              </wp:positionV>
              <wp:extent cx="4300220" cy="35814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0220" cy="358140"/>
                      </a:xfrm>
                      <a:prstGeom prst="rect">
                        <a:avLst/>
                      </a:prstGeom>
                    </wps:spPr>
                    <wps:txbx>
                      <w:txbxContent>
                        <w:p w:rsidR="00403232" w:rsidRDefault="00000000">
                          <w:pPr>
                            <w:spacing w:before="16"/>
                            <w:ind w:left="26"/>
                            <w:rPr>
                              <w:i/>
                              <w:sz w:val="13"/>
                            </w:rPr>
                          </w:pPr>
                          <w:r>
                            <w:rPr>
                              <w:i/>
                              <w:color w:val="4D4D4D"/>
                              <w:w w:val="105"/>
                              <w:sz w:val="13"/>
                            </w:rPr>
                            <w:t>Finansal</w:t>
                          </w:r>
                          <w:r>
                            <w:rPr>
                              <w:i/>
                              <w:color w:val="4D4D4D"/>
                              <w:spacing w:val="-11"/>
                              <w:w w:val="105"/>
                              <w:sz w:val="13"/>
                            </w:rPr>
                            <w:t xml:space="preserve"> </w:t>
                          </w:r>
                          <w:r>
                            <w:rPr>
                              <w:i/>
                              <w:color w:val="383B3A"/>
                              <w:w w:val="105"/>
                              <w:sz w:val="13"/>
                            </w:rPr>
                            <w:t>Eksen</w:t>
                          </w:r>
                          <w:r>
                            <w:rPr>
                              <w:i/>
                              <w:color w:val="383B3A"/>
                              <w:spacing w:val="-7"/>
                              <w:w w:val="105"/>
                              <w:sz w:val="13"/>
                            </w:rPr>
                            <w:t xml:space="preserve"> </w:t>
                          </w:r>
                          <w:r>
                            <w:rPr>
                              <w:i/>
                              <w:color w:val="383B3A"/>
                              <w:w w:val="105"/>
                              <w:sz w:val="13"/>
                            </w:rPr>
                            <w:t>Bağımsız</w:t>
                          </w:r>
                          <w:r>
                            <w:rPr>
                              <w:i/>
                              <w:color w:val="383B3A"/>
                              <w:spacing w:val="-5"/>
                              <w:w w:val="105"/>
                              <w:sz w:val="13"/>
                            </w:rPr>
                            <w:t xml:space="preserve"> </w:t>
                          </w:r>
                          <w:r>
                            <w:rPr>
                              <w:i/>
                              <w:color w:val="4D4D4D"/>
                              <w:w w:val="105"/>
                              <w:sz w:val="13"/>
                            </w:rPr>
                            <w:t>Denetim</w:t>
                          </w:r>
                          <w:r>
                            <w:rPr>
                              <w:i/>
                              <w:color w:val="4D4D4D"/>
                              <w:spacing w:val="-5"/>
                              <w:w w:val="105"/>
                              <w:sz w:val="13"/>
                            </w:rPr>
                            <w:t xml:space="preserve"> </w:t>
                          </w:r>
                          <w:r>
                            <w:rPr>
                              <w:i/>
                              <w:color w:val="383B3A"/>
                              <w:w w:val="105"/>
                              <w:sz w:val="13"/>
                            </w:rPr>
                            <w:t>ve</w:t>
                          </w:r>
                          <w:r>
                            <w:rPr>
                              <w:i/>
                              <w:color w:val="383B3A"/>
                              <w:spacing w:val="-10"/>
                              <w:w w:val="105"/>
                              <w:sz w:val="13"/>
                            </w:rPr>
                            <w:t xml:space="preserve"> </w:t>
                          </w:r>
                          <w:r>
                            <w:rPr>
                              <w:i/>
                              <w:color w:val="383B3A"/>
                              <w:w w:val="105"/>
                              <w:sz w:val="13"/>
                            </w:rPr>
                            <w:t>Danışmanlık</w:t>
                          </w:r>
                          <w:r>
                            <w:rPr>
                              <w:i/>
                              <w:color w:val="383B3A"/>
                              <w:spacing w:val="3"/>
                              <w:w w:val="105"/>
                              <w:sz w:val="13"/>
                            </w:rPr>
                            <w:t xml:space="preserve"> </w:t>
                          </w:r>
                          <w:r>
                            <w:rPr>
                              <w:i/>
                              <w:color w:val="383B3A"/>
                              <w:spacing w:val="-5"/>
                              <w:w w:val="105"/>
                              <w:sz w:val="13"/>
                            </w:rPr>
                            <w:t>AŞ</w:t>
                          </w:r>
                        </w:p>
                        <w:p w:rsidR="00403232" w:rsidRDefault="00000000">
                          <w:pPr>
                            <w:spacing w:before="37"/>
                            <w:ind w:left="27"/>
                            <w:rPr>
                              <w:i/>
                              <w:sz w:val="13"/>
                            </w:rPr>
                          </w:pPr>
                          <w:r>
                            <w:rPr>
                              <w:i/>
                              <w:color w:val="383B3A"/>
                              <w:w w:val="105"/>
                              <w:sz w:val="13"/>
                            </w:rPr>
                            <w:t>Esentepe</w:t>
                          </w:r>
                          <w:r>
                            <w:rPr>
                              <w:i/>
                              <w:color w:val="383B3A"/>
                              <w:spacing w:val="-2"/>
                              <w:w w:val="105"/>
                              <w:sz w:val="13"/>
                            </w:rPr>
                            <w:t xml:space="preserve"> </w:t>
                          </w:r>
                          <w:r>
                            <w:rPr>
                              <w:i/>
                              <w:color w:val="383B3A"/>
                              <w:w w:val="105"/>
                              <w:sz w:val="13"/>
                            </w:rPr>
                            <w:t>Mah</w:t>
                          </w:r>
                          <w:r>
                            <w:rPr>
                              <w:i/>
                              <w:color w:val="5E605D"/>
                              <w:w w:val="105"/>
                              <w:sz w:val="13"/>
                            </w:rPr>
                            <w:t>.</w:t>
                          </w:r>
                          <w:r>
                            <w:rPr>
                              <w:i/>
                              <w:color w:val="5E605D"/>
                              <w:spacing w:val="-7"/>
                              <w:w w:val="105"/>
                              <w:sz w:val="13"/>
                            </w:rPr>
                            <w:t xml:space="preserve"> </w:t>
                          </w:r>
                          <w:r>
                            <w:rPr>
                              <w:i/>
                              <w:color w:val="383B3A"/>
                              <w:w w:val="105"/>
                              <w:sz w:val="13"/>
                            </w:rPr>
                            <w:t>Büyükdere</w:t>
                          </w:r>
                          <w:r>
                            <w:rPr>
                              <w:i/>
                              <w:color w:val="383B3A"/>
                              <w:spacing w:val="-8"/>
                              <w:w w:val="105"/>
                              <w:sz w:val="13"/>
                            </w:rPr>
                            <w:t xml:space="preserve"> </w:t>
                          </w:r>
                          <w:r>
                            <w:rPr>
                              <w:i/>
                              <w:color w:val="383B3A"/>
                              <w:w w:val="105"/>
                              <w:sz w:val="13"/>
                            </w:rPr>
                            <w:t>Cad</w:t>
                          </w:r>
                          <w:r>
                            <w:rPr>
                              <w:i/>
                              <w:color w:val="5E605D"/>
                              <w:w w:val="105"/>
                              <w:sz w:val="13"/>
                            </w:rPr>
                            <w:t>.</w:t>
                          </w:r>
                          <w:r>
                            <w:rPr>
                              <w:i/>
                              <w:color w:val="5E605D"/>
                              <w:spacing w:val="-9"/>
                              <w:w w:val="105"/>
                              <w:sz w:val="13"/>
                            </w:rPr>
                            <w:t xml:space="preserve"> </w:t>
                          </w:r>
                          <w:r>
                            <w:rPr>
                              <w:i/>
                              <w:color w:val="383B3A"/>
                              <w:w w:val="105"/>
                              <w:sz w:val="13"/>
                            </w:rPr>
                            <w:t>Özsezen</w:t>
                          </w:r>
                          <w:r>
                            <w:rPr>
                              <w:i/>
                              <w:color w:val="383B3A"/>
                              <w:spacing w:val="5"/>
                              <w:w w:val="105"/>
                              <w:sz w:val="13"/>
                            </w:rPr>
                            <w:t xml:space="preserve"> </w:t>
                          </w:r>
                          <w:r>
                            <w:rPr>
                              <w:i/>
                              <w:color w:val="383B3A"/>
                              <w:w w:val="105"/>
                              <w:sz w:val="13"/>
                            </w:rPr>
                            <w:t>iş</w:t>
                          </w:r>
                          <w:r>
                            <w:rPr>
                              <w:i/>
                              <w:color w:val="383B3A"/>
                              <w:spacing w:val="-3"/>
                              <w:w w:val="105"/>
                              <w:sz w:val="13"/>
                            </w:rPr>
                            <w:t xml:space="preserve"> </w:t>
                          </w:r>
                          <w:r>
                            <w:rPr>
                              <w:i/>
                              <w:color w:val="383B3A"/>
                              <w:w w:val="105"/>
                              <w:sz w:val="13"/>
                            </w:rPr>
                            <w:t>Merkezi</w:t>
                          </w:r>
                          <w:r>
                            <w:rPr>
                              <w:i/>
                              <w:color w:val="383B3A"/>
                              <w:spacing w:val="2"/>
                              <w:w w:val="105"/>
                              <w:sz w:val="13"/>
                            </w:rPr>
                            <w:t xml:space="preserve"> </w:t>
                          </w:r>
                          <w:r>
                            <w:rPr>
                              <w:i/>
                              <w:color w:val="383B3A"/>
                              <w:w w:val="105"/>
                              <w:sz w:val="13"/>
                            </w:rPr>
                            <w:t>C</w:t>
                          </w:r>
                          <w:r>
                            <w:rPr>
                              <w:i/>
                              <w:color w:val="383B3A"/>
                              <w:spacing w:val="-13"/>
                              <w:w w:val="105"/>
                              <w:sz w:val="13"/>
                            </w:rPr>
                            <w:t xml:space="preserve"> </w:t>
                          </w:r>
                          <w:r>
                            <w:rPr>
                              <w:i/>
                              <w:color w:val="4D4D4D"/>
                              <w:w w:val="105"/>
                              <w:sz w:val="13"/>
                            </w:rPr>
                            <w:t>Blok</w:t>
                          </w:r>
                          <w:r>
                            <w:rPr>
                              <w:i/>
                              <w:color w:val="4D4D4D"/>
                              <w:spacing w:val="-6"/>
                              <w:w w:val="105"/>
                              <w:sz w:val="13"/>
                            </w:rPr>
                            <w:t xml:space="preserve"> </w:t>
                          </w:r>
                          <w:r>
                            <w:rPr>
                              <w:i/>
                              <w:color w:val="383B3A"/>
                              <w:w w:val="105"/>
                              <w:sz w:val="13"/>
                            </w:rPr>
                            <w:t>8</w:t>
                          </w:r>
                          <w:r>
                            <w:rPr>
                              <w:i/>
                              <w:color w:val="5E605D"/>
                              <w:w w:val="105"/>
                              <w:sz w:val="13"/>
                            </w:rPr>
                            <w:t>.</w:t>
                          </w:r>
                          <w:r>
                            <w:rPr>
                              <w:i/>
                              <w:color w:val="383B3A"/>
                              <w:w w:val="105"/>
                              <w:sz w:val="13"/>
                            </w:rPr>
                            <w:t>Kat</w:t>
                          </w:r>
                          <w:r>
                            <w:rPr>
                              <w:i/>
                              <w:color w:val="383B3A"/>
                              <w:spacing w:val="3"/>
                              <w:w w:val="105"/>
                              <w:sz w:val="13"/>
                            </w:rPr>
                            <w:t xml:space="preserve"> </w:t>
                          </w:r>
                          <w:r>
                            <w:rPr>
                              <w:i/>
                              <w:color w:val="383B3A"/>
                              <w:w w:val="105"/>
                              <w:sz w:val="13"/>
                            </w:rPr>
                            <w:t>No:126/9</w:t>
                          </w:r>
                          <w:r>
                            <w:rPr>
                              <w:i/>
                              <w:color w:val="383B3A"/>
                              <w:spacing w:val="-7"/>
                              <w:w w:val="105"/>
                              <w:sz w:val="13"/>
                            </w:rPr>
                            <w:t xml:space="preserve"> </w:t>
                          </w:r>
                          <w:r>
                            <w:rPr>
                              <w:i/>
                              <w:color w:val="383B3A"/>
                              <w:w w:val="105"/>
                              <w:sz w:val="13"/>
                            </w:rPr>
                            <w:t>Şişli İ</w:t>
                          </w:r>
                          <w:r>
                            <w:rPr>
                              <w:i/>
                              <w:color w:val="5E605D"/>
                              <w:w w:val="105"/>
                              <w:sz w:val="13"/>
                            </w:rPr>
                            <w:t>sta</w:t>
                          </w:r>
                          <w:r>
                            <w:rPr>
                              <w:i/>
                              <w:color w:val="383B3A"/>
                              <w:w w:val="105"/>
                              <w:sz w:val="13"/>
                            </w:rPr>
                            <w:t>nbul</w:t>
                          </w:r>
                          <w:r>
                            <w:rPr>
                              <w:i/>
                              <w:color w:val="5E605D"/>
                              <w:w w:val="105"/>
                              <w:sz w:val="13"/>
                            </w:rPr>
                            <w:t>-</w:t>
                          </w:r>
                          <w:r>
                            <w:rPr>
                              <w:i/>
                              <w:color w:val="383B3A"/>
                              <w:spacing w:val="-2"/>
                              <w:w w:val="105"/>
                              <w:sz w:val="13"/>
                            </w:rPr>
                            <w:t>Türkiye</w:t>
                          </w:r>
                        </w:p>
                        <w:p w:rsidR="00403232" w:rsidRDefault="00000000">
                          <w:pPr>
                            <w:spacing w:before="42"/>
                            <w:ind w:left="20"/>
                            <w:rPr>
                              <w:i/>
                              <w:sz w:val="12"/>
                            </w:rPr>
                          </w:pPr>
                          <w:r>
                            <w:rPr>
                              <w:i/>
                              <w:color w:val="383B3A"/>
                              <w:w w:val="105"/>
                              <w:sz w:val="13"/>
                            </w:rPr>
                            <w:t>T</w:t>
                          </w:r>
                          <w:r>
                            <w:rPr>
                              <w:i/>
                              <w:color w:val="5E605D"/>
                              <w:w w:val="105"/>
                              <w:sz w:val="13"/>
                            </w:rPr>
                            <w:t>:</w:t>
                          </w:r>
                          <w:r>
                            <w:rPr>
                              <w:i/>
                              <w:color w:val="5E605D"/>
                              <w:spacing w:val="-14"/>
                              <w:w w:val="105"/>
                              <w:sz w:val="13"/>
                            </w:rPr>
                            <w:t xml:space="preserve"> </w:t>
                          </w:r>
                          <w:r>
                            <w:rPr>
                              <w:i/>
                              <w:color w:val="383B3A"/>
                              <w:w w:val="105"/>
                              <w:sz w:val="13"/>
                            </w:rPr>
                            <w:t>+90</w:t>
                          </w:r>
                          <w:r>
                            <w:rPr>
                              <w:i/>
                              <w:color w:val="383B3A"/>
                              <w:spacing w:val="-10"/>
                              <w:w w:val="105"/>
                              <w:sz w:val="13"/>
                            </w:rPr>
                            <w:t xml:space="preserve"> </w:t>
                          </w:r>
                          <w:r>
                            <w:rPr>
                              <w:i/>
                              <w:color w:val="4D4D4D"/>
                              <w:w w:val="105"/>
                              <w:sz w:val="13"/>
                            </w:rPr>
                            <w:t>212</w:t>
                          </w:r>
                          <w:r>
                            <w:rPr>
                              <w:i/>
                              <w:color w:val="4D4D4D"/>
                              <w:spacing w:val="-4"/>
                              <w:w w:val="105"/>
                              <w:sz w:val="13"/>
                            </w:rPr>
                            <w:t xml:space="preserve"> </w:t>
                          </w:r>
                          <w:r>
                            <w:rPr>
                              <w:i/>
                              <w:color w:val="383B3A"/>
                              <w:w w:val="105"/>
                              <w:sz w:val="13"/>
                            </w:rPr>
                            <w:t>280</w:t>
                          </w:r>
                          <w:r>
                            <w:rPr>
                              <w:i/>
                              <w:color w:val="383B3A"/>
                              <w:spacing w:val="-1"/>
                              <w:w w:val="105"/>
                              <w:sz w:val="13"/>
                            </w:rPr>
                            <w:t xml:space="preserve"> </w:t>
                          </w:r>
                          <w:r>
                            <w:rPr>
                              <w:i/>
                              <w:color w:val="383B3A"/>
                              <w:w w:val="105"/>
                              <w:sz w:val="13"/>
                            </w:rPr>
                            <w:t>0909, F:</w:t>
                          </w:r>
                          <w:r>
                            <w:rPr>
                              <w:i/>
                              <w:color w:val="383B3A"/>
                              <w:spacing w:val="-6"/>
                              <w:w w:val="105"/>
                              <w:sz w:val="13"/>
                            </w:rPr>
                            <w:t xml:space="preserve"> </w:t>
                          </w:r>
                          <w:r>
                            <w:rPr>
                              <w:i/>
                              <w:color w:val="383B3A"/>
                              <w:w w:val="105"/>
                              <w:sz w:val="13"/>
                            </w:rPr>
                            <w:t>+90</w:t>
                          </w:r>
                          <w:r>
                            <w:rPr>
                              <w:i/>
                              <w:color w:val="383B3A"/>
                              <w:spacing w:val="-1"/>
                              <w:w w:val="105"/>
                              <w:sz w:val="13"/>
                            </w:rPr>
                            <w:t xml:space="preserve"> </w:t>
                          </w:r>
                          <w:r>
                            <w:rPr>
                              <w:i/>
                              <w:color w:val="383B3A"/>
                              <w:w w:val="105"/>
                              <w:sz w:val="13"/>
                            </w:rPr>
                            <w:t>212</w:t>
                          </w:r>
                          <w:r>
                            <w:rPr>
                              <w:i/>
                              <w:color w:val="383B3A"/>
                              <w:spacing w:val="-3"/>
                              <w:w w:val="105"/>
                              <w:sz w:val="13"/>
                            </w:rPr>
                            <w:t xml:space="preserve"> </w:t>
                          </w:r>
                          <w:r>
                            <w:rPr>
                              <w:i/>
                              <w:color w:val="383B3A"/>
                              <w:w w:val="105"/>
                              <w:sz w:val="13"/>
                            </w:rPr>
                            <w:t>280</w:t>
                          </w:r>
                          <w:r>
                            <w:rPr>
                              <w:i/>
                              <w:color w:val="383B3A"/>
                              <w:spacing w:val="-7"/>
                              <w:w w:val="105"/>
                              <w:sz w:val="13"/>
                            </w:rPr>
                            <w:t xml:space="preserve"> </w:t>
                          </w:r>
                          <w:r>
                            <w:rPr>
                              <w:i/>
                              <w:color w:val="383B3A"/>
                              <w:w w:val="105"/>
                              <w:sz w:val="13"/>
                            </w:rPr>
                            <w:t>0910,</w:t>
                          </w:r>
                          <w:r>
                            <w:rPr>
                              <w:i/>
                              <w:color w:val="383B3A"/>
                              <w:spacing w:val="27"/>
                              <w:w w:val="105"/>
                              <w:sz w:val="13"/>
                            </w:rPr>
                            <w:t xml:space="preserve"> </w:t>
                          </w:r>
                          <w:hyperlink r:id="rId1">
                            <w:r>
                              <w:rPr>
                                <w:i/>
                                <w:color w:val="288CAA"/>
                                <w:w w:val="105"/>
                                <w:sz w:val="13"/>
                                <w:u w:val="thick" w:color="288CAA"/>
                              </w:rPr>
                              <w:t>www.finansaleksen.com.tr</w:t>
                            </w:r>
                          </w:hyperlink>
                          <w:r>
                            <w:rPr>
                              <w:i/>
                              <w:color w:val="288CAA"/>
                              <w:spacing w:val="12"/>
                              <w:w w:val="105"/>
                              <w:sz w:val="13"/>
                            </w:rPr>
                            <w:t xml:space="preserve"> </w:t>
                          </w:r>
                          <w:r>
                            <w:rPr>
                              <w:i/>
                              <w:color w:val="383B3A"/>
                              <w:w w:val="105"/>
                              <w:sz w:val="13"/>
                            </w:rPr>
                            <w:t xml:space="preserve">MERSİS </w:t>
                          </w:r>
                          <w:r>
                            <w:rPr>
                              <w:i/>
                              <w:color w:val="383B3A"/>
                              <w:w w:val="105"/>
                              <w:sz w:val="12"/>
                            </w:rPr>
                            <w:t>Numaramı</w:t>
                          </w:r>
                          <w:r>
                            <w:rPr>
                              <w:i/>
                              <w:color w:val="5E605D"/>
                              <w:w w:val="105"/>
                              <w:sz w:val="12"/>
                            </w:rPr>
                            <w:t>z:</w:t>
                          </w:r>
                          <w:r>
                            <w:rPr>
                              <w:i/>
                              <w:color w:val="5E605D"/>
                              <w:spacing w:val="-11"/>
                              <w:w w:val="105"/>
                              <w:sz w:val="12"/>
                            </w:rPr>
                            <w:t xml:space="preserve"> </w:t>
                          </w:r>
                          <w:r>
                            <w:rPr>
                              <w:i/>
                              <w:color w:val="383B3A"/>
                              <w:spacing w:val="-2"/>
                              <w:w w:val="105"/>
                              <w:sz w:val="12"/>
                            </w:rPr>
                            <w:t>038807246870000</w:t>
                          </w:r>
                          <w:r>
                            <w:rPr>
                              <w:i/>
                              <w:color w:val="5E605D"/>
                              <w:spacing w:val="-2"/>
                              <w:w w:val="105"/>
                              <w:sz w:val="12"/>
                            </w:rPr>
                            <w:t>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35" type="#_x0000_t202" style="position:absolute;margin-left:74.4pt;margin-top:754.8pt;width:338.6pt;height:28.2pt;z-index:-2217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" filled="f" stroked="f">
              <v:textbox inset="0,0,0,0">
                <w:txbxContent>
                  <w:p w:rsidR="00403232" w:rsidRDefault="00000000">
                    <w:pPr>
                      <w:spacing w:before="16"/>
                      <w:ind w:left="26"/>
                      <w:rPr>
                        <w:i/>
                        <w:sz w:val="13"/>
                      </w:rPr>
                    </w:pPr>
                    <w:r>
                      <w:rPr>
                        <w:i/>
                        <w:color w:val="4D4D4D"/>
                        <w:w w:val="105"/>
                        <w:sz w:val="13"/>
                      </w:rPr>
                      <w:t>Finansal</w:t>
                    </w:r>
                    <w:r>
                      <w:rPr>
                        <w:i/>
                        <w:color w:val="4D4D4D"/>
                        <w:spacing w:val="-11"/>
                        <w:w w:val="105"/>
                        <w:sz w:val="13"/>
                      </w:rPr>
                      <w:t xml:space="preserve"> </w:t>
                    </w:r>
                    <w:r>
                      <w:rPr>
                        <w:i/>
                        <w:color w:val="383B3A"/>
                        <w:w w:val="105"/>
                        <w:sz w:val="13"/>
                      </w:rPr>
                      <w:t>Eksen</w:t>
                    </w:r>
                    <w:r>
                      <w:rPr>
                        <w:i/>
                        <w:color w:val="383B3A"/>
                        <w:spacing w:val="-7"/>
                        <w:w w:val="105"/>
                        <w:sz w:val="13"/>
                      </w:rPr>
                      <w:t xml:space="preserve"> </w:t>
                    </w:r>
                    <w:r>
                      <w:rPr>
                        <w:i/>
                        <w:color w:val="383B3A"/>
                        <w:w w:val="105"/>
                        <w:sz w:val="13"/>
                      </w:rPr>
                      <w:t>Bağımsız</w:t>
                    </w:r>
                    <w:r>
                      <w:rPr>
                        <w:i/>
                        <w:color w:val="383B3A"/>
                        <w:spacing w:val="-5"/>
                        <w:w w:val="105"/>
                        <w:sz w:val="13"/>
                      </w:rPr>
                      <w:t xml:space="preserve"> </w:t>
                    </w:r>
                    <w:r>
                      <w:rPr>
                        <w:i/>
                        <w:color w:val="4D4D4D"/>
                        <w:w w:val="105"/>
                        <w:sz w:val="13"/>
                      </w:rPr>
                      <w:t>Denetim</w:t>
                    </w:r>
                    <w:r>
                      <w:rPr>
                        <w:i/>
                        <w:color w:val="4D4D4D"/>
                        <w:spacing w:val="-5"/>
                        <w:w w:val="105"/>
                        <w:sz w:val="13"/>
                      </w:rPr>
                      <w:t xml:space="preserve"> </w:t>
                    </w:r>
                    <w:r>
                      <w:rPr>
                        <w:i/>
                        <w:color w:val="383B3A"/>
                        <w:w w:val="105"/>
                        <w:sz w:val="13"/>
                      </w:rPr>
                      <w:t>ve</w:t>
                    </w:r>
                    <w:r>
                      <w:rPr>
                        <w:i/>
                        <w:color w:val="383B3A"/>
                        <w:spacing w:val="-10"/>
                        <w:w w:val="105"/>
                        <w:sz w:val="13"/>
                      </w:rPr>
                      <w:t xml:space="preserve"> </w:t>
                    </w:r>
                    <w:r>
                      <w:rPr>
                        <w:i/>
                        <w:color w:val="383B3A"/>
                        <w:w w:val="105"/>
                        <w:sz w:val="13"/>
                      </w:rPr>
                      <w:t>Danışmanlık</w:t>
                    </w:r>
                    <w:r>
                      <w:rPr>
                        <w:i/>
                        <w:color w:val="383B3A"/>
                        <w:spacing w:val="3"/>
                        <w:w w:val="105"/>
                        <w:sz w:val="13"/>
                      </w:rPr>
                      <w:t xml:space="preserve"> </w:t>
                    </w:r>
                    <w:r>
                      <w:rPr>
                        <w:i/>
                        <w:color w:val="383B3A"/>
                        <w:spacing w:val="-5"/>
                        <w:w w:val="105"/>
                        <w:sz w:val="13"/>
                      </w:rPr>
                      <w:t>AŞ</w:t>
                    </w:r>
                  </w:p>
                  <w:p w:rsidR="00403232" w:rsidRDefault="00000000">
                    <w:pPr>
                      <w:spacing w:before="37"/>
                      <w:ind w:left="27"/>
                      <w:rPr>
                        <w:i/>
                        <w:sz w:val="13"/>
                      </w:rPr>
                    </w:pPr>
                    <w:r>
                      <w:rPr>
                        <w:i/>
                        <w:color w:val="383B3A"/>
                        <w:w w:val="105"/>
                        <w:sz w:val="13"/>
                      </w:rPr>
                      <w:t>Esentepe</w:t>
                    </w:r>
                    <w:r>
                      <w:rPr>
                        <w:i/>
                        <w:color w:val="383B3A"/>
                        <w:spacing w:val="-2"/>
                        <w:w w:val="105"/>
                        <w:sz w:val="13"/>
                      </w:rPr>
                      <w:t xml:space="preserve"> </w:t>
                    </w:r>
                    <w:r>
                      <w:rPr>
                        <w:i/>
                        <w:color w:val="383B3A"/>
                        <w:w w:val="105"/>
                        <w:sz w:val="13"/>
                      </w:rPr>
                      <w:t>Mah</w:t>
                    </w:r>
                    <w:r>
                      <w:rPr>
                        <w:i/>
                        <w:color w:val="5E605D"/>
                        <w:w w:val="105"/>
                        <w:sz w:val="13"/>
                      </w:rPr>
                      <w:t>.</w:t>
                    </w:r>
                    <w:r>
                      <w:rPr>
                        <w:i/>
                        <w:color w:val="5E605D"/>
                        <w:spacing w:val="-7"/>
                        <w:w w:val="105"/>
                        <w:sz w:val="13"/>
                      </w:rPr>
                      <w:t xml:space="preserve"> </w:t>
                    </w:r>
                    <w:r>
                      <w:rPr>
                        <w:i/>
                        <w:color w:val="383B3A"/>
                        <w:w w:val="105"/>
                        <w:sz w:val="13"/>
                      </w:rPr>
                      <w:t>Büyükdere</w:t>
                    </w:r>
                    <w:r>
                      <w:rPr>
                        <w:i/>
                        <w:color w:val="383B3A"/>
                        <w:spacing w:val="-8"/>
                        <w:w w:val="105"/>
                        <w:sz w:val="13"/>
                      </w:rPr>
                      <w:t xml:space="preserve"> </w:t>
                    </w:r>
                    <w:r>
                      <w:rPr>
                        <w:i/>
                        <w:color w:val="383B3A"/>
                        <w:w w:val="105"/>
                        <w:sz w:val="13"/>
                      </w:rPr>
                      <w:t>Cad</w:t>
                    </w:r>
                    <w:r>
                      <w:rPr>
                        <w:i/>
                        <w:color w:val="5E605D"/>
                        <w:w w:val="105"/>
                        <w:sz w:val="13"/>
                      </w:rPr>
                      <w:t>.</w:t>
                    </w:r>
                    <w:r>
                      <w:rPr>
                        <w:i/>
                        <w:color w:val="5E605D"/>
                        <w:spacing w:val="-9"/>
                        <w:w w:val="105"/>
                        <w:sz w:val="13"/>
                      </w:rPr>
                      <w:t xml:space="preserve"> </w:t>
                    </w:r>
                    <w:r>
                      <w:rPr>
                        <w:i/>
                        <w:color w:val="383B3A"/>
                        <w:w w:val="105"/>
                        <w:sz w:val="13"/>
                      </w:rPr>
                      <w:t>Özsezen</w:t>
                    </w:r>
                    <w:r>
                      <w:rPr>
                        <w:i/>
                        <w:color w:val="383B3A"/>
                        <w:spacing w:val="5"/>
                        <w:w w:val="105"/>
                        <w:sz w:val="13"/>
                      </w:rPr>
                      <w:t xml:space="preserve"> </w:t>
                    </w:r>
                    <w:r>
                      <w:rPr>
                        <w:i/>
                        <w:color w:val="383B3A"/>
                        <w:w w:val="105"/>
                        <w:sz w:val="13"/>
                      </w:rPr>
                      <w:t>iş</w:t>
                    </w:r>
                    <w:r>
                      <w:rPr>
                        <w:i/>
                        <w:color w:val="383B3A"/>
                        <w:spacing w:val="-3"/>
                        <w:w w:val="105"/>
                        <w:sz w:val="13"/>
                      </w:rPr>
                      <w:t xml:space="preserve"> </w:t>
                    </w:r>
                    <w:r>
                      <w:rPr>
                        <w:i/>
                        <w:color w:val="383B3A"/>
                        <w:w w:val="105"/>
                        <w:sz w:val="13"/>
                      </w:rPr>
                      <w:t>Merkezi</w:t>
                    </w:r>
                    <w:r>
                      <w:rPr>
                        <w:i/>
                        <w:color w:val="383B3A"/>
                        <w:spacing w:val="2"/>
                        <w:w w:val="105"/>
                        <w:sz w:val="13"/>
                      </w:rPr>
                      <w:t xml:space="preserve"> </w:t>
                    </w:r>
                    <w:r>
                      <w:rPr>
                        <w:i/>
                        <w:color w:val="383B3A"/>
                        <w:w w:val="105"/>
                        <w:sz w:val="13"/>
                      </w:rPr>
                      <w:t>C</w:t>
                    </w:r>
                    <w:r>
                      <w:rPr>
                        <w:i/>
                        <w:color w:val="383B3A"/>
                        <w:spacing w:val="-13"/>
                        <w:w w:val="105"/>
                        <w:sz w:val="13"/>
                      </w:rPr>
                      <w:t xml:space="preserve"> </w:t>
                    </w:r>
                    <w:r>
                      <w:rPr>
                        <w:i/>
                        <w:color w:val="4D4D4D"/>
                        <w:w w:val="105"/>
                        <w:sz w:val="13"/>
                      </w:rPr>
                      <w:t>Blok</w:t>
                    </w:r>
                    <w:r>
                      <w:rPr>
                        <w:i/>
                        <w:color w:val="4D4D4D"/>
                        <w:spacing w:val="-6"/>
                        <w:w w:val="105"/>
                        <w:sz w:val="13"/>
                      </w:rPr>
                      <w:t xml:space="preserve"> </w:t>
                    </w:r>
                    <w:r>
                      <w:rPr>
                        <w:i/>
                        <w:color w:val="383B3A"/>
                        <w:w w:val="105"/>
                        <w:sz w:val="13"/>
                      </w:rPr>
                      <w:t>8</w:t>
                    </w:r>
                    <w:r>
                      <w:rPr>
                        <w:i/>
                        <w:color w:val="5E605D"/>
                        <w:w w:val="105"/>
                        <w:sz w:val="13"/>
                      </w:rPr>
                      <w:t>.</w:t>
                    </w:r>
                    <w:r>
                      <w:rPr>
                        <w:i/>
                        <w:color w:val="383B3A"/>
                        <w:w w:val="105"/>
                        <w:sz w:val="13"/>
                      </w:rPr>
                      <w:t>Kat</w:t>
                    </w:r>
                    <w:r>
                      <w:rPr>
                        <w:i/>
                        <w:color w:val="383B3A"/>
                        <w:spacing w:val="3"/>
                        <w:w w:val="105"/>
                        <w:sz w:val="13"/>
                      </w:rPr>
                      <w:t xml:space="preserve"> </w:t>
                    </w:r>
                    <w:r>
                      <w:rPr>
                        <w:i/>
                        <w:color w:val="383B3A"/>
                        <w:w w:val="105"/>
                        <w:sz w:val="13"/>
                      </w:rPr>
                      <w:t>No:126/9</w:t>
                    </w:r>
                    <w:r>
                      <w:rPr>
                        <w:i/>
                        <w:color w:val="383B3A"/>
                        <w:spacing w:val="-7"/>
                        <w:w w:val="105"/>
                        <w:sz w:val="13"/>
                      </w:rPr>
                      <w:t xml:space="preserve"> </w:t>
                    </w:r>
                    <w:r>
                      <w:rPr>
                        <w:i/>
                        <w:color w:val="383B3A"/>
                        <w:w w:val="105"/>
                        <w:sz w:val="13"/>
                      </w:rPr>
                      <w:t>Şişli İ</w:t>
                    </w:r>
                    <w:r>
                      <w:rPr>
                        <w:i/>
                        <w:color w:val="5E605D"/>
                        <w:w w:val="105"/>
                        <w:sz w:val="13"/>
                      </w:rPr>
                      <w:t>sta</w:t>
                    </w:r>
                    <w:r>
                      <w:rPr>
                        <w:i/>
                        <w:color w:val="383B3A"/>
                        <w:w w:val="105"/>
                        <w:sz w:val="13"/>
                      </w:rPr>
                      <w:t>nbul</w:t>
                    </w:r>
                    <w:r>
                      <w:rPr>
                        <w:i/>
                        <w:color w:val="5E605D"/>
                        <w:w w:val="105"/>
                        <w:sz w:val="13"/>
                      </w:rPr>
                      <w:t>-</w:t>
                    </w:r>
                    <w:r>
                      <w:rPr>
                        <w:i/>
                        <w:color w:val="383B3A"/>
                        <w:spacing w:val="-2"/>
                        <w:w w:val="105"/>
                        <w:sz w:val="13"/>
                      </w:rPr>
                      <w:t>Türkiye</w:t>
                    </w:r>
                  </w:p>
                  <w:p w:rsidR="00403232" w:rsidRDefault="00000000">
                    <w:pPr>
                      <w:spacing w:before="42"/>
                      <w:ind w:left="20"/>
                      <w:rPr>
                        <w:i/>
                        <w:sz w:val="12"/>
                      </w:rPr>
                    </w:pPr>
                    <w:r>
                      <w:rPr>
                        <w:i/>
                        <w:color w:val="383B3A"/>
                        <w:w w:val="105"/>
                        <w:sz w:val="13"/>
                      </w:rPr>
                      <w:t>T</w:t>
                    </w:r>
                    <w:r>
                      <w:rPr>
                        <w:i/>
                        <w:color w:val="5E605D"/>
                        <w:w w:val="105"/>
                        <w:sz w:val="13"/>
                      </w:rPr>
                      <w:t>:</w:t>
                    </w:r>
                    <w:r>
                      <w:rPr>
                        <w:i/>
                        <w:color w:val="5E605D"/>
                        <w:spacing w:val="-14"/>
                        <w:w w:val="105"/>
                        <w:sz w:val="13"/>
                      </w:rPr>
                      <w:t xml:space="preserve"> </w:t>
                    </w:r>
                    <w:r>
                      <w:rPr>
                        <w:i/>
                        <w:color w:val="383B3A"/>
                        <w:w w:val="105"/>
                        <w:sz w:val="13"/>
                      </w:rPr>
                      <w:t>+90</w:t>
                    </w:r>
                    <w:r>
                      <w:rPr>
                        <w:i/>
                        <w:color w:val="383B3A"/>
                        <w:spacing w:val="-10"/>
                        <w:w w:val="105"/>
                        <w:sz w:val="13"/>
                      </w:rPr>
                      <w:t xml:space="preserve"> </w:t>
                    </w:r>
                    <w:r>
                      <w:rPr>
                        <w:i/>
                        <w:color w:val="4D4D4D"/>
                        <w:w w:val="105"/>
                        <w:sz w:val="13"/>
                      </w:rPr>
                      <w:t>212</w:t>
                    </w:r>
                    <w:r>
                      <w:rPr>
                        <w:i/>
                        <w:color w:val="4D4D4D"/>
                        <w:spacing w:val="-4"/>
                        <w:w w:val="105"/>
                        <w:sz w:val="13"/>
                      </w:rPr>
                      <w:t xml:space="preserve"> </w:t>
                    </w:r>
                    <w:r>
                      <w:rPr>
                        <w:i/>
                        <w:color w:val="383B3A"/>
                        <w:w w:val="105"/>
                        <w:sz w:val="13"/>
                      </w:rPr>
                      <w:t>280</w:t>
                    </w:r>
                    <w:r>
                      <w:rPr>
                        <w:i/>
                        <w:color w:val="383B3A"/>
                        <w:spacing w:val="-1"/>
                        <w:w w:val="105"/>
                        <w:sz w:val="13"/>
                      </w:rPr>
                      <w:t xml:space="preserve"> </w:t>
                    </w:r>
                    <w:r>
                      <w:rPr>
                        <w:i/>
                        <w:color w:val="383B3A"/>
                        <w:w w:val="105"/>
                        <w:sz w:val="13"/>
                      </w:rPr>
                      <w:t>0909, F:</w:t>
                    </w:r>
                    <w:r>
                      <w:rPr>
                        <w:i/>
                        <w:color w:val="383B3A"/>
                        <w:spacing w:val="-6"/>
                        <w:w w:val="105"/>
                        <w:sz w:val="13"/>
                      </w:rPr>
                      <w:t xml:space="preserve"> </w:t>
                    </w:r>
                    <w:r>
                      <w:rPr>
                        <w:i/>
                        <w:color w:val="383B3A"/>
                        <w:w w:val="105"/>
                        <w:sz w:val="13"/>
                      </w:rPr>
                      <w:t>+90</w:t>
                    </w:r>
                    <w:r>
                      <w:rPr>
                        <w:i/>
                        <w:color w:val="383B3A"/>
                        <w:spacing w:val="-1"/>
                        <w:w w:val="105"/>
                        <w:sz w:val="13"/>
                      </w:rPr>
                      <w:t xml:space="preserve"> </w:t>
                    </w:r>
                    <w:r>
                      <w:rPr>
                        <w:i/>
                        <w:color w:val="383B3A"/>
                        <w:w w:val="105"/>
                        <w:sz w:val="13"/>
                      </w:rPr>
                      <w:t>212</w:t>
                    </w:r>
                    <w:r>
                      <w:rPr>
                        <w:i/>
                        <w:color w:val="383B3A"/>
                        <w:spacing w:val="-3"/>
                        <w:w w:val="105"/>
                        <w:sz w:val="13"/>
                      </w:rPr>
                      <w:t xml:space="preserve"> </w:t>
                    </w:r>
                    <w:r>
                      <w:rPr>
                        <w:i/>
                        <w:color w:val="383B3A"/>
                        <w:w w:val="105"/>
                        <w:sz w:val="13"/>
                      </w:rPr>
                      <w:t>280</w:t>
                    </w:r>
                    <w:r>
                      <w:rPr>
                        <w:i/>
                        <w:color w:val="383B3A"/>
                        <w:spacing w:val="-7"/>
                        <w:w w:val="105"/>
                        <w:sz w:val="13"/>
                      </w:rPr>
                      <w:t xml:space="preserve"> </w:t>
                    </w:r>
                    <w:r>
                      <w:rPr>
                        <w:i/>
                        <w:color w:val="383B3A"/>
                        <w:w w:val="105"/>
                        <w:sz w:val="13"/>
                      </w:rPr>
                      <w:t>0910,</w:t>
                    </w:r>
                    <w:r>
                      <w:rPr>
                        <w:i/>
                        <w:color w:val="383B3A"/>
                        <w:spacing w:val="27"/>
                        <w:w w:val="105"/>
                        <w:sz w:val="13"/>
                      </w:rPr>
                      <w:t xml:space="preserve"> </w:t>
                    </w:r>
                    <w:hyperlink r:id="rId2">
                      <w:r>
                        <w:rPr>
                          <w:i/>
                          <w:color w:val="288CAA"/>
                          <w:w w:val="105"/>
                          <w:sz w:val="13"/>
                          <w:u w:val="thick" w:color="288CAA"/>
                        </w:rPr>
                        <w:t>www.finansaleksen.com.tr</w:t>
                      </w:r>
                    </w:hyperlink>
                    <w:r>
                      <w:rPr>
                        <w:i/>
                        <w:color w:val="288CAA"/>
                        <w:spacing w:val="12"/>
                        <w:w w:val="105"/>
                        <w:sz w:val="13"/>
                      </w:rPr>
                      <w:t xml:space="preserve"> </w:t>
                    </w:r>
                    <w:r>
                      <w:rPr>
                        <w:i/>
                        <w:color w:val="383B3A"/>
                        <w:w w:val="105"/>
                        <w:sz w:val="13"/>
                      </w:rPr>
                      <w:t xml:space="preserve">MERSİS </w:t>
                    </w:r>
                    <w:r>
                      <w:rPr>
                        <w:i/>
                        <w:color w:val="383B3A"/>
                        <w:w w:val="105"/>
                        <w:sz w:val="12"/>
                      </w:rPr>
                      <w:t>Numaramı</w:t>
                    </w:r>
                    <w:r>
                      <w:rPr>
                        <w:i/>
                        <w:color w:val="5E605D"/>
                        <w:w w:val="105"/>
                        <w:sz w:val="12"/>
                      </w:rPr>
                      <w:t>z:</w:t>
                    </w:r>
                    <w:r>
                      <w:rPr>
                        <w:i/>
                        <w:color w:val="5E605D"/>
                        <w:spacing w:val="-11"/>
                        <w:w w:val="105"/>
                        <w:sz w:val="12"/>
                      </w:rPr>
                      <w:t xml:space="preserve"> </w:t>
                    </w:r>
                    <w:r>
                      <w:rPr>
                        <w:i/>
                        <w:color w:val="383B3A"/>
                        <w:spacing w:val="-2"/>
                        <w:w w:val="105"/>
                        <w:sz w:val="12"/>
                      </w:rPr>
                      <w:t>038807246870000</w:t>
                    </w:r>
                    <w:r>
                      <w:rPr>
                        <w:i/>
                        <w:color w:val="5E605D"/>
                        <w:spacing w:val="-2"/>
                        <w:w w:val="105"/>
                        <w:sz w:val="12"/>
                      </w:rPr>
                      <w:t>1</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403232">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46880" behindDoc="1" locked="0" layoutInCell="1" allowOverlap="1">
              <wp:simplePos x="0" y="0"/>
              <wp:positionH relativeFrom="page">
                <wp:posOffset>3664330</wp:posOffset>
              </wp:positionH>
              <wp:positionV relativeFrom="page">
                <wp:posOffset>9932619</wp:posOffset>
              </wp:positionV>
              <wp:extent cx="157480" cy="16002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480" cy="160020"/>
                      </a:xfrm>
                      <a:prstGeom prst="rect">
                        <a:avLst/>
                      </a:prstGeom>
                    </wps:spPr>
                    <wps:txbx>
                      <w:txbxContent>
                        <w:p w:rsidR="00403232" w:rsidRDefault="00000000">
                          <w:pPr>
                            <w:spacing w:line="235" w:lineRule="exact"/>
                            <w:ind w:left="60"/>
                            <w:rPr>
                              <w:rFonts w:ascii="Calibri"/>
                              <w:sz w:val="21"/>
                            </w:rPr>
                          </w:pPr>
                          <w:r>
                            <w:rPr>
                              <w:rFonts w:ascii="Calibri"/>
                              <w:sz w:val="21"/>
                            </w:rPr>
                            <w:fldChar w:fldCharType="begin"/>
                          </w:r>
                          <w:r>
                            <w:rPr>
                              <w:rFonts w:ascii="Calibri"/>
                              <w:sz w:val="21"/>
                            </w:rPr>
                            <w:instrText xml:space="preserve"> PAGE </w:instrText>
                          </w:r>
                          <w:r>
                            <w:rPr>
                              <w:rFonts w:ascii="Calibri"/>
                              <w:sz w:val="21"/>
                            </w:rPr>
                            <w:fldChar w:fldCharType="separate"/>
                          </w:r>
                          <w:r>
                            <w:rPr>
                              <w:rFonts w:ascii="Calibri"/>
                              <w:sz w:val="21"/>
                            </w:rPr>
                            <w:t>1</w:t>
                          </w:r>
                          <w:r>
                            <w:rPr>
                              <w:rFonts w:ascii="Calibri"/>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36" type="#_x0000_t202" style="position:absolute;margin-left:288.55pt;margin-top:782.1pt;width:12.4pt;height:12.6pt;z-index:-221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" filled="f" stroked="f">
              <v:textbox inset="0,0,0,0">
                <w:txbxContent>
                  <w:p w:rsidR="00403232" w:rsidRDefault="00000000">
                    <w:pPr>
                      <w:spacing w:line="235" w:lineRule="exact"/>
                      <w:ind w:left="60"/>
                      <w:rPr>
                        <w:rFonts w:ascii="Calibri"/>
                        <w:sz w:val="21"/>
                      </w:rPr>
                    </w:pPr>
                    <w:r>
                      <w:rPr>
                        <w:rFonts w:ascii="Calibri"/>
                        <w:sz w:val="21"/>
                      </w:rPr>
                      <w:fldChar w:fldCharType="begin"/>
                    </w:r>
                    <w:r>
                      <w:rPr>
                        <w:rFonts w:ascii="Calibri"/>
                        <w:sz w:val="21"/>
                      </w:rPr>
                      <w:instrText xml:space="preserve"> PAGE </w:instrText>
                    </w:r>
                    <w:r>
                      <w:rPr>
                        <w:rFonts w:ascii="Calibri"/>
                        <w:sz w:val="21"/>
                      </w:rPr>
                      <w:fldChar w:fldCharType="separate"/>
                    </w:r>
                    <w:r>
                      <w:rPr>
                        <w:rFonts w:ascii="Calibri"/>
                        <w:sz w:val="21"/>
                      </w:rPr>
                      <w:t>1</w:t>
                    </w:r>
                    <w:r>
                      <w:rPr>
                        <w:rFonts w:ascii="Calibri"/>
                        <w:sz w:val="21"/>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47392" behindDoc="1" locked="0" layoutInCell="1" allowOverlap="1">
              <wp:simplePos x="0" y="0"/>
              <wp:positionH relativeFrom="page">
                <wp:posOffset>5299075</wp:posOffset>
              </wp:positionH>
              <wp:positionV relativeFrom="page">
                <wp:posOffset>6800799</wp:posOffset>
              </wp:positionV>
              <wp:extent cx="93980" cy="16002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80" cy="160020"/>
                      </a:xfrm>
                      <a:prstGeom prst="rect">
                        <a:avLst/>
                      </a:prstGeom>
                    </wps:spPr>
                    <wps:txbx>
                      <w:txbxContent>
                        <w:p w:rsidR="00403232" w:rsidRDefault="00000000">
                          <w:pPr>
                            <w:spacing w:line="235" w:lineRule="exact"/>
                            <w:ind w:left="20"/>
                            <w:rPr>
                              <w:rFonts w:ascii="Calibri"/>
                              <w:sz w:val="21"/>
                            </w:rPr>
                          </w:pPr>
                          <w:r>
                            <w:rPr>
                              <w:rFonts w:ascii="Calibri"/>
                              <w:sz w:val="21"/>
                            </w:rPr>
                            <w:t>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 o:spid="_x0000_s1037" type="#_x0000_t202" style="position:absolute;margin-left:417.25pt;margin-top:535.5pt;width:7.4pt;height:12.6pt;z-index:-2216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" filled="f" stroked="f">
              <v:textbox inset="0,0,0,0">
                <w:txbxContent>
                  <w:p w:rsidR="00403232" w:rsidRDefault="00000000">
                    <w:pPr>
                      <w:spacing w:line="235" w:lineRule="exact"/>
                      <w:ind w:left="20"/>
                      <w:rPr>
                        <w:rFonts w:ascii="Calibri"/>
                        <w:sz w:val="21"/>
                      </w:rPr>
                    </w:pPr>
                    <w:r>
                      <w:rPr>
                        <w:rFonts w:ascii="Calibri"/>
                        <w:sz w:val="21"/>
                      </w:rPr>
                      <w:t>4</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47904" behindDoc="1" locked="0" layoutInCell="1" allowOverlap="1">
              <wp:simplePos x="0" y="0"/>
              <wp:positionH relativeFrom="page">
                <wp:posOffset>3689730</wp:posOffset>
              </wp:positionH>
              <wp:positionV relativeFrom="page">
                <wp:posOffset>9932619</wp:posOffset>
              </wp:positionV>
              <wp:extent cx="93980" cy="16002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80" cy="160020"/>
                      </a:xfrm>
                      <a:prstGeom prst="rect">
                        <a:avLst/>
                      </a:prstGeom>
                    </wps:spPr>
                    <wps:txbx>
                      <w:txbxContent>
                        <w:p w:rsidR="00403232" w:rsidRDefault="00000000">
                          <w:pPr>
                            <w:spacing w:line="235" w:lineRule="exact"/>
                            <w:ind w:left="20"/>
                            <w:rPr>
                              <w:rFonts w:ascii="Calibri"/>
                              <w:sz w:val="21"/>
                            </w:rPr>
                          </w:pPr>
                          <w:r>
                            <w:rPr>
                              <w:rFonts w:ascii="Calibri"/>
                              <w:sz w:val="21"/>
                            </w:rPr>
                            <w:t>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 o:spid="_x0000_s1038" type="#_x0000_t202" style="position:absolute;margin-left:290.55pt;margin-top:782.1pt;width:7.4pt;height:12.6pt;z-index:-2216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" filled="f" stroked="f">
              <v:textbox inset="0,0,0,0">
                <w:txbxContent>
                  <w:p w:rsidR="00403232" w:rsidRDefault="00000000">
                    <w:pPr>
                      <w:spacing w:line="235" w:lineRule="exact"/>
                      <w:ind w:left="20"/>
                      <w:rPr>
                        <w:rFonts w:ascii="Calibri"/>
                        <w:sz w:val="21"/>
                      </w:rPr>
                    </w:pPr>
                    <w:r>
                      <w:rPr>
                        <w:rFonts w:ascii="Calibri"/>
                        <w:sz w:val="21"/>
                      </w:rPr>
                      <w:t>5</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48928" behindDoc="1" locked="0" layoutInCell="1" allowOverlap="1">
              <wp:simplePos x="0" y="0"/>
              <wp:positionH relativeFrom="page">
                <wp:posOffset>3664330</wp:posOffset>
              </wp:positionH>
              <wp:positionV relativeFrom="page">
                <wp:posOffset>10059110</wp:posOffset>
              </wp:positionV>
              <wp:extent cx="157480" cy="16002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480" cy="160020"/>
                      </a:xfrm>
                      <a:prstGeom prst="rect">
                        <a:avLst/>
                      </a:prstGeom>
                    </wps:spPr>
                    <wps:txbx>
                      <w:txbxContent>
                        <w:p w:rsidR="00403232" w:rsidRDefault="00000000">
                          <w:pPr>
                            <w:spacing w:line="235" w:lineRule="exact"/>
                            <w:ind w:left="60"/>
                            <w:rPr>
                              <w:rFonts w:ascii="Calibri"/>
                              <w:sz w:val="21"/>
                            </w:rPr>
                          </w:pPr>
                          <w:r>
                            <w:rPr>
                              <w:rFonts w:ascii="Calibri"/>
                              <w:sz w:val="21"/>
                            </w:rPr>
                            <w:fldChar w:fldCharType="begin"/>
                          </w:r>
                          <w:r>
                            <w:rPr>
                              <w:rFonts w:ascii="Calibri"/>
                              <w:sz w:val="21"/>
                            </w:rPr>
                            <w:instrText xml:space="preserve"> PAGE </w:instrText>
                          </w:r>
                          <w:r>
                            <w:rPr>
                              <w:rFonts w:ascii="Calibri"/>
                              <w:sz w:val="21"/>
                            </w:rPr>
                            <w:fldChar w:fldCharType="separate"/>
                          </w:r>
                          <w:r>
                            <w:rPr>
                              <w:rFonts w:ascii="Calibri"/>
                              <w:sz w:val="21"/>
                            </w:rPr>
                            <w:t>6</w:t>
                          </w:r>
                          <w:r>
                            <w:rPr>
                              <w:rFonts w:ascii="Calibri"/>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 o:spid="_x0000_s1040" type="#_x0000_t202" style="position:absolute;margin-left:288.55pt;margin-top:792.05pt;width:12.4pt;height:12.6pt;z-index:-221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" filled="f" stroked="f">
              <v:textbox inset="0,0,0,0">
                <w:txbxContent>
                  <w:p w:rsidR="00403232" w:rsidRDefault="00000000">
                    <w:pPr>
                      <w:spacing w:line="235" w:lineRule="exact"/>
                      <w:ind w:left="60"/>
                      <w:rPr>
                        <w:rFonts w:ascii="Calibri"/>
                        <w:sz w:val="21"/>
                      </w:rPr>
                    </w:pPr>
                    <w:r>
                      <w:rPr>
                        <w:rFonts w:ascii="Calibri"/>
                        <w:sz w:val="21"/>
                      </w:rPr>
                      <w:fldChar w:fldCharType="begin"/>
                    </w:r>
                    <w:r>
                      <w:rPr>
                        <w:rFonts w:ascii="Calibri"/>
                        <w:sz w:val="21"/>
                      </w:rPr>
                      <w:instrText xml:space="preserve"> PAGE </w:instrText>
                    </w:r>
                    <w:r>
                      <w:rPr>
                        <w:rFonts w:ascii="Calibri"/>
                        <w:sz w:val="21"/>
                      </w:rPr>
                      <w:fldChar w:fldCharType="separate"/>
                    </w:r>
                    <w:r>
                      <w:rPr>
                        <w:rFonts w:ascii="Calibri"/>
                        <w:sz w:val="21"/>
                      </w:rPr>
                      <w:t>6</w:t>
                    </w:r>
                    <w:r>
                      <w:rPr>
                        <w:rFonts w:ascii="Calibri"/>
                        <w:sz w:val="21"/>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50464" behindDoc="1" locked="0" layoutInCell="1" allowOverlap="1">
              <wp:simplePos x="0" y="0"/>
              <wp:positionH relativeFrom="page">
                <wp:posOffset>3664330</wp:posOffset>
              </wp:positionH>
              <wp:positionV relativeFrom="page">
                <wp:posOffset>10059110</wp:posOffset>
              </wp:positionV>
              <wp:extent cx="157480" cy="16002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480" cy="160020"/>
                      </a:xfrm>
                      <a:prstGeom prst="rect">
                        <a:avLst/>
                      </a:prstGeom>
                    </wps:spPr>
                    <wps:txbx>
                      <w:txbxContent>
                        <w:p w:rsidR="00403232" w:rsidRDefault="00000000">
                          <w:pPr>
                            <w:spacing w:line="235" w:lineRule="exact"/>
                            <w:ind w:left="60"/>
                            <w:rPr>
                              <w:rFonts w:ascii="Calibri"/>
                              <w:sz w:val="21"/>
                            </w:rPr>
                          </w:pPr>
                          <w:r>
                            <w:rPr>
                              <w:rFonts w:ascii="Calibri"/>
                              <w:sz w:val="21"/>
                            </w:rPr>
                            <w:fldChar w:fldCharType="begin"/>
                          </w:r>
                          <w:r>
                            <w:rPr>
                              <w:rFonts w:ascii="Calibri"/>
                              <w:sz w:val="21"/>
                            </w:rPr>
                            <w:instrText xml:space="preserve"> PAGE </w:instrText>
                          </w:r>
                          <w:r>
                            <w:rPr>
                              <w:rFonts w:ascii="Calibri"/>
                              <w:sz w:val="21"/>
                            </w:rPr>
                            <w:fldChar w:fldCharType="separate"/>
                          </w:r>
                          <w:r>
                            <w:rPr>
                              <w:rFonts w:ascii="Calibri"/>
                              <w:sz w:val="21"/>
                            </w:rPr>
                            <w:t>8</w:t>
                          </w:r>
                          <w:r>
                            <w:rPr>
                              <w:rFonts w:ascii="Calibri"/>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 o:spid="_x0000_s1043" type="#_x0000_t202" style="position:absolute;margin-left:288.55pt;margin-top:792.05pt;width:12.4pt;height:12.6pt;z-index:-2216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" filled="f" stroked="f">
              <v:textbox inset="0,0,0,0">
                <w:txbxContent>
                  <w:p w:rsidR="00403232" w:rsidRDefault="00000000">
                    <w:pPr>
                      <w:spacing w:line="235" w:lineRule="exact"/>
                      <w:ind w:left="60"/>
                      <w:rPr>
                        <w:rFonts w:ascii="Calibri"/>
                        <w:sz w:val="21"/>
                      </w:rPr>
                    </w:pPr>
                    <w:r>
                      <w:rPr>
                        <w:rFonts w:ascii="Calibri"/>
                        <w:sz w:val="21"/>
                      </w:rPr>
                      <w:fldChar w:fldCharType="begin"/>
                    </w:r>
                    <w:r>
                      <w:rPr>
                        <w:rFonts w:ascii="Calibri"/>
                        <w:sz w:val="21"/>
                      </w:rPr>
                      <w:instrText xml:space="preserve"> PAGE </w:instrText>
                    </w:r>
                    <w:r>
                      <w:rPr>
                        <w:rFonts w:ascii="Calibri"/>
                        <w:sz w:val="21"/>
                      </w:rPr>
                      <w:fldChar w:fldCharType="separate"/>
                    </w:r>
                    <w:r>
                      <w:rPr>
                        <w:rFonts w:ascii="Calibri"/>
                        <w:sz w:val="21"/>
                      </w:rPr>
                      <w:t>8</w:t>
                    </w:r>
                    <w:r>
                      <w:rPr>
                        <w:rFonts w:ascii="Calibri"/>
                        <w:sz w:val="21"/>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50976"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10</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 o:spid="_x0000_s1044" type="#_x0000_t202" style="position:absolute;margin-left:285.9pt;margin-top:792.05pt;width:17.8pt;height:12.6pt;z-index:-2216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10</w:t>
                    </w:r>
                    <w:r>
                      <w:rPr>
                        <w:rFonts w:ascii="Calibri"/>
                        <w:spacing w:val="-5"/>
                        <w:sz w:val="21"/>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53024"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11</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 o:spid="_x0000_s1048" type="#_x0000_t202" style="position:absolute;margin-left:285.9pt;margin-top:792.05pt;width:17.8pt;height:12.6pt;z-index:-2216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11</w:t>
                    </w:r>
                    <w:r>
                      <w:rPr>
                        <w:rFonts w:ascii="Calibri"/>
                        <w:spacing w:val="-5"/>
                        <w:sz w:val="21"/>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55072"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12</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 o:spid="_x0000_s1052" type="#_x0000_t202" style="position:absolute;margin-left:285.9pt;margin-top:792.05pt;width:17.8pt;height:12.6pt;z-index:-2216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12</w:t>
                    </w:r>
                    <w:r>
                      <w:rPr>
                        <w:rFonts w:ascii="Calibri"/>
                        <w:spacing w:val="-5"/>
                        <w:sz w:val="21"/>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56608"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13</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 o:spid="_x0000_s1055" type="#_x0000_t202" style="position:absolute;margin-left:285.9pt;margin-top:792.05pt;width:17.8pt;height:12.6pt;z-index:-2215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HwM&#13;&#10;ZGy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13</w:t>
                    </w:r>
                    <w:r>
                      <w:rPr>
                        <w:rFonts w:ascii="Calibri"/>
                        <w:spacing w:val="-5"/>
                        <w:sz w:val="21"/>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58144"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14</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 o:spid="_x0000_s1058" type="#_x0000_t202" style="position:absolute;margin-left:285.9pt;margin-top:792.05pt;width:17.8pt;height:12.6pt;z-index:-2215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Gaz&#13;&#10;CgC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14</w:t>
                    </w:r>
                    <w:r>
                      <w:rPr>
                        <w:rFonts w:ascii="Calibri"/>
                        <w:spacing w:val="-5"/>
                        <w:sz w:val="21"/>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59680"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20</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 o:spid="_x0000_s1061" type="#_x0000_t202" style="position:absolute;margin-left:285.9pt;margin-top:792.05pt;width:17.8pt;height:12.6pt;z-index:-221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Ehy&#13;&#10;ubS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20</w:t>
                    </w:r>
                    <w:r>
                      <w:rPr>
                        <w:rFonts w:ascii="Calibri"/>
                        <w:spacing w:val="-5"/>
                        <w:sz w:val="21"/>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1216"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21</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 o:spid="_x0000_s1064" type="#_x0000_t202" style="position:absolute;margin-left:285.9pt;margin-top:792.05pt;width:17.8pt;height:12.6pt;z-index:-221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NCs&#13;&#10;AfW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21</w:t>
                    </w:r>
                    <w:r>
                      <w:rPr>
                        <w:rFonts w:ascii="Calibri"/>
                        <w:spacing w:val="-5"/>
                        <w:sz w:val="21"/>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2752"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22</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6" o:spid="_x0000_s1067" type="#_x0000_t202" style="position:absolute;margin-left:285.9pt;margin-top:792.05pt;width:17.8pt;height:12.6pt;z-index:-2215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ESj&#13;&#10;Nnq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22</w:t>
                    </w:r>
                    <w:r>
                      <w:rPr>
                        <w:rFonts w:ascii="Calibri"/>
                        <w:spacing w:val="-5"/>
                        <w:sz w:val="21"/>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4288"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23</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9" o:spid="_x0000_s1070" type="#_x0000_t202" style="position:absolute;margin-left:285.9pt;margin-top:792.05pt;width:17.8pt;height:12.6pt;z-index:-2215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OTS&#13;&#10;3C2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23</w:t>
                    </w:r>
                    <w:r>
                      <w:rPr>
                        <w:rFonts w:ascii="Calibri"/>
                        <w:spacing w:val="-5"/>
                        <w:sz w:val="21"/>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5824"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24</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2" o:spid="_x0000_s1073" type="#_x0000_t202" style="position:absolute;margin-left:285.9pt;margin-top:792.05pt;width:17.8pt;height:12.6pt;z-index:-2215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Euk&#13;&#10;GZC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24</w:t>
                    </w:r>
                    <w:r>
                      <w:rPr>
                        <w:rFonts w:ascii="Calibri"/>
                        <w:spacing w:val="-5"/>
                        <w:sz w:val="21"/>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7360"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25</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5" o:spid="_x0000_s1076" type="#_x0000_t202" style="position:absolute;margin-left:285.9pt;margin-top:792.05pt;width:17.8pt;height:12.6pt;z-index:-2214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FEb&#13;&#10;d/y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25</w:t>
                    </w:r>
                    <w:r>
                      <w:rPr>
                        <w:rFonts w:ascii="Calibri"/>
                        <w:spacing w:val="-5"/>
                        <w:sz w:val="21"/>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8896"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26</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8" o:spid="_x0000_s1079" type="#_x0000_t202" style="position:absolute;margin-left:285.9pt;margin-top:792.05pt;width:17.8pt;height:12.6pt;z-index:-2214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Jhz&#13;&#10;gm6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26</w:t>
                    </w:r>
                    <w:r>
                      <w:rPr>
                        <w:rFonts w:ascii="Calibri"/>
                        <w:spacing w:val="-5"/>
                        <w:sz w:val="21"/>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0432"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27</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1" o:spid="_x0000_s1082" type="#_x0000_t202" style="position:absolute;margin-left:285.9pt;margin-top:792.05pt;width:17.8pt;height:12.6pt;z-index:-2214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27</w:t>
                    </w:r>
                    <w:r>
                      <w:rPr>
                        <w:rFonts w:ascii="Calibri"/>
                        <w:spacing w:val="-5"/>
                        <w:sz w:val="21"/>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0944"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28</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2" o:spid="_x0000_s1083" type="#_x0000_t202" style="position:absolute;margin-left:285.9pt;margin-top:792.05pt;width:17.8pt;height:12.6pt;z-index:-2214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KDc&#13;&#10;0Hi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28</w:t>
                    </w:r>
                    <w:r>
                      <w:rPr>
                        <w:rFonts w:ascii="Calibri"/>
                        <w:spacing w:val="-5"/>
                        <w:sz w:val="21"/>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1456"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29</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3" o:spid="_x0000_s1084" type="#_x0000_t202" style="position:absolute;margin-left:285.9pt;margin-top:792.05pt;width:17.8pt;height:12.6pt;z-index:-2214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Gm0&#13;&#10;Jeq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29</w:t>
                    </w:r>
                    <w:r>
                      <w:rPr>
                        <w:rFonts w:ascii="Calibri"/>
                        <w:spacing w:val="-5"/>
                        <w:sz w:val="21"/>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1968"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30</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4" o:spid="_x0000_s1085" type="#_x0000_t202" style="position:absolute;margin-left:285.9pt;margin-top:792.05pt;width:17.8pt;height:12.6pt;z-index:-2214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C5s&#13;&#10;iZu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30</w:t>
                    </w:r>
                    <w:r>
                      <w:rPr>
                        <w:rFonts w:ascii="Calibri"/>
                        <w:spacing w:val="-5"/>
                        <w:sz w:val="21"/>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2480"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31</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5" o:spid="_x0000_s1086" type="#_x0000_t202" style="position:absolute;margin-left:285.9pt;margin-top:792.05pt;width:17.8pt;height:12.6pt;z-index:-2214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Lpj&#13;&#10;vhS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31</w:t>
                    </w:r>
                    <w:r>
                      <w:rPr>
                        <w:rFonts w:ascii="Calibri"/>
                        <w:spacing w:val="-5"/>
                        <w:sz w:val="21"/>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2992"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32</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6" o:spid="_x0000_s1087" type="#_x0000_t202" style="position:absolute;margin-left:285.9pt;margin-top:792.05pt;width:17.8pt;height:12.6pt;z-index:-2214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P27&#13;&#10;EmW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32</w:t>
                    </w:r>
                    <w:r>
                      <w:rPr>
                        <w:rFonts w:ascii="Calibri"/>
                        <w:spacing w:val="-5"/>
                        <w:sz w:val="21"/>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4528"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33</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9" o:spid="_x0000_s1090" type="#_x0000_t202" style="position:absolute;margin-left:285.9pt;margin-top:792.05pt;width:17.8pt;height:12.6pt;z-index:-2214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F3K&#13;&#10;+DK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33</w:t>
                    </w:r>
                    <w:r>
                      <w:rPr>
                        <w:rFonts w:ascii="Calibri"/>
                        <w:spacing w:val="-5"/>
                        <w:sz w:val="21"/>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6064"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34</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2" o:spid="_x0000_s1093" type="#_x0000_t202" style="position:absolute;margin-left:285.9pt;margin-top:792.05pt;width:17.8pt;height:12.6pt;z-index:-2214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NxT&#13;&#10;+pq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34</w:t>
                    </w:r>
                    <w:r>
                      <w:rPr>
                        <w:rFonts w:ascii="Calibri"/>
                        <w:spacing w:val="-5"/>
                        <w:sz w:val="21"/>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7600"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35</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5" o:spid="_x0000_s1096" type="#_x0000_t202" style="position:absolute;margin-left:285.9pt;margin-top:792.05pt;width:17.8pt;height:12.6pt;z-index:-2213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Mbs&#13;&#10;lPa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35</w:t>
                    </w:r>
                    <w:r>
                      <w:rPr>
                        <w:rFonts w:ascii="Calibri"/>
                        <w:spacing w:val="-5"/>
                        <w:sz w:val="21"/>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9136"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37</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8" o:spid="_x0000_s1099" type="#_x0000_t202" style="position:absolute;margin-left:285.9pt;margin-top:792.05pt;width:17.8pt;height:12.6pt;z-index:-2213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37</w:t>
                    </w:r>
                    <w:r>
                      <w:rPr>
                        <w:rFonts w:ascii="Calibri"/>
                        <w:spacing w:val="-5"/>
                        <w:sz w:val="21"/>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80672" behindDoc="1" locked="0" layoutInCell="1" allowOverlap="1">
              <wp:simplePos x="0" y="0"/>
              <wp:positionH relativeFrom="page">
                <wp:posOffset>3630803</wp:posOffset>
              </wp:positionH>
              <wp:positionV relativeFrom="page">
                <wp:posOffset>10059110</wp:posOffset>
              </wp:positionV>
              <wp:extent cx="226060" cy="16002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38</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1" o:spid="_x0000_s1102" type="#_x0000_t202" style="position:absolute;margin-left:285.9pt;margin-top:792.05pt;width:17.8pt;height:12.6pt;z-index:-221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38</w:t>
                    </w:r>
                    <w:r>
                      <w:rPr>
                        <w:rFonts w:ascii="Calibri"/>
                        <w:spacing w:val="-5"/>
                        <w:sz w:val="21"/>
                      </w:rP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82720" behindDoc="1" locked="0" layoutInCell="1" allowOverlap="1">
              <wp:simplePos x="0" y="0"/>
              <wp:positionH relativeFrom="page">
                <wp:posOffset>4924678</wp:posOffset>
              </wp:positionH>
              <wp:positionV relativeFrom="page">
                <wp:posOffset>6800799</wp:posOffset>
              </wp:positionV>
              <wp:extent cx="226060" cy="16002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39</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5" o:spid="_x0000_s1106" type="#_x0000_t202" style="position:absolute;margin-left:387.75pt;margin-top:535.5pt;width:17.8pt;height:12.6pt;z-index:-221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39</w:t>
                    </w:r>
                    <w:r>
                      <w:rPr>
                        <w:rFonts w:ascii="Calibri"/>
                        <w:spacing w:val="-5"/>
                        <w:sz w:val="21"/>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84768" behindDoc="1" locked="0" layoutInCell="1" allowOverlap="1">
              <wp:simplePos x="0" y="0"/>
              <wp:positionH relativeFrom="page">
                <wp:posOffset>4924678</wp:posOffset>
              </wp:positionH>
              <wp:positionV relativeFrom="page">
                <wp:posOffset>6800799</wp:posOffset>
              </wp:positionV>
              <wp:extent cx="226060" cy="16002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41</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9" o:spid="_x0000_s1110" type="#_x0000_t202" style="position:absolute;margin-left:387.75pt;margin-top:535.5pt;width:17.8pt;height:12.6pt;z-index:-221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41</w:t>
                    </w:r>
                    <w:r>
                      <w:rPr>
                        <w:rFonts w:ascii="Calibri"/>
                        <w:spacing w:val="-5"/>
                        <w:sz w:val="21"/>
                      </w:rP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86816" behindDoc="1" locked="0" layoutInCell="1" allowOverlap="1">
              <wp:simplePos x="0" y="0"/>
              <wp:positionH relativeFrom="page">
                <wp:posOffset>4924678</wp:posOffset>
              </wp:positionH>
              <wp:positionV relativeFrom="page">
                <wp:posOffset>6800799</wp:posOffset>
              </wp:positionV>
              <wp:extent cx="226060" cy="16002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42</w:t>
                          </w:r>
                          <w:r>
                            <w:rPr>
                              <w:rFonts w:ascii="Calibri"/>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3" o:spid="_x0000_s1114" type="#_x0000_t202" style="position:absolute;margin-left:387.75pt;margin-top:535.5pt;width:17.8pt;height:12.6pt;z-index:-221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" filled="f" stroked="f">
              <v:textbox inset="0,0,0,0">
                <w:txbxContent>
                  <w:p w:rsidR="00403232"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42</w:t>
                    </w:r>
                    <w:r>
                      <w:rPr>
                        <w:rFonts w:ascii="Calibri"/>
                        <w:spacing w:val="-5"/>
                        <w:sz w:val="21"/>
                      </w:rP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87328" behindDoc="1" locked="0" layoutInCell="1" allowOverlap="1">
              <wp:simplePos x="0" y="0"/>
              <wp:positionH relativeFrom="page">
                <wp:posOffset>3656203</wp:posOffset>
              </wp:positionH>
              <wp:positionV relativeFrom="page">
                <wp:posOffset>9932619</wp:posOffset>
              </wp:positionV>
              <wp:extent cx="162560" cy="16002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560" cy="160020"/>
                      </a:xfrm>
                      <a:prstGeom prst="rect">
                        <a:avLst/>
                      </a:prstGeom>
                    </wps:spPr>
                    <wps:txbx>
                      <w:txbxContent>
                        <w:p w:rsidR="00403232" w:rsidRDefault="00000000">
                          <w:pPr>
                            <w:spacing w:line="235" w:lineRule="exact"/>
                            <w:ind w:left="20"/>
                            <w:rPr>
                              <w:rFonts w:ascii="Calibri"/>
                              <w:sz w:val="21"/>
                            </w:rPr>
                          </w:pPr>
                          <w:r>
                            <w:rPr>
                              <w:rFonts w:ascii="Calibri"/>
                              <w:spacing w:val="-5"/>
                              <w:sz w:val="21"/>
                            </w:rPr>
                            <w:t>43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4" o:spid="_x0000_s1115" type="#_x0000_t202" style="position:absolute;margin-left:287.9pt;margin-top:782.1pt;width:12.8pt;height:12.6pt;z-index:-221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" filled="f" stroked="f">
              <v:textbox inset="0,0,0,0">
                <w:txbxContent>
                  <w:p w:rsidR="00403232" w:rsidRDefault="00000000">
                    <w:pPr>
                      <w:spacing w:line="235" w:lineRule="exact"/>
                      <w:ind w:left="20"/>
                      <w:rPr>
                        <w:rFonts w:ascii="Calibri"/>
                        <w:sz w:val="21"/>
                      </w:rPr>
                    </w:pPr>
                    <w:r>
                      <w:rPr>
                        <w:rFonts w:ascii="Calibri"/>
                        <w:spacing w:val="-5"/>
                        <w:sz w:val="21"/>
                      </w:rPr>
                      <w:t>43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3A9D" w:rsidRDefault="00203A9D">
      <w:r>
        <w:separator/>
      </w:r>
    </w:p>
  </w:footnote>
  <w:footnote w:type="continuationSeparator" w:id="0">
    <w:p w:rsidR="00203A9D" w:rsidRDefault="00203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48416"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 o:spid="_x0000_s1039" type="#_x0000_t202" style="position:absolute;margin-left:41.6pt;margin-top:35.35pt;width:375.75pt;height:46.05pt;z-index:-221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BqYF6g&#13;&#10;mgEAACI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49440"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 o:spid="_x0000_s1041" type="#_x0000_t202" style="position:absolute;margin-left:41.6pt;margin-top:35.35pt;width:375.75pt;height:46.05pt;z-index:-2216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ADeUFl&#13;&#10;mgEAACI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49952" behindDoc="1" locked="0" layoutInCell="1" allowOverlap="1">
              <wp:simplePos x="0" y="0"/>
              <wp:positionH relativeFrom="page">
                <wp:posOffset>528319</wp:posOffset>
              </wp:positionH>
              <wp:positionV relativeFrom="page">
                <wp:posOffset>1248564</wp:posOffset>
              </wp:positionV>
              <wp:extent cx="5312410" cy="489584"/>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2410" cy="489584"/>
                      </a:xfrm>
                      <a:prstGeom prst="rect">
                        <a:avLst/>
                      </a:prstGeom>
                    </wps:spPr>
                    <wps:txbx>
                      <w:txbxContent>
                        <w:p w:rsidR="00403232" w:rsidRDefault="00000000">
                          <w:pPr>
                            <w:spacing w:before="47"/>
                            <w:ind w:left="20"/>
                            <w:rPr>
                              <w:b/>
                              <w:sz w:val="20"/>
                            </w:rPr>
                          </w:pPr>
                          <w:r>
                            <w:rPr>
                              <w:b/>
                              <w:spacing w:val="-6"/>
                              <w:sz w:val="20"/>
                            </w:rPr>
                            <w:t>DİPNOT</w:t>
                          </w:r>
                          <w:r>
                            <w:rPr>
                              <w:b/>
                              <w:spacing w:val="4"/>
                              <w:sz w:val="20"/>
                            </w:rPr>
                            <w:t xml:space="preserve"> </w:t>
                          </w:r>
                          <w:r>
                            <w:rPr>
                              <w:b/>
                              <w:spacing w:val="-6"/>
                              <w:sz w:val="20"/>
                            </w:rPr>
                            <w:t>2-</w:t>
                          </w:r>
                          <w:r>
                            <w:rPr>
                              <w:b/>
                              <w:spacing w:val="4"/>
                              <w:sz w:val="20"/>
                            </w:rPr>
                            <w:t xml:space="preserve"> </w:t>
                          </w:r>
                          <w:r>
                            <w:rPr>
                              <w:b/>
                              <w:spacing w:val="-6"/>
                              <w:sz w:val="20"/>
                            </w:rPr>
                            <w:t>KONSOLİDE</w:t>
                          </w:r>
                          <w:r>
                            <w:rPr>
                              <w:b/>
                              <w:spacing w:val="5"/>
                              <w:sz w:val="20"/>
                            </w:rPr>
                            <w:t xml:space="preserve"> </w:t>
                          </w:r>
                          <w:r>
                            <w:rPr>
                              <w:b/>
                              <w:spacing w:val="-6"/>
                              <w:sz w:val="20"/>
                            </w:rPr>
                            <w:t>FİNANSAL</w:t>
                          </w:r>
                          <w:r>
                            <w:rPr>
                              <w:b/>
                              <w:spacing w:val="2"/>
                              <w:sz w:val="20"/>
                            </w:rPr>
                            <w:t xml:space="preserve"> </w:t>
                          </w:r>
                          <w:r>
                            <w:rPr>
                              <w:b/>
                              <w:spacing w:val="-6"/>
                              <w:sz w:val="20"/>
                            </w:rPr>
                            <w:t>TABLOLARIN</w:t>
                          </w:r>
                          <w:r>
                            <w:rPr>
                              <w:b/>
                              <w:spacing w:val="5"/>
                              <w:sz w:val="20"/>
                            </w:rPr>
                            <w:t xml:space="preserve"> </w:t>
                          </w:r>
                          <w:r>
                            <w:rPr>
                              <w:b/>
                              <w:spacing w:val="-6"/>
                              <w:sz w:val="20"/>
                            </w:rPr>
                            <w:t>SUNUMUNA</w:t>
                          </w:r>
                          <w:r>
                            <w:rPr>
                              <w:b/>
                              <w:spacing w:val="2"/>
                              <w:sz w:val="20"/>
                            </w:rPr>
                            <w:t xml:space="preserve"> </w:t>
                          </w:r>
                          <w:r>
                            <w:rPr>
                              <w:b/>
                              <w:spacing w:val="-6"/>
                              <w:sz w:val="20"/>
                            </w:rPr>
                            <w:t>İLİŞKİN</w:t>
                          </w:r>
                          <w:r>
                            <w:rPr>
                              <w:b/>
                              <w:spacing w:val="3"/>
                              <w:sz w:val="20"/>
                            </w:rPr>
                            <w:t xml:space="preserve"> </w:t>
                          </w:r>
                          <w:r>
                            <w:rPr>
                              <w:b/>
                              <w:spacing w:val="-6"/>
                              <w:sz w:val="20"/>
                            </w:rPr>
                            <w:t>ESASLAR</w:t>
                          </w:r>
                          <w:r>
                            <w:rPr>
                              <w:b/>
                              <w:spacing w:val="8"/>
                              <w:sz w:val="20"/>
                            </w:rPr>
                            <w:t xml:space="preserve"> </w:t>
                          </w:r>
                          <w:r>
                            <w:rPr>
                              <w:b/>
                              <w:spacing w:val="-6"/>
                              <w:sz w:val="20"/>
                            </w:rPr>
                            <w:t>(Devamı)</w:t>
                          </w:r>
                        </w:p>
                        <w:p w:rsidR="00403232" w:rsidRDefault="00403232">
                          <w:pPr>
                            <w:pStyle w:val="BodyText"/>
                            <w:spacing w:before="6"/>
                            <w:rPr>
                              <w:b/>
                            </w:rPr>
                          </w:pPr>
                        </w:p>
                        <w:p w:rsidR="00403232" w:rsidRDefault="00000000">
                          <w:pPr>
                            <w:ind w:left="20"/>
                            <w:rPr>
                              <w:b/>
                              <w:sz w:val="20"/>
                            </w:rPr>
                          </w:pPr>
                          <w:r>
                            <w:rPr>
                              <w:b/>
                              <w:spacing w:val="-4"/>
                              <w:sz w:val="20"/>
                            </w:rPr>
                            <w:t>2.1</w:t>
                          </w:r>
                          <w:r>
                            <w:rPr>
                              <w:b/>
                              <w:spacing w:val="-7"/>
                              <w:sz w:val="20"/>
                            </w:rPr>
                            <w:t xml:space="preserve"> </w:t>
                          </w:r>
                          <w:r>
                            <w:rPr>
                              <w:b/>
                              <w:spacing w:val="-4"/>
                              <w:sz w:val="20"/>
                            </w:rPr>
                            <w:t>Sunuma</w:t>
                          </w:r>
                          <w:r>
                            <w:rPr>
                              <w:b/>
                              <w:spacing w:val="-7"/>
                              <w:sz w:val="20"/>
                            </w:rPr>
                            <w:t xml:space="preserve"> </w:t>
                          </w:r>
                          <w:r>
                            <w:rPr>
                              <w:b/>
                              <w:spacing w:val="-4"/>
                              <w:sz w:val="20"/>
                            </w:rPr>
                            <w:t>İlişkin</w:t>
                          </w:r>
                          <w:r>
                            <w:rPr>
                              <w:b/>
                              <w:spacing w:val="-7"/>
                              <w:sz w:val="20"/>
                            </w:rPr>
                            <w:t xml:space="preserve"> </w:t>
                          </w:r>
                          <w:r>
                            <w:rPr>
                              <w:b/>
                              <w:spacing w:val="-4"/>
                              <w:sz w:val="20"/>
                            </w:rPr>
                            <w:t>Temel Esaslar</w:t>
                          </w:r>
                          <w:r>
                            <w:rPr>
                              <w:b/>
                              <w:spacing w:val="-2"/>
                              <w:sz w:val="20"/>
                            </w:rPr>
                            <w:t xml:space="preserve"> </w:t>
                          </w:r>
                          <w:r>
                            <w:rPr>
                              <w:b/>
                              <w:spacing w:val="-4"/>
                              <w:sz w:val="20"/>
                            </w:rPr>
                            <w:t>(Devamı)</w:t>
                          </w:r>
                        </w:p>
                      </w:txbxContent>
                    </wps:txbx>
                    <wps:bodyPr wrap="square" lIns="0" tIns="0" rIns="0" bIns="0" rtlCol="0">
                      <a:noAutofit/>
                    </wps:bodyPr>
                  </wps:wsp>
                </a:graphicData>
              </a:graphic>
            </wp:anchor>
          </w:drawing>
        </mc:Choice>
        <mc:Fallback>
          <w:pict>
            <v:shape id="Textbox 31" o:spid="_x0000_s1042" type="#_x0000_t202" style="position:absolute;margin-left:41.6pt;margin-top:98.3pt;width:418.3pt;height:38.55pt;z-index:-2216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" filled="f" stroked="f">
              <v:textbox inset="0,0,0,0">
                <w:txbxContent>
                  <w:p w:rsidR="00403232" w:rsidRDefault="00000000">
                    <w:pPr>
                      <w:spacing w:before="47"/>
                      <w:ind w:left="20"/>
                      <w:rPr>
                        <w:b/>
                        <w:sz w:val="20"/>
                      </w:rPr>
                    </w:pPr>
                    <w:r>
                      <w:rPr>
                        <w:b/>
                        <w:spacing w:val="-6"/>
                        <w:sz w:val="20"/>
                      </w:rPr>
                      <w:t>DİPNOT</w:t>
                    </w:r>
                    <w:r>
                      <w:rPr>
                        <w:b/>
                        <w:spacing w:val="4"/>
                        <w:sz w:val="20"/>
                      </w:rPr>
                      <w:t xml:space="preserve"> </w:t>
                    </w:r>
                    <w:r>
                      <w:rPr>
                        <w:b/>
                        <w:spacing w:val="-6"/>
                        <w:sz w:val="20"/>
                      </w:rPr>
                      <w:t>2-</w:t>
                    </w:r>
                    <w:r>
                      <w:rPr>
                        <w:b/>
                        <w:spacing w:val="4"/>
                        <w:sz w:val="20"/>
                      </w:rPr>
                      <w:t xml:space="preserve"> </w:t>
                    </w:r>
                    <w:r>
                      <w:rPr>
                        <w:b/>
                        <w:spacing w:val="-6"/>
                        <w:sz w:val="20"/>
                      </w:rPr>
                      <w:t>KONSOLİDE</w:t>
                    </w:r>
                    <w:r>
                      <w:rPr>
                        <w:b/>
                        <w:spacing w:val="5"/>
                        <w:sz w:val="20"/>
                      </w:rPr>
                      <w:t xml:space="preserve"> </w:t>
                    </w:r>
                    <w:r>
                      <w:rPr>
                        <w:b/>
                        <w:spacing w:val="-6"/>
                        <w:sz w:val="20"/>
                      </w:rPr>
                      <w:t>FİNANSAL</w:t>
                    </w:r>
                    <w:r>
                      <w:rPr>
                        <w:b/>
                        <w:spacing w:val="2"/>
                        <w:sz w:val="20"/>
                      </w:rPr>
                      <w:t xml:space="preserve"> </w:t>
                    </w:r>
                    <w:r>
                      <w:rPr>
                        <w:b/>
                        <w:spacing w:val="-6"/>
                        <w:sz w:val="20"/>
                      </w:rPr>
                      <w:t>TABLOLARIN</w:t>
                    </w:r>
                    <w:r>
                      <w:rPr>
                        <w:b/>
                        <w:spacing w:val="5"/>
                        <w:sz w:val="20"/>
                      </w:rPr>
                      <w:t xml:space="preserve"> </w:t>
                    </w:r>
                    <w:r>
                      <w:rPr>
                        <w:b/>
                        <w:spacing w:val="-6"/>
                        <w:sz w:val="20"/>
                      </w:rPr>
                      <w:t>SUNUMUNA</w:t>
                    </w:r>
                    <w:r>
                      <w:rPr>
                        <w:b/>
                        <w:spacing w:val="2"/>
                        <w:sz w:val="20"/>
                      </w:rPr>
                      <w:t xml:space="preserve"> </w:t>
                    </w:r>
                    <w:r>
                      <w:rPr>
                        <w:b/>
                        <w:spacing w:val="-6"/>
                        <w:sz w:val="20"/>
                      </w:rPr>
                      <w:t>İLİŞKİN</w:t>
                    </w:r>
                    <w:r>
                      <w:rPr>
                        <w:b/>
                        <w:spacing w:val="3"/>
                        <w:sz w:val="20"/>
                      </w:rPr>
                      <w:t xml:space="preserve"> </w:t>
                    </w:r>
                    <w:r>
                      <w:rPr>
                        <w:b/>
                        <w:spacing w:val="-6"/>
                        <w:sz w:val="20"/>
                      </w:rPr>
                      <w:t>ESASLAR</w:t>
                    </w:r>
                    <w:r>
                      <w:rPr>
                        <w:b/>
                        <w:spacing w:val="8"/>
                        <w:sz w:val="20"/>
                      </w:rPr>
                      <w:t xml:space="preserve"> </w:t>
                    </w:r>
                    <w:r>
                      <w:rPr>
                        <w:b/>
                        <w:spacing w:val="-6"/>
                        <w:sz w:val="20"/>
                      </w:rPr>
                      <w:t>(Devamı)</w:t>
                    </w:r>
                  </w:p>
                  <w:p w:rsidR="00403232" w:rsidRDefault="00403232">
                    <w:pPr>
                      <w:pStyle w:val="BodyText"/>
                      <w:spacing w:before="6"/>
                      <w:rPr>
                        <w:b/>
                      </w:rPr>
                    </w:pPr>
                  </w:p>
                  <w:p w:rsidR="00403232" w:rsidRDefault="00000000">
                    <w:pPr>
                      <w:ind w:left="20"/>
                      <w:rPr>
                        <w:b/>
                        <w:sz w:val="20"/>
                      </w:rPr>
                    </w:pPr>
                    <w:r>
                      <w:rPr>
                        <w:b/>
                        <w:spacing w:val="-4"/>
                        <w:sz w:val="20"/>
                      </w:rPr>
                      <w:t>2.1</w:t>
                    </w:r>
                    <w:r>
                      <w:rPr>
                        <w:b/>
                        <w:spacing w:val="-7"/>
                        <w:sz w:val="20"/>
                      </w:rPr>
                      <w:t xml:space="preserve"> </w:t>
                    </w:r>
                    <w:r>
                      <w:rPr>
                        <w:b/>
                        <w:spacing w:val="-4"/>
                        <w:sz w:val="20"/>
                      </w:rPr>
                      <w:t>Sunuma</w:t>
                    </w:r>
                    <w:r>
                      <w:rPr>
                        <w:b/>
                        <w:spacing w:val="-7"/>
                        <w:sz w:val="20"/>
                      </w:rPr>
                      <w:t xml:space="preserve"> </w:t>
                    </w:r>
                    <w:r>
                      <w:rPr>
                        <w:b/>
                        <w:spacing w:val="-4"/>
                        <w:sz w:val="20"/>
                      </w:rPr>
                      <w:t>İlişkin</w:t>
                    </w:r>
                    <w:r>
                      <w:rPr>
                        <w:b/>
                        <w:spacing w:val="-7"/>
                        <w:sz w:val="20"/>
                      </w:rPr>
                      <w:t xml:space="preserve"> </w:t>
                    </w:r>
                    <w:r>
                      <w:rPr>
                        <w:b/>
                        <w:spacing w:val="-4"/>
                        <w:sz w:val="20"/>
                      </w:rPr>
                      <w:t>Temel Esaslar</w:t>
                    </w:r>
                    <w:r>
                      <w:rPr>
                        <w:b/>
                        <w:spacing w:val="-2"/>
                        <w:sz w:val="20"/>
                      </w:rPr>
                      <w:t xml:space="preserve"> </w:t>
                    </w:r>
                    <w:r>
                      <w:rPr>
                        <w:b/>
                        <w:spacing w:val="-4"/>
                        <w:sz w:val="20"/>
                      </w:rPr>
                      <w:t>(Devamı)</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403232">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51488"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 o:spid="_x0000_s1045" type="#_x0000_t202" style="position:absolute;margin-left:41.6pt;margin-top:35.35pt;width:375.75pt;height:46.05pt;z-index:-2216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DP8YYU&#13;&#10;mgEAACM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52000" behindDoc="1" locked="0" layoutInCell="1" allowOverlap="1">
              <wp:simplePos x="0" y="0"/>
              <wp:positionH relativeFrom="page">
                <wp:posOffset>528319</wp:posOffset>
              </wp:positionH>
              <wp:positionV relativeFrom="page">
                <wp:posOffset>1248564</wp:posOffset>
              </wp:positionV>
              <wp:extent cx="5312410" cy="489584"/>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2410" cy="489584"/>
                      </a:xfrm>
                      <a:prstGeom prst="rect">
                        <a:avLst/>
                      </a:prstGeom>
                    </wps:spPr>
                    <wps:txbx>
                      <w:txbxContent>
                        <w:p w:rsidR="00403232" w:rsidRDefault="00000000">
                          <w:pPr>
                            <w:spacing w:before="47"/>
                            <w:ind w:left="20"/>
                            <w:rPr>
                              <w:b/>
                              <w:sz w:val="20"/>
                            </w:rPr>
                          </w:pPr>
                          <w:r>
                            <w:rPr>
                              <w:b/>
                              <w:spacing w:val="-6"/>
                              <w:sz w:val="20"/>
                            </w:rPr>
                            <w:t>DİPNOT</w:t>
                          </w:r>
                          <w:r>
                            <w:rPr>
                              <w:b/>
                              <w:spacing w:val="4"/>
                              <w:sz w:val="20"/>
                            </w:rPr>
                            <w:t xml:space="preserve"> </w:t>
                          </w:r>
                          <w:r>
                            <w:rPr>
                              <w:b/>
                              <w:spacing w:val="-6"/>
                              <w:sz w:val="20"/>
                            </w:rPr>
                            <w:t>2-</w:t>
                          </w:r>
                          <w:r>
                            <w:rPr>
                              <w:b/>
                              <w:spacing w:val="4"/>
                              <w:sz w:val="20"/>
                            </w:rPr>
                            <w:t xml:space="preserve"> </w:t>
                          </w:r>
                          <w:r>
                            <w:rPr>
                              <w:b/>
                              <w:spacing w:val="-6"/>
                              <w:sz w:val="20"/>
                            </w:rPr>
                            <w:t>KONSOLİDE</w:t>
                          </w:r>
                          <w:r>
                            <w:rPr>
                              <w:b/>
                              <w:spacing w:val="5"/>
                              <w:sz w:val="20"/>
                            </w:rPr>
                            <w:t xml:space="preserve"> </w:t>
                          </w:r>
                          <w:r>
                            <w:rPr>
                              <w:b/>
                              <w:spacing w:val="-6"/>
                              <w:sz w:val="20"/>
                            </w:rPr>
                            <w:t>FİNANSAL</w:t>
                          </w:r>
                          <w:r>
                            <w:rPr>
                              <w:b/>
                              <w:spacing w:val="2"/>
                              <w:sz w:val="20"/>
                            </w:rPr>
                            <w:t xml:space="preserve"> </w:t>
                          </w:r>
                          <w:r>
                            <w:rPr>
                              <w:b/>
                              <w:spacing w:val="-6"/>
                              <w:sz w:val="20"/>
                            </w:rPr>
                            <w:t>TABLOLARIN</w:t>
                          </w:r>
                          <w:r>
                            <w:rPr>
                              <w:b/>
                              <w:spacing w:val="5"/>
                              <w:sz w:val="20"/>
                            </w:rPr>
                            <w:t xml:space="preserve"> </w:t>
                          </w:r>
                          <w:r>
                            <w:rPr>
                              <w:b/>
                              <w:spacing w:val="-6"/>
                              <w:sz w:val="20"/>
                            </w:rPr>
                            <w:t>SUNUMUNA</w:t>
                          </w:r>
                          <w:r>
                            <w:rPr>
                              <w:b/>
                              <w:spacing w:val="2"/>
                              <w:sz w:val="20"/>
                            </w:rPr>
                            <w:t xml:space="preserve"> </w:t>
                          </w:r>
                          <w:r>
                            <w:rPr>
                              <w:b/>
                              <w:spacing w:val="-6"/>
                              <w:sz w:val="20"/>
                            </w:rPr>
                            <w:t>İLİŞKİN</w:t>
                          </w:r>
                          <w:r>
                            <w:rPr>
                              <w:b/>
                              <w:spacing w:val="3"/>
                              <w:sz w:val="20"/>
                            </w:rPr>
                            <w:t xml:space="preserve"> </w:t>
                          </w:r>
                          <w:r>
                            <w:rPr>
                              <w:b/>
                              <w:spacing w:val="-6"/>
                              <w:sz w:val="20"/>
                            </w:rPr>
                            <w:t>ESASLAR</w:t>
                          </w:r>
                          <w:r>
                            <w:rPr>
                              <w:b/>
                              <w:spacing w:val="8"/>
                              <w:sz w:val="20"/>
                            </w:rPr>
                            <w:t xml:space="preserve"> </w:t>
                          </w:r>
                          <w:r>
                            <w:rPr>
                              <w:b/>
                              <w:spacing w:val="-6"/>
                              <w:sz w:val="20"/>
                            </w:rPr>
                            <w:t>(Devamı)</w:t>
                          </w:r>
                        </w:p>
                        <w:p w:rsidR="00403232" w:rsidRDefault="00403232">
                          <w:pPr>
                            <w:pStyle w:val="BodyText"/>
                            <w:spacing w:before="6"/>
                            <w:rPr>
                              <w:b/>
                            </w:rPr>
                          </w:pPr>
                        </w:p>
                        <w:p w:rsidR="00403232" w:rsidRDefault="00000000">
                          <w:pPr>
                            <w:ind w:left="20"/>
                            <w:rPr>
                              <w:b/>
                              <w:sz w:val="20"/>
                            </w:rPr>
                          </w:pPr>
                          <w:r>
                            <w:rPr>
                              <w:b/>
                              <w:spacing w:val="-2"/>
                              <w:sz w:val="20"/>
                            </w:rPr>
                            <w:t>2.2</w:t>
                          </w:r>
                          <w:r>
                            <w:rPr>
                              <w:b/>
                              <w:spacing w:val="-9"/>
                              <w:sz w:val="20"/>
                            </w:rPr>
                            <w:t xml:space="preserve"> </w:t>
                          </w:r>
                          <w:r>
                            <w:rPr>
                              <w:b/>
                              <w:spacing w:val="-2"/>
                              <w:sz w:val="20"/>
                            </w:rPr>
                            <w:t>Yeni</w:t>
                          </w:r>
                          <w:r>
                            <w:rPr>
                              <w:b/>
                              <w:spacing w:val="-9"/>
                              <w:sz w:val="20"/>
                            </w:rPr>
                            <w:t xml:space="preserve"> </w:t>
                          </w:r>
                          <w:r>
                            <w:rPr>
                              <w:b/>
                              <w:spacing w:val="-2"/>
                              <w:sz w:val="20"/>
                            </w:rPr>
                            <w:t>ve</w:t>
                          </w:r>
                          <w:r>
                            <w:rPr>
                              <w:b/>
                              <w:spacing w:val="-9"/>
                              <w:sz w:val="20"/>
                            </w:rPr>
                            <w:t xml:space="preserve"> </w:t>
                          </w:r>
                          <w:r>
                            <w:rPr>
                              <w:b/>
                              <w:spacing w:val="-2"/>
                              <w:sz w:val="20"/>
                            </w:rPr>
                            <w:t>Revize</w:t>
                          </w:r>
                          <w:r>
                            <w:rPr>
                              <w:b/>
                              <w:spacing w:val="-8"/>
                              <w:sz w:val="20"/>
                            </w:rPr>
                            <w:t xml:space="preserve"> </w:t>
                          </w:r>
                          <w:r>
                            <w:rPr>
                              <w:b/>
                              <w:spacing w:val="-2"/>
                              <w:sz w:val="20"/>
                            </w:rPr>
                            <w:t>Edilmiş</w:t>
                          </w:r>
                          <w:r>
                            <w:rPr>
                              <w:b/>
                              <w:spacing w:val="-8"/>
                              <w:sz w:val="20"/>
                            </w:rPr>
                            <w:t xml:space="preserve"> </w:t>
                          </w:r>
                          <w:r>
                            <w:rPr>
                              <w:b/>
                              <w:spacing w:val="-2"/>
                              <w:sz w:val="20"/>
                            </w:rPr>
                            <w:t>Standartlar</w:t>
                          </w:r>
                          <w:r>
                            <w:rPr>
                              <w:b/>
                              <w:spacing w:val="-9"/>
                              <w:sz w:val="20"/>
                            </w:rPr>
                            <w:t xml:space="preserve"> </w:t>
                          </w:r>
                          <w:r>
                            <w:rPr>
                              <w:b/>
                              <w:spacing w:val="-2"/>
                              <w:sz w:val="20"/>
                            </w:rPr>
                            <w:t>ve</w:t>
                          </w:r>
                          <w:r>
                            <w:rPr>
                              <w:b/>
                              <w:spacing w:val="-6"/>
                              <w:sz w:val="20"/>
                            </w:rPr>
                            <w:t xml:space="preserve"> </w:t>
                          </w:r>
                          <w:r>
                            <w:rPr>
                              <w:b/>
                              <w:spacing w:val="-2"/>
                              <w:sz w:val="20"/>
                            </w:rPr>
                            <w:t>Yorumlar</w:t>
                          </w:r>
                          <w:r>
                            <w:rPr>
                              <w:b/>
                              <w:spacing w:val="-4"/>
                              <w:sz w:val="20"/>
                            </w:rPr>
                            <w:t xml:space="preserve"> </w:t>
                          </w:r>
                          <w:r>
                            <w:rPr>
                              <w:b/>
                              <w:spacing w:val="-2"/>
                              <w:sz w:val="20"/>
                            </w:rPr>
                            <w:t>(Devamı)</w:t>
                          </w:r>
                        </w:p>
                      </w:txbxContent>
                    </wps:txbx>
                    <wps:bodyPr wrap="square" lIns="0" tIns="0" rIns="0" bIns="0" rtlCol="0">
                      <a:noAutofit/>
                    </wps:bodyPr>
                  </wps:wsp>
                </a:graphicData>
              </a:graphic>
            </wp:anchor>
          </w:drawing>
        </mc:Choice>
        <mc:Fallback>
          <w:pict>
            <v:shape id="Textbox 35" o:spid="_x0000_s1046" type="#_x0000_t202" style="position:absolute;margin-left:41.6pt;margin-top:98.3pt;width:418.3pt;height:38.55pt;z-index:-2216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" filled="f" stroked="f">
              <v:textbox inset="0,0,0,0">
                <w:txbxContent>
                  <w:p w:rsidR="00403232" w:rsidRDefault="00000000">
                    <w:pPr>
                      <w:spacing w:before="47"/>
                      <w:ind w:left="20"/>
                      <w:rPr>
                        <w:b/>
                        <w:sz w:val="20"/>
                      </w:rPr>
                    </w:pPr>
                    <w:r>
                      <w:rPr>
                        <w:b/>
                        <w:spacing w:val="-6"/>
                        <w:sz w:val="20"/>
                      </w:rPr>
                      <w:t>DİPNOT</w:t>
                    </w:r>
                    <w:r>
                      <w:rPr>
                        <w:b/>
                        <w:spacing w:val="4"/>
                        <w:sz w:val="20"/>
                      </w:rPr>
                      <w:t xml:space="preserve"> </w:t>
                    </w:r>
                    <w:r>
                      <w:rPr>
                        <w:b/>
                        <w:spacing w:val="-6"/>
                        <w:sz w:val="20"/>
                      </w:rPr>
                      <w:t>2-</w:t>
                    </w:r>
                    <w:r>
                      <w:rPr>
                        <w:b/>
                        <w:spacing w:val="4"/>
                        <w:sz w:val="20"/>
                      </w:rPr>
                      <w:t xml:space="preserve"> </w:t>
                    </w:r>
                    <w:r>
                      <w:rPr>
                        <w:b/>
                        <w:spacing w:val="-6"/>
                        <w:sz w:val="20"/>
                      </w:rPr>
                      <w:t>KONSOLİDE</w:t>
                    </w:r>
                    <w:r>
                      <w:rPr>
                        <w:b/>
                        <w:spacing w:val="5"/>
                        <w:sz w:val="20"/>
                      </w:rPr>
                      <w:t xml:space="preserve"> </w:t>
                    </w:r>
                    <w:r>
                      <w:rPr>
                        <w:b/>
                        <w:spacing w:val="-6"/>
                        <w:sz w:val="20"/>
                      </w:rPr>
                      <w:t>FİNANSAL</w:t>
                    </w:r>
                    <w:r>
                      <w:rPr>
                        <w:b/>
                        <w:spacing w:val="2"/>
                        <w:sz w:val="20"/>
                      </w:rPr>
                      <w:t xml:space="preserve"> </w:t>
                    </w:r>
                    <w:r>
                      <w:rPr>
                        <w:b/>
                        <w:spacing w:val="-6"/>
                        <w:sz w:val="20"/>
                      </w:rPr>
                      <w:t>TABLOLARIN</w:t>
                    </w:r>
                    <w:r>
                      <w:rPr>
                        <w:b/>
                        <w:spacing w:val="5"/>
                        <w:sz w:val="20"/>
                      </w:rPr>
                      <w:t xml:space="preserve"> </w:t>
                    </w:r>
                    <w:r>
                      <w:rPr>
                        <w:b/>
                        <w:spacing w:val="-6"/>
                        <w:sz w:val="20"/>
                      </w:rPr>
                      <w:t>SUNUMUNA</w:t>
                    </w:r>
                    <w:r>
                      <w:rPr>
                        <w:b/>
                        <w:spacing w:val="2"/>
                        <w:sz w:val="20"/>
                      </w:rPr>
                      <w:t xml:space="preserve"> </w:t>
                    </w:r>
                    <w:r>
                      <w:rPr>
                        <w:b/>
                        <w:spacing w:val="-6"/>
                        <w:sz w:val="20"/>
                      </w:rPr>
                      <w:t>İLİŞKİN</w:t>
                    </w:r>
                    <w:r>
                      <w:rPr>
                        <w:b/>
                        <w:spacing w:val="3"/>
                        <w:sz w:val="20"/>
                      </w:rPr>
                      <w:t xml:space="preserve"> </w:t>
                    </w:r>
                    <w:r>
                      <w:rPr>
                        <w:b/>
                        <w:spacing w:val="-6"/>
                        <w:sz w:val="20"/>
                      </w:rPr>
                      <w:t>ESASLAR</w:t>
                    </w:r>
                    <w:r>
                      <w:rPr>
                        <w:b/>
                        <w:spacing w:val="8"/>
                        <w:sz w:val="20"/>
                      </w:rPr>
                      <w:t xml:space="preserve"> </w:t>
                    </w:r>
                    <w:r>
                      <w:rPr>
                        <w:b/>
                        <w:spacing w:val="-6"/>
                        <w:sz w:val="20"/>
                      </w:rPr>
                      <w:t>(Devamı)</w:t>
                    </w:r>
                  </w:p>
                  <w:p w:rsidR="00403232" w:rsidRDefault="00403232">
                    <w:pPr>
                      <w:pStyle w:val="BodyText"/>
                      <w:spacing w:before="6"/>
                      <w:rPr>
                        <w:b/>
                      </w:rPr>
                    </w:pPr>
                  </w:p>
                  <w:p w:rsidR="00403232" w:rsidRDefault="00000000">
                    <w:pPr>
                      <w:ind w:left="20"/>
                      <w:rPr>
                        <w:b/>
                        <w:sz w:val="20"/>
                      </w:rPr>
                    </w:pPr>
                    <w:r>
                      <w:rPr>
                        <w:b/>
                        <w:spacing w:val="-2"/>
                        <w:sz w:val="20"/>
                      </w:rPr>
                      <w:t>2.2</w:t>
                    </w:r>
                    <w:r>
                      <w:rPr>
                        <w:b/>
                        <w:spacing w:val="-9"/>
                        <w:sz w:val="20"/>
                      </w:rPr>
                      <w:t xml:space="preserve"> </w:t>
                    </w:r>
                    <w:r>
                      <w:rPr>
                        <w:b/>
                        <w:spacing w:val="-2"/>
                        <w:sz w:val="20"/>
                      </w:rPr>
                      <w:t>Yeni</w:t>
                    </w:r>
                    <w:r>
                      <w:rPr>
                        <w:b/>
                        <w:spacing w:val="-9"/>
                        <w:sz w:val="20"/>
                      </w:rPr>
                      <w:t xml:space="preserve"> </w:t>
                    </w:r>
                    <w:r>
                      <w:rPr>
                        <w:b/>
                        <w:spacing w:val="-2"/>
                        <w:sz w:val="20"/>
                      </w:rPr>
                      <w:t>ve</w:t>
                    </w:r>
                    <w:r>
                      <w:rPr>
                        <w:b/>
                        <w:spacing w:val="-9"/>
                        <w:sz w:val="20"/>
                      </w:rPr>
                      <w:t xml:space="preserve"> </w:t>
                    </w:r>
                    <w:r>
                      <w:rPr>
                        <w:b/>
                        <w:spacing w:val="-2"/>
                        <w:sz w:val="20"/>
                      </w:rPr>
                      <w:t>Revize</w:t>
                    </w:r>
                    <w:r>
                      <w:rPr>
                        <w:b/>
                        <w:spacing w:val="-8"/>
                        <w:sz w:val="20"/>
                      </w:rPr>
                      <w:t xml:space="preserve"> </w:t>
                    </w:r>
                    <w:r>
                      <w:rPr>
                        <w:b/>
                        <w:spacing w:val="-2"/>
                        <w:sz w:val="20"/>
                      </w:rPr>
                      <w:t>Edilmiş</w:t>
                    </w:r>
                    <w:r>
                      <w:rPr>
                        <w:b/>
                        <w:spacing w:val="-8"/>
                        <w:sz w:val="20"/>
                      </w:rPr>
                      <w:t xml:space="preserve"> </w:t>
                    </w:r>
                    <w:r>
                      <w:rPr>
                        <w:b/>
                        <w:spacing w:val="-2"/>
                        <w:sz w:val="20"/>
                      </w:rPr>
                      <w:t>Standartlar</w:t>
                    </w:r>
                    <w:r>
                      <w:rPr>
                        <w:b/>
                        <w:spacing w:val="-9"/>
                        <w:sz w:val="20"/>
                      </w:rPr>
                      <w:t xml:space="preserve"> </w:t>
                    </w:r>
                    <w:r>
                      <w:rPr>
                        <w:b/>
                        <w:spacing w:val="-2"/>
                        <w:sz w:val="20"/>
                      </w:rPr>
                      <w:t>ve</w:t>
                    </w:r>
                    <w:r>
                      <w:rPr>
                        <w:b/>
                        <w:spacing w:val="-6"/>
                        <w:sz w:val="20"/>
                      </w:rPr>
                      <w:t xml:space="preserve"> </w:t>
                    </w:r>
                    <w:r>
                      <w:rPr>
                        <w:b/>
                        <w:spacing w:val="-2"/>
                        <w:sz w:val="20"/>
                      </w:rPr>
                      <w:t>Yorumlar</w:t>
                    </w:r>
                    <w:r>
                      <w:rPr>
                        <w:b/>
                        <w:spacing w:val="-4"/>
                        <w:sz w:val="20"/>
                      </w:rPr>
                      <w:t xml:space="preserve"> </w:t>
                    </w:r>
                    <w:r>
                      <w:rPr>
                        <w:b/>
                        <w:spacing w:val="-2"/>
                        <w:sz w:val="20"/>
                      </w:rPr>
                      <w:t>(Devamı)</w:t>
                    </w:r>
                  </w:p>
                </w:txbxContent>
              </v:textbox>
              <w10:wrap anchorx="page" anchory="page"/>
            </v:shape>
          </w:pict>
        </mc:Fallback>
      </mc:AlternateContent>
    </w:r>
    <w:r>
      <w:rPr>
        <w:noProof/>
      </w:rPr>
      <mc:AlternateContent>
        <mc:Choice Requires="wps">
          <w:drawing>
            <wp:anchor distT="0" distB="0" distL="0" distR="0" simplePos="0" relativeHeight="481152512" behindDoc="1" locked="0" layoutInCell="1" allowOverlap="1">
              <wp:simplePos x="0" y="0"/>
              <wp:positionH relativeFrom="page">
                <wp:posOffset>528319</wp:posOffset>
              </wp:positionH>
              <wp:positionV relativeFrom="page">
                <wp:posOffset>1891692</wp:posOffset>
              </wp:positionV>
              <wp:extent cx="6412230" cy="38735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2230" cy="387350"/>
                      </a:xfrm>
                      <a:prstGeom prst="rect">
                        <a:avLst/>
                      </a:prstGeom>
                    </wps:spPr>
                    <wps:txbx>
                      <w:txbxContent>
                        <w:p w:rsidR="00403232" w:rsidRDefault="00000000">
                          <w:pPr>
                            <w:spacing w:before="47"/>
                            <w:ind w:left="20"/>
                            <w:rPr>
                              <w:b/>
                              <w:sz w:val="20"/>
                            </w:rPr>
                          </w:pPr>
                          <w:r>
                            <w:rPr>
                              <w:b/>
                              <w:sz w:val="20"/>
                            </w:rPr>
                            <w:t>b)</w:t>
                          </w:r>
                          <w:r>
                            <w:rPr>
                              <w:b/>
                              <w:spacing w:val="-14"/>
                              <w:sz w:val="20"/>
                            </w:rPr>
                            <w:t xml:space="preserve"> </w:t>
                          </w:r>
                          <w:r>
                            <w:rPr>
                              <w:b/>
                              <w:sz w:val="20"/>
                            </w:rPr>
                            <w:t>31</w:t>
                          </w:r>
                          <w:r>
                            <w:rPr>
                              <w:b/>
                              <w:spacing w:val="-14"/>
                              <w:sz w:val="20"/>
                            </w:rPr>
                            <w:t xml:space="preserve"> </w:t>
                          </w:r>
                          <w:r>
                            <w:rPr>
                              <w:b/>
                              <w:sz w:val="20"/>
                            </w:rPr>
                            <w:t>Aralık</w:t>
                          </w:r>
                          <w:r>
                            <w:rPr>
                              <w:b/>
                              <w:spacing w:val="-14"/>
                              <w:sz w:val="20"/>
                            </w:rPr>
                            <w:t xml:space="preserve"> </w:t>
                          </w:r>
                          <w:r>
                            <w:rPr>
                              <w:b/>
                              <w:sz w:val="20"/>
                            </w:rPr>
                            <w:t>2021</w:t>
                          </w:r>
                          <w:r>
                            <w:rPr>
                              <w:b/>
                              <w:spacing w:val="-14"/>
                              <w:sz w:val="20"/>
                            </w:rPr>
                            <w:t xml:space="preserve"> </w:t>
                          </w:r>
                          <w:r>
                            <w:rPr>
                              <w:b/>
                              <w:sz w:val="20"/>
                            </w:rPr>
                            <w:t>tarihi</w:t>
                          </w:r>
                          <w:r>
                            <w:rPr>
                              <w:b/>
                              <w:spacing w:val="-14"/>
                              <w:sz w:val="20"/>
                            </w:rPr>
                            <w:t xml:space="preserve"> </w:t>
                          </w:r>
                          <w:r>
                            <w:rPr>
                              <w:b/>
                              <w:sz w:val="20"/>
                            </w:rPr>
                            <w:t>itibarıyla</w:t>
                          </w:r>
                          <w:r>
                            <w:rPr>
                              <w:b/>
                              <w:spacing w:val="-14"/>
                              <w:sz w:val="20"/>
                            </w:rPr>
                            <w:t xml:space="preserve"> </w:t>
                          </w:r>
                          <w:r>
                            <w:rPr>
                              <w:b/>
                              <w:sz w:val="20"/>
                            </w:rPr>
                            <w:t>yayınlanmış</w:t>
                          </w:r>
                          <w:r>
                            <w:rPr>
                              <w:b/>
                              <w:spacing w:val="-13"/>
                              <w:sz w:val="20"/>
                            </w:rPr>
                            <w:t xml:space="preserve"> </w:t>
                          </w:r>
                          <w:r>
                            <w:rPr>
                              <w:b/>
                              <w:sz w:val="20"/>
                            </w:rPr>
                            <w:t>ancak</w:t>
                          </w:r>
                          <w:r>
                            <w:rPr>
                              <w:b/>
                              <w:spacing w:val="-13"/>
                              <w:sz w:val="20"/>
                            </w:rPr>
                            <w:t xml:space="preserve"> </w:t>
                          </w:r>
                          <w:r>
                            <w:rPr>
                              <w:b/>
                              <w:sz w:val="20"/>
                            </w:rPr>
                            <w:t>henüz</w:t>
                          </w:r>
                          <w:r>
                            <w:rPr>
                              <w:b/>
                              <w:spacing w:val="-14"/>
                              <w:sz w:val="20"/>
                            </w:rPr>
                            <w:t xml:space="preserve"> </w:t>
                          </w:r>
                          <w:r>
                            <w:rPr>
                              <w:b/>
                              <w:sz w:val="20"/>
                            </w:rPr>
                            <w:t>yürürlüğe</w:t>
                          </w:r>
                          <w:r>
                            <w:rPr>
                              <w:b/>
                              <w:spacing w:val="-13"/>
                              <w:sz w:val="20"/>
                            </w:rPr>
                            <w:t xml:space="preserve"> </w:t>
                          </w:r>
                          <w:r>
                            <w:rPr>
                              <w:b/>
                              <w:sz w:val="20"/>
                            </w:rPr>
                            <w:t>girmemiş</w:t>
                          </w:r>
                          <w:r>
                            <w:rPr>
                              <w:b/>
                              <w:spacing w:val="-13"/>
                              <w:sz w:val="20"/>
                            </w:rPr>
                            <w:t xml:space="preserve"> </w:t>
                          </w:r>
                          <w:r>
                            <w:rPr>
                              <w:b/>
                              <w:sz w:val="20"/>
                            </w:rPr>
                            <w:t>olan</w:t>
                          </w:r>
                          <w:r>
                            <w:rPr>
                              <w:b/>
                              <w:spacing w:val="-14"/>
                              <w:sz w:val="20"/>
                            </w:rPr>
                            <w:t xml:space="preserve"> </w:t>
                          </w:r>
                          <w:r>
                            <w:rPr>
                              <w:b/>
                              <w:sz w:val="20"/>
                            </w:rPr>
                            <w:t>standart</w:t>
                          </w:r>
                          <w:r>
                            <w:rPr>
                              <w:b/>
                              <w:spacing w:val="-14"/>
                              <w:sz w:val="20"/>
                            </w:rPr>
                            <w:t xml:space="preserve"> </w:t>
                          </w:r>
                          <w:r>
                            <w:rPr>
                              <w:b/>
                              <w:sz w:val="20"/>
                            </w:rPr>
                            <w:t>ve</w:t>
                          </w:r>
                          <w:r>
                            <w:rPr>
                              <w:b/>
                              <w:spacing w:val="-13"/>
                              <w:sz w:val="20"/>
                            </w:rPr>
                            <w:t xml:space="preserve"> </w:t>
                          </w:r>
                          <w:r>
                            <w:rPr>
                              <w:b/>
                              <w:spacing w:val="-2"/>
                              <w:sz w:val="20"/>
                            </w:rPr>
                            <w:t>değişiklikler</w:t>
                          </w:r>
                        </w:p>
                        <w:p w:rsidR="00403232" w:rsidRDefault="00000000">
                          <w:pPr>
                            <w:spacing w:before="75"/>
                            <w:ind w:left="20"/>
                            <w:rPr>
                              <w:b/>
                              <w:sz w:val="20"/>
                            </w:rPr>
                          </w:pPr>
                          <w:r>
                            <w:rPr>
                              <w:b/>
                              <w:spacing w:val="-2"/>
                              <w:sz w:val="20"/>
                            </w:rPr>
                            <w:t>(Devamı)</w:t>
                          </w:r>
                        </w:p>
                      </w:txbxContent>
                    </wps:txbx>
                    <wps:bodyPr wrap="square" lIns="0" tIns="0" rIns="0" bIns="0" rtlCol="0">
                      <a:noAutofit/>
                    </wps:bodyPr>
                  </wps:wsp>
                </a:graphicData>
              </a:graphic>
            </wp:anchor>
          </w:drawing>
        </mc:Choice>
        <mc:Fallback>
          <w:pict>
            <v:shape id="Textbox 36" o:spid="_x0000_s1047" type="#_x0000_t202" style="position:absolute;margin-left:41.6pt;margin-top:148.95pt;width:504.9pt;height:30.5pt;z-index:-2216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" filled="f" stroked="f">
              <v:textbox inset="0,0,0,0">
                <w:txbxContent>
                  <w:p w:rsidR="00403232" w:rsidRDefault="00000000">
                    <w:pPr>
                      <w:spacing w:before="47"/>
                      <w:ind w:left="20"/>
                      <w:rPr>
                        <w:b/>
                        <w:sz w:val="20"/>
                      </w:rPr>
                    </w:pPr>
                    <w:r>
                      <w:rPr>
                        <w:b/>
                        <w:sz w:val="20"/>
                      </w:rPr>
                      <w:t>b)</w:t>
                    </w:r>
                    <w:r>
                      <w:rPr>
                        <w:b/>
                        <w:spacing w:val="-14"/>
                        <w:sz w:val="20"/>
                      </w:rPr>
                      <w:t xml:space="preserve"> </w:t>
                    </w:r>
                    <w:r>
                      <w:rPr>
                        <w:b/>
                        <w:sz w:val="20"/>
                      </w:rPr>
                      <w:t>31</w:t>
                    </w:r>
                    <w:r>
                      <w:rPr>
                        <w:b/>
                        <w:spacing w:val="-14"/>
                        <w:sz w:val="20"/>
                      </w:rPr>
                      <w:t xml:space="preserve"> </w:t>
                    </w:r>
                    <w:r>
                      <w:rPr>
                        <w:b/>
                        <w:sz w:val="20"/>
                      </w:rPr>
                      <w:t>Aralık</w:t>
                    </w:r>
                    <w:r>
                      <w:rPr>
                        <w:b/>
                        <w:spacing w:val="-14"/>
                        <w:sz w:val="20"/>
                      </w:rPr>
                      <w:t xml:space="preserve"> </w:t>
                    </w:r>
                    <w:r>
                      <w:rPr>
                        <w:b/>
                        <w:sz w:val="20"/>
                      </w:rPr>
                      <w:t>2021</w:t>
                    </w:r>
                    <w:r>
                      <w:rPr>
                        <w:b/>
                        <w:spacing w:val="-14"/>
                        <w:sz w:val="20"/>
                      </w:rPr>
                      <w:t xml:space="preserve"> </w:t>
                    </w:r>
                    <w:r>
                      <w:rPr>
                        <w:b/>
                        <w:sz w:val="20"/>
                      </w:rPr>
                      <w:t>tarihi</w:t>
                    </w:r>
                    <w:r>
                      <w:rPr>
                        <w:b/>
                        <w:spacing w:val="-14"/>
                        <w:sz w:val="20"/>
                      </w:rPr>
                      <w:t xml:space="preserve"> </w:t>
                    </w:r>
                    <w:r>
                      <w:rPr>
                        <w:b/>
                        <w:sz w:val="20"/>
                      </w:rPr>
                      <w:t>itibarıyla</w:t>
                    </w:r>
                    <w:r>
                      <w:rPr>
                        <w:b/>
                        <w:spacing w:val="-14"/>
                        <w:sz w:val="20"/>
                      </w:rPr>
                      <w:t xml:space="preserve"> </w:t>
                    </w:r>
                    <w:r>
                      <w:rPr>
                        <w:b/>
                        <w:sz w:val="20"/>
                      </w:rPr>
                      <w:t>yayınlanmış</w:t>
                    </w:r>
                    <w:r>
                      <w:rPr>
                        <w:b/>
                        <w:spacing w:val="-13"/>
                        <w:sz w:val="20"/>
                      </w:rPr>
                      <w:t xml:space="preserve"> </w:t>
                    </w:r>
                    <w:r>
                      <w:rPr>
                        <w:b/>
                        <w:sz w:val="20"/>
                      </w:rPr>
                      <w:t>ancak</w:t>
                    </w:r>
                    <w:r>
                      <w:rPr>
                        <w:b/>
                        <w:spacing w:val="-13"/>
                        <w:sz w:val="20"/>
                      </w:rPr>
                      <w:t xml:space="preserve"> </w:t>
                    </w:r>
                    <w:r>
                      <w:rPr>
                        <w:b/>
                        <w:sz w:val="20"/>
                      </w:rPr>
                      <w:t>henüz</w:t>
                    </w:r>
                    <w:r>
                      <w:rPr>
                        <w:b/>
                        <w:spacing w:val="-14"/>
                        <w:sz w:val="20"/>
                      </w:rPr>
                      <w:t xml:space="preserve"> </w:t>
                    </w:r>
                    <w:r>
                      <w:rPr>
                        <w:b/>
                        <w:sz w:val="20"/>
                      </w:rPr>
                      <w:t>yürürlüğe</w:t>
                    </w:r>
                    <w:r>
                      <w:rPr>
                        <w:b/>
                        <w:spacing w:val="-13"/>
                        <w:sz w:val="20"/>
                      </w:rPr>
                      <w:t xml:space="preserve"> </w:t>
                    </w:r>
                    <w:r>
                      <w:rPr>
                        <w:b/>
                        <w:sz w:val="20"/>
                      </w:rPr>
                      <w:t>girmemiş</w:t>
                    </w:r>
                    <w:r>
                      <w:rPr>
                        <w:b/>
                        <w:spacing w:val="-13"/>
                        <w:sz w:val="20"/>
                      </w:rPr>
                      <w:t xml:space="preserve"> </w:t>
                    </w:r>
                    <w:r>
                      <w:rPr>
                        <w:b/>
                        <w:sz w:val="20"/>
                      </w:rPr>
                      <w:t>olan</w:t>
                    </w:r>
                    <w:r>
                      <w:rPr>
                        <w:b/>
                        <w:spacing w:val="-14"/>
                        <w:sz w:val="20"/>
                      </w:rPr>
                      <w:t xml:space="preserve"> </w:t>
                    </w:r>
                    <w:r>
                      <w:rPr>
                        <w:b/>
                        <w:sz w:val="20"/>
                      </w:rPr>
                      <w:t>standart</w:t>
                    </w:r>
                    <w:r>
                      <w:rPr>
                        <w:b/>
                        <w:spacing w:val="-14"/>
                        <w:sz w:val="20"/>
                      </w:rPr>
                      <w:t xml:space="preserve"> </w:t>
                    </w:r>
                    <w:r>
                      <w:rPr>
                        <w:b/>
                        <w:sz w:val="20"/>
                      </w:rPr>
                      <w:t>ve</w:t>
                    </w:r>
                    <w:r>
                      <w:rPr>
                        <w:b/>
                        <w:spacing w:val="-13"/>
                        <w:sz w:val="20"/>
                      </w:rPr>
                      <w:t xml:space="preserve"> </w:t>
                    </w:r>
                    <w:r>
                      <w:rPr>
                        <w:b/>
                        <w:spacing w:val="-2"/>
                        <w:sz w:val="20"/>
                      </w:rPr>
                      <w:t>değişiklikler</w:t>
                    </w:r>
                  </w:p>
                  <w:p w:rsidR="00403232" w:rsidRDefault="00000000">
                    <w:pPr>
                      <w:spacing w:before="75"/>
                      <w:ind w:left="20"/>
                      <w:rPr>
                        <w:b/>
                        <w:sz w:val="20"/>
                      </w:rPr>
                    </w:pPr>
                    <w:r>
                      <w:rPr>
                        <w:b/>
                        <w:spacing w:val="-2"/>
                        <w:sz w:val="20"/>
                      </w:rPr>
                      <w:t>(Devamı)</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53536"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 o:spid="_x0000_s1049" type="#_x0000_t202" style="position:absolute;margin-left:41.6pt;margin-top:35.35pt;width:375.75pt;height:46.05pt;z-index:-2216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CSlkQJ&#13;&#10;mgEAACM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54048" behindDoc="1" locked="0" layoutInCell="1" allowOverlap="1">
              <wp:simplePos x="0" y="0"/>
              <wp:positionH relativeFrom="page">
                <wp:posOffset>528319</wp:posOffset>
              </wp:positionH>
              <wp:positionV relativeFrom="page">
                <wp:posOffset>1248564</wp:posOffset>
              </wp:positionV>
              <wp:extent cx="5312410" cy="489584"/>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2410" cy="489584"/>
                      </a:xfrm>
                      <a:prstGeom prst="rect">
                        <a:avLst/>
                      </a:prstGeom>
                    </wps:spPr>
                    <wps:txbx>
                      <w:txbxContent>
                        <w:p w:rsidR="00403232" w:rsidRDefault="00000000">
                          <w:pPr>
                            <w:spacing w:before="47"/>
                            <w:ind w:left="20"/>
                            <w:rPr>
                              <w:b/>
                              <w:sz w:val="20"/>
                            </w:rPr>
                          </w:pPr>
                          <w:r>
                            <w:rPr>
                              <w:b/>
                              <w:spacing w:val="-6"/>
                              <w:sz w:val="20"/>
                            </w:rPr>
                            <w:t>DİPNOT</w:t>
                          </w:r>
                          <w:r>
                            <w:rPr>
                              <w:b/>
                              <w:spacing w:val="4"/>
                              <w:sz w:val="20"/>
                            </w:rPr>
                            <w:t xml:space="preserve"> </w:t>
                          </w:r>
                          <w:r>
                            <w:rPr>
                              <w:b/>
                              <w:spacing w:val="-6"/>
                              <w:sz w:val="20"/>
                            </w:rPr>
                            <w:t>2-</w:t>
                          </w:r>
                          <w:r>
                            <w:rPr>
                              <w:b/>
                              <w:spacing w:val="4"/>
                              <w:sz w:val="20"/>
                            </w:rPr>
                            <w:t xml:space="preserve"> </w:t>
                          </w:r>
                          <w:r>
                            <w:rPr>
                              <w:b/>
                              <w:spacing w:val="-6"/>
                              <w:sz w:val="20"/>
                            </w:rPr>
                            <w:t>KONSOLİDE</w:t>
                          </w:r>
                          <w:r>
                            <w:rPr>
                              <w:b/>
                              <w:spacing w:val="5"/>
                              <w:sz w:val="20"/>
                            </w:rPr>
                            <w:t xml:space="preserve"> </w:t>
                          </w:r>
                          <w:r>
                            <w:rPr>
                              <w:b/>
                              <w:spacing w:val="-6"/>
                              <w:sz w:val="20"/>
                            </w:rPr>
                            <w:t>FİNANSAL</w:t>
                          </w:r>
                          <w:r>
                            <w:rPr>
                              <w:b/>
                              <w:spacing w:val="2"/>
                              <w:sz w:val="20"/>
                            </w:rPr>
                            <w:t xml:space="preserve"> </w:t>
                          </w:r>
                          <w:r>
                            <w:rPr>
                              <w:b/>
                              <w:spacing w:val="-6"/>
                              <w:sz w:val="20"/>
                            </w:rPr>
                            <w:t>TABLOLARIN</w:t>
                          </w:r>
                          <w:r>
                            <w:rPr>
                              <w:b/>
                              <w:spacing w:val="5"/>
                              <w:sz w:val="20"/>
                            </w:rPr>
                            <w:t xml:space="preserve"> </w:t>
                          </w:r>
                          <w:r>
                            <w:rPr>
                              <w:b/>
                              <w:spacing w:val="-6"/>
                              <w:sz w:val="20"/>
                            </w:rPr>
                            <w:t>SUNUMUNA</w:t>
                          </w:r>
                          <w:r>
                            <w:rPr>
                              <w:b/>
                              <w:spacing w:val="2"/>
                              <w:sz w:val="20"/>
                            </w:rPr>
                            <w:t xml:space="preserve"> </w:t>
                          </w:r>
                          <w:r>
                            <w:rPr>
                              <w:b/>
                              <w:spacing w:val="-6"/>
                              <w:sz w:val="20"/>
                            </w:rPr>
                            <w:t>İLİŞKİN</w:t>
                          </w:r>
                          <w:r>
                            <w:rPr>
                              <w:b/>
                              <w:spacing w:val="3"/>
                              <w:sz w:val="20"/>
                            </w:rPr>
                            <w:t xml:space="preserve"> </w:t>
                          </w:r>
                          <w:r>
                            <w:rPr>
                              <w:b/>
                              <w:spacing w:val="-6"/>
                              <w:sz w:val="20"/>
                            </w:rPr>
                            <w:t>ESASLAR</w:t>
                          </w:r>
                          <w:r>
                            <w:rPr>
                              <w:b/>
                              <w:spacing w:val="8"/>
                              <w:sz w:val="20"/>
                            </w:rPr>
                            <w:t xml:space="preserve"> </w:t>
                          </w:r>
                          <w:r>
                            <w:rPr>
                              <w:b/>
                              <w:spacing w:val="-6"/>
                              <w:sz w:val="20"/>
                            </w:rPr>
                            <w:t>(Devamı)</w:t>
                          </w:r>
                        </w:p>
                        <w:p w:rsidR="00403232" w:rsidRDefault="00403232">
                          <w:pPr>
                            <w:pStyle w:val="BodyText"/>
                            <w:spacing w:before="6"/>
                            <w:rPr>
                              <w:b/>
                            </w:rPr>
                          </w:pPr>
                        </w:p>
                        <w:p w:rsidR="00403232" w:rsidRDefault="00000000">
                          <w:pPr>
                            <w:ind w:left="20"/>
                            <w:rPr>
                              <w:b/>
                              <w:sz w:val="20"/>
                            </w:rPr>
                          </w:pPr>
                          <w:r>
                            <w:rPr>
                              <w:b/>
                              <w:spacing w:val="-2"/>
                              <w:sz w:val="20"/>
                            </w:rPr>
                            <w:t>2.2</w:t>
                          </w:r>
                          <w:r>
                            <w:rPr>
                              <w:b/>
                              <w:spacing w:val="-10"/>
                              <w:sz w:val="20"/>
                            </w:rPr>
                            <w:t xml:space="preserve"> </w:t>
                          </w:r>
                          <w:r>
                            <w:rPr>
                              <w:b/>
                              <w:spacing w:val="-2"/>
                              <w:sz w:val="20"/>
                            </w:rPr>
                            <w:t>Yeni</w:t>
                          </w:r>
                          <w:r>
                            <w:rPr>
                              <w:b/>
                              <w:spacing w:val="-9"/>
                              <w:sz w:val="20"/>
                            </w:rPr>
                            <w:t xml:space="preserve"> </w:t>
                          </w:r>
                          <w:r>
                            <w:rPr>
                              <w:b/>
                              <w:spacing w:val="-2"/>
                              <w:sz w:val="20"/>
                            </w:rPr>
                            <w:t>ve</w:t>
                          </w:r>
                          <w:r>
                            <w:rPr>
                              <w:b/>
                              <w:spacing w:val="-8"/>
                              <w:sz w:val="20"/>
                            </w:rPr>
                            <w:t xml:space="preserve"> </w:t>
                          </w:r>
                          <w:r>
                            <w:rPr>
                              <w:b/>
                              <w:spacing w:val="-2"/>
                              <w:sz w:val="20"/>
                            </w:rPr>
                            <w:t>Revize</w:t>
                          </w:r>
                          <w:r>
                            <w:rPr>
                              <w:b/>
                              <w:spacing w:val="-8"/>
                              <w:sz w:val="20"/>
                            </w:rPr>
                            <w:t xml:space="preserve"> </w:t>
                          </w:r>
                          <w:r>
                            <w:rPr>
                              <w:b/>
                              <w:spacing w:val="-2"/>
                              <w:sz w:val="20"/>
                            </w:rPr>
                            <w:t>Edilmiş</w:t>
                          </w:r>
                          <w:r>
                            <w:rPr>
                              <w:b/>
                              <w:spacing w:val="-8"/>
                              <w:sz w:val="20"/>
                            </w:rPr>
                            <w:t xml:space="preserve"> </w:t>
                          </w:r>
                          <w:r>
                            <w:rPr>
                              <w:b/>
                              <w:spacing w:val="-2"/>
                              <w:sz w:val="20"/>
                            </w:rPr>
                            <w:t>Standartlar</w:t>
                          </w:r>
                          <w:r>
                            <w:rPr>
                              <w:b/>
                              <w:spacing w:val="-10"/>
                              <w:sz w:val="20"/>
                            </w:rPr>
                            <w:t xml:space="preserve"> </w:t>
                          </w:r>
                          <w:r>
                            <w:rPr>
                              <w:b/>
                              <w:spacing w:val="-2"/>
                              <w:sz w:val="20"/>
                            </w:rPr>
                            <w:t>ve</w:t>
                          </w:r>
                          <w:r>
                            <w:rPr>
                              <w:b/>
                              <w:spacing w:val="-6"/>
                              <w:sz w:val="20"/>
                            </w:rPr>
                            <w:t xml:space="preserve"> </w:t>
                          </w:r>
                          <w:r>
                            <w:rPr>
                              <w:b/>
                              <w:spacing w:val="-2"/>
                              <w:sz w:val="20"/>
                            </w:rPr>
                            <w:t>Yorumlar</w:t>
                          </w:r>
                          <w:r>
                            <w:rPr>
                              <w:b/>
                              <w:spacing w:val="-9"/>
                              <w:sz w:val="20"/>
                            </w:rPr>
                            <w:t xml:space="preserve"> </w:t>
                          </w:r>
                          <w:r>
                            <w:rPr>
                              <w:b/>
                              <w:spacing w:val="-2"/>
                              <w:sz w:val="20"/>
                            </w:rPr>
                            <w:t>(Devamı)</w:t>
                          </w:r>
                        </w:p>
                      </w:txbxContent>
                    </wps:txbx>
                    <wps:bodyPr wrap="square" lIns="0" tIns="0" rIns="0" bIns="0" rtlCol="0">
                      <a:noAutofit/>
                    </wps:bodyPr>
                  </wps:wsp>
                </a:graphicData>
              </a:graphic>
            </wp:anchor>
          </w:drawing>
        </mc:Choice>
        <mc:Fallback>
          <w:pict>
            <v:shape id="Textbox 39" o:spid="_x0000_s1050" type="#_x0000_t202" style="position:absolute;margin-left:41.6pt;margin-top:98.3pt;width:418.3pt;height:38.55pt;z-index:-2216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" filled="f" stroked="f">
              <v:textbox inset="0,0,0,0">
                <w:txbxContent>
                  <w:p w:rsidR="00403232" w:rsidRDefault="00000000">
                    <w:pPr>
                      <w:spacing w:before="47"/>
                      <w:ind w:left="20"/>
                      <w:rPr>
                        <w:b/>
                        <w:sz w:val="20"/>
                      </w:rPr>
                    </w:pPr>
                    <w:r>
                      <w:rPr>
                        <w:b/>
                        <w:spacing w:val="-6"/>
                        <w:sz w:val="20"/>
                      </w:rPr>
                      <w:t>DİPNOT</w:t>
                    </w:r>
                    <w:r>
                      <w:rPr>
                        <w:b/>
                        <w:spacing w:val="4"/>
                        <w:sz w:val="20"/>
                      </w:rPr>
                      <w:t xml:space="preserve"> </w:t>
                    </w:r>
                    <w:r>
                      <w:rPr>
                        <w:b/>
                        <w:spacing w:val="-6"/>
                        <w:sz w:val="20"/>
                      </w:rPr>
                      <w:t>2-</w:t>
                    </w:r>
                    <w:r>
                      <w:rPr>
                        <w:b/>
                        <w:spacing w:val="4"/>
                        <w:sz w:val="20"/>
                      </w:rPr>
                      <w:t xml:space="preserve"> </w:t>
                    </w:r>
                    <w:r>
                      <w:rPr>
                        <w:b/>
                        <w:spacing w:val="-6"/>
                        <w:sz w:val="20"/>
                      </w:rPr>
                      <w:t>KONSOLİDE</w:t>
                    </w:r>
                    <w:r>
                      <w:rPr>
                        <w:b/>
                        <w:spacing w:val="5"/>
                        <w:sz w:val="20"/>
                      </w:rPr>
                      <w:t xml:space="preserve"> </w:t>
                    </w:r>
                    <w:r>
                      <w:rPr>
                        <w:b/>
                        <w:spacing w:val="-6"/>
                        <w:sz w:val="20"/>
                      </w:rPr>
                      <w:t>FİNANSAL</w:t>
                    </w:r>
                    <w:r>
                      <w:rPr>
                        <w:b/>
                        <w:spacing w:val="2"/>
                        <w:sz w:val="20"/>
                      </w:rPr>
                      <w:t xml:space="preserve"> </w:t>
                    </w:r>
                    <w:r>
                      <w:rPr>
                        <w:b/>
                        <w:spacing w:val="-6"/>
                        <w:sz w:val="20"/>
                      </w:rPr>
                      <w:t>TABLOLARIN</w:t>
                    </w:r>
                    <w:r>
                      <w:rPr>
                        <w:b/>
                        <w:spacing w:val="5"/>
                        <w:sz w:val="20"/>
                      </w:rPr>
                      <w:t xml:space="preserve"> </w:t>
                    </w:r>
                    <w:r>
                      <w:rPr>
                        <w:b/>
                        <w:spacing w:val="-6"/>
                        <w:sz w:val="20"/>
                      </w:rPr>
                      <w:t>SUNUMUNA</w:t>
                    </w:r>
                    <w:r>
                      <w:rPr>
                        <w:b/>
                        <w:spacing w:val="2"/>
                        <w:sz w:val="20"/>
                      </w:rPr>
                      <w:t xml:space="preserve"> </w:t>
                    </w:r>
                    <w:r>
                      <w:rPr>
                        <w:b/>
                        <w:spacing w:val="-6"/>
                        <w:sz w:val="20"/>
                      </w:rPr>
                      <w:t>İLİŞKİN</w:t>
                    </w:r>
                    <w:r>
                      <w:rPr>
                        <w:b/>
                        <w:spacing w:val="3"/>
                        <w:sz w:val="20"/>
                      </w:rPr>
                      <w:t xml:space="preserve"> </w:t>
                    </w:r>
                    <w:r>
                      <w:rPr>
                        <w:b/>
                        <w:spacing w:val="-6"/>
                        <w:sz w:val="20"/>
                      </w:rPr>
                      <w:t>ESASLAR</w:t>
                    </w:r>
                    <w:r>
                      <w:rPr>
                        <w:b/>
                        <w:spacing w:val="8"/>
                        <w:sz w:val="20"/>
                      </w:rPr>
                      <w:t xml:space="preserve"> </w:t>
                    </w:r>
                    <w:r>
                      <w:rPr>
                        <w:b/>
                        <w:spacing w:val="-6"/>
                        <w:sz w:val="20"/>
                      </w:rPr>
                      <w:t>(Devamı)</w:t>
                    </w:r>
                  </w:p>
                  <w:p w:rsidR="00403232" w:rsidRDefault="00403232">
                    <w:pPr>
                      <w:pStyle w:val="BodyText"/>
                      <w:spacing w:before="6"/>
                      <w:rPr>
                        <w:b/>
                      </w:rPr>
                    </w:pPr>
                  </w:p>
                  <w:p w:rsidR="00403232" w:rsidRDefault="00000000">
                    <w:pPr>
                      <w:ind w:left="20"/>
                      <w:rPr>
                        <w:b/>
                        <w:sz w:val="20"/>
                      </w:rPr>
                    </w:pPr>
                    <w:r>
                      <w:rPr>
                        <w:b/>
                        <w:spacing w:val="-2"/>
                        <w:sz w:val="20"/>
                      </w:rPr>
                      <w:t>2.2</w:t>
                    </w:r>
                    <w:r>
                      <w:rPr>
                        <w:b/>
                        <w:spacing w:val="-10"/>
                        <w:sz w:val="20"/>
                      </w:rPr>
                      <w:t xml:space="preserve"> </w:t>
                    </w:r>
                    <w:r>
                      <w:rPr>
                        <w:b/>
                        <w:spacing w:val="-2"/>
                        <w:sz w:val="20"/>
                      </w:rPr>
                      <w:t>Yeni</w:t>
                    </w:r>
                    <w:r>
                      <w:rPr>
                        <w:b/>
                        <w:spacing w:val="-9"/>
                        <w:sz w:val="20"/>
                      </w:rPr>
                      <w:t xml:space="preserve"> </w:t>
                    </w:r>
                    <w:r>
                      <w:rPr>
                        <w:b/>
                        <w:spacing w:val="-2"/>
                        <w:sz w:val="20"/>
                      </w:rPr>
                      <w:t>ve</w:t>
                    </w:r>
                    <w:r>
                      <w:rPr>
                        <w:b/>
                        <w:spacing w:val="-8"/>
                        <w:sz w:val="20"/>
                      </w:rPr>
                      <w:t xml:space="preserve"> </w:t>
                    </w:r>
                    <w:r>
                      <w:rPr>
                        <w:b/>
                        <w:spacing w:val="-2"/>
                        <w:sz w:val="20"/>
                      </w:rPr>
                      <w:t>Revize</w:t>
                    </w:r>
                    <w:r>
                      <w:rPr>
                        <w:b/>
                        <w:spacing w:val="-8"/>
                        <w:sz w:val="20"/>
                      </w:rPr>
                      <w:t xml:space="preserve"> </w:t>
                    </w:r>
                    <w:r>
                      <w:rPr>
                        <w:b/>
                        <w:spacing w:val="-2"/>
                        <w:sz w:val="20"/>
                      </w:rPr>
                      <w:t>Edilmiş</w:t>
                    </w:r>
                    <w:r>
                      <w:rPr>
                        <w:b/>
                        <w:spacing w:val="-8"/>
                        <w:sz w:val="20"/>
                      </w:rPr>
                      <w:t xml:space="preserve"> </w:t>
                    </w:r>
                    <w:r>
                      <w:rPr>
                        <w:b/>
                        <w:spacing w:val="-2"/>
                        <w:sz w:val="20"/>
                      </w:rPr>
                      <w:t>Standartlar</w:t>
                    </w:r>
                    <w:r>
                      <w:rPr>
                        <w:b/>
                        <w:spacing w:val="-10"/>
                        <w:sz w:val="20"/>
                      </w:rPr>
                      <w:t xml:space="preserve"> </w:t>
                    </w:r>
                    <w:r>
                      <w:rPr>
                        <w:b/>
                        <w:spacing w:val="-2"/>
                        <w:sz w:val="20"/>
                      </w:rPr>
                      <w:t>ve</w:t>
                    </w:r>
                    <w:r>
                      <w:rPr>
                        <w:b/>
                        <w:spacing w:val="-6"/>
                        <w:sz w:val="20"/>
                      </w:rPr>
                      <w:t xml:space="preserve"> </w:t>
                    </w:r>
                    <w:r>
                      <w:rPr>
                        <w:b/>
                        <w:spacing w:val="-2"/>
                        <w:sz w:val="20"/>
                      </w:rPr>
                      <w:t>Yorumlar</w:t>
                    </w:r>
                    <w:r>
                      <w:rPr>
                        <w:b/>
                        <w:spacing w:val="-9"/>
                        <w:sz w:val="20"/>
                      </w:rPr>
                      <w:t xml:space="preserve"> </w:t>
                    </w:r>
                    <w:r>
                      <w:rPr>
                        <w:b/>
                        <w:spacing w:val="-2"/>
                        <w:sz w:val="20"/>
                      </w:rPr>
                      <w:t>(Devamı)</w:t>
                    </w:r>
                  </w:p>
                </w:txbxContent>
              </v:textbox>
              <w10:wrap anchorx="page" anchory="page"/>
            </v:shape>
          </w:pict>
        </mc:Fallback>
      </mc:AlternateContent>
    </w:r>
    <w:r>
      <w:rPr>
        <w:noProof/>
      </w:rPr>
      <mc:AlternateContent>
        <mc:Choice Requires="wps">
          <w:drawing>
            <wp:anchor distT="0" distB="0" distL="0" distR="0" simplePos="0" relativeHeight="481154560" behindDoc="1" locked="0" layoutInCell="1" allowOverlap="1">
              <wp:simplePos x="0" y="0"/>
              <wp:positionH relativeFrom="page">
                <wp:posOffset>528319</wp:posOffset>
              </wp:positionH>
              <wp:positionV relativeFrom="page">
                <wp:posOffset>1891692</wp:posOffset>
              </wp:positionV>
              <wp:extent cx="6412230" cy="38735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2230" cy="387350"/>
                      </a:xfrm>
                      <a:prstGeom prst="rect">
                        <a:avLst/>
                      </a:prstGeom>
                    </wps:spPr>
                    <wps:txbx>
                      <w:txbxContent>
                        <w:p w:rsidR="00403232" w:rsidRDefault="00000000">
                          <w:pPr>
                            <w:spacing w:before="47"/>
                            <w:ind w:left="20"/>
                            <w:rPr>
                              <w:b/>
                              <w:sz w:val="20"/>
                            </w:rPr>
                          </w:pPr>
                          <w:r>
                            <w:rPr>
                              <w:b/>
                              <w:sz w:val="20"/>
                            </w:rPr>
                            <w:t>b)</w:t>
                          </w:r>
                          <w:r>
                            <w:rPr>
                              <w:b/>
                              <w:spacing w:val="-14"/>
                              <w:sz w:val="20"/>
                            </w:rPr>
                            <w:t xml:space="preserve"> </w:t>
                          </w:r>
                          <w:r>
                            <w:rPr>
                              <w:b/>
                              <w:sz w:val="20"/>
                            </w:rPr>
                            <w:t>31</w:t>
                          </w:r>
                          <w:r>
                            <w:rPr>
                              <w:b/>
                              <w:spacing w:val="-14"/>
                              <w:sz w:val="20"/>
                            </w:rPr>
                            <w:t xml:space="preserve"> </w:t>
                          </w:r>
                          <w:r>
                            <w:rPr>
                              <w:b/>
                              <w:sz w:val="20"/>
                            </w:rPr>
                            <w:t>Aralık</w:t>
                          </w:r>
                          <w:r>
                            <w:rPr>
                              <w:b/>
                              <w:spacing w:val="-14"/>
                              <w:sz w:val="20"/>
                            </w:rPr>
                            <w:t xml:space="preserve"> </w:t>
                          </w:r>
                          <w:r>
                            <w:rPr>
                              <w:b/>
                              <w:sz w:val="20"/>
                            </w:rPr>
                            <w:t>2021</w:t>
                          </w:r>
                          <w:r>
                            <w:rPr>
                              <w:b/>
                              <w:spacing w:val="-14"/>
                              <w:sz w:val="20"/>
                            </w:rPr>
                            <w:t xml:space="preserve"> </w:t>
                          </w:r>
                          <w:r>
                            <w:rPr>
                              <w:b/>
                              <w:sz w:val="20"/>
                            </w:rPr>
                            <w:t>tarihi</w:t>
                          </w:r>
                          <w:r>
                            <w:rPr>
                              <w:b/>
                              <w:spacing w:val="-14"/>
                              <w:sz w:val="20"/>
                            </w:rPr>
                            <w:t xml:space="preserve"> </w:t>
                          </w:r>
                          <w:r>
                            <w:rPr>
                              <w:b/>
                              <w:sz w:val="20"/>
                            </w:rPr>
                            <w:t>itibarıyla</w:t>
                          </w:r>
                          <w:r>
                            <w:rPr>
                              <w:b/>
                              <w:spacing w:val="-14"/>
                              <w:sz w:val="20"/>
                            </w:rPr>
                            <w:t xml:space="preserve"> </w:t>
                          </w:r>
                          <w:r>
                            <w:rPr>
                              <w:b/>
                              <w:sz w:val="20"/>
                            </w:rPr>
                            <w:t>yayınlanmış</w:t>
                          </w:r>
                          <w:r>
                            <w:rPr>
                              <w:b/>
                              <w:spacing w:val="-13"/>
                              <w:sz w:val="20"/>
                            </w:rPr>
                            <w:t xml:space="preserve"> </w:t>
                          </w:r>
                          <w:r>
                            <w:rPr>
                              <w:b/>
                              <w:sz w:val="20"/>
                            </w:rPr>
                            <w:t>ancak</w:t>
                          </w:r>
                          <w:r>
                            <w:rPr>
                              <w:b/>
                              <w:spacing w:val="-13"/>
                              <w:sz w:val="20"/>
                            </w:rPr>
                            <w:t xml:space="preserve"> </w:t>
                          </w:r>
                          <w:r>
                            <w:rPr>
                              <w:b/>
                              <w:sz w:val="20"/>
                            </w:rPr>
                            <w:t>henüz</w:t>
                          </w:r>
                          <w:r>
                            <w:rPr>
                              <w:b/>
                              <w:spacing w:val="-14"/>
                              <w:sz w:val="20"/>
                            </w:rPr>
                            <w:t xml:space="preserve"> </w:t>
                          </w:r>
                          <w:r>
                            <w:rPr>
                              <w:b/>
                              <w:sz w:val="20"/>
                            </w:rPr>
                            <w:t>yürürlüğe</w:t>
                          </w:r>
                          <w:r>
                            <w:rPr>
                              <w:b/>
                              <w:spacing w:val="-13"/>
                              <w:sz w:val="20"/>
                            </w:rPr>
                            <w:t xml:space="preserve"> </w:t>
                          </w:r>
                          <w:r>
                            <w:rPr>
                              <w:b/>
                              <w:sz w:val="20"/>
                            </w:rPr>
                            <w:t>girmemiş</w:t>
                          </w:r>
                          <w:r>
                            <w:rPr>
                              <w:b/>
                              <w:spacing w:val="-13"/>
                              <w:sz w:val="20"/>
                            </w:rPr>
                            <w:t xml:space="preserve"> </w:t>
                          </w:r>
                          <w:r>
                            <w:rPr>
                              <w:b/>
                              <w:sz w:val="20"/>
                            </w:rPr>
                            <w:t>olan</w:t>
                          </w:r>
                          <w:r>
                            <w:rPr>
                              <w:b/>
                              <w:spacing w:val="-14"/>
                              <w:sz w:val="20"/>
                            </w:rPr>
                            <w:t xml:space="preserve"> </w:t>
                          </w:r>
                          <w:r>
                            <w:rPr>
                              <w:b/>
                              <w:sz w:val="20"/>
                            </w:rPr>
                            <w:t>standart</w:t>
                          </w:r>
                          <w:r>
                            <w:rPr>
                              <w:b/>
                              <w:spacing w:val="-14"/>
                              <w:sz w:val="20"/>
                            </w:rPr>
                            <w:t xml:space="preserve"> </w:t>
                          </w:r>
                          <w:r>
                            <w:rPr>
                              <w:b/>
                              <w:sz w:val="20"/>
                            </w:rPr>
                            <w:t>ve</w:t>
                          </w:r>
                          <w:r>
                            <w:rPr>
                              <w:b/>
                              <w:spacing w:val="-13"/>
                              <w:sz w:val="20"/>
                            </w:rPr>
                            <w:t xml:space="preserve"> </w:t>
                          </w:r>
                          <w:r>
                            <w:rPr>
                              <w:b/>
                              <w:spacing w:val="-2"/>
                              <w:sz w:val="20"/>
                            </w:rPr>
                            <w:t>değişiklikler</w:t>
                          </w:r>
                        </w:p>
                        <w:p w:rsidR="00403232" w:rsidRDefault="00000000">
                          <w:pPr>
                            <w:spacing w:before="75"/>
                            <w:ind w:left="20"/>
                            <w:rPr>
                              <w:b/>
                              <w:sz w:val="20"/>
                            </w:rPr>
                          </w:pPr>
                          <w:r>
                            <w:rPr>
                              <w:b/>
                              <w:spacing w:val="-2"/>
                              <w:sz w:val="20"/>
                            </w:rPr>
                            <w:t>(Devamı)</w:t>
                          </w:r>
                        </w:p>
                      </w:txbxContent>
                    </wps:txbx>
                    <wps:bodyPr wrap="square" lIns="0" tIns="0" rIns="0" bIns="0" rtlCol="0">
                      <a:noAutofit/>
                    </wps:bodyPr>
                  </wps:wsp>
                </a:graphicData>
              </a:graphic>
            </wp:anchor>
          </w:drawing>
        </mc:Choice>
        <mc:Fallback>
          <w:pict>
            <v:shape id="Textbox 40" o:spid="_x0000_s1051" type="#_x0000_t202" style="position:absolute;margin-left:41.6pt;margin-top:148.95pt;width:504.9pt;height:30.5pt;z-index:-2216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" filled="f" stroked="f">
              <v:textbox inset="0,0,0,0">
                <w:txbxContent>
                  <w:p w:rsidR="00403232" w:rsidRDefault="00000000">
                    <w:pPr>
                      <w:spacing w:before="47"/>
                      <w:ind w:left="20"/>
                      <w:rPr>
                        <w:b/>
                        <w:sz w:val="20"/>
                      </w:rPr>
                    </w:pPr>
                    <w:r>
                      <w:rPr>
                        <w:b/>
                        <w:sz w:val="20"/>
                      </w:rPr>
                      <w:t>b)</w:t>
                    </w:r>
                    <w:r>
                      <w:rPr>
                        <w:b/>
                        <w:spacing w:val="-14"/>
                        <w:sz w:val="20"/>
                      </w:rPr>
                      <w:t xml:space="preserve"> </w:t>
                    </w:r>
                    <w:r>
                      <w:rPr>
                        <w:b/>
                        <w:sz w:val="20"/>
                      </w:rPr>
                      <w:t>31</w:t>
                    </w:r>
                    <w:r>
                      <w:rPr>
                        <w:b/>
                        <w:spacing w:val="-14"/>
                        <w:sz w:val="20"/>
                      </w:rPr>
                      <w:t xml:space="preserve"> </w:t>
                    </w:r>
                    <w:r>
                      <w:rPr>
                        <w:b/>
                        <w:sz w:val="20"/>
                      </w:rPr>
                      <w:t>Aralık</w:t>
                    </w:r>
                    <w:r>
                      <w:rPr>
                        <w:b/>
                        <w:spacing w:val="-14"/>
                        <w:sz w:val="20"/>
                      </w:rPr>
                      <w:t xml:space="preserve"> </w:t>
                    </w:r>
                    <w:r>
                      <w:rPr>
                        <w:b/>
                        <w:sz w:val="20"/>
                      </w:rPr>
                      <w:t>2021</w:t>
                    </w:r>
                    <w:r>
                      <w:rPr>
                        <w:b/>
                        <w:spacing w:val="-14"/>
                        <w:sz w:val="20"/>
                      </w:rPr>
                      <w:t xml:space="preserve"> </w:t>
                    </w:r>
                    <w:r>
                      <w:rPr>
                        <w:b/>
                        <w:sz w:val="20"/>
                      </w:rPr>
                      <w:t>tarihi</w:t>
                    </w:r>
                    <w:r>
                      <w:rPr>
                        <w:b/>
                        <w:spacing w:val="-14"/>
                        <w:sz w:val="20"/>
                      </w:rPr>
                      <w:t xml:space="preserve"> </w:t>
                    </w:r>
                    <w:r>
                      <w:rPr>
                        <w:b/>
                        <w:sz w:val="20"/>
                      </w:rPr>
                      <w:t>itibarıyla</w:t>
                    </w:r>
                    <w:r>
                      <w:rPr>
                        <w:b/>
                        <w:spacing w:val="-14"/>
                        <w:sz w:val="20"/>
                      </w:rPr>
                      <w:t xml:space="preserve"> </w:t>
                    </w:r>
                    <w:r>
                      <w:rPr>
                        <w:b/>
                        <w:sz w:val="20"/>
                      </w:rPr>
                      <w:t>yayınlanmış</w:t>
                    </w:r>
                    <w:r>
                      <w:rPr>
                        <w:b/>
                        <w:spacing w:val="-13"/>
                        <w:sz w:val="20"/>
                      </w:rPr>
                      <w:t xml:space="preserve"> </w:t>
                    </w:r>
                    <w:r>
                      <w:rPr>
                        <w:b/>
                        <w:sz w:val="20"/>
                      </w:rPr>
                      <w:t>ancak</w:t>
                    </w:r>
                    <w:r>
                      <w:rPr>
                        <w:b/>
                        <w:spacing w:val="-13"/>
                        <w:sz w:val="20"/>
                      </w:rPr>
                      <w:t xml:space="preserve"> </w:t>
                    </w:r>
                    <w:r>
                      <w:rPr>
                        <w:b/>
                        <w:sz w:val="20"/>
                      </w:rPr>
                      <w:t>henüz</w:t>
                    </w:r>
                    <w:r>
                      <w:rPr>
                        <w:b/>
                        <w:spacing w:val="-14"/>
                        <w:sz w:val="20"/>
                      </w:rPr>
                      <w:t xml:space="preserve"> </w:t>
                    </w:r>
                    <w:r>
                      <w:rPr>
                        <w:b/>
                        <w:sz w:val="20"/>
                      </w:rPr>
                      <w:t>yürürlüğe</w:t>
                    </w:r>
                    <w:r>
                      <w:rPr>
                        <w:b/>
                        <w:spacing w:val="-13"/>
                        <w:sz w:val="20"/>
                      </w:rPr>
                      <w:t xml:space="preserve"> </w:t>
                    </w:r>
                    <w:r>
                      <w:rPr>
                        <w:b/>
                        <w:sz w:val="20"/>
                      </w:rPr>
                      <w:t>girmemiş</w:t>
                    </w:r>
                    <w:r>
                      <w:rPr>
                        <w:b/>
                        <w:spacing w:val="-13"/>
                        <w:sz w:val="20"/>
                      </w:rPr>
                      <w:t xml:space="preserve"> </w:t>
                    </w:r>
                    <w:r>
                      <w:rPr>
                        <w:b/>
                        <w:sz w:val="20"/>
                      </w:rPr>
                      <w:t>olan</w:t>
                    </w:r>
                    <w:r>
                      <w:rPr>
                        <w:b/>
                        <w:spacing w:val="-14"/>
                        <w:sz w:val="20"/>
                      </w:rPr>
                      <w:t xml:space="preserve"> </w:t>
                    </w:r>
                    <w:r>
                      <w:rPr>
                        <w:b/>
                        <w:sz w:val="20"/>
                      </w:rPr>
                      <w:t>standart</w:t>
                    </w:r>
                    <w:r>
                      <w:rPr>
                        <w:b/>
                        <w:spacing w:val="-14"/>
                        <w:sz w:val="20"/>
                      </w:rPr>
                      <w:t xml:space="preserve"> </w:t>
                    </w:r>
                    <w:r>
                      <w:rPr>
                        <w:b/>
                        <w:sz w:val="20"/>
                      </w:rPr>
                      <w:t>ve</w:t>
                    </w:r>
                    <w:r>
                      <w:rPr>
                        <w:b/>
                        <w:spacing w:val="-13"/>
                        <w:sz w:val="20"/>
                      </w:rPr>
                      <w:t xml:space="preserve"> </w:t>
                    </w:r>
                    <w:r>
                      <w:rPr>
                        <w:b/>
                        <w:spacing w:val="-2"/>
                        <w:sz w:val="20"/>
                      </w:rPr>
                      <w:t>değişiklikler</w:t>
                    </w:r>
                  </w:p>
                  <w:p w:rsidR="00403232" w:rsidRDefault="00000000">
                    <w:pPr>
                      <w:spacing w:before="75"/>
                      <w:ind w:left="20"/>
                      <w:rPr>
                        <w:b/>
                        <w:sz w:val="20"/>
                      </w:rPr>
                    </w:pPr>
                    <w:r>
                      <w:rPr>
                        <w:b/>
                        <w:spacing w:val="-2"/>
                        <w:sz w:val="20"/>
                      </w:rPr>
                      <w:t>(Devamı)</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55584"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 o:spid="_x0000_s1053" type="#_x0000_t202" style="position:absolute;margin-left:41.6pt;margin-top:35.35pt;width:375.75pt;height:46.05pt;z-index:-2216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A9zvUV&#13;&#10;mgEAACM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56096" behindDoc="1" locked="0" layoutInCell="1" allowOverlap="1">
              <wp:simplePos x="0" y="0"/>
              <wp:positionH relativeFrom="page">
                <wp:posOffset>528319</wp:posOffset>
              </wp:positionH>
              <wp:positionV relativeFrom="page">
                <wp:posOffset>1248564</wp:posOffset>
              </wp:positionV>
              <wp:extent cx="5312410" cy="489584"/>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2410" cy="489584"/>
                      </a:xfrm>
                      <a:prstGeom prst="rect">
                        <a:avLst/>
                      </a:prstGeom>
                    </wps:spPr>
                    <wps:txbx>
                      <w:txbxContent>
                        <w:p w:rsidR="00403232" w:rsidRDefault="00000000">
                          <w:pPr>
                            <w:spacing w:before="47"/>
                            <w:ind w:left="20"/>
                            <w:rPr>
                              <w:b/>
                              <w:sz w:val="20"/>
                            </w:rPr>
                          </w:pPr>
                          <w:r>
                            <w:rPr>
                              <w:b/>
                              <w:spacing w:val="-6"/>
                              <w:sz w:val="20"/>
                            </w:rPr>
                            <w:t>DİPNOT</w:t>
                          </w:r>
                          <w:r>
                            <w:rPr>
                              <w:b/>
                              <w:spacing w:val="4"/>
                              <w:sz w:val="20"/>
                            </w:rPr>
                            <w:t xml:space="preserve"> </w:t>
                          </w:r>
                          <w:r>
                            <w:rPr>
                              <w:b/>
                              <w:spacing w:val="-6"/>
                              <w:sz w:val="20"/>
                            </w:rPr>
                            <w:t>2-</w:t>
                          </w:r>
                          <w:r>
                            <w:rPr>
                              <w:b/>
                              <w:spacing w:val="4"/>
                              <w:sz w:val="20"/>
                            </w:rPr>
                            <w:t xml:space="preserve"> </w:t>
                          </w:r>
                          <w:r>
                            <w:rPr>
                              <w:b/>
                              <w:spacing w:val="-6"/>
                              <w:sz w:val="20"/>
                            </w:rPr>
                            <w:t>KONSOLİDE</w:t>
                          </w:r>
                          <w:r>
                            <w:rPr>
                              <w:b/>
                              <w:spacing w:val="5"/>
                              <w:sz w:val="20"/>
                            </w:rPr>
                            <w:t xml:space="preserve"> </w:t>
                          </w:r>
                          <w:r>
                            <w:rPr>
                              <w:b/>
                              <w:spacing w:val="-6"/>
                              <w:sz w:val="20"/>
                            </w:rPr>
                            <w:t>FİNANSAL</w:t>
                          </w:r>
                          <w:r>
                            <w:rPr>
                              <w:b/>
                              <w:spacing w:val="2"/>
                              <w:sz w:val="20"/>
                            </w:rPr>
                            <w:t xml:space="preserve"> </w:t>
                          </w:r>
                          <w:r>
                            <w:rPr>
                              <w:b/>
                              <w:spacing w:val="-6"/>
                              <w:sz w:val="20"/>
                            </w:rPr>
                            <w:t>TABLOLARIN</w:t>
                          </w:r>
                          <w:r>
                            <w:rPr>
                              <w:b/>
                              <w:spacing w:val="5"/>
                              <w:sz w:val="20"/>
                            </w:rPr>
                            <w:t xml:space="preserve"> </w:t>
                          </w:r>
                          <w:r>
                            <w:rPr>
                              <w:b/>
                              <w:spacing w:val="-6"/>
                              <w:sz w:val="20"/>
                            </w:rPr>
                            <w:t>SUNUMUNA</w:t>
                          </w:r>
                          <w:r>
                            <w:rPr>
                              <w:b/>
                              <w:spacing w:val="2"/>
                              <w:sz w:val="20"/>
                            </w:rPr>
                            <w:t xml:space="preserve"> </w:t>
                          </w:r>
                          <w:r>
                            <w:rPr>
                              <w:b/>
                              <w:spacing w:val="-6"/>
                              <w:sz w:val="20"/>
                            </w:rPr>
                            <w:t>İLİŞKİN</w:t>
                          </w:r>
                          <w:r>
                            <w:rPr>
                              <w:b/>
                              <w:spacing w:val="3"/>
                              <w:sz w:val="20"/>
                            </w:rPr>
                            <w:t xml:space="preserve"> </w:t>
                          </w:r>
                          <w:r>
                            <w:rPr>
                              <w:b/>
                              <w:spacing w:val="-6"/>
                              <w:sz w:val="20"/>
                            </w:rPr>
                            <w:t>ESASLAR</w:t>
                          </w:r>
                          <w:r>
                            <w:rPr>
                              <w:b/>
                              <w:spacing w:val="8"/>
                              <w:sz w:val="20"/>
                            </w:rPr>
                            <w:t xml:space="preserve"> </w:t>
                          </w:r>
                          <w:r>
                            <w:rPr>
                              <w:b/>
                              <w:spacing w:val="-6"/>
                              <w:sz w:val="20"/>
                            </w:rPr>
                            <w:t>(Devamı)</w:t>
                          </w:r>
                        </w:p>
                        <w:p w:rsidR="00403232" w:rsidRDefault="00403232">
                          <w:pPr>
                            <w:pStyle w:val="BodyText"/>
                            <w:spacing w:before="6"/>
                            <w:rPr>
                              <w:b/>
                            </w:rPr>
                          </w:pPr>
                        </w:p>
                        <w:p w:rsidR="00403232" w:rsidRDefault="00000000">
                          <w:pPr>
                            <w:ind w:left="20"/>
                            <w:rPr>
                              <w:b/>
                              <w:sz w:val="20"/>
                            </w:rPr>
                          </w:pPr>
                          <w:r>
                            <w:rPr>
                              <w:b/>
                              <w:sz w:val="20"/>
                            </w:rPr>
                            <w:t>2.6</w:t>
                          </w:r>
                          <w:r>
                            <w:rPr>
                              <w:b/>
                              <w:spacing w:val="-9"/>
                              <w:sz w:val="20"/>
                            </w:rPr>
                            <w:t xml:space="preserve"> </w:t>
                          </w:r>
                          <w:r>
                            <w:rPr>
                              <w:b/>
                              <w:sz w:val="20"/>
                            </w:rPr>
                            <w:t>Önemli</w:t>
                          </w:r>
                          <w:r>
                            <w:rPr>
                              <w:b/>
                              <w:spacing w:val="-9"/>
                              <w:sz w:val="20"/>
                            </w:rPr>
                            <w:t xml:space="preserve"> </w:t>
                          </w:r>
                          <w:r>
                            <w:rPr>
                              <w:b/>
                              <w:sz w:val="20"/>
                            </w:rPr>
                            <w:t>Muhasebe</w:t>
                          </w:r>
                          <w:r>
                            <w:rPr>
                              <w:b/>
                              <w:spacing w:val="-10"/>
                              <w:sz w:val="20"/>
                            </w:rPr>
                            <w:t xml:space="preserve"> </w:t>
                          </w:r>
                          <w:r>
                            <w:rPr>
                              <w:b/>
                              <w:sz w:val="20"/>
                            </w:rPr>
                            <w:t>Politikalarının</w:t>
                          </w:r>
                          <w:r>
                            <w:rPr>
                              <w:b/>
                              <w:spacing w:val="-10"/>
                              <w:sz w:val="20"/>
                            </w:rPr>
                            <w:t xml:space="preserve"> </w:t>
                          </w:r>
                          <w:r>
                            <w:rPr>
                              <w:b/>
                              <w:spacing w:val="-2"/>
                              <w:sz w:val="20"/>
                            </w:rPr>
                            <w:t>Özeti</w:t>
                          </w:r>
                        </w:p>
                      </w:txbxContent>
                    </wps:txbx>
                    <wps:bodyPr wrap="square" lIns="0" tIns="0" rIns="0" bIns="0" rtlCol="0">
                      <a:noAutofit/>
                    </wps:bodyPr>
                  </wps:wsp>
                </a:graphicData>
              </a:graphic>
            </wp:anchor>
          </w:drawing>
        </mc:Choice>
        <mc:Fallback>
          <w:pict>
            <v:shape id="Textbox 43" o:spid="_x0000_s1054" type="#_x0000_t202" style="position:absolute;margin-left:41.6pt;margin-top:98.3pt;width:418.3pt;height:38.55pt;z-index:-2216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" filled="f" stroked="f">
              <v:textbox inset="0,0,0,0">
                <w:txbxContent>
                  <w:p w:rsidR="00403232" w:rsidRDefault="00000000">
                    <w:pPr>
                      <w:spacing w:before="47"/>
                      <w:ind w:left="20"/>
                      <w:rPr>
                        <w:b/>
                        <w:sz w:val="20"/>
                      </w:rPr>
                    </w:pPr>
                    <w:r>
                      <w:rPr>
                        <w:b/>
                        <w:spacing w:val="-6"/>
                        <w:sz w:val="20"/>
                      </w:rPr>
                      <w:t>DİPNOT</w:t>
                    </w:r>
                    <w:r>
                      <w:rPr>
                        <w:b/>
                        <w:spacing w:val="4"/>
                        <w:sz w:val="20"/>
                      </w:rPr>
                      <w:t xml:space="preserve"> </w:t>
                    </w:r>
                    <w:r>
                      <w:rPr>
                        <w:b/>
                        <w:spacing w:val="-6"/>
                        <w:sz w:val="20"/>
                      </w:rPr>
                      <w:t>2-</w:t>
                    </w:r>
                    <w:r>
                      <w:rPr>
                        <w:b/>
                        <w:spacing w:val="4"/>
                        <w:sz w:val="20"/>
                      </w:rPr>
                      <w:t xml:space="preserve"> </w:t>
                    </w:r>
                    <w:r>
                      <w:rPr>
                        <w:b/>
                        <w:spacing w:val="-6"/>
                        <w:sz w:val="20"/>
                      </w:rPr>
                      <w:t>KONSOLİDE</w:t>
                    </w:r>
                    <w:r>
                      <w:rPr>
                        <w:b/>
                        <w:spacing w:val="5"/>
                        <w:sz w:val="20"/>
                      </w:rPr>
                      <w:t xml:space="preserve"> </w:t>
                    </w:r>
                    <w:r>
                      <w:rPr>
                        <w:b/>
                        <w:spacing w:val="-6"/>
                        <w:sz w:val="20"/>
                      </w:rPr>
                      <w:t>FİNANSAL</w:t>
                    </w:r>
                    <w:r>
                      <w:rPr>
                        <w:b/>
                        <w:spacing w:val="2"/>
                        <w:sz w:val="20"/>
                      </w:rPr>
                      <w:t xml:space="preserve"> </w:t>
                    </w:r>
                    <w:r>
                      <w:rPr>
                        <w:b/>
                        <w:spacing w:val="-6"/>
                        <w:sz w:val="20"/>
                      </w:rPr>
                      <w:t>TABLOLARIN</w:t>
                    </w:r>
                    <w:r>
                      <w:rPr>
                        <w:b/>
                        <w:spacing w:val="5"/>
                        <w:sz w:val="20"/>
                      </w:rPr>
                      <w:t xml:space="preserve"> </w:t>
                    </w:r>
                    <w:r>
                      <w:rPr>
                        <w:b/>
                        <w:spacing w:val="-6"/>
                        <w:sz w:val="20"/>
                      </w:rPr>
                      <w:t>SUNUMUNA</w:t>
                    </w:r>
                    <w:r>
                      <w:rPr>
                        <w:b/>
                        <w:spacing w:val="2"/>
                        <w:sz w:val="20"/>
                      </w:rPr>
                      <w:t xml:space="preserve"> </w:t>
                    </w:r>
                    <w:r>
                      <w:rPr>
                        <w:b/>
                        <w:spacing w:val="-6"/>
                        <w:sz w:val="20"/>
                      </w:rPr>
                      <w:t>İLİŞKİN</w:t>
                    </w:r>
                    <w:r>
                      <w:rPr>
                        <w:b/>
                        <w:spacing w:val="3"/>
                        <w:sz w:val="20"/>
                      </w:rPr>
                      <w:t xml:space="preserve"> </w:t>
                    </w:r>
                    <w:r>
                      <w:rPr>
                        <w:b/>
                        <w:spacing w:val="-6"/>
                        <w:sz w:val="20"/>
                      </w:rPr>
                      <w:t>ESASLAR</w:t>
                    </w:r>
                    <w:r>
                      <w:rPr>
                        <w:b/>
                        <w:spacing w:val="8"/>
                        <w:sz w:val="20"/>
                      </w:rPr>
                      <w:t xml:space="preserve"> </w:t>
                    </w:r>
                    <w:r>
                      <w:rPr>
                        <w:b/>
                        <w:spacing w:val="-6"/>
                        <w:sz w:val="20"/>
                      </w:rPr>
                      <w:t>(Devamı)</w:t>
                    </w:r>
                  </w:p>
                  <w:p w:rsidR="00403232" w:rsidRDefault="00403232">
                    <w:pPr>
                      <w:pStyle w:val="BodyText"/>
                      <w:spacing w:before="6"/>
                      <w:rPr>
                        <w:b/>
                      </w:rPr>
                    </w:pPr>
                  </w:p>
                  <w:p w:rsidR="00403232" w:rsidRDefault="00000000">
                    <w:pPr>
                      <w:ind w:left="20"/>
                      <w:rPr>
                        <w:b/>
                        <w:sz w:val="20"/>
                      </w:rPr>
                    </w:pPr>
                    <w:r>
                      <w:rPr>
                        <w:b/>
                        <w:sz w:val="20"/>
                      </w:rPr>
                      <w:t>2.6</w:t>
                    </w:r>
                    <w:r>
                      <w:rPr>
                        <w:b/>
                        <w:spacing w:val="-9"/>
                        <w:sz w:val="20"/>
                      </w:rPr>
                      <w:t xml:space="preserve"> </w:t>
                    </w:r>
                    <w:r>
                      <w:rPr>
                        <w:b/>
                        <w:sz w:val="20"/>
                      </w:rPr>
                      <w:t>Önemli</w:t>
                    </w:r>
                    <w:r>
                      <w:rPr>
                        <w:b/>
                        <w:spacing w:val="-9"/>
                        <w:sz w:val="20"/>
                      </w:rPr>
                      <w:t xml:space="preserve"> </w:t>
                    </w:r>
                    <w:r>
                      <w:rPr>
                        <w:b/>
                        <w:sz w:val="20"/>
                      </w:rPr>
                      <w:t>Muhasebe</w:t>
                    </w:r>
                    <w:r>
                      <w:rPr>
                        <w:b/>
                        <w:spacing w:val="-10"/>
                        <w:sz w:val="20"/>
                      </w:rPr>
                      <w:t xml:space="preserve"> </w:t>
                    </w:r>
                    <w:r>
                      <w:rPr>
                        <w:b/>
                        <w:sz w:val="20"/>
                      </w:rPr>
                      <w:t>Politikalarının</w:t>
                    </w:r>
                    <w:r>
                      <w:rPr>
                        <w:b/>
                        <w:spacing w:val="-10"/>
                        <w:sz w:val="20"/>
                      </w:rPr>
                      <w:t xml:space="preserve"> </w:t>
                    </w:r>
                    <w:r>
                      <w:rPr>
                        <w:b/>
                        <w:spacing w:val="-2"/>
                        <w:sz w:val="20"/>
                      </w:rPr>
                      <w:t>Özeti</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57120"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 o:spid="_x0000_s1056" type="#_x0000_t202" style="position:absolute;margin-left:41.6pt;margin-top:35.35pt;width:375.75pt;height:46.05pt;z-index:-2215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AncZt5&#13;&#10;mgEAACM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57632" behindDoc="1" locked="0" layoutInCell="1" allowOverlap="1">
              <wp:simplePos x="0" y="0"/>
              <wp:positionH relativeFrom="page">
                <wp:posOffset>528319</wp:posOffset>
              </wp:positionH>
              <wp:positionV relativeFrom="page">
                <wp:posOffset>1248564</wp:posOffset>
              </wp:positionV>
              <wp:extent cx="5312410" cy="38735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2410" cy="387350"/>
                      </a:xfrm>
                      <a:prstGeom prst="rect">
                        <a:avLst/>
                      </a:prstGeom>
                    </wps:spPr>
                    <wps:txbx>
                      <w:txbxContent>
                        <w:p w:rsidR="00403232" w:rsidRDefault="00000000">
                          <w:pPr>
                            <w:spacing w:before="47"/>
                            <w:ind w:left="20"/>
                            <w:rPr>
                              <w:b/>
                              <w:sz w:val="20"/>
                            </w:rPr>
                          </w:pPr>
                          <w:r>
                            <w:rPr>
                              <w:b/>
                              <w:spacing w:val="-6"/>
                              <w:sz w:val="20"/>
                            </w:rPr>
                            <w:t>DİPNOT</w:t>
                          </w:r>
                          <w:r>
                            <w:rPr>
                              <w:b/>
                              <w:spacing w:val="4"/>
                              <w:sz w:val="20"/>
                            </w:rPr>
                            <w:t xml:space="preserve"> </w:t>
                          </w:r>
                          <w:r>
                            <w:rPr>
                              <w:b/>
                              <w:spacing w:val="-6"/>
                              <w:sz w:val="20"/>
                            </w:rPr>
                            <w:t>2-</w:t>
                          </w:r>
                          <w:r>
                            <w:rPr>
                              <w:b/>
                              <w:spacing w:val="4"/>
                              <w:sz w:val="20"/>
                            </w:rPr>
                            <w:t xml:space="preserve"> </w:t>
                          </w:r>
                          <w:r>
                            <w:rPr>
                              <w:b/>
                              <w:spacing w:val="-6"/>
                              <w:sz w:val="20"/>
                            </w:rPr>
                            <w:t>KONSOLİDE</w:t>
                          </w:r>
                          <w:r>
                            <w:rPr>
                              <w:b/>
                              <w:spacing w:val="6"/>
                              <w:sz w:val="20"/>
                            </w:rPr>
                            <w:t xml:space="preserve"> </w:t>
                          </w:r>
                          <w:r>
                            <w:rPr>
                              <w:b/>
                              <w:spacing w:val="-6"/>
                              <w:sz w:val="20"/>
                            </w:rPr>
                            <w:t>FİNANSAL</w:t>
                          </w:r>
                          <w:r>
                            <w:rPr>
                              <w:b/>
                              <w:spacing w:val="2"/>
                              <w:sz w:val="20"/>
                            </w:rPr>
                            <w:t xml:space="preserve"> </w:t>
                          </w:r>
                          <w:r>
                            <w:rPr>
                              <w:b/>
                              <w:spacing w:val="-6"/>
                              <w:sz w:val="20"/>
                            </w:rPr>
                            <w:t>TABLOLARIN</w:t>
                          </w:r>
                          <w:r>
                            <w:rPr>
                              <w:b/>
                              <w:spacing w:val="5"/>
                              <w:sz w:val="20"/>
                            </w:rPr>
                            <w:t xml:space="preserve"> </w:t>
                          </w:r>
                          <w:r>
                            <w:rPr>
                              <w:b/>
                              <w:spacing w:val="-6"/>
                              <w:sz w:val="20"/>
                            </w:rPr>
                            <w:t>SUNUMUNA</w:t>
                          </w:r>
                          <w:r>
                            <w:rPr>
                              <w:b/>
                              <w:spacing w:val="2"/>
                              <w:sz w:val="20"/>
                            </w:rPr>
                            <w:t xml:space="preserve"> </w:t>
                          </w:r>
                          <w:r>
                            <w:rPr>
                              <w:b/>
                              <w:spacing w:val="-6"/>
                              <w:sz w:val="20"/>
                            </w:rPr>
                            <w:t>İLİŞKİN</w:t>
                          </w:r>
                          <w:r>
                            <w:rPr>
                              <w:b/>
                              <w:spacing w:val="4"/>
                              <w:sz w:val="20"/>
                            </w:rPr>
                            <w:t xml:space="preserve"> </w:t>
                          </w:r>
                          <w:r>
                            <w:rPr>
                              <w:b/>
                              <w:spacing w:val="-6"/>
                              <w:sz w:val="20"/>
                            </w:rPr>
                            <w:t>ESASLAR</w:t>
                          </w:r>
                          <w:r>
                            <w:rPr>
                              <w:b/>
                              <w:spacing w:val="6"/>
                              <w:sz w:val="20"/>
                            </w:rPr>
                            <w:t xml:space="preserve"> </w:t>
                          </w:r>
                          <w:r>
                            <w:rPr>
                              <w:b/>
                              <w:spacing w:val="-6"/>
                              <w:sz w:val="20"/>
                            </w:rPr>
                            <w:t>(Devamı)</w:t>
                          </w:r>
                        </w:p>
                        <w:p w:rsidR="00403232" w:rsidRDefault="00000000">
                          <w:pPr>
                            <w:spacing w:before="75"/>
                            <w:ind w:left="20"/>
                            <w:rPr>
                              <w:b/>
                              <w:sz w:val="20"/>
                            </w:rPr>
                          </w:pPr>
                          <w:r>
                            <w:rPr>
                              <w:b/>
                              <w:sz w:val="20"/>
                            </w:rPr>
                            <w:t>2.6</w:t>
                          </w:r>
                          <w:r>
                            <w:rPr>
                              <w:b/>
                              <w:spacing w:val="-9"/>
                              <w:sz w:val="20"/>
                            </w:rPr>
                            <w:t xml:space="preserve"> </w:t>
                          </w:r>
                          <w:r>
                            <w:rPr>
                              <w:b/>
                              <w:sz w:val="20"/>
                            </w:rPr>
                            <w:t>Önemli</w:t>
                          </w:r>
                          <w:r>
                            <w:rPr>
                              <w:b/>
                              <w:spacing w:val="-8"/>
                              <w:sz w:val="20"/>
                            </w:rPr>
                            <w:t xml:space="preserve"> </w:t>
                          </w:r>
                          <w:r>
                            <w:rPr>
                              <w:b/>
                              <w:sz w:val="20"/>
                            </w:rPr>
                            <w:t>Muhasebe</w:t>
                          </w:r>
                          <w:r>
                            <w:rPr>
                              <w:b/>
                              <w:spacing w:val="-9"/>
                              <w:sz w:val="20"/>
                            </w:rPr>
                            <w:t xml:space="preserve"> </w:t>
                          </w:r>
                          <w:r>
                            <w:rPr>
                              <w:b/>
                              <w:sz w:val="20"/>
                            </w:rPr>
                            <w:t>Politikalarının</w:t>
                          </w:r>
                          <w:r>
                            <w:rPr>
                              <w:b/>
                              <w:spacing w:val="-8"/>
                              <w:sz w:val="20"/>
                            </w:rPr>
                            <w:t xml:space="preserve"> </w:t>
                          </w:r>
                          <w:r>
                            <w:rPr>
                              <w:b/>
                              <w:sz w:val="20"/>
                            </w:rPr>
                            <w:t>Özeti</w:t>
                          </w:r>
                          <w:r>
                            <w:rPr>
                              <w:b/>
                              <w:spacing w:val="-6"/>
                              <w:sz w:val="20"/>
                            </w:rPr>
                            <w:t xml:space="preserve"> </w:t>
                          </w:r>
                          <w:r>
                            <w:rPr>
                              <w:b/>
                              <w:spacing w:val="-2"/>
                              <w:sz w:val="20"/>
                            </w:rPr>
                            <w:t>(Devamı)</w:t>
                          </w:r>
                        </w:p>
                      </w:txbxContent>
                    </wps:txbx>
                    <wps:bodyPr wrap="square" lIns="0" tIns="0" rIns="0" bIns="0" rtlCol="0">
                      <a:noAutofit/>
                    </wps:bodyPr>
                  </wps:wsp>
                </a:graphicData>
              </a:graphic>
            </wp:anchor>
          </w:drawing>
        </mc:Choice>
        <mc:Fallback>
          <w:pict>
            <v:shape id="Textbox 46" o:spid="_x0000_s1057" type="#_x0000_t202" style="position:absolute;margin-left:41.6pt;margin-top:98.3pt;width:418.3pt;height:30.5pt;z-index:-221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" filled="f" stroked="f">
              <v:textbox inset="0,0,0,0">
                <w:txbxContent>
                  <w:p w:rsidR="00403232" w:rsidRDefault="00000000">
                    <w:pPr>
                      <w:spacing w:before="47"/>
                      <w:ind w:left="20"/>
                      <w:rPr>
                        <w:b/>
                        <w:sz w:val="20"/>
                      </w:rPr>
                    </w:pPr>
                    <w:r>
                      <w:rPr>
                        <w:b/>
                        <w:spacing w:val="-6"/>
                        <w:sz w:val="20"/>
                      </w:rPr>
                      <w:t>DİPNOT</w:t>
                    </w:r>
                    <w:r>
                      <w:rPr>
                        <w:b/>
                        <w:spacing w:val="4"/>
                        <w:sz w:val="20"/>
                      </w:rPr>
                      <w:t xml:space="preserve"> </w:t>
                    </w:r>
                    <w:r>
                      <w:rPr>
                        <w:b/>
                        <w:spacing w:val="-6"/>
                        <w:sz w:val="20"/>
                      </w:rPr>
                      <w:t>2-</w:t>
                    </w:r>
                    <w:r>
                      <w:rPr>
                        <w:b/>
                        <w:spacing w:val="4"/>
                        <w:sz w:val="20"/>
                      </w:rPr>
                      <w:t xml:space="preserve"> </w:t>
                    </w:r>
                    <w:r>
                      <w:rPr>
                        <w:b/>
                        <w:spacing w:val="-6"/>
                        <w:sz w:val="20"/>
                      </w:rPr>
                      <w:t>KONSOLİDE</w:t>
                    </w:r>
                    <w:r>
                      <w:rPr>
                        <w:b/>
                        <w:spacing w:val="6"/>
                        <w:sz w:val="20"/>
                      </w:rPr>
                      <w:t xml:space="preserve"> </w:t>
                    </w:r>
                    <w:r>
                      <w:rPr>
                        <w:b/>
                        <w:spacing w:val="-6"/>
                        <w:sz w:val="20"/>
                      </w:rPr>
                      <w:t>FİNANSAL</w:t>
                    </w:r>
                    <w:r>
                      <w:rPr>
                        <w:b/>
                        <w:spacing w:val="2"/>
                        <w:sz w:val="20"/>
                      </w:rPr>
                      <w:t xml:space="preserve"> </w:t>
                    </w:r>
                    <w:r>
                      <w:rPr>
                        <w:b/>
                        <w:spacing w:val="-6"/>
                        <w:sz w:val="20"/>
                      </w:rPr>
                      <w:t>TABLOLARIN</w:t>
                    </w:r>
                    <w:r>
                      <w:rPr>
                        <w:b/>
                        <w:spacing w:val="5"/>
                        <w:sz w:val="20"/>
                      </w:rPr>
                      <w:t xml:space="preserve"> </w:t>
                    </w:r>
                    <w:r>
                      <w:rPr>
                        <w:b/>
                        <w:spacing w:val="-6"/>
                        <w:sz w:val="20"/>
                      </w:rPr>
                      <w:t>SUNUMUNA</w:t>
                    </w:r>
                    <w:r>
                      <w:rPr>
                        <w:b/>
                        <w:spacing w:val="2"/>
                        <w:sz w:val="20"/>
                      </w:rPr>
                      <w:t xml:space="preserve"> </w:t>
                    </w:r>
                    <w:r>
                      <w:rPr>
                        <w:b/>
                        <w:spacing w:val="-6"/>
                        <w:sz w:val="20"/>
                      </w:rPr>
                      <w:t>İLİŞKİN</w:t>
                    </w:r>
                    <w:r>
                      <w:rPr>
                        <w:b/>
                        <w:spacing w:val="4"/>
                        <w:sz w:val="20"/>
                      </w:rPr>
                      <w:t xml:space="preserve"> </w:t>
                    </w:r>
                    <w:r>
                      <w:rPr>
                        <w:b/>
                        <w:spacing w:val="-6"/>
                        <w:sz w:val="20"/>
                      </w:rPr>
                      <w:t>ESASLAR</w:t>
                    </w:r>
                    <w:r>
                      <w:rPr>
                        <w:b/>
                        <w:spacing w:val="6"/>
                        <w:sz w:val="20"/>
                      </w:rPr>
                      <w:t xml:space="preserve"> </w:t>
                    </w:r>
                    <w:r>
                      <w:rPr>
                        <w:b/>
                        <w:spacing w:val="-6"/>
                        <w:sz w:val="20"/>
                      </w:rPr>
                      <w:t>(Devamı)</w:t>
                    </w:r>
                  </w:p>
                  <w:p w:rsidR="00403232" w:rsidRDefault="00000000">
                    <w:pPr>
                      <w:spacing w:before="75"/>
                      <w:ind w:left="20"/>
                      <w:rPr>
                        <w:b/>
                        <w:sz w:val="20"/>
                      </w:rPr>
                    </w:pPr>
                    <w:r>
                      <w:rPr>
                        <w:b/>
                        <w:sz w:val="20"/>
                      </w:rPr>
                      <w:t>2.6</w:t>
                    </w:r>
                    <w:r>
                      <w:rPr>
                        <w:b/>
                        <w:spacing w:val="-9"/>
                        <w:sz w:val="20"/>
                      </w:rPr>
                      <w:t xml:space="preserve"> </w:t>
                    </w:r>
                    <w:r>
                      <w:rPr>
                        <w:b/>
                        <w:sz w:val="20"/>
                      </w:rPr>
                      <w:t>Önemli</w:t>
                    </w:r>
                    <w:r>
                      <w:rPr>
                        <w:b/>
                        <w:spacing w:val="-8"/>
                        <w:sz w:val="20"/>
                      </w:rPr>
                      <w:t xml:space="preserve"> </w:t>
                    </w:r>
                    <w:r>
                      <w:rPr>
                        <w:b/>
                        <w:sz w:val="20"/>
                      </w:rPr>
                      <w:t>Muhasebe</w:t>
                    </w:r>
                    <w:r>
                      <w:rPr>
                        <w:b/>
                        <w:spacing w:val="-9"/>
                        <w:sz w:val="20"/>
                      </w:rPr>
                      <w:t xml:space="preserve"> </w:t>
                    </w:r>
                    <w:r>
                      <w:rPr>
                        <w:b/>
                        <w:sz w:val="20"/>
                      </w:rPr>
                      <w:t>Politikalarının</w:t>
                    </w:r>
                    <w:r>
                      <w:rPr>
                        <w:b/>
                        <w:spacing w:val="-8"/>
                        <w:sz w:val="20"/>
                      </w:rPr>
                      <w:t xml:space="preserve"> </w:t>
                    </w:r>
                    <w:r>
                      <w:rPr>
                        <w:b/>
                        <w:sz w:val="20"/>
                      </w:rPr>
                      <w:t>Özeti</w:t>
                    </w:r>
                    <w:r>
                      <w:rPr>
                        <w:b/>
                        <w:spacing w:val="-6"/>
                        <w:sz w:val="20"/>
                      </w:rPr>
                      <w:t xml:space="preserve"> </w:t>
                    </w:r>
                    <w:r>
                      <w:rPr>
                        <w:b/>
                        <w:spacing w:val="-2"/>
                        <w:sz w:val="20"/>
                      </w:rPr>
                      <w:t>(Devamı)</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58656"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 o:spid="_x0000_s1059" type="#_x0000_t202" style="position:absolute;margin-left:41.6pt;margin-top:35.35pt;width:375.75pt;height:46.05pt;z-index:-2215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DuGW7r&#13;&#10;mgEAACM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59168" behindDoc="1" locked="0" layoutInCell="1" allowOverlap="1">
              <wp:simplePos x="0" y="0"/>
              <wp:positionH relativeFrom="page">
                <wp:posOffset>528319</wp:posOffset>
              </wp:positionH>
              <wp:positionV relativeFrom="page">
                <wp:posOffset>1248564</wp:posOffset>
              </wp:positionV>
              <wp:extent cx="2642235" cy="19367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2235" cy="193675"/>
                      </a:xfrm>
                      <a:prstGeom prst="rect">
                        <a:avLst/>
                      </a:prstGeom>
                    </wps:spPr>
                    <wps:txbx>
                      <w:txbxContent>
                        <w:p w:rsidR="00403232" w:rsidRDefault="00000000">
                          <w:pPr>
                            <w:spacing w:before="47"/>
                            <w:ind w:left="20"/>
                            <w:rPr>
                              <w:b/>
                              <w:sz w:val="20"/>
                            </w:rPr>
                          </w:pPr>
                          <w:r>
                            <w:rPr>
                              <w:b/>
                              <w:spacing w:val="-8"/>
                              <w:sz w:val="20"/>
                            </w:rPr>
                            <w:t>DİPNOT</w:t>
                          </w:r>
                          <w:r>
                            <w:rPr>
                              <w:b/>
                              <w:spacing w:val="1"/>
                              <w:sz w:val="20"/>
                            </w:rPr>
                            <w:t xml:space="preserve"> </w:t>
                          </w:r>
                          <w:r>
                            <w:rPr>
                              <w:b/>
                              <w:spacing w:val="-8"/>
                              <w:sz w:val="20"/>
                            </w:rPr>
                            <w:t>3-</w:t>
                          </w:r>
                          <w:r>
                            <w:rPr>
                              <w:b/>
                              <w:spacing w:val="1"/>
                              <w:sz w:val="20"/>
                            </w:rPr>
                            <w:t xml:space="preserve"> </w:t>
                          </w:r>
                          <w:r>
                            <w:rPr>
                              <w:b/>
                              <w:spacing w:val="-8"/>
                              <w:sz w:val="20"/>
                            </w:rPr>
                            <w:t>BÖLÜMLERE</w:t>
                          </w:r>
                          <w:r>
                            <w:rPr>
                              <w:b/>
                              <w:spacing w:val="2"/>
                              <w:sz w:val="20"/>
                            </w:rPr>
                            <w:t xml:space="preserve"> </w:t>
                          </w:r>
                          <w:r>
                            <w:rPr>
                              <w:b/>
                              <w:spacing w:val="-8"/>
                              <w:sz w:val="20"/>
                            </w:rPr>
                            <w:t>GÖRE</w:t>
                          </w:r>
                          <w:r>
                            <w:rPr>
                              <w:b/>
                              <w:spacing w:val="-2"/>
                              <w:sz w:val="20"/>
                            </w:rPr>
                            <w:t xml:space="preserve"> </w:t>
                          </w:r>
                          <w:r>
                            <w:rPr>
                              <w:b/>
                              <w:spacing w:val="-8"/>
                              <w:sz w:val="20"/>
                            </w:rPr>
                            <w:t>RAPORLAMA</w:t>
                          </w:r>
                        </w:p>
                      </w:txbxContent>
                    </wps:txbx>
                    <wps:bodyPr wrap="square" lIns="0" tIns="0" rIns="0" bIns="0" rtlCol="0">
                      <a:noAutofit/>
                    </wps:bodyPr>
                  </wps:wsp>
                </a:graphicData>
              </a:graphic>
            </wp:anchor>
          </w:drawing>
        </mc:Choice>
        <mc:Fallback>
          <w:pict>
            <v:shape id="Textbox 49" o:spid="_x0000_s1060" type="#_x0000_t202" style="position:absolute;margin-left:41.6pt;margin-top:98.3pt;width:208.05pt;height:15.25pt;z-index:-2215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" filled="f" stroked="f">
              <v:textbox inset="0,0,0,0">
                <w:txbxContent>
                  <w:p w:rsidR="00403232" w:rsidRDefault="00000000">
                    <w:pPr>
                      <w:spacing w:before="47"/>
                      <w:ind w:left="20"/>
                      <w:rPr>
                        <w:b/>
                        <w:sz w:val="20"/>
                      </w:rPr>
                    </w:pPr>
                    <w:r>
                      <w:rPr>
                        <w:b/>
                        <w:spacing w:val="-8"/>
                        <w:sz w:val="20"/>
                      </w:rPr>
                      <w:t>DİPNOT</w:t>
                    </w:r>
                    <w:r>
                      <w:rPr>
                        <w:b/>
                        <w:spacing w:val="1"/>
                        <w:sz w:val="20"/>
                      </w:rPr>
                      <w:t xml:space="preserve"> </w:t>
                    </w:r>
                    <w:r>
                      <w:rPr>
                        <w:b/>
                        <w:spacing w:val="-8"/>
                        <w:sz w:val="20"/>
                      </w:rPr>
                      <w:t>3-</w:t>
                    </w:r>
                    <w:r>
                      <w:rPr>
                        <w:b/>
                        <w:spacing w:val="1"/>
                        <w:sz w:val="20"/>
                      </w:rPr>
                      <w:t xml:space="preserve"> </w:t>
                    </w:r>
                    <w:r>
                      <w:rPr>
                        <w:b/>
                        <w:spacing w:val="-8"/>
                        <w:sz w:val="20"/>
                      </w:rPr>
                      <w:t>BÖLÜMLERE</w:t>
                    </w:r>
                    <w:r>
                      <w:rPr>
                        <w:b/>
                        <w:spacing w:val="2"/>
                        <w:sz w:val="20"/>
                      </w:rPr>
                      <w:t xml:space="preserve"> </w:t>
                    </w:r>
                    <w:r>
                      <w:rPr>
                        <w:b/>
                        <w:spacing w:val="-8"/>
                        <w:sz w:val="20"/>
                      </w:rPr>
                      <w:t>GÖRE</w:t>
                    </w:r>
                    <w:r>
                      <w:rPr>
                        <w:b/>
                        <w:spacing w:val="-2"/>
                        <w:sz w:val="20"/>
                      </w:rPr>
                      <w:t xml:space="preserve"> </w:t>
                    </w:r>
                    <w:r>
                      <w:rPr>
                        <w:b/>
                        <w:spacing w:val="-8"/>
                        <w:sz w:val="20"/>
                      </w:rPr>
                      <w:t>RAPORLAMA</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0192"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1" o:spid="_x0000_s1062" type="#_x0000_t202" style="position:absolute;margin-left:41.6pt;margin-top:35.35pt;width:375.75pt;height:46.05pt;z-index:-2215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60704" behindDoc="1" locked="0" layoutInCell="1" allowOverlap="1">
              <wp:simplePos x="0" y="0"/>
              <wp:positionH relativeFrom="page">
                <wp:posOffset>528319</wp:posOffset>
              </wp:positionH>
              <wp:positionV relativeFrom="page">
                <wp:posOffset>1248564</wp:posOffset>
              </wp:positionV>
              <wp:extent cx="2728595" cy="19367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8595" cy="193675"/>
                      </a:xfrm>
                      <a:prstGeom prst="rect">
                        <a:avLst/>
                      </a:prstGeom>
                    </wps:spPr>
                    <wps:txbx>
                      <w:txbxContent>
                        <w:p w:rsidR="00403232" w:rsidRDefault="00000000">
                          <w:pPr>
                            <w:spacing w:before="47"/>
                            <w:ind w:left="20"/>
                            <w:rPr>
                              <w:b/>
                              <w:sz w:val="20"/>
                            </w:rPr>
                          </w:pPr>
                          <w:r>
                            <w:rPr>
                              <w:b/>
                              <w:sz w:val="20"/>
                            </w:rPr>
                            <w:t>DİPNOT</w:t>
                          </w:r>
                          <w:r>
                            <w:rPr>
                              <w:b/>
                              <w:spacing w:val="-11"/>
                              <w:sz w:val="20"/>
                            </w:rPr>
                            <w:t xml:space="preserve"> </w:t>
                          </w:r>
                          <w:r>
                            <w:rPr>
                              <w:b/>
                              <w:sz w:val="20"/>
                            </w:rPr>
                            <w:t>4</w:t>
                          </w:r>
                          <w:r>
                            <w:rPr>
                              <w:b/>
                              <w:spacing w:val="-10"/>
                              <w:sz w:val="20"/>
                            </w:rPr>
                            <w:t xml:space="preserve"> </w:t>
                          </w:r>
                          <w:r>
                            <w:rPr>
                              <w:b/>
                              <w:sz w:val="20"/>
                            </w:rPr>
                            <w:t>–</w:t>
                          </w:r>
                          <w:r>
                            <w:rPr>
                              <w:b/>
                              <w:spacing w:val="-10"/>
                              <w:sz w:val="20"/>
                            </w:rPr>
                            <w:t xml:space="preserve"> </w:t>
                          </w:r>
                          <w:r>
                            <w:rPr>
                              <w:b/>
                              <w:sz w:val="20"/>
                            </w:rPr>
                            <w:t>NAKİT</w:t>
                          </w:r>
                          <w:r>
                            <w:rPr>
                              <w:b/>
                              <w:spacing w:val="-9"/>
                              <w:sz w:val="20"/>
                            </w:rPr>
                            <w:t xml:space="preserve"> </w:t>
                          </w:r>
                          <w:r>
                            <w:rPr>
                              <w:b/>
                              <w:sz w:val="20"/>
                            </w:rPr>
                            <w:t>VE</w:t>
                          </w:r>
                          <w:r>
                            <w:rPr>
                              <w:b/>
                              <w:spacing w:val="-11"/>
                              <w:sz w:val="20"/>
                            </w:rPr>
                            <w:t xml:space="preserve"> </w:t>
                          </w:r>
                          <w:r>
                            <w:rPr>
                              <w:b/>
                              <w:sz w:val="20"/>
                            </w:rPr>
                            <w:t>NAKİT</w:t>
                          </w:r>
                          <w:r>
                            <w:rPr>
                              <w:b/>
                              <w:spacing w:val="-12"/>
                              <w:sz w:val="20"/>
                            </w:rPr>
                            <w:t xml:space="preserve"> </w:t>
                          </w:r>
                          <w:r>
                            <w:rPr>
                              <w:b/>
                              <w:spacing w:val="-2"/>
                              <w:w w:val="90"/>
                              <w:sz w:val="20"/>
                            </w:rPr>
                            <w:t>BENZERLERLERİ</w:t>
                          </w:r>
                        </w:p>
                      </w:txbxContent>
                    </wps:txbx>
                    <wps:bodyPr wrap="square" lIns="0" tIns="0" rIns="0" bIns="0" rtlCol="0">
                      <a:noAutofit/>
                    </wps:bodyPr>
                  </wps:wsp>
                </a:graphicData>
              </a:graphic>
            </wp:anchor>
          </w:drawing>
        </mc:Choice>
        <mc:Fallback>
          <w:pict>
            <v:shape id="Textbox 52" o:spid="_x0000_s1063" type="#_x0000_t202" style="position:absolute;margin-left:41.6pt;margin-top:98.3pt;width:214.85pt;height:15.25pt;z-index:-221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" filled="f" stroked="f">
              <v:textbox inset="0,0,0,0">
                <w:txbxContent>
                  <w:p w:rsidR="00403232" w:rsidRDefault="00000000">
                    <w:pPr>
                      <w:spacing w:before="47"/>
                      <w:ind w:left="20"/>
                      <w:rPr>
                        <w:b/>
                        <w:sz w:val="20"/>
                      </w:rPr>
                    </w:pPr>
                    <w:r>
                      <w:rPr>
                        <w:b/>
                        <w:sz w:val="20"/>
                      </w:rPr>
                      <w:t>DİPNOT</w:t>
                    </w:r>
                    <w:r>
                      <w:rPr>
                        <w:b/>
                        <w:spacing w:val="-11"/>
                        <w:sz w:val="20"/>
                      </w:rPr>
                      <w:t xml:space="preserve"> </w:t>
                    </w:r>
                    <w:r>
                      <w:rPr>
                        <w:b/>
                        <w:sz w:val="20"/>
                      </w:rPr>
                      <w:t>4</w:t>
                    </w:r>
                    <w:r>
                      <w:rPr>
                        <w:b/>
                        <w:spacing w:val="-10"/>
                        <w:sz w:val="20"/>
                      </w:rPr>
                      <w:t xml:space="preserve"> </w:t>
                    </w:r>
                    <w:r>
                      <w:rPr>
                        <w:b/>
                        <w:sz w:val="20"/>
                      </w:rPr>
                      <w:t>–</w:t>
                    </w:r>
                    <w:r>
                      <w:rPr>
                        <w:b/>
                        <w:spacing w:val="-10"/>
                        <w:sz w:val="20"/>
                      </w:rPr>
                      <w:t xml:space="preserve"> </w:t>
                    </w:r>
                    <w:r>
                      <w:rPr>
                        <w:b/>
                        <w:sz w:val="20"/>
                      </w:rPr>
                      <w:t>NAKİT</w:t>
                    </w:r>
                    <w:r>
                      <w:rPr>
                        <w:b/>
                        <w:spacing w:val="-9"/>
                        <w:sz w:val="20"/>
                      </w:rPr>
                      <w:t xml:space="preserve"> </w:t>
                    </w:r>
                    <w:r>
                      <w:rPr>
                        <w:b/>
                        <w:sz w:val="20"/>
                      </w:rPr>
                      <w:t>VE</w:t>
                    </w:r>
                    <w:r>
                      <w:rPr>
                        <w:b/>
                        <w:spacing w:val="-11"/>
                        <w:sz w:val="20"/>
                      </w:rPr>
                      <w:t xml:space="preserve"> </w:t>
                    </w:r>
                    <w:r>
                      <w:rPr>
                        <w:b/>
                        <w:sz w:val="20"/>
                      </w:rPr>
                      <w:t>NAKİT</w:t>
                    </w:r>
                    <w:r>
                      <w:rPr>
                        <w:b/>
                        <w:spacing w:val="-12"/>
                        <w:sz w:val="20"/>
                      </w:rPr>
                      <w:t xml:space="preserve"> </w:t>
                    </w:r>
                    <w:r>
                      <w:rPr>
                        <w:b/>
                        <w:spacing w:val="-2"/>
                        <w:w w:val="90"/>
                        <w:sz w:val="20"/>
                      </w:rPr>
                      <w:t>BENZERLERLERİ</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1728"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 o:spid="_x0000_s1065" type="#_x0000_t202" style="position:absolute;margin-left:41.6pt;margin-top:35.35pt;width:375.75pt;height:46.05pt;z-index:-221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62240" behindDoc="1" locked="0" layoutInCell="1" allowOverlap="1">
              <wp:simplePos x="0" y="0"/>
              <wp:positionH relativeFrom="page">
                <wp:posOffset>528319</wp:posOffset>
              </wp:positionH>
              <wp:positionV relativeFrom="page">
                <wp:posOffset>1248564</wp:posOffset>
              </wp:positionV>
              <wp:extent cx="2722245" cy="19367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2245" cy="193675"/>
                      </a:xfrm>
                      <a:prstGeom prst="rect">
                        <a:avLst/>
                      </a:prstGeom>
                    </wps:spPr>
                    <wps:txbx>
                      <w:txbxContent>
                        <w:p w:rsidR="00403232" w:rsidRDefault="00000000">
                          <w:pPr>
                            <w:spacing w:before="47"/>
                            <w:ind w:left="20"/>
                            <w:rPr>
                              <w:b/>
                              <w:sz w:val="20"/>
                            </w:rPr>
                          </w:pPr>
                          <w:r>
                            <w:rPr>
                              <w:b/>
                              <w:spacing w:val="-6"/>
                              <w:sz w:val="20"/>
                            </w:rPr>
                            <w:t>DİPNOT</w:t>
                          </w:r>
                          <w:r>
                            <w:rPr>
                              <w:b/>
                              <w:spacing w:val="-8"/>
                              <w:sz w:val="20"/>
                            </w:rPr>
                            <w:t xml:space="preserve"> </w:t>
                          </w:r>
                          <w:r>
                            <w:rPr>
                              <w:b/>
                              <w:spacing w:val="-6"/>
                              <w:sz w:val="20"/>
                            </w:rPr>
                            <w:t>6 –</w:t>
                          </w:r>
                          <w:r>
                            <w:rPr>
                              <w:b/>
                              <w:spacing w:val="-8"/>
                              <w:sz w:val="20"/>
                            </w:rPr>
                            <w:t xml:space="preserve"> </w:t>
                          </w:r>
                          <w:r>
                            <w:rPr>
                              <w:b/>
                              <w:spacing w:val="-6"/>
                              <w:sz w:val="20"/>
                            </w:rPr>
                            <w:t>TİCARİ</w:t>
                          </w:r>
                          <w:r>
                            <w:rPr>
                              <w:b/>
                              <w:spacing w:val="-7"/>
                              <w:sz w:val="20"/>
                            </w:rPr>
                            <w:t xml:space="preserve"> </w:t>
                          </w:r>
                          <w:r>
                            <w:rPr>
                              <w:b/>
                              <w:spacing w:val="-6"/>
                              <w:sz w:val="20"/>
                            </w:rPr>
                            <w:t>ALACAKLAR</w:t>
                          </w:r>
                          <w:r>
                            <w:rPr>
                              <w:b/>
                              <w:spacing w:val="-5"/>
                              <w:sz w:val="20"/>
                            </w:rPr>
                            <w:t xml:space="preserve"> </w:t>
                          </w:r>
                          <w:r>
                            <w:rPr>
                              <w:b/>
                              <w:spacing w:val="-6"/>
                              <w:sz w:val="20"/>
                            </w:rPr>
                            <w:t>VE</w:t>
                          </w:r>
                          <w:r>
                            <w:rPr>
                              <w:b/>
                              <w:spacing w:val="-7"/>
                              <w:sz w:val="20"/>
                            </w:rPr>
                            <w:t xml:space="preserve"> </w:t>
                          </w:r>
                          <w:r>
                            <w:rPr>
                              <w:b/>
                              <w:spacing w:val="-9"/>
                              <w:sz w:val="20"/>
                            </w:rPr>
                            <w:t>BORÇLAR</w:t>
                          </w:r>
                        </w:p>
                      </w:txbxContent>
                    </wps:txbx>
                    <wps:bodyPr wrap="square" lIns="0" tIns="0" rIns="0" bIns="0" rtlCol="0">
                      <a:noAutofit/>
                    </wps:bodyPr>
                  </wps:wsp>
                </a:graphicData>
              </a:graphic>
            </wp:anchor>
          </w:drawing>
        </mc:Choice>
        <mc:Fallback>
          <w:pict>
            <v:shape id="Textbox 55" o:spid="_x0000_s1066" type="#_x0000_t202" style="position:absolute;margin-left:41.6pt;margin-top:98.3pt;width:214.35pt;height:15.25pt;z-index:-2215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" filled="f" stroked="f">
              <v:textbox inset="0,0,0,0">
                <w:txbxContent>
                  <w:p w:rsidR="00403232" w:rsidRDefault="00000000">
                    <w:pPr>
                      <w:spacing w:before="47"/>
                      <w:ind w:left="20"/>
                      <w:rPr>
                        <w:b/>
                        <w:sz w:val="20"/>
                      </w:rPr>
                    </w:pPr>
                    <w:r>
                      <w:rPr>
                        <w:b/>
                        <w:spacing w:val="-6"/>
                        <w:sz w:val="20"/>
                      </w:rPr>
                      <w:t>DİPNOT</w:t>
                    </w:r>
                    <w:r>
                      <w:rPr>
                        <w:b/>
                        <w:spacing w:val="-8"/>
                        <w:sz w:val="20"/>
                      </w:rPr>
                      <w:t xml:space="preserve"> </w:t>
                    </w:r>
                    <w:r>
                      <w:rPr>
                        <w:b/>
                        <w:spacing w:val="-6"/>
                        <w:sz w:val="20"/>
                      </w:rPr>
                      <w:t>6 –</w:t>
                    </w:r>
                    <w:r>
                      <w:rPr>
                        <w:b/>
                        <w:spacing w:val="-8"/>
                        <w:sz w:val="20"/>
                      </w:rPr>
                      <w:t xml:space="preserve"> </w:t>
                    </w:r>
                    <w:r>
                      <w:rPr>
                        <w:b/>
                        <w:spacing w:val="-6"/>
                        <w:sz w:val="20"/>
                      </w:rPr>
                      <w:t>TİCARİ</w:t>
                    </w:r>
                    <w:r>
                      <w:rPr>
                        <w:b/>
                        <w:spacing w:val="-7"/>
                        <w:sz w:val="20"/>
                      </w:rPr>
                      <w:t xml:space="preserve"> </w:t>
                    </w:r>
                    <w:r>
                      <w:rPr>
                        <w:b/>
                        <w:spacing w:val="-6"/>
                        <w:sz w:val="20"/>
                      </w:rPr>
                      <w:t>ALACAKLAR</w:t>
                    </w:r>
                    <w:r>
                      <w:rPr>
                        <w:b/>
                        <w:spacing w:val="-5"/>
                        <w:sz w:val="20"/>
                      </w:rPr>
                      <w:t xml:space="preserve"> </w:t>
                    </w:r>
                    <w:r>
                      <w:rPr>
                        <w:b/>
                        <w:spacing w:val="-6"/>
                        <w:sz w:val="20"/>
                      </w:rPr>
                      <w:t>VE</w:t>
                    </w:r>
                    <w:r>
                      <w:rPr>
                        <w:b/>
                        <w:spacing w:val="-7"/>
                        <w:sz w:val="20"/>
                      </w:rPr>
                      <w:t xml:space="preserve"> </w:t>
                    </w:r>
                    <w:r>
                      <w:rPr>
                        <w:b/>
                        <w:spacing w:val="-9"/>
                        <w:sz w:val="20"/>
                      </w:rPr>
                      <w:t>BORÇLAR</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3264"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7" o:spid="_x0000_s1068" type="#_x0000_t202" style="position:absolute;margin-left:41.6pt;margin-top:35.35pt;width:375.75pt;height:46.05pt;z-index:-2215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63776" behindDoc="1" locked="0" layoutInCell="1" allowOverlap="1">
              <wp:simplePos x="0" y="0"/>
              <wp:positionH relativeFrom="page">
                <wp:posOffset>528319</wp:posOffset>
              </wp:positionH>
              <wp:positionV relativeFrom="page">
                <wp:posOffset>1248564</wp:posOffset>
              </wp:positionV>
              <wp:extent cx="1310640" cy="19367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0640" cy="193675"/>
                      </a:xfrm>
                      <a:prstGeom prst="rect">
                        <a:avLst/>
                      </a:prstGeom>
                    </wps:spPr>
                    <wps:txbx>
                      <w:txbxContent>
                        <w:p w:rsidR="00403232" w:rsidRDefault="00000000">
                          <w:pPr>
                            <w:spacing w:before="47"/>
                            <w:ind w:left="20"/>
                            <w:rPr>
                              <w:b/>
                              <w:sz w:val="20"/>
                            </w:rPr>
                          </w:pPr>
                          <w:r>
                            <w:rPr>
                              <w:b/>
                              <w:sz w:val="20"/>
                            </w:rPr>
                            <w:t>DİPNOT</w:t>
                          </w:r>
                          <w:r>
                            <w:rPr>
                              <w:b/>
                              <w:spacing w:val="-7"/>
                              <w:sz w:val="20"/>
                            </w:rPr>
                            <w:t xml:space="preserve"> </w:t>
                          </w:r>
                          <w:r>
                            <w:rPr>
                              <w:b/>
                              <w:sz w:val="20"/>
                            </w:rPr>
                            <w:t>8</w:t>
                          </w:r>
                          <w:r>
                            <w:rPr>
                              <w:b/>
                              <w:spacing w:val="-4"/>
                              <w:sz w:val="20"/>
                            </w:rPr>
                            <w:t xml:space="preserve"> </w:t>
                          </w:r>
                          <w:r>
                            <w:rPr>
                              <w:b/>
                              <w:sz w:val="20"/>
                            </w:rPr>
                            <w:t>–</w:t>
                          </w:r>
                          <w:r>
                            <w:rPr>
                              <w:b/>
                              <w:spacing w:val="-4"/>
                              <w:sz w:val="20"/>
                            </w:rPr>
                            <w:t xml:space="preserve"> </w:t>
                          </w:r>
                          <w:r>
                            <w:rPr>
                              <w:b/>
                              <w:spacing w:val="-2"/>
                              <w:w w:val="90"/>
                              <w:sz w:val="20"/>
                            </w:rPr>
                            <w:t>STOKLAR</w:t>
                          </w:r>
                        </w:p>
                      </w:txbxContent>
                    </wps:txbx>
                    <wps:bodyPr wrap="square" lIns="0" tIns="0" rIns="0" bIns="0" rtlCol="0">
                      <a:noAutofit/>
                    </wps:bodyPr>
                  </wps:wsp>
                </a:graphicData>
              </a:graphic>
            </wp:anchor>
          </w:drawing>
        </mc:Choice>
        <mc:Fallback>
          <w:pict>
            <v:shape id="Textbox 58" o:spid="_x0000_s1069" type="#_x0000_t202" style="position:absolute;margin-left:41.6pt;margin-top:98.3pt;width:103.2pt;height:15.25pt;z-index:-2215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" filled="f" stroked="f">
              <v:textbox inset="0,0,0,0">
                <w:txbxContent>
                  <w:p w:rsidR="00403232" w:rsidRDefault="00000000">
                    <w:pPr>
                      <w:spacing w:before="47"/>
                      <w:ind w:left="20"/>
                      <w:rPr>
                        <w:b/>
                        <w:sz w:val="20"/>
                      </w:rPr>
                    </w:pPr>
                    <w:r>
                      <w:rPr>
                        <w:b/>
                        <w:sz w:val="20"/>
                      </w:rPr>
                      <w:t>DİPNOT</w:t>
                    </w:r>
                    <w:r>
                      <w:rPr>
                        <w:b/>
                        <w:spacing w:val="-7"/>
                        <w:sz w:val="20"/>
                      </w:rPr>
                      <w:t xml:space="preserve"> </w:t>
                    </w:r>
                    <w:r>
                      <w:rPr>
                        <w:b/>
                        <w:sz w:val="20"/>
                      </w:rPr>
                      <w:t>8</w:t>
                    </w:r>
                    <w:r>
                      <w:rPr>
                        <w:b/>
                        <w:spacing w:val="-4"/>
                        <w:sz w:val="20"/>
                      </w:rPr>
                      <w:t xml:space="preserve"> </w:t>
                    </w:r>
                    <w:r>
                      <w:rPr>
                        <w:b/>
                        <w:sz w:val="20"/>
                      </w:rPr>
                      <w:t>–</w:t>
                    </w:r>
                    <w:r>
                      <w:rPr>
                        <w:b/>
                        <w:spacing w:val="-4"/>
                        <w:sz w:val="20"/>
                      </w:rPr>
                      <w:t xml:space="preserve"> </w:t>
                    </w:r>
                    <w:r>
                      <w:rPr>
                        <w:b/>
                        <w:spacing w:val="-2"/>
                        <w:w w:val="90"/>
                        <w:sz w:val="20"/>
                      </w:rPr>
                      <w:t>STOKLAR</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4800"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0" o:spid="_x0000_s1071" type="#_x0000_t202" style="position:absolute;margin-left:41.6pt;margin-top:35.35pt;width:375.75pt;height:46.05pt;z-index:-2215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65312" behindDoc="1" locked="0" layoutInCell="1" allowOverlap="1">
              <wp:simplePos x="0" y="0"/>
              <wp:positionH relativeFrom="page">
                <wp:posOffset>528319</wp:posOffset>
              </wp:positionH>
              <wp:positionV relativeFrom="page">
                <wp:posOffset>1248564</wp:posOffset>
              </wp:positionV>
              <wp:extent cx="2469515" cy="19367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9515" cy="193675"/>
                      </a:xfrm>
                      <a:prstGeom prst="rect">
                        <a:avLst/>
                      </a:prstGeom>
                    </wps:spPr>
                    <wps:txbx>
                      <w:txbxContent>
                        <w:p w:rsidR="00403232" w:rsidRDefault="00000000">
                          <w:pPr>
                            <w:spacing w:before="47"/>
                            <w:ind w:left="20"/>
                            <w:rPr>
                              <w:b/>
                              <w:sz w:val="20"/>
                            </w:rPr>
                          </w:pPr>
                          <w:r>
                            <w:rPr>
                              <w:b/>
                              <w:sz w:val="20"/>
                            </w:rPr>
                            <w:t>DİPNOT</w:t>
                          </w:r>
                          <w:r>
                            <w:rPr>
                              <w:b/>
                              <w:spacing w:val="2"/>
                              <w:sz w:val="20"/>
                            </w:rPr>
                            <w:t xml:space="preserve"> </w:t>
                          </w:r>
                          <w:r>
                            <w:rPr>
                              <w:b/>
                              <w:sz w:val="20"/>
                            </w:rPr>
                            <w:t>10</w:t>
                          </w:r>
                          <w:r>
                            <w:rPr>
                              <w:b/>
                              <w:spacing w:val="2"/>
                              <w:sz w:val="20"/>
                            </w:rPr>
                            <w:t xml:space="preserve"> </w:t>
                          </w:r>
                          <w:r>
                            <w:rPr>
                              <w:b/>
                              <w:sz w:val="20"/>
                            </w:rPr>
                            <w:t>–</w:t>
                          </w:r>
                          <w:r>
                            <w:rPr>
                              <w:b/>
                              <w:spacing w:val="2"/>
                              <w:sz w:val="20"/>
                            </w:rPr>
                            <w:t xml:space="preserve"> </w:t>
                          </w:r>
                          <w:r>
                            <w:rPr>
                              <w:b/>
                              <w:sz w:val="20"/>
                            </w:rPr>
                            <w:t>MADDİ</w:t>
                          </w:r>
                          <w:r>
                            <w:rPr>
                              <w:b/>
                              <w:spacing w:val="2"/>
                              <w:sz w:val="20"/>
                            </w:rPr>
                            <w:t xml:space="preserve"> </w:t>
                          </w:r>
                          <w:r>
                            <w:rPr>
                              <w:b/>
                              <w:sz w:val="20"/>
                            </w:rPr>
                            <w:t>DURAN</w:t>
                          </w:r>
                          <w:r>
                            <w:rPr>
                              <w:b/>
                              <w:spacing w:val="3"/>
                              <w:sz w:val="20"/>
                            </w:rPr>
                            <w:t xml:space="preserve"> </w:t>
                          </w:r>
                          <w:r>
                            <w:rPr>
                              <w:b/>
                              <w:spacing w:val="-7"/>
                              <w:sz w:val="20"/>
                            </w:rPr>
                            <w:t>VARLIKLAR</w:t>
                          </w:r>
                        </w:p>
                      </w:txbxContent>
                    </wps:txbx>
                    <wps:bodyPr wrap="square" lIns="0" tIns="0" rIns="0" bIns="0" rtlCol="0">
                      <a:noAutofit/>
                    </wps:bodyPr>
                  </wps:wsp>
                </a:graphicData>
              </a:graphic>
            </wp:anchor>
          </w:drawing>
        </mc:Choice>
        <mc:Fallback>
          <w:pict>
            <v:shape id="Textbox 61" o:spid="_x0000_s1072" type="#_x0000_t202" style="position:absolute;margin-left:41.6pt;margin-top:98.3pt;width:194.45pt;height:15.25pt;z-index:-2215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" filled="f" stroked="f">
              <v:textbox inset="0,0,0,0">
                <w:txbxContent>
                  <w:p w:rsidR="00403232" w:rsidRDefault="00000000">
                    <w:pPr>
                      <w:spacing w:before="47"/>
                      <w:ind w:left="20"/>
                      <w:rPr>
                        <w:b/>
                        <w:sz w:val="20"/>
                      </w:rPr>
                    </w:pPr>
                    <w:r>
                      <w:rPr>
                        <w:b/>
                        <w:sz w:val="20"/>
                      </w:rPr>
                      <w:t>DİPNOT</w:t>
                    </w:r>
                    <w:r>
                      <w:rPr>
                        <w:b/>
                        <w:spacing w:val="2"/>
                        <w:sz w:val="20"/>
                      </w:rPr>
                      <w:t xml:space="preserve"> </w:t>
                    </w:r>
                    <w:r>
                      <w:rPr>
                        <w:b/>
                        <w:sz w:val="20"/>
                      </w:rPr>
                      <w:t>10</w:t>
                    </w:r>
                    <w:r>
                      <w:rPr>
                        <w:b/>
                        <w:spacing w:val="2"/>
                        <w:sz w:val="20"/>
                      </w:rPr>
                      <w:t xml:space="preserve"> </w:t>
                    </w:r>
                    <w:r>
                      <w:rPr>
                        <w:b/>
                        <w:sz w:val="20"/>
                      </w:rPr>
                      <w:t>–</w:t>
                    </w:r>
                    <w:r>
                      <w:rPr>
                        <w:b/>
                        <w:spacing w:val="2"/>
                        <w:sz w:val="20"/>
                      </w:rPr>
                      <w:t xml:space="preserve"> </w:t>
                    </w:r>
                    <w:r>
                      <w:rPr>
                        <w:b/>
                        <w:sz w:val="20"/>
                      </w:rPr>
                      <w:t>MADDİ</w:t>
                    </w:r>
                    <w:r>
                      <w:rPr>
                        <w:b/>
                        <w:spacing w:val="2"/>
                        <w:sz w:val="20"/>
                      </w:rPr>
                      <w:t xml:space="preserve"> </w:t>
                    </w:r>
                    <w:r>
                      <w:rPr>
                        <w:b/>
                        <w:sz w:val="20"/>
                      </w:rPr>
                      <w:t>DURAN</w:t>
                    </w:r>
                    <w:r>
                      <w:rPr>
                        <w:b/>
                        <w:spacing w:val="3"/>
                        <w:sz w:val="20"/>
                      </w:rPr>
                      <w:t xml:space="preserve"> </w:t>
                    </w:r>
                    <w:r>
                      <w:rPr>
                        <w:b/>
                        <w:spacing w:val="-7"/>
                        <w:sz w:val="20"/>
                      </w:rPr>
                      <w:t>VARLIKLAR</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6336"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3" o:spid="_x0000_s1074" type="#_x0000_t202" style="position:absolute;margin-left:41.6pt;margin-top:35.35pt;width:375.75pt;height:46.05pt;z-index:-2215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BNviSY&#13;&#10;mgEAACM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66848" behindDoc="1" locked="0" layoutInCell="1" allowOverlap="1">
              <wp:simplePos x="0" y="0"/>
              <wp:positionH relativeFrom="page">
                <wp:posOffset>528319</wp:posOffset>
              </wp:positionH>
              <wp:positionV relativeFrom="page">
                <wp:posOffset>1248564</wp:posOffset>
              </wp:positionV>
              <wp:extent cx="3143885" cy="19367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3885" cy="193675"/>
                      </a:xfrm>
                      <a:prstGeom prst="rect">
                        <a:avLst/>
                      </a:prstGeom>
                    </wps:spPr>
                    <wps:txbx>
                      <w:txbxContent>
                        <w:p w:rsidR="00403232" w:rsidRDefault="00000000">
                          <w:pPr>
                            <w:spacing w:before="47"/>
                            <w:ind w:left="20"/>
                            <w:rPr>
                              <w:b/>
                              <w:sz w:val="20"/>
                            </w:rPr>
                          </w:pPr>
                          <w:r>
                            <w:rPr>
                              <w:b/>
                              <w:sz w:val="20"/>
                            </w:rPr>
                            <w:t>DİPNOT</w:t>
                          </w:r>
                          <w:r>
                            <w:rPr>
                              <w:b/>
                              <w:spacing w:val="-1"/>
                              <w:sz w:val="20"/>
                            </w:rPr>
                            <w:t xml:space="preserve"> </w:t>
                          </w:r>
                          <w:r>
                            <w:rPr>
                              <w:b/>
                              <w:sz w:val="20"/>
                            </w:rPr>
                            <w:t>11</w:t>
                          </w:r>
                          <w:r>
                            <w:rPr>
                              <w:b/>
                              <w:spacing w:val="-1"/>
                              <w:sz w:val="20"/>
                            </w:rPr>
                            <w:t xml:space="preserve"> </w:t>
                          </w:r>
                          <w:r>
                            <w:rPr>
                              <w:b/>
                              <w:sz w:val="20"/>
                            </w:rPr>
                            <w:t>–</w:t>
                          </w:r>
                          <w:r>
                            <w:rPr>
                              <w:b/>
                              <w:spacing w:val="-1"/>
                              <w:sz w:val="20"/>
                            </w:rPr>
                            <w:t xml:space="preserve"> </w:t>
                          </w:r>
                          <w:r>
                            <w:rPr>
                              <w:b/>
                              <w:sz w:val="20"/>
                            </w:rPr>
                            <w:t>MADDİ</w:t>
                          </w:r>
                          <w:r>
                            <w:rPr>
                              <w:b/>
                              <w:spacing w:val="-3"/>
                              <w:sz w:val="20"/>
                            </w:rPr>
                            <w:t xml:space="preserve"> </w:t>
                          </w:r>
                          <w:r>
                            <w:rPr>
                              <w:b/>
                              <w:sz w:val="20"/>
                            </w:rPr>
                            <w:t>OLMAYAN</w:t>
                          </w:r>
                          <w:r>
                            <w:rPr>
                              <w:b/>
                              <w:spacing w:val="-1"/>
                              <w:sz w:val="20"/>
                            </w:rPr>
                            <w:t xml:space="preserve"> </w:t>
                          </w:r>
                          <w:r>
                            <w:rPr>
                              <w:b/>
                              <w:sz w:val="20"/>
                            </w:rPr>
                            <w:t>DURAN</w:t>
                          </w:r>
                          <w:r>
                            <w:rPr>
                              <w:b/>
                              <w:spacing w:val="1"/>
                              <w:sz w:val="20"/>
                            </w:rPr>
                            <w:t xml:space="preserve"> </w:t>
                          </w:r>
                          <w:r>
                            <w:rPr>
                              <w:b/>
                              <w:spacing w:val="-6"/>
                              <w:sz w:val="20"/>
                            </w:rPr>
                            <w:t>VARLIKLAR</w:t>
                          </w:r>
                        </w:p>
                      </w:txbxContent>
                    </wps:txbx>
                    <wps:bodyPr wrap="square" lIns="0" tIns="0" rIns="0" bIns="0" rtlCol="0">
                      <a:noAutofit/>
                    </wps:bodyPr>
                  </wps:wsp>
                </a:graphicData>
              </a:graphic>
            </wp:anchor>
          </w:drawing>
        </mc:Choice>
        <mc:Fallback>
          <w:pict>
            <v:shape id="Textbox 64" o:spid="_x0000_s1075" type="#_x0000_t202" style="position:absolute;margin-left:41.6pt;margin-top:98.3pt;width:247.55pt;height:15.25pt;z-index:-2214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" filled="f" stroked="f">
              <v:textbox inset="0,0,0,0">
                <w:txbxContent>
                  <w:p w:rsidR="00403232" w:rsidRDefault="00000000">
                    <w:pPr>
                      <w:spacing w:before="47"/>
                      <w:ind w:left="20"/>
                      <w:rPr>
                        <w:b/>
                        <w:sz w:val="20"/>
                      </w:rPr>
                    </w:pPr>
                    <w:r>
                      <w:rPr>
                        <w:b/>
                        <w:sz w:val="20"/>
                      </w:rPr>
                      <w:t>DİPNOT</w:t>
                    </w:r>
                    <w:r>
                      <w:rPr>
                        <w:b/>
                        <w:spacing w:val="-1"/>
                        <w:sz w:val="20"/>
                      </w:rPr>
                      <w:t xml:space="preserve"> </w:t>
                    </w:r>
                    <w:r>
                      <w:rPr>
                        <w:b/>
                        <w:sz w:val="20"/>
                      </w:rPr>
                      <w:t>11</w:t>
                    </w:r>
                    <w:r>
                      <w:rPr>
                        <w:b/>
                        <w:spacing w:val="-1"/>
                        <w:sz w:val="20"/>
                      </w:rPr>
                      <w:t xml:space="preserve"> </w:t>
                    </w:r>
                    <w:r>
                      <w:rPr>
                        <w:b/>
                        <w:sz w:val="20"/>
                      </w:rPr>
                      <w:t>–</w:t>
                    </w:r>
                    <w:r>
                      <w:rPr>
                        <w:b/>
                        <w:spacing w:val="-1"/>
                        <w:sz w:val="20"/>
                      </w:rPr>
                      <w:t xml:space="preserve"> </w:t>
                    </w:r>
                    <w:r>
                      <w:rPr>
                        <w:b/>
                        <w:sz w:val="20"/>
                      </w:rPr>
                      <w:t>MADDİ</w:t>
                    </w:r>
                    <w:r>
                      <w:rPr>
                        <w:b/>
                        <w:spacing w:val="-3"/>
                        <w:sz w:val="20"/>
                      </w:rPr>
                      <w:t xml:space="preserve"> </w:t>
                    </w:r>
                    <w:r>
                      <w:rPr>
                        <w:b/>
                        <w:sz w:val="20"/>
                      </w:rPr>
                      <w:t>OLMAYAN</w:t>
                    </w:r>
                    <w:r>
                      <w:rPr>
                        <w:b/>
                        <w:spacing w:val="-1"/>
                        <w:sz w:val="20"/>
                      </w:rPr>
                      <w:t xml:space="preserve"> </w:t>
                    </w:r>
                    <w:r>
                      <w:rPr>
                        <w:b/>
                        <w:sz w:val="20"/>
                      </w:rPr>
                      <w:t>DURAN</w:t>
                    </w:r>
                    <w:r>
                      <w:rPr>
                        <w:b/>
                        <w:spacing w:val="1"/>
                        <w:sz w:val="20"/>
                      </w:rPr>
                      <w:t xml:space="preserve"> </w:t>
                    </w:r>
                    <w:r>
                      <w:rPr>
                        <w:b/>
                        <w:spacing w:val="-6"/>
                        <w:sz w:val="20"/>
                      </w:rPr>
                      <w:t>VARLIKLAR</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7872"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6" o:spid="_x0000_s1077" type="#_x0000_t202" style="position:absolute;margin-left:41.6pt;margin-top:35.35pt;width:375.75pt;height:46.05pt;z-index:-2214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68384" behindDoc="1" locked="0" layoutInCell="1" allowOverlap="1">
              <wp:simplePos x="0" y="0"/>
              <wp:positionH relativeFrom="page">
                <wp:posOffset>528319</wp:posOffset>
              </wp:positionH>
              <wp:positionV relativeFrom="page">
                <wp:posOffset>1248564</wp:posOffset>
              </wp:positionV>
              <wp:extent cx="4259580" cy="19367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9580" cy="193675"/>
                      </a:xfrm>
                      <a:prstGeom prst="rect">
                        <a:avLst/>
                      </a:prstGeom>
                    </wps:spPr>
                    <wps:txbx>
                      <w:txbxContent>
                        <w:p w:rsidR="00403232" w:rsidRDefault="00000000">
                          <w:pPr>
                            <w:spacing w:before="47"/>
                            <w:ind w:left="20"/>
                            <w:rPr>
                              <w:b/>
                              <w:sz w:val="20"/>
                            </w:rPr>
                          </w:pPr>
                          <w:r>
                            <w:rPr>
                              <w:b/>
                              <w:spacing w:val="-8"/>
                              <w:sz w:val="20"/>
                            </w:rPr>
                            <w:t>DİPNOT</w:t>
                          </w:r>
                          <w:r>
                            <w:rPr>
                              <w:b/>
                              <w:spacing w:val="-5"/>
                              <w:sz w:val="20"/>
                            </w:rPr>
                            <w:t xml:space="preserve"> </w:t>
                          </w:r>
                          <w:r>
                            <w:rPr>
                              <w:b/>
                              <w:spacing w:val="-8"/>
                              <w:sz w:val="20"/>
                            </w:rPr>
                            <w:t>13</w:t>
                          </w:r>
                          <w:r>
                            <w:rPr>
                              <w:b/>
                              <w:spacing w:val="-5"/>
                              <w:sz w:val="20"/>
                            </w:rPr>
                            <w:t xml:space="preserve"> </w:t>
                          </w:r>
                          <w:r>
                            <w:rPr>
                              <w:b/>
                              <w:spacing w:val="-8"/>
                              <w:sz w:val="20"/>
                            </w:rPr>
                            <w:t>–</w:t>
                          </w:r>
                          <w:r>
                            <w:rPr>
                              <w:b/>
                              <w:spacing w:val="-5"/>
                              <w:sz w:val="20"/>
                            </w:rPr>
                            <w:t xml:space="preserve"> </w:t>
                          </w:r>
                          <w:r>
                            <w:rPr>
                              <w:b/>
                              <w:spacing w:val="-8"/>
                              <w:sz w:val="20"/>
                            </w:rPr>
                            <w:t>KARŞILIKLAR,</w:t>
                          </w:r>
                          <w:r>
                            <w:rPr>
                              <w:b/>
                              <w:spacing w:val="-5"/>
                              <w:sz w:val="20"/>
                            </w:rPr>
                            <w:t xml:space="preserve"> </w:t>
                          </w:r>
                          <w:r>
                            <w:rPr>
                              <w:b/>
                              <w:spacing w:val="-8"/>
                              <w:sz w:val="20"/>
                            </w:rPr>
                            <w:t>KOŞULLU</w:t>
                          </w:r>
                          <w:r>
                            <w:rPr>
                              <w:b/>
                              <w:spacing w:val="-5"/>
                              <w:sz w:val="20"/>
                            </w:rPr>
                            <w:t xml:space="preserve"> </w:t>
                          </w:r>
                          <w:r>
                            <w:rPr>
                              <w:b/>
                              <w:spacing w:val="-8"/>
                              <w:sz w:val="20"/>
                            </w:rPr>
                            <w:t>VARLIKLAR</w:t>
                          </w:r>
                          <w:r>
                            <w:rPr>
                              <w:b/>
                              <w:spacing w:val="-4"/>
                              <w:sz w:val="20"/>
                            </w:rPr>
                            <w:t xml:space="preserve"> </w:t>
                          </w:r>
                          <w:r>
                            <w:rPr>
                              <w:b/>
                              <w:spacing w:val="-8"/>
                              <w:sz w:val="20"/>
                            </w:rPr>
                            <w:t>VE</w:t>
                          </w:r>
                          <w:r>
                            <w:rPr>
                              <w:b/>
                              <w:spacing w:val="-6"/>
                              <w:sz w:val="20"/>
                            </w:rPr>
                            <w:t xml:space="preserve"> </w:t>
                          </w:r>
                          <w:r>
                            <w:rPr>
                              <w:b/>
                              <w:spacing w:val="-8"/>
                              <w:sz w:val="20"/>
                            </w:rPr>
                            <w:t>YÜKÜMLÜLÜKLER</w:t>
                          </w:r>
                        </w:p>
                      </w:txbxContent>
                    </wps:txbx>
                    <wps:bodyPr wrap="square" lIns="0" tIns="0" rIns="0" bIns="0" rtlCol="0">
                      <a:noAutofit/>
                    </wps:bodyPr>
                  </wps:wsp>
                </a:graphicData>
              </a:graphic>
            </wp:anchor>
          </w:drawing>
        </mc:Choice>
        <mc:Fallback>
          <w:pict>
            <v:shape id="Textbox 67" o:spid="_x0000_s1078" type="#_x0000_t202" style="position:absolute;margin-left:41.6pt;margin-top:98.3pt;width:335.4pt;height:15.25pt;z-index:-2214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" filled="f" stroked="f">
              <v:textbox inset="0,0,0,0">
                <w:txbxContent>
                  <w:p w:rsidR="00403232" w:rsidRDefault="00000000">
                    <w:pPr>
                      <w:spacing w:before="47"/>
                      <w:ind w:left="20"/>
                      <w:rPr>
                        <w:b/>
                        <w:sz w:val="20"/>
                      </w:rPr>
                    </w:pPr>
                    <w:r>
                      <w:rPr>
                        <w:b/>
                        <w:spacing w:val="-8"/>
                        <w:sz w:val="20"/>
                      </w:rPr>
                      <w:t>DİPNOT</w:t>
                    </w:r>
                    <w:r>
                      <w:rPr>
                        <w:b/>
                        <w:spacing w:val="-5"/>
                        <w:sz w:val="20"/>
                      </w:rPr>
                      <w:t xml:space="preserve"> </w:t>
                    </w:r>
                    <w:r>
                      <w:rPr>
                        <w:b/>
                        <w:spacing w:val="-8"/>
                        <w:sz w:val="20"/>
                      </w:rPr>
                      <w:t>13</w:t>
                    </w:r>
                    <w:r>
                      <w:rPr>
                        <w:b/>
                        <w:spacing w:val="-5"/>
                        <w:sz w:val="20"/>
                      </w:rPr>
                      <w:t xml:space="preserve"> </w:t>
                    </w:r>
                    <w:r>
                      <w:rPr>
                        <w:b/>
                        <w:spacing w:val="-8"/>
                        <w:sz w:val="20"/>
                      </w:rPr>
                      <w:t>–</w:t>
                    </w:r>
                    <w:r>
                      <w:rPr>
                        <w:b/>
                        <w:spacing w:val="-5"/>
                        <w:sz w:val="20"/>
                      </w:rPr>
                      <w:t xml:space="preserve"> </w:t>
                    </w:r>
                    <w:r>
                      <w:rPr>
                        <w:b/>
                        <w:spacing w:val="-8"/>
                        <w:sz w:val="20"/>
                      </w:rPr>
                      <w:t>KARŞILIKLAR,</w:t>
                    </w:r>
                    <w:r>
                      <w:rPr>
                        <w:b/>
                        <w:spacing w:val="-5"/>
                        <w:sz w:val="20"/>
                      </w:rPr>
                      <w:t xml:space="preserve"> </w:t>
                    </w:r>
                    <w:r>
                      <w:rPr>
                        <w:b/>
                        <w:spacing w:val="-8"/>
                        <w:sz w:val="20"/>
                      </w:rPr>
                      <w:t>KOŞULLU</w:t>
                    </w:r>
                    <w:r>
                      <w:rPr>
                        <w:b/>
                        <w:spacing w:val="-5"/>
                        <w:sz w:val="20"/>
                      </w:rPr>
                      <w:t xml:space="preserve"> </w:t>
                    </w:r>
                    <w:r>
                      <w:rPr>
                        <w:b/>
                        <w:spacing w:val="-8"/>
                        <w:sz w:val="20"/>
                      </w:rPr>
                      <w:t>VARLIKLAR</w:t>
                    </w:r>
                    <w:r>
                      <w:rPr>
                        <w:b/>
                        <w:spacing w:val="-4"/>
                        <w:sz w:val="20"/>
                      </w:rPr>
                      <w:t xml:space="preserve"> </w:t>
                    </w:r>
                    <w:r>
                      <w:rPr>
                        <w:b/>
                        <w:spacing w:val="-8"/>
                        <w:sz w:val="20"/>
                      </w:rPr>
                      <w:t>VE</w:t>
                    </w:r>
                    <w:r>
                      <w:rPr>
                        <w:b/>
                        <w:spacing w:val="-6"/>
                        <w:sz w:val="20"/>
                      </w:rPr>
                      <w:t xml:space="preserve"> </w:t>
                    </w:r>
                    <w:r>
                      <w:rPr>
                        <w:b/>
                        <w:spacing w:val="-8"/>
                        <w:sz w:val="20"/>
                      </w:rPr>
                      <w:t>YÜKÜMLÜLÜKLER</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69408"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9" o:spid="_x0000_s1080" type="#_x0000_t202" style="position:absolute;margin-left:41.6pt;margin-top:35.35pt;width:375.75pt;height:46.05pt;z-index:-2214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B5wPlA&#13;&#10;mgEAACM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69920" behindDoc="1" locked="0" layoutInCell="1" allowOverlap="1">
              <wp:simplePos x="0" y="0"/>
              <wp:positionH relativeFrom="page">
                <wp:posOffset>528319</wp:posOffset>
              </wp:positionH>
              <wp:positionV relativeFrom="page">
                <wp:posOffset>1248564</wp:posOffset>
              </wp:positionV>
              <wp:extent cx="5612765" cy="19367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2765" cy="193675"/>
                      </a:xfrm>
                      <a:prstGeom prst="rect">
                        <a:avLst/>
                      </a:prstGeom>
                    </wps:spPr>
                    <wps:txbx>
                      <w:txbxContent>
                        <w:p w:rsidR="00403232" w:rsidRDefault="00000000">
                          <w:pPr>
                            <w:spacing w:before="47"/>
                            <w:ind w:left="20"/>
                            <w:rPr>
                              <w:b/>
                              <w:sz w:val="20"/>
                            </w:rPr>
                          </w:pPr>
                          <w:r>
                            <w:rPr>
                              <w:b/>
                              <w:spacing w:val="-8"/>
                              <w:sz w:val="20"/>
                            </w:rPr>
                            <w:t>DİPNOT</w:t>
                          </w:r>
                          <w:r>
                            <w:rPr>
                              <w:b/>
                              <w:spacing w:val="4"/>
                              <w:sz w:val="20"/>
                            </w:rPr>
                            <w:t xml:space="preserve"> </w:t>
                          </w:r>
                          <w:r>
                            <w:rPr>
                              <w:b/>
                              <w:spacing w:val="-8"/>
                              <w:sz w:val="20"/>
                            </w:rPr>
                            <w:t>15</w:t>
                          </w:r>
                          <w:r>
                            <w:rPr>
                              <w:b/>
                              <w:spacing w:val="4"/>
                              <w:sz w:val="20"/>
                            </w:rPr>
                            <w:t xml:space="preserve"> </w:t>
                          </w:r>
                          <w:r>
                            <w:rPr>
                              <w:b/>
                              <w:spacing w:val="-8"/>
                              <w:sz w:val="20"/>
                            </w:rPr>
                            <w:t>–</w:t>
                          </w:r>
                          <w:r>
                            <w:rPr>
                              <w:b/>
                              <w:spacing w:val="4"/>
                              <w:sz w:val="20"/>
                            </w:rPr>
                            <w:t xml:space="preserve"> </w:t>
                          </w:r>
                          <w:r>
                            <w:rPr>
                              <w:b/>
                              <w:spacing w:val="-8"/>
                              <w:sz w:val="20"/>
                            </w:rPr>
                            <w:t>ÇALIŞANLARA</w:t>
                          </w:r>
                          <w:r>
                            <w:rPr>
                              <w:b/>
                              <w:spacing w:val="2"/>
                              <w:sz w:val="20"/>
                            </w:rPr>
                            <w:t xml:space="preserve"> </w:t>
                          </w:r>
                          <w:r>
                            <w:rPr>
                              <w:b/>
                              <w:spacing w:val="-8"/>
                              <w:sz w:val="20"/>
                            </w:rPr>
                            <w:t>SAĞLANAN</w:t>
                          </w:r>
                          <w:r>
                            <w:rPr>
                              <w:b/>
                              <w:spacing w:val="4"/>
                              <w:sz w:val="20"/>
                            </w:rPr>
                            <w:t xml:space="preserve"> </w:t>
                          </w:r>
                          <w:r>
                            <w:rPr>
                              <w:b/>
                              <w:spacing w:val="-8"/>
                              <w:sz w:val="20"/>
                            </w:rPr>
                            <w:t>FAYDALAR</w:t>
                          </w:r>
                          <w:r>
                            <w:rPr>
                              <w:b/>
                              <w:spacing w:val="3"/>
                              <w:sz w:val="20"/>
                            </w:rPr>
                            <w:t xml:space="preserve"> </w:t>
                          </w:r>
                          <w:r>
                            <w:rPr>
                              <w:b/>
                              <w:spacing w:val="-8"/>
                              <w:sz w:val="20"/>
                            </w:rPr>
                            <w:t>KAPSAMINDA</w:t>
                          </w:r>
                          <w:r>
                            <w:rPr>
                              <w:b/>
                              <w:spacing w:val="2"/>
                              <w:sz w:val="20"/>
                            </w:rPr>
                            <w:t xml:space="preserve"> </w:t>
                          </w:r>
                          <w:r>
                            <w:rPr>
                              <w:b/>
                              <w:spacing w:val="-8"/>
                              <w:sz w:val="20"/>
                            </w:rPr>
                            <w:t>BORÇLAR</w:t>
                          </w:r>
                          <w:r>
                            <w:rPr>
                              <w:b/>
                              <w:spacing w:val="3"/>
                              <w:sz w:val="20"/>
                            </w:rPr>
                            <w:t xml:space="preserve"> </w:t>
                          </w:r>
                          <w:r>
                            <w:rPr>
                              <w:b/>
                              <w:spacing w:val="-8"/>
                              <w:sz w:val="20"/>
                            </w:rPr>
                            <w:t>VE</w:t>
                          </w:r>
                          <w:r>
                            <w:rPr>
                              <w:b/>
                              <w:spacing w:val="3"/>
                              <w:sz w:val="20"/>
                            </w:rPr>
                            <w:t xml:space="preserve"> </w:t>
                          </w:r>
                          <w:r>
                            <w:rPr>
                              <w:b/>
                              <w:spacing w:val="-8"/>
                              <w:sz w:val="20"/>
                            </w:rPr>
                            <w:t>KARŞILIKLAR</w:t>
                          </w:r>
                        </w:p>
                      </w:txbxContent>
                    </wps:txbx>
                    <wps:bodyPr wrap="square" lIns="0" tIns="0" rIns="0" bIns="0" rtlCol="0">
                      <a:noAutofit/>
                    </wps:bodyPr>
                  </wps:wsp>
                </a:graphicData>
              </a:graphic>
            </wp:anchor>
          </w:drawing>
        </mc:Choice>
        <mc:Fallback>
          <w:pict>
            <v:shape id="Textbox 70" o:spid="_x0000_s1081" type="#_x0000_t202" style="position:absolute;margin-left:41.6pt;margin-top:98.3pt;width:441.95pt;height:15.25pt;z-index:-2214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" filled="f" stroked="f">
              <v:textbox inset="0,0,0,0">
                <w:txbxContent>
                  <w:p w:rsidR="00403232" w:rsidRDefault="00000000">
                    <w:pPr>
                      <w:spacing w:before="47"/>
                      <w:ind w:left="20"/>
                      <w:rPr>
                        <w:b/>
                        <w:sz w:val="20"/>
                      </w:rPr>
                    </w:pPr>
                    <w:r>
                      <w:rPr>
                        <w:b/>
                        <w:spacing w:val="-8"/>
                        <w:sz w:val="20"/>
                      </w:rPr>
                      <w:t>DİPNOT</w:t>
                    </w:r>
                    <w:r>
                      <w:rPr>
                        <w:b/>
                        <w:spacing w:val="4"/>
                        <w:sz w:val="20"/>
                      </w:rPr>
                      <w:t xml:space="preserve"> </w:t>
                    </w:r>
                    <w:r>
                      <w:rPr>
                        <w:b/>
                        <w:spacing w:val="-8"/>
                        <w:sz w:val="20"/>
                      </w:rPr>
                      <w:t>15</w:t>
                    </w:r>
                    <w:r>
                      <w:rPr>
                        <w:b/>
                        <w:spacing w:val="4"/>
                        <w:sz w:val="20"/>
                      </w:rPr>
                      <w:t xml:space="preserve"> </w:t>
                    </w:r>
                    <w:r>
                      <w:rPr>
                        <w:b/>
                        <w:spacing w:val="-8"/>
                        <w:sz w:val="20"/>
                      </w:rPr>
                      <w:t>–</w:t>
                    </w:r>
                    <w:r>
                      <w:rPr>
                        <w:b/>
                        <w:spacing w:val="4"/>
                        <w:sz w:val="20"/>
                      </w:rPr>
                      <w:t xml:space="preserve"> </w:t>
                    </w:r>
                    <w:r>
                      <w:rPr>
                        <w:b/>
                        <w:spacing w:val="-8"/>
                        <w:sz w:val="20"/>
                      </w:rPr>
                      <w:t>ÇALIŞANLARA</w:t>
                    </w:r>
                    <w:r>
                      <w:rPr>
                        <w:b/>
                        <w:spacing w:val="2"/>
                        <w:sz w:val="20"/>
                      </w:rPr>
                      <w:t xml:space="preserve"> </w:t>
                    </w:r>
                    <w:r>
                      <w:rPr>
                        <w:b/>
                        <w:spacing w:val="-8"/>
                        <w:sz w:val="20"/>
                      </w:rPr>
                      <w:t>SAĞLANAN</w:t>
                    </w:r>
                    <w:r>
                      <w:rPr>
                        <w:b/>
                        <w:spacing w:val="4"/>
                        <w:sz w:val="20"/>
                      </w:rPr>
                      <w:t xml:space="preserve"> </w:t>
                    </w:r>
                    <w:r>
                      <w:rPr>
                        <w:b/>
                        <w:spacing w:val="-8"/>
                        <w:sz w:val="20"/>
                      </w:rPr>
                      <w:t>FAYDALAR</w:t>
                    </w:r>
                    <w:r>
                      <w:rPr>
                        <w:b/>
                        <w:spacing w:val="3"/>
                        <w:sz w:val="20"/>
                      </w:rPr>
                      <w:t xml:space="preserve"> </w:t>
                    </w:r>
                    <w:r>
                      <w:rPr>
                        <w:b/>
                        <w:spacing w:val="-8"/>
                        <w:sz w:val="20"/>
                      </w:rPr>
                      <w:t>KAPSAMINDA</w:t>
                    </w:r>
                    <w:r>
                      <w:rPr>
                        <w:b/>
                        <w:spacing w:val="2"/>
                        <w:sz w:val="20"/>
                      </w:rPr>
                      <w:t xml:space="preserve"> </w:t>
                    </w:r>
                    <w:r>
                      <w:rPr>
                        <w:b/>
                        <w:spacing w:val="-8"/>
                        <w:sz w:val="20"/>
                      </w:rPr>
                      <w:t>BORÇLAR</w:t>
                    </w:r>
                    <w:r>
                      <w:rPr>
                        <w:b/>
                        <w:spacing w:val="3"/>
                        <w:sz w:val="20"/>
                      </w:rPr>
                      <w:t xml:space="preserve"> </w:t>
                    </w:r>
                    <w:r>
                      <w:rPr>
                        <w:b/>
                        <w:spacing w:val="-8"/>
                        <w:sz w:val="20"/>
                      </w:rPr>
                      <w:t>VE</w:t>
                    </w:r>
                    <w:r>
                      <w:rPr>
                        <w:b/>
                        <w:spacing w:val="3"/>
                        <w:sz w:val="20"/>
                      </w:rPr>
                      <w:t xml:space="preserve"> </w:t>
                    </w:r>
                    <w:r>
                      <w:rPr>
                        <w:b/>
                        <w:spacing w:val="-8"/>
                        <w:sz w:val="20"/>
                      </w:rPr>
                      <w:t>KARŞILIKLAR</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403232">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403232">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403232">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403232">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403232">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3504"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7" o:spid="_x0000_s1088" type="#_x0000_t202" style="position:absolute;margin-left:41.6pt;margin-top:35.35pt;width:375.75pt;height:46.05pt;z-index:-2214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D7oS9t&#13;&#10;mgEAACM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74016" behindDoc="1" locked="0" layoutInCell="1" allowOverlap="1">
              <wp:simplePos x="0" y="0"/>
              <wp:positionH relativeFrom="page">
                <wp:posOffset>528319</wp:posOffset>
              </wp:positionH>
              <wp:positionV relativeFrom="page">
                <wp:posOffset>1248564</wp:posOffset>
              </wp:positionV>
              <wp:extent cx="2237740" cy="19367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7740" cy="193675"/>
                      </a:xfrm>
                      <a:prstGeom prst="rect">
                        <a:avLst/>
                      </a:prstGeom>
                    </wps:spPr>
                    <wps:txbx>
                      <w:txbxContent>
                        <w:p w:rsidR="00403232" w:rsidRDefault="00000000">
                          <w:pPr>
                            <w:spacing w:before="47"/>
                            <w:ind w:left="20"/>
                            <w:rPr>
                              <w:b/>
                              <w:sz w:val="20"/>
                            </w:rPr>
                          </w:pPr>
                          <w:r>
                            <w:rPr>
                              <w:b/>
                              <w:sz w:val="20"/>
                            </w:rPr>
                            <w:t>DİPNOT 24</w:t>
                          </w:r>
                          <w:r>
                            <w:rPr>
                              <w:b/>
                              <w:spacing w:val="1"/>
                              <w:sz w:val="20"/>
                            </w:rPr>
                            <w:t xml:space="preserve"> </w:t>
                          </w:r>
                          <w:r>
                            <w:rPr>
                              <w:b/>
                              <w:sz w:val="20"/>
                            </w:rPr>
                            <w:t>–</w:t>
                          </w:r>
                          <w:r>
                            <w:rPr>
                              <w:b/>
                              <w:spacing w:val="1"/>
                              <w:sz w:val="20"/>
                            </w:rPr>
                            <w:t xml:space="preserve"> </w:t>
                          </w:r>
                          <w:r>
                            <w:rPr>
                              <w:b/>
                              <w:sz w:val="20"/>
                            </w:rPr>
                            <w:t>FİNANSMAN</w:t>
                          </w:r>
                          <w:r>
                            <w:rPr>
                              <w:b/>
                              <w:spacing w:val="1"/>
                              <w:sz w:val="20"/>
                            </w:rPr>
                            <w:t xml:space="preserve"> </w:t>
                          </w:r>
                          <w:r>
                            <w:rPr>
                              <w:b/>
                              <w:spacing w:val="-2"/>
                              <w:w w:val="90"/>
                              <w:sz w:val="20"/>
                            </w:rPr>
                            <w:t>GELİRLERİ</w:t>
                          </w:r>
                        </w:p>
                      </w:txbxContent>
                    </wps:txbx>
                    <wps:bodyPr wrap="square" lIns="0" tIns="0" rIns="0" bIns="0" rtlCol="0">
                      <a:noAutofit/>
                    </wps:bodyPr>
                  </wps:wsp>
                </a:graphicData>
              </a:graphic>
            </wp:anchor>
          </w:drawing>
        </mc:Choice>
        <mc:Fallback>
          <w:pict>
            <v:shape id="Textbox 78" o:spid="_x0000_s1089" type="#_x0000_t202" style="position:absolute;margin-left:41.6pt;margin-top:98.3pt;width:176.2pt;height:15.25pt;z-index:-2214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" filled="f" stroked="f">
              <v:textbox inset="0,0,0,0">
                <w:txbxContent>
                  <w:p w:rsidR="00403232" w:rsidRDefault="00000000">
                    <w:pPr>
                      <w:spacing w:before="47"/>
                      <w:ind w:left="20"/>
                      <w:rPr>
                        <w:b/>
                        <w:sz w:val="20"/>
                      </w:rPr>
                    </w:pPr>
                    <w:r>
                      <w:rPr>
                        <w:b/>
                        <w:sz w:val="20"/>
                      </w:rPr>
                      <w:t>DİPNOT 24</w:t>
                    </w:r>
                    <w:r>
                      <w:rPr>
                        <w:b/>
                        <w:spacing w:val="1"/>
                        <w:sz w:val="20"/>
                      </w:rPr>
                      <w:t xml:space="preserve"> </w:t>
                    </w:r>
                    <w:r>
                      <w:rPr>
                        <w:b/>
                        <w:sz w:val="20"/>
                      </w:rPr>
                      <w:t>–</w:t>
                    </w:r>
                    <w:r>
                      <w:rPr>
                        <w:b/>
                        <w:spacing w:val="1"/>
                        <w:sz w:val="20"/>
                      </w:rPr>
                      <w:t xml:space="preserve"> </w:t>
                    </w:r>
                    <w:r>
                      <w:rPr>
                        <w:b/>
                        <w:sz w:val="20"/>
                      </w:rPr>
                      <w:t>FİNANSMAN</w:t>
                    </w:r>
                    <w:r>
                      <w:rPr>
                        <w:b/>
                        <w:spacing w:val="1"/>
                        <w:sz w:val="20"/>
                      </w:rPr>
                      <w:t xml:space="preserve"> </w:t>
                    </w:r>
                    <w:r>
                      <w:rPr>
                        <w:b/>
                        <w:spacing w:val="-2"/>
                        <w:w w:val="90"/>
                        <w:sz w:val="20"/>
                      </w:rPr>
                      <w:t>GELİRLERİ</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5040"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0" o:spid="_x0000_s1091" type="#_x0000_t202" style="position:absolute;margin-left:41.6pt;margin-top:35.35pt;width:375.75pt;height:46.05pt;z-index:-2214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DVYJzZ&#13;&#10;mgEAACM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75552" behindDoc="1" locked="0" layoutInCell="1" allowOverlap="1">
              <wp:simplePos x="0" y="0"/>
              <wp:positionH relativeFrom="page">
                <wp:posOffset>528319</wp:posOffset>
              </wp:positionH>
              <wp:positionV relativeFrom="page">
                <wp:posOffset>1248564</wp:posOffset>
              </wp:positionV>
              <wp:extent cx="2403475" cy="19367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3475" cy="193675"/>
                      </a:xfrm>
                      <a:prstGeom prst="rect">
                        <a:avLst/>
                      </a:prstGeom>
                    </wps:spPr>
                    <wps:txbx>
                      <w:txbxContent>
                        <w:p w:rsidR="00403232" w:rsidRDefault="00000000">
                          <w:pPr>
                            <w:spacing w:before="47"/>
                            <w:ind w:left="20"/>
                            <w:rPr>
                              <w:b/>
                              <w:sz w:val="20"/>
                            </w:rPr>
                          </w:pPr>
                          <w:r>
                            <w:rPr>
                              <w:b/>
                              <w:spacing w:val="-8"/>
                              <w:sz w:val="20"/>
                            </w:rPr>
                            <w:t>DİPNOT</w:t>
                          </w:r>
                          <w:r>
                            <w:rPr>
                              <w:b/>
                              <w:spacing w:val="-2"/>
                              <w:sz w:val="20"/>
                            </w:rPr>
                            <w:t xml:space="preserve"> </w:t>
                          </w:r>
                          <w:r>
                            <w:rPr>
                              <w:b/>
                              <w:spacing w:val="-8"/>
                              <w:sz w:val="20"/>
                            </w:rPr>
                            <w:t>26</w:t>
                          </w:r>
                          <w:r>
                            <w:rPr>
                              <w:b/>
                              <w:spacing w:val="-2"/>
                              <w:sz w:val="20"/>
                            </w:rPr>
                            <w:t xml:space="preserve"> </w:t>
                          </w:r>
                          <w:r>
                            <w:rPr>
                              <w:b/>
                              <w:spacing w:val="-8"/>
                              <w:sz w:val="20"/>
                            </w:rPr>
                            <w:t>–</w:t>
                          </w:r>
                          <w:r>
                            <w:rPr>
                              <w:b/>
                              <w:spacing w:val="-2"/>
                              <w:sz w:val="20"/>
                            </w:rPr>
                            <w:t xml:space="preserve"> </w:t>
                          </w:r>
                          <w:r>
                            <w:rPr>
                              <w:b/>
                              <w:spacing w:val="-8"/>
                              <w:sz w:val="20"/>
                            </w:rPr>
                            <w:t>GELİR</w:t>
                          </w:r>
                          <w:r>
                            <w:rPr>
                              <w:b/>
                              <w:sz w:val="20"/>
                            </w:rPr>
                            <w:t xml:space="preserve"> </w:t>
                          </w:r>
                          <w:r>
                            <w:rPr>
                              <w:b/>
                              <w:spacing w:val="-8"/>
                              <w:sz w:val="20"/>
                            </w:rPr>
                            <w:t>VERGİLERİ</w:t>
                          </w:r>
                          <w:r>
                            <w:rPr>
                              <w:b/>
                              <w:spacing w:val="-4"/>
                              <w:sz w:val="20"/>
                            </w:rPr>
                            <w:t xml:space="preserve"> </w:t>
                          </w:r>
                          <w:r>
                            <w:rPr>
                              <w:b/>
                              <w:spacing w:val="-8"/>
                              <w:sz w:val="20"/>
                            </w:rPr>
                            <w:t>(Devamı)</w:t>
                          </w:r>
                        </w:p>
                      </w:txbxContent>
                    </wps:txbx>
                    <wps:bodyPr wrap="square" lIns="0" tIns="0" rIns="0" bIns="0" rtlCol="0">
                      <a:noAutofit/>
                    </wps:bodyPr>
                  </wps:wsp>
                </a:graphicData>
              </a:graphic>
            </wp:anchor>
          </w:drawing>
        </mc:Choice>
        <mc:Fallback>
          <w:pict>
            <v:shape id="Textbox 81" o:spid="_x0000_s1092" type="#_x0000_t202" style="position:absolute;margin-left:41.6pt;margin-top:98.3pt;width:189.25pt;height:15.25pt;z-index:-2214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" filled="f" stroked="f">
              <v:textbox inset="0,0,0,0">
                <w:txbxContent>
                  <w:p w:rsidR="00403232" w:rsidRDefault="00000000">
                    <w:pPr>
                      <w:spacing w:before="47"/>
                      <w:ind w:left="20"/>
                      <w:rPr>
                        <w:b/>
                        <w:sz w:val="20"/>
                      </w:rPr>
                    </w:pPr>
                    <w:r>
                      <w:rPr>
                        <w:b/>
                        <w:spacing w:val="-8"/>
                        <w:sz w:val="20"/>
                      </w:rPr>
                      <w:t>DİPNOT</w:t>
                    </w:r>
                    <w:r>
                      <w:rPr>
                        <w:b/>
                        <w:spacing w:val="-2"/>
                        <w:sz w:val="20"/>
                      </w:rPr>
                      <w:t xml:space="preserve"> </w:t>
                    </w:r>
                    <w:r>
                      <w:rPr>
                        <w:b/>
                        <w:spacing w:val="-8"/>
                        <w:sz w:val="20"/>
                      </w:rPr>
                      <w:t>26</w:t>
                    </w:r>
                    <w:r>
                      <w:rPr>
                        <w:b/>
                        <w:spacing w:val="-2"/>
                        <w:sz w:val="20"/>
                      </w:rPr>
                      <w:t xml:space="preserve"> </w:t>
                    </w:r>
                    <w:r>
                      <w:rPr>
                        <w:b/>
                        <w:spacing w:val="-8"/>
                        <w:sz w:val="20"/>
                      </w:rPr>
                      <w:t>–</w:t>
                    </w:r>
                    <w:r>
                      <w:rPr>
                        <w:b/>
                        <w:spacing w:val="-2"/>
                        <w:sz w:val="20"/>
                      </w:rPr>
                      <w:t xml:space="preserve"> </w:t>
                    </w:r>
                    <w:r>
                      <w:rPr>
                        <w:b/>
                        <w:spacing w:val="-8"/>
                        <w:sz w:val="20"/>
                      </w:rPr>
                      <w:t>GELİR</w:t>
                    </w:r>
                    <w:r>
                      <w:rPr>
                        <w:b/>
                        <w:sz w:val="20"/>
                      </w:rPr>
                      <w:t xml:space="preserve"> </w:t>
                    </w:r>
                    <w:r>
                      <w:rPr>
                        <w:b/>
                        <w:spacing w:val="-8"/>
                        <w:sz w:val="20"/>
                      </w:rPr>
                      <w:t>VERGİLERİ</w:t>
                    </w:r>
                    <w:r>
                      <w:rPr>
                        <w:b/>
                        <w:spacing w:val="-4"/>
                        <w:sz w:val="20"/>
                      </w:rPr>
                      <w:t xml:space="preserve"> </w:t>
                    </w:r>
                    <w:r>
                      <w:rPr>
                        <w:b/>
                        <w:spacing w:val="-8"/>
                        <w:sz w:val="20"/>
                      </w:rPr>
                      <w:t>(Devamı)</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6576"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3" o:spid="_x0000_s1094" type="#_x0000_t202" style="position:absolute;margin-left:41.6pt;margin-top:35.35pt;width:375.75pt;height:46.05pt;z-index:-221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DaSceS&#13;&#10;mgEAACM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77088" behindDoc="1" locked="0" layoutInCell="1" allowOverlap="1">
              <wp:simplePos x="0" y="0"/>
              <wp:positionH relativeFrom="page">
                <wp:posOffset>528319</wp:posOffset>
              </wp:positionH>
              <wp:positionV relativeFrom="page">
                <wp:posOffset>1248564</wp:posOffset>
              </wp:positionV>
              <wp:extent cx="2403475" cy="19367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3475" cy="193675"/>
                      </a:xfrm>
                      <a:prstGeom prst="rect">
                        <a:avLst/>
                      </a:prstGeom>
                    </wps:spPr>
                    <wps:txbx>
                      <w:txbxContent>
                        <w:p w:rsidR="00403232" w:rsidRDefault="00000000">
                          <w:pPr>
                            <w:spacing w:before="47"/>
                            <w:ind w:left="20"/>
                            <w:rPr>
                              <w:b/>
                              <w:sz w:val="20"/>
                            </w:rPr>
                          </w:pPr>
                          <w:r>
                            <w:rPr>
                              <w:b/>
                              <w:spacing w:val="-8"/>
                              <w:sz w:val="20"/>
                            </w:rPr>
                            <w:t>DİPNOT</w:t>
                          </w:r>
                          <w:r>
                            <w:rPr>
                              <w:b/>
                              <w:spacing w:val="-2"/>
                              <w:sz w:val="20"/>
                            </w:rPr>
                            <w:t xml:space="preserve"> </w:t>
                          </w:r>
                          <w:r>
                            <w:rPr>
                              <w:b/>
                              <w:spacing w:val="-8"/>
                              <w:sz w:val="20"/>
                            </w:rPr>
                            <w:t>26</w:t>
                          </w:r>
                          <w:r>
                            <w:rPr>
                              <w:b/>
                              <w:spacing w:val="-2"/>
                              <w:sz w:val="20"/>
                            </w:rPr>
                            <w:t xml:space="preserve"> </w:t>
                          </w:r>
                          <w:r>
                            <w:rPr>
                              <w:b/>
                              <w:spacing w:val="-8"/>
                              <w:sz w:val="20"/>
                            </w:rPr>
                            <w:t>–</w:t>
                          </w:r>
                          <w:r>
                            <w:rPr>
                              <w:b/>
                              <w:spacing w:val="-2"/>
                              <w:sz w:val="20"/>
                            </w:rPr>
                            <w:t xml:space="preserve"> </w:t>
                          </w:r>
                          <w:r>
                            <w:rPr>
                              <w:b/>
                              <w:spacing w:val="-8"/>
                              <w:sz w:val="20"/>
                            </w:rPr>
                            <w:t>GELİR</w:t>
                          </w:r>
                          <w:r>
                            <w:rPr>
                              <w:b/>
                              <w:sz w:val="20"/>
                            </w:rPr>
                            <w:t xml:space="preserve"> </w:t>
                          </w:r>
                          <w:r>
                            <w:rPr>
                              <w:b/>
                              <w:spacing w:val="-8"/>
                              <w:sz w:val="20"/>
                            </w:rPr>
                            <w:t>VERGİLERİ</w:t>
                          </w:r>
                          <w:r>
                            <w:rPr>
                              <w:b/>
                              <w:spacing w:val="-4"/>
                              <w:sz w:val="20"/>
                            </w:rPr>
                            <w:t xml:space="preserve"> </w:t>
                          </w:r>
                          <w:r>
                            <w:rPr>
                              <w:b/>
                              <w:spacing w:val="-8"/>
                              <w:sz w:val="20"/>
                            </w:rPr>
                            <w:t>(Devamı)</w:t>
                          </w:r>
                        </w:p>
                      </w:txbxContent>
                    </wps:txbx>
                    <wps:bodyPr wrap="square" lIns="0" tIns="0" rIns="0" bIns="0" rtlCol="0">
                      <a:noAutofit/>
                    </wps:bodyPr>
                  </wps:wsp>
                </a:graphicData>
              </a:graphic>
            </wp:anchor>
          </w:drawing>
        </mc:Choice>
        <mc:Fallback>
          <w:pict>
            <v:shape id="Textbox 84" o:spid="_x0000_s1095" type="#_x0000_t202" style="position:absolute;margin-left:41.6pt;margin-top:98.3pt;width:189.25pt;height:15.25pt;z-index:-2213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" filled="f" stroked="f">
              <v:textbox inset="0,0,0,0">
                <w:txbxContent>
                  <w:p w:rsidR="00403232" w:rsidRDefault="00000000">
                    <w:pPr>
                      <w:spacing w:before="47"/>
                      <w:ind w:left="20"/>
                      <w:rPr>
                        <w:b/>
                        <w:sz w:val="20"/>
                      </w:rPr>
                    </w:pPr>
                    <w:r>
                      <w:rPr>
                        <w:b/>
                        <w:spacing w:val="-8"/>
                        <w:sz w:val="20"/>
                      </w:rPr>
                      <w:t>DİPNOT</w:t>
                    </w:r>
                    <w:r>
                      <w:rPr>
                        <w:b/>
                        <w:spacing w:val="-2"/>
                        <w:sz w:val="20"/>
                      </w:rPr>
                      <w:t xml:space="preserve"> </w:t>
                    </w:r>
                    <w:r>
                      <w:rPr>
                        <w:b/>
                        <w:spacing w:val="-8"/>
                        <w:sz w:val="20"/>
                      </w:rPr>
                      <w:t>26</w:t>
                    </w:r>
                    <w:r>
                      <w:rPr>
                        <w:b/>
                        <w:spacing w:val="-2"/>
                        <w:sz w:val="20"/>
                      </w:rPr>
                      <w:t xml:space="preserve"> </w:t>
                    </w:r>
                    <w:r>
                      <w:rPr>
                        <w:b/>
                        <w:spacing w:val="-8"/>
                        <w:sz w:val="20"/>
                      </w:rPr>
                      <w:t>–</w:t>
                    </w:r>
                    <w:r>
                      <w:rPr>
                        <w:b/>
                        <w:spacing w:val="-2"/>
                        <w:sz w:val="20"/>
                      </w:rPr>
                      <w:t xml:space="preserve"> </w:t>
                    </w:r>
                    <w:r>
                      <w:rPr>
                        <w:b/>
                        <w:spacing w:val="-8"/>
                        <w:sz w:val="20"/>
                      </w:rPr>
                      <w:t>GELİR</w:t>
                    </w:r>
                    <w:r>
                      <w:rPr>
                        <w:b/>
                        <w:sz w:val="20"/>
                      </w:rPr>
                      <w:t xml:space="preserve"> </w:t>
                    </w:r>
                    <w:r>
                      <w:rPr>
                        <w:b/>
                        <w:spacing w:val="-8"/>
                        <w:sz w:val="20"/>
                      </w:rPr>
                      <w:t>VERGİLERİ</w:t>
                    </w:r>
                    <w:r>
                      <w:rPr>
                        <w:b/>
                        <w:spacing w:val="-4"/>
                        <w:sz w:val="20"/>
                      </w:rPr>
                      <w:t xml:space="preserve"> </w:t>
                    </w:r>
                    <w:r>
                      <w:rPr>
                        <w:b/>
                        <w:spacing w:val="-8"/>
                        <w:sz w:val="20"/>
                      </w:rPr>
                      <w:t>(Devamı)</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8112"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6" o:spid="_x0000_s1097" type="#_x0000_t202" style="position:absolute;margin-left:41.6pt;margin-top:35.35pt;width:375.75pt;height:46.05pt;z-index:-221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78624" behindDoc="1" locked="0" layoutInCell="1" allowOverlap="1">
              <wp:simplePos x="0" y="0"/>
              <wp:positionH relativeFrom="page">
                <wp:posOffset>528319</wp:posOffset>
              </wp:positionH>
              <wp:positionV relativeFrom="page">
                <wp:posOffset>1248564</wp:posOffset>
              </wp:positionV>
              <wp:extent cx="2672080" cy="19367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2080" cy="193675"/>
                      </a:xfrm>
                      <a:prstGeom prst="rect">
                        <a:avLst/>
                      </a:prstGeom>
                    </wps:spPr>
                    <wps:txbx>
                      <w:txbxContent>
                        <w:p w:rsidR="00403232" w:rsidRDefault="00000000">
                          <w:pPr>
                            <w:spacing w:before="47"/>
                            <w:ind w:left="20"/>
                            <w:rPr>
                              <w:b/>
                              <w:sz w:val="20"/>
                            </w:rPr>
                          </w:pPr>
                          <w:r>
                            <w:rPr>
                              <w:b/>
                              <w:spacing w:val="-4"/>
                              <w:sz w:val="20"/>
                            </w:rPr>
                            <w:t>DİPNOT</w:t>
                          </w:r>
                          <w:r>
                            <w:rPr>
                              <w:b/>
                              <w:spacing w:val="-5"/>
                              <w:sz w:val="20"/>
                            </w:rPr>
                            <w:t xml:space="preserve"> </w:t>
                          </w:r>
                          <w:r>
                            <w:rPr>
                              <w:b/>
                              <w:spacing w:val="-4"/>
                              <w:sz w:val="20"/>
                            </w:rPr>
                            <w:t>28</w:t>
                          </w:r>
                          <w:r>
                            <w:rPr>
                              <w:b/>
                              <w:spacing w:val="-5"/>
                              <w:sz w:val="20"/>
                            </w:rPr>
                            <w:t xml:space="preserve"> </w:t>
                          </w:r>
                          <w:r>
                            <w:rPr>
                              <w:b/>
                              <w:spacing w:val="-4"/>
                              <w:sz w:val="20"/>
                            </w:rPr>
                            <w:t>–</w:t>
                          </w:r>
                          <w:r>
                            <w:rPr>
                              <w:b/>
                              <w:spacing w:val="-5"/>
                              <w:sz w:val="20"/>
                            </w:rPr>
                            <w:t xml:space="preserve"> </w:t>
                          </w:r>
                          <w:r>
                            <w:rPr>
                              <w:b/>
                              <w:spacing w:val="-4"/>
                              <w:sz w:val="20"/>
                            </w:rPr>
                            <w:t>İLİŞKİLİ</w:t>
                          </w:r>
                          <w:r>
                            <w:rPr>
                              <w:b/>
                              <w:spacing w:val="-6"/>
                              <w:sz w:val="20"/>
                            </w:rPr>
                            <w:t xml:space="preserve"> </w:t>
                          </w:r>
                          <w:r>
                            <w:rPr>
                              <w:b/>
                              <w:spacing w:val="-4"/>
                              <w:sz w:val="20"/>
                            </w:rPr>
                            <w:t>TARAF AÇIKLAMALARI</w:t>
                          </w:r>
                        </w:p>
                      </w:txbxContent>
                    </wps:txbx>
                    <wps:bodyPr wrap="square" lIns="0" tIns="0" rIns="0" bIns="0" rtlCol="0">
                      <a:noAutofit/>
                    </wps:bodyPr>
                  </wps:wsp>
                </a:graphicData>
              </a:graphic>
            </wp:anchor>
          </w:drawing>
        </mc:Choice>
        <mc:Fallback>
          <w:pict>
            <v:shape id="Textbox 87" o:spid="_x0000_s1098" type="#_x0000_t202" style="position:absolute;margin-left:41.6pt;margin-top:98.3pt;width:210.4pt;height:15.25pt;z-index:-2213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" filled="f" stroked="f">
              <v:textbox inset="0,0,0,0">
                <w:txbxContent>
                  <w:p w:rsidR="00403232" w:rsidRDefault="00000000">
                    <w:pPr>
                      <w:spacing w:before="47"/>
                      <w:ind w:left="20"/>
                      <w:rPr>
                        <w:b/>
                        <w:sz w:val="20"/>
                      </w:rPr>
                    </w:pPr>
                    <w:r>
                      <w:rPr>
                        <w:b/>
                        <w:spacing w:val="-4"/>
                        <w:sz w:val="20"/>
                      </w:rPr>
                      <w:t>DİPNOT</w:t>
                    </w:r>
                    <w:r>
                      <w:rPr>
                        <w:b/>
                        <w:spacing w:val="-5"/>
                        <w:sz w:val="20"/>
                      </w:rPr>
                      <w:t xml:space="preserve"> </w:t>
                    </w:r>
                    <w:r>
                      <w:rPr>
                        <w:b/>
                        <w:spacing w:val="-4"/>
                        <w:sz w:val="20"/>
                      </w:rPr>
                      <w:t>28</w:t>
                    </w:r>
                    <w:r>
                      <w:rPr>
                        <w:b/>
                        <w:spacing w:val="-5"/>
                        <w:sz w:val="20"/>
                      </w:rPr>
                      <w:t xml:space="preserve"> </w:t>
                    </w:r>
                    <w:r>
                      <w:rPr>
                        <w:b/>
                        <w:spacing w:val="-4"/>
                        <w:sz w:val="20"/>
                      </w:rPr>
                      <w:t>–</w:t>
                    </w:r>
                    <w:r>
                      <w:rPr>
                        <w:b/>
                        <w:spacing w:val="-5"/>
                        <w:sz w:val="20"/>
                      </w:rPr>
                      <w:t xml:space="preserve"> </w:t>
                    </w:r>
                    <w:r>
                      <w:rPr>
                        <w:b/>
                        <w:spacing w:val="-4"/>
                        <w:sz w:val="20"/>
                      </w:rPr>
                      <w:t>İLİŞKİLİ</w:t>
                    </w:r>
                    <w:r>
                      <w:rPr>
                        <w:b/>
                        <w:spacing w:val="-6"/>
                        <w:sz w:val="20"/>
                      </w:rPr>
                      <w:t xml:space="preserve"> </w:t>
                    </w:r>
                    <w:r>
                      <w:rPr>
                        <w:b/>
                        <w:spacing w:val="-4"/>
                        <w:sz w:val="20"/>
                      </w:rPr>
                      <w:t>TARAF AÇIKLAMALARI</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79648" behindDoc="1" locked="0" layoutInCell="1" allowOverlap="1">
              <wp:simplePos x="0" y="0"/>
              <wp:positionH relativeFrom="page">
                <wp:posOffset>528319</wp:posOffset>
              </wp:positionH>
              <wp:positionV relativeFrom="page">
                <wp:posOffset>449131</wp:posOffset>
              </wp:positionV>
              <wp:extent cx="4772025" cy="58483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584835"/>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9" o:spid="_x0000_s1100" type="#_x0000_t202" style="position:absolute;margin-left:41.6pt;margin-top:35.35pt;width:375.75pt;height:46.05pt;z-index:-221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8"/>
                      <w:ind w:left="20"/>
                      <w:rPr>
                        <w:sz w:val="21"/>
                      </w:rPr>
                    </w:pPr>
                    <w:r>
                      <w:rPr>
                        <w:spacing w:val="-2"/>
                        <w:sz w:val="21"/>
                      </w:rPr>
                      <w:t>31</w:t>
                    </w:r>
                    <w:r>
                      <w:rPr>
                        <w:spacing w:val="-10"/>
                        <w:sz w:val="21"/>
                      </w:rPr>
                      <w:t xml:space="preserve"> </w:t>
                    </w:r>
                    <w:r>
                      <w:rPr>
                        <w:spacing w:val="-2"/>
                        <w:sz w:val="21"/>
                      </w:rPr>
                      <w:t>Aralık</w:t>
                    </w:r>
                    <w:r>
                      <w:rPr>
                        <w:spacing w:val="-8"/>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9"/>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4"/>
                      </w:tabs>
                      <w:spacing w:before="59"/>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80160" behindDoc="1" locked="0" layoutInCell="1" allowOverlap="1">
              <wp:simplePos x="0" y="0"/>
              <wp:positionH relativeFrom="page">
                <wp:posOffset>528319</wp:posOffset>
              </wp:positionH>
              <wp:positionV relativeFrom="page">
                <wp:posOffset>1248564</wp:posOffset>
              </wp:positionV>
              <wp:extent cx="5812790" cy="19367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2790" cy="193675"/>
                      </a:xfrm>
                      <a:prstGeom prst="rect">
                        <a:avLst/>
                      </a:prstGeom>
                    </wps:spPr>
                    <wps:txbx>
                      <w:txbxContent>
                        <w:p w:rsidR="00403232" w:rsidRDefault="00000000">
                          <w:pPr>
                            <w:spacing w:before="47"/>
                            <w:ind w:left="20"/>
                            <w:rPr>
                              <w:b/>
                              <w:sz w:val="20"/>
                            </w:rPr>
                          </w:pPr>
                          <w:r>
                            <w:rPr>
                              <w:b/>
                              <w:spacing w:val="-6"/>
                              <w:sz w:val="20"/>
                            </w:rPr>
                            <w:t>DİPNOT</w:t>
                          </w:r>
                          <w:r>
                            <w:rPr>
                              <w:b/>
                              <w:spacing w:val="-1"/>
                              <w:sz w:val="20"/>
                            </w:rPr>
                            <w:t xml:space="preserve"> </w:t>
                          </w:r>
                          <w:r>
                            <w:rPr>
                              <w:b/>
                              <w:spacing w:val="-6"/>
                              <w:sz w:val="20"/>
                            </w:rPr>
                            <w:t>29</w:t>
                          </w:r>
                          <w:r>
                            <w:rPr>
                              <w:b/>
                              <w:spacing w:val="-1"/>
                              <w:sz w:val="20"/>
                            </w:rPr>
                            <w:t xml:space="preserve"> </w:t>
                          </w:r>
                          <w:r>
                            <w:rPr>
                              <w:b/>
                              <w:spacing w:val="-6"/>
                              <w:sz w:val="20"/>
                            </w:rPr>
                            <w:t>–</w:t>
                          </w:r>
                          <w:r>
                            <w:rPr>
                              <w:b/>
                              <w:spacing w:val="-1"/>
                              <w:sz w:val="20"/>
                            </w:rPr>
                            <w:t xml:space="preserve"> </w:t>
                          </w:r>
                          <w:r>
                            <w:rPr>
                              <w:b/>
                              <w:spacing w:val="-6"/>
                              <w:sz w:val="20"/>
                            </w:rPr>
                            <w:t>FİNANSAL</w:t>
                          </w:r>
                          <w:r>
                            <w:rPr>
                              <w:b/>
                              <w:spacing w:val="-1"/>
                              <w:sz w:val="20"/>
                            </w:rPr>
                            <w:t xml:space="preserve"> </w:t>
                          </w:r>
                          <w:r>
                            <w:rPr>
                              <w:b/>
                              <w:spacing w:val="-6"/>
                              <w:sz w:val="20"/>
                            </w:rPr>
                            <w:t>ARAÇLARDAN</w:t>
                          </w:r>
                          <w:r>
                            <w:rPr>
                              <w:b/>
                              <w:spacing w:val="-1"/>
                              <w:sz w:val="20"/>
                            </w:rPr>
                            <w:t xml:space="preserve"> </w:t>
                          </w:r>
                          <w:r>
                            <w:rPr>
                              <w:b/>
                              <w:spacing w:val="-6"/>
                              <w:sz w:val="20"/>
                            </w:rPr>
                            <w:t>KAYNAKLANAN</w:t>
                          </w:r>
                          <w:r>
                            <w:rPr>
                              <w:b/>
                              <w:sz w:val="20"/>
                            </w:rPr>
                            <w:t xml:space="preserve"> </w:t>
                          </w:r>
                          <w:r>
                            <w:rPr>
                              <w:b/>
                              <w:spacing w:val="-6"/>
                              <w:sz w:val="20"/>
                            </w:rPr>
                            <w:t>RİSKLERİN</w:t>
                          </w:r>
                          <w:r>
                            <w:rPr>
                              <w:b/>
                              <w:spacing w:val="-1"/>
                              <w:sz w:val="20"/>
                            </w:rPr>
                            <w:t xml:space="preserve"> </w:t>
                          </w:r>
                          <w:r>
                            <w:rPr>
                              <w:b/>
                              <w:spacing w:val="-6"/>
                              <w:sz w:val="20"/>
                            </w:rPr>
                            <w:t>NİTELİĞİ</w:t>
                          </w:r>
                          <w:r>
                            <w:rPr>
                              <w:b/>
                              <w:sz w:val="20"/>
                            </w:rPr>
                            <w:t xml:space="preserve"> </w:t>
                          </w:r>
                          <w:r>
                            <w:rPr>
                              <w:b/>
                              <w:spacing w:val="-6"/>
                              <w:sz w:val="20"/>
                            </w:rPr>
                            <w:t>VE</w:t>
                          </w:r>
                          <w:r>
                            <w:rPr>
                              <w:b/>
                              <w:spacing w:val="-2"/>
                              <w:sz w:val="20"/>
                            </w:rPr>
                            <w:t xml:space="preserve"> </w:t>
                          </w:r>
                          <w:r>
                            <w:rPr>
                              <w:b/>
                              <w:spacing w:val="-6"/>
                              <w:sz w:val="20"/>
                            </w:rPr>
                            <w:t>DÜZEYİ</w:t>
                          </w:r>
                          <w:r>
                            <w:rPr>
                              <w:b/>
                              <w:spacing w:val="-3"/>
                              <w:sz w:val="20"/>
                            </w:rPr>
                            <w:t xml:space="preserve"> </w:t>
                          </w:r>
                          <w:r>
                            <w:rPr>
                              <w:b/>
                              <w:spacing w:val="-6"/>
                              <w:sz w:val="20"/>
                            </w:rPr>
                            <w:t>(Devamı)</w:t>
                          </w:r>
                        </w:p>
                      </w:txbxContent>
                    </wps:txbx>
                    <wps:bodyPr wrap="square" lIns="0" tIns="0" rIns="0" bIns="0" rtlCol="0">
                      <a:noAutofit/>
                    </wps:bodyPr>
                  </wps:wsp>
                </a:graphicData>
              </a:graphic>
            </wp:anchor>
          </w:drawing>
        </mc:Choice>
        <mc:Fallback>
          <w:pict>
            <v:shape id="Textbox 90" o:spid="_x0000_s1101" type="#_x0000_t202" style="position:absolute;margin-left:41.6pt;margin-top:98.3pt;width:457.7pt;height:15.25pt;z-index:-221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" filled="f" stroked="f">
              <v:textbox inset="0,0,0,0">
                <w:txbxContent>
                  <w:p w:rsidR="00403232" w:rsidRDefault="00000000">
                    <w:pPr>
                      <w:spacing w:before="47"/>
                      <w:ind w:left="20"/>
                      <w:rPr>
                        <w:b/>
                        <w:sz w:val="20"/>
                      </w:rPr>
                    </w:pPr>
                    <w:r>
                      <w:rPr>
                        <w:b/>
                        <w:spacing w:val="-6"/>
                        <w:sz w:val="20"/>
                      </w:rPr>
                      <w:t>DİPNOT</w:t>
                    </w:r>
                    <w:r>
                      <w:rPr>
                        <w:b/>
                        <w:spacing w:val="-1"/>
                        <w:sz w:val="20"/>
                      </w:rPr>
                      <w:t xml:space="preserve"> </w:t>
                    </w:r>
                    <w:r>
                      <w:rPr>
                        <w:b/>
                        <w:spacing w:val="-6"/>
                        <w:sz w:val="20"/>
                      </w:rPr>
                      <w:t>29</w:t>
                    </w:r>
                    <w:r>
                      <w:rPr>
                        <w:b/>
                        <w:spacing w:val="-1"/>
                        <w:sz w:val="20"/>
                      </w:rPr>
                      <w:t xml:space="preserve"> </w:t>
                    </w:r>
                    <w:r>
                      <w:rPr>
                        <w:b/>
                        <w:spacing w:val="-6"/>
                        <w:sz w:val="20"/>
                      </w:rPr>
                      <w:t>–</w:t>
                    </w:r>
                    <w:r>
                      <w:rPr>
                        <w:b/>
                        <w:spacing w:val="-1"/>
                        <w:sz w:val="20"/>
                      </w:rPr>
                      <w:t xml:space="preserve"> </w:t>
                    </w:r>
                    <w:r>
                      <w:rPr>
                        <w:b/>
                        <w:spacing w:val="-6"/>
                        <w:sz w:val="20"/>
                      </w:rPr>
                      <w:t>FİNANSAL</w:t>
                    </w:r>
                    <w:r>
                      <w:rPr>
                        <w:b/>
                        <w:spacing w:val="-1"/>
                        <w:sz w:val="20"/>
                      </w:rPr>
                      <w:t xml:space="preserve"> </w:t>
                    </w:r>
                    <w:r>
                      <w:rPr>
                        <w:b/>
                        <w:spacing w:val="-6"/>
                        <w:sz w:val="20"/>
                      </w:rPr>
                      <w:t>ARAÇLARDAN</w:t>
                    </w:r>
                    <w:r>
                      <w:rPr>
                        <w:b/>
                        <w:spacing w:val="-1"/>
                        <w:sz w:val="20"/>
                      </w:rPr>
                      <w:t xml:space="preserve"> </w:t>
                    </w:r>
                    <w:r>
                      <w:rPr>
                        <w:b/>
                        <w:spacing w:val="-6"/>
                        <w:sz w:val="20"/>
                      </w:rPr>
                      <w:t>KAYNAKLANAN</w:t>
                    </w:r>
                    <w:r>
                      <w:rPr>
                        <w:b/>
                        <w:sz w:val="20"/>
                      </w:rPr>
                      <w:t xml:space="preserve"> </w:t>
                    </w:r>
                    <w:r>
                      <w:rPr>
                        <w:b/>
                        <w:spacing w:val="-6"/>
                        <w:sz w:val="20"/>
                      </w:rPr>
                      <w:t>RİSKLERİN</w:t>
                    </w:r>
                    <w:r>
                      <w:rPr>
                        <w:b/>
                        <w:spacing w:val="-1"/>
                        <w:sz w:val="20"/>
                      </w:rPr>
                      <w:t xml:space="preserve"> </w:t>
                    </w:r>
                    <w:r>
                      <w:rPr>
                        <w:b/>
                        <w:spacing w:val="-6"/>
                        <w:sz w:val="20"/>
                      </w:rPr>
                      <w:t>NİTELİĞİ</w:t>
                    </w:r>
                    <w:r>
                      <w:rPr>
                        <w:b/>
                        <w:sz w:val="20"/>
                      </w:rPr>
                      <w:t xml:space="preserve"> </w:t>
                    </w:r>
                    <w:r>
                      <w:rPr>
                        <w:b/>
                        <w:spacing w:val="-6"/>
                        <w:sz w:val="20"/>
                      </w:rPr>
                      <w:t>VE</w:t>
                    </w:r>
                    <w:r>
                      <w:rPr>
                        <w:b/>
                        <w:spacing w:val="-2"/>
                        <w:sz w:val="20"/>
                      </w:rPr>
                      <w:t xml:space="preserve"> </w:t>
                    </w:r>
                    <w:r>
                      <w:rPr>
                        <w:b/>
                        <w:spacing w:val="-6"/>
                        <w:sz w:val="20"/>
                      </w:rPr>
                      <w:t>DÜZEYİ</w:t>
                    </w:r>
                    <w:r>
                      <w:rPr>
                        <w:b/>
                        <w:spacing w:val="-3"/>
                        <w:sz w:val="20"/>
                      </w:rPr>
                      <w:t xml:space="preserve"> </w:t>
                    </w:r>
                    <w:r>
                      <w:rPr>
                        <w:b/>
                        <w:spacing w:val="-6"/>
                        <w:sz w:val="20"/>
                      </w:rPr>
                      <w:t>(Devamı)</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81184" behindDoc="1" locked="0" layoutInCell="1" allowOverlap="1">
              <wp:simplePos x="0" y="0"/>
              <wp:positionH relativeFrom="page">
                <wp:posOffset>346963</wp:posOffset>
              </wp:positionH>
              <wp:positionV relativeFrom="page">
                <wp:posOffset>449131</wp:posOffset>
              </wp:positionV>
              <wp:extent cx="4773295" cy="58547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3295" cy="585470"/>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9"/>
                            <w:ind w:left="20"/>
                            <w:rPr>
                              <w:sz w:val="21"/>
                            </w:rPr>
                          </w:pPr>
                          <w:r>
                            <w:rPr>
                              <w:spacing w:val="-2"/>
                              <w:sz w:val="21"/>
                            </w:rPr>
                            <w:t>31</w:t>
                          </w:r>
                          <w:r>
                            <w:rPr>
                              <w:spacing w:val="-9"/>
                              <w:sz w:val="21"/>
                            </w:rPr>
                            <w:t xml:space="preserve"> </w:t>
                          </w:r>
                          <w:r>
                            <w:rPr>
                              <w:spacing w:val="-2"/>
                              <w:sz w:val="21"/>
                            </w:rPr>
                            <w:t>Aralık</w:t>
                          </w:r>
                          <w:r>
                            <w:rPr>
                              <w:spacing w:val="-9"/>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8"/>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6"/>
                            </w:tabs>
                            <w:spacing w:before="58"/>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2" o:spid="_x0000_s1103" type="#_x0000_t202" style="position:absolute;margin-left:27.3pt;margin-top:35.35pt;width:375.85pt;height:46.1pt;z-index:-221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9"/>
                      <w:ind w:left="20"/>
                      <w:rPr>
                        <w:sz w:val="21"/>
                      </w:rPr>
                    </w:pPr>
                    <w:r>
                      <w:rPr>
                        <w:spacing w:val="-2"/>
                        <w:sz w:val="21"/>
                      </w:rPr>
                      <w:t>31</w:t>
                    </w:r>
                    <w:r>
                      <w:rPr>
                        <w:spacing w:val="-9"/>
                        <w:sz w:val="21"/>
                      </w:rPr>
                      <w:t xml:space="preserve"> </w:t>
                    </w:r>
                    <w:r>
                      <w:rPr>
                        <w:spacing w:val="-2"/>
                        <w:sz w:val="21"/>
                      </w:rPr>
                      <w:t>Aralık</w:t>
                    </w:r>
                    <w:r>
                      <w:rPr>
                        <w:spacing w:val="-9"/>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8"/>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6"/>
                      </w:tabs>
                      <w:spacing w:before="58"/>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81696" behindDoc="1" locked="0" layoutInCell="1" allowOverlap="1">
              <wp:simplePos x="0" y="0"/>
              <wp:positionH relativeFrom="page">
                <wp:posOffset>346963</wp:posOffset>
              </wp:positionH>
              <wp:positionV relativeFrom="page">
                <wp:posOffset>1248564</wp:posOffset>
              </wp:positionV>
              <wp:extent cx="5812790" cy="19367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2790" cy="193675"/>
                      </a:xfrm>
                      <a:prstGeom prst="rect">
                        <a:avLst/>
                      </a:prstGeom>
                    </wps:spPr>
                    <wps:txbx>
                      <w:txbxContent>
                        <w:p w:rsidR="00403232" w:rsidRDefault="00000000">
                          <w:pPr>
                            <w:spacing w:before="47"/>
                            <w:ind w:left="20"/>
                            <w:rPr>
                              <w:b/>
                              <w:sz w:val="20"/>
                            </w:rPr>
                          </w:pPr>
                          <w:r>
                            <w:rPr>
                              <w:b/>
                              <w:spacing w:val="-6"/>
                              <w:sz w:val="20"/>
                            </w:rPr>
                            <w:t>DİPNOT</w:t>
                          </w:r>
                          <w:r>
                            <w:rPr>
                              <w:b/>
                              <w:spacing w:val="-1"/>
                              <w:sz w:val="20"/>
                            </w:rPr>
                            <w:t xml:space="preserve"> </w:t>
                          </w:r>
                          <w:r>
                            <w:rPr>
                              <w:b/>
                              <w:spacing w:val="-6"/>
                              <w:sz w:val="20"/>
                            </w:rPr>
                            <w:t>29</w:t>
                          </w:r>
                          <w:r>
                            <w:rPr>
                              <w:b/>
                              <w:spacing w:val="-1"/>
                              <w:sz w:val="20"/>
                            </w:rPr>
                            <w:t xml:space="preserve"> </w:t>
                          </w:r>
                          <w:r>
                            <w:rPr>
                              <w:b/>
                              <w:spacing w:val="-6"/>
                              <w:sz w:val="20"/>
                            </w:rPr>
                            <w:t>–</w:t>
                          </w:r>
                          <w:r>
                            <w:rPr>
                              <w:b/>
                              <w:sz w:val="20"/>
                            </w:rPr>
                            <w:t xml:space="preserve"> </w:t>
                          </w:r>
                          <w:r>
                            <w:rPr>
                              <w:b/>
                              <w:spacing w:val="-6"/>
                              <w:sz w:val="20"/>
                            </w:rPr>
                            <w:t>FİNANSAL</w:t>
                          </w:r>
                          <w:r>
                            <w:rPr>
                              <w:b/>
                              <w:spacing w:val="-1"/>
                              <w:sz w:val="20"/>
                            </w:rPr>
                            <w:t xml:space="preserve"> </w:t>
                          </w:r>
                          <w:r>
                            <w:rPr>
                              <w:b/>
                              <w:spacing w:val="-6"/>
                              <w:sz w:val="20"/>
                            </w:rPr>
                            <w:t>ARAÇLARDAN</w:t>
                          </w:r>
                          <w:r>
                            <w:rPr>
                              <w:b/>
                              <w:spacing w:val="-1"/>
                              <w:sz w:val="20"/>
                            </w:rPr>
                            <w:t xml:space="preserve"> </w:t>
                          </w:r>
                          <w:r>
                            <w:rPr>
                              <w:b/>
                              <w:spacing w:val="-6"/>
                              <w:sz w:val="20"/>
                            </w:rPr>
                            <w:t>KAYNAKLANAN</w:t>
                          </w:r>
                          <w:r>
                            <w:rPr>
                              <w:b/>
                              <w:spacing w:val="-1"/>
                              <w:sz w:val="20"/>
                            </w:rPr>
                            <w:t xml:space="preserve"> </w:t>
                          </w:r>
                          <w:r>
                            <w:rPr>
                              <w:b/>
                              <w:spacing w:val="-6"/>
                              <w:sz w:val="20"/>
                            </w:rPr>
                            <w:t>RİSKLERİN</w:t>
                          </w:r>
                          <w:r>
                            <w:rPr>
                              <w:b/>
                              <w:spacing w:val="-1"/>
                              <w:sz w:val="20"/>
                            </w:rPr>
                            <w:t xml:space="preserve"> </w:t>
                          </w:r>
                          <w:r>
                            <w:rPr>
                              <w:b/>
                              <w:spacing w:val="-6"/>
                              <w:sz w:val="20"/>
                            </w:rPr>
                            <w:t>NİTELİĞİ</w:t>
                          </w:r>
                          <w:r>
                            <w:rPr>
                              <w:b/>
                              <w:sz w:val="20"/>
                            </w:rPr>
                            <w:t xml:space="preserve"> </w:t>
                          </w:r>
                          <w:r>
                            <w:rPr>
                              <w:b/>
                              <w:spacing w:val="-6"/>
                              <w:sz w:val="20"/>
                            </w:rPr>
                            <w:t>VE</w:t>
                          </w:r>
                          <w:r>
                            <w:rPr>
                              <w:b/>
                              <w:spacing w:val="-2"/>
                              <w:sz w:val="20"/>
                            </w:rPr>
                            <w:t xml:space="preserve"> </w:t>
                          </w:r>
                          <w:r>
                            <w:rPr>
                              <w:b/>
                              <w:spacing w:val="-6"/>
                              <w:sz w:val="20"/>
                            </w:rPr>
                            <w:t>DÜZEYİ</w:t>
                          </w:r>
                          <w:r>
                            <w:rPr>
                              <w:b/>
                              <w:spacing w:val="-3"/>
                              <w:sz w:val="20"/>
                            </w:rPr>
                            <w:t xml:space="preserve"> </w:t>
                          </w:r>
                          <w:r>
                            <w:rPr>
                              <w:b/>
                              <w:spacing w:val="-6"/>
                              <w:sz w:val="20"/>
                            </w:rPr>
                            <w:t>(Devamı)</w:t>
                          </w:r>
                        </w:p>
                      </w:txbxContent>
                    </wps:txbx>
                    <wps:bodyPr wrap="square" lIns="0" tIns="0" rIns="0" bIns="0" rtlCol="0">
                      <a:noAutofit/>
                    </wps:bodyPr>
                  </wps:wsp>
                </a:graphicData>
              </a:graphic>
            </wp:anchor>
          </w:drawing>
        </mc:Choice>
        <mc:Fallback>
          <w:pict>
            <v:shape id="Textbox 93" o:spid="_x0000_s1104" type="#_x0000_t202" style="position:absolute;margin-left:27.3pt;margin-top:98.3pt;width:457.7pt;height:15.25pt;z-index:-221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" filled="f" stroked="f">
              <v:textbox inset="0,0,0,0">
                <w:txbxContent>
                  <w:p w:rsidR="00403232" w:rsidRDefault="00000000">
                    <w:pPr>
                      <w:spacing w:before="47"/>
                      <w:ind w:left="20"/>
                      <w:rPr>
                        <w:b/>
                        <w:sz w:val="20"/>
                      </w:rPr>
                    </w:pPr>
                    <w:r>
                      <w:rPr>
                        <w:b/>
                        <w:spacing w:val="-6"/>
                        <w:sz w:val="20"/>
                      </w:rPr>
                      <w:t>DİPNOT</w:t>
                    </w:r>
                    <w:r>
                      <w:rPr>
                        <w:b/>
                        <w:spacing w:val="-1"/>
                        <w:sz w:val="20"/>
                      </w:rPr>
                      <w:t xml:space="preserve"> </w:t>
                    </w:r>
                    <w:r>
                      <w:rPr>
                        <w:b/>
                        <w:spacing w:val="-6"/>
                        <w:sz w:val="20"/>
                      </w:rPr>
                      <w:t>29</w:t>
                    </w:r>
                    <w:r>
                      <w:rPr>
                        <w:b/>
                        <w:spacing w:val="-1"/>
                        <w:sz w:val="20"/>
                      </w:rPr>
                      <w:t xml:space="preserve"> </w:t>
                    </w:r>
                    <w:r>
                      <w:rPr>
                        <w:b/>
                        <w:spacing w:val="-6"/>
                        <w:sz w:val="20"/>
                      </w:rPr>
                      <w:t>–</w:t>
                    </w:r>
                    <w:r>
                      <w:rPr>
                        <w:b/>
                        <w:sz w:val="20"/>
                      </w:rPr>
                      <w:t xml:space="preserve"> </w:t>
                    </w:r>
                    <w:r>
                      <w:rPr>
                        <w:b/>
                        <w:spacing w:val="-6"/>
                        <w:sz w:val="20"/>
                      </w:rPr>
                      <w:t>FİNANSAL</w:t>
                    </w:r>
                    <w:r>
                      <w:rPr>
                        <w:b/>
                        <w:spacing w:val="-1"/>
                        <w:sz w:val="20"/>
                      </w:rPr>
                      <w:t xml:space="preserve"> </w:t>
                    </w:r>
                    <w:r>
                      <w:rPr>
                        <w:b/>
                        <w:spacing w:val="-6"/>
                        <w:sz w:val="20"/>
                      </w:rPr>
                      <w:t>ARAÇLARDAN</w:t>
                    </w:r>
                    <w:r>
                      <w:rPr>
                        <w:b/>
                        <w:spacing w:val="-1"/>
                        <w:sz w:val="20"/>
                      </w:rPr>
                      <w:t xml:space="preserve"> </w:t>
                    </w:r>
                    <w:r>
                      <w:rPr>
                        <w:b/>
                        <w:spacing w:val="-6"/>
                        <w:sz w:val="20"/>
                      </w:rPr>
                      <w:t>KAYNAKLANAN</w:t>
                    </w:r>
                    <w:r>
                      <w:rPr>
                        <w:b/>
                        <w:spacing w:val="-1"/>
                        <w:sz w:val="20"/>
                      </w:rPr>
                      <w:t xml:space="preserve"> </w:t>
                    </w:r>
                    <w:r>
                      <w:rPr>
                        <w:b/>
                        <w:spacing w:val="-6"/>
                        <w:sz w:val="20"/>
                      </w:rPr>
                      <w:t>RİSKLERİN</w:t>
                    </w:r>
                    <w:r>
                      <w:rPr>
                        <w:b/>
                        <w:spacing w:val="-1"/>
                        <w:sz w:val="20"/>
                      </w:rPr>
                      <w:t xml:space="preserve"> </w:t>
                    </w:r>
                    <w:r>
                      <w:rPr>
                        <w:b/>
                        <w:spacing w:val="-6"/>
                        <w:sz w:val="20"/>
                      </w:rPr>
                      <w:t>NİTELİĞİ</w:t>
                    </w:r>
                    <w:r>
                      <w:rPr>
                        <w:b/>
                        <w:sz w:val="20"/>
                      </w:rPr>
                      <w:t xml:space="preserve"> </w:t>
                    </w:r>
                    <w:r>
                      <w:rPr>
                        <w:b/>
                        <w:spacing w:val="-6"/>
                        <w:sz w:val="20"/>
                      </w:rPr>
                      <w:t>VE</w:t>
                    </w:r>
                    <w:r>
                      <w:rPr>
                        <w:b/>
                        <w:spacing w:val="-2"/>
                        <w:sz w:val="20"/>
                      </w:rPr>
                      <w:t xml:space="preserve"> </w:t>
                    </w:r>
                    <w:r>
                      <w:rPr>
                        <w:b/>
                        <w:spacing w:val="-6"/>
                        <w:sz w:val="20"/>
                      </w:rPr>
                      <w:t>DÜZEYİ</w:t>
                    </w:r>
                    <w:r>
                      <w:rPr>
                        <w:b/>
                        <w:spacing w:val="-3"/>
                        <w:sz w:val="20"/>
                      </w:rPr>
                      <w:t xml:space="preserve"> </w:t>
                    </w:r>
                    <w:r>
                      <w:rPr>
                        <w:b/>
                        <w:spacing w:val="-6"/>
                        <w:sz w:val="20"/>
                      </w:rPr>
                      <w:t>(Devamı)</w:t>
                    </w:r>
                  </w:p>
                </w:txbxContent>
              </v:textbox>
              <w10:wrap anchorx="page" anchory="page"/>
            </v:shape>
          </w:pict>
        </mc:Fallback>
      </mc:AlternateContent>
    </w:r>
    <w:r>
      <w:rPr>
        <w:noProof/>
      </w:rPr>
      <mc:AlternateContent>
        <mc:Choice Requires="wps">
          <w:drawing>
            <wp:anchor distT="0" distB="0" distL="0" distR="0" simplePos="0" relativeHeight="481182208" behindDoc="1" locked="0" layoutInCell="1" allowOverlap="1">
              <wp:simplePos x="0" y="0"/>
              <wp:positionH relativeFrom="page">
                <wp:posOffset>346963</wp:posOffset>
              </wp:positionH>
              <wp:positionV relativeFrom="page">
                <wp:posOffset>1637184</wp:posOffset>
              </wp:positionV>
              <wp:extent cx="657225" cy="19367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25" cy="193675"/>
                      </a:xfrm>
                      <a:prstGeom prst="rect">
                        <a:avLst/>
                      </a:prstGeom>
                    </wps:spPr>
                    <wps:txbx>
                      <w:txbxContent>
                        <w:p w:rsidR="00403232" w:rsidRDefault="00000000">
                          <w:pPr>
                            <w:spacing w:before="47"/>
                            <w:ind w:left="20"/>
                            <w:rPr>
                              <w:b/>
                              <w:sz w:val="20"/>
                            </w:rPr>
                          </w:pPr>
                          <w:r>
                            <w:rPr>
                              <w:b/>
                              <w:spacing w:val="-2"/>
                              <w:sz w:val="20"/>
                            </w:rPr>
                            <w:t>Kredi</w:t>
                          </w:r>
                          <w:r>
                            <w:rPr>
                              <w:b/>
                              <w:spacing w:val="-11"/>
                              <w:sz w:val="20"/>
                            </w:rPr>
                            <w:t xml:space="preserve"> </w:t>
                          </w:r>
                          <w:r>
                            <w:rPr>
                              <w:b/>
                              <w:spacing w:val="-5"/>
                              <w:sz w:val="20"/>
                            </w:rPr>
                            <w:t>Riski</w:t>
                          </w:r>
                        </w:p>
                      </w:txbxContent>
                    </wps:txbx>
                    <wps:bodyPr wrap="square" lIns="0" tIns="0" rIns="0" bIns="0" rtlCol="0">
                      <a:noAutofit/>
                    </wps:bodyPr>
                  </wps:wsp>
                </a:graphicData>
              </a:graphic>
            </wp:anchor>
          </w:drawing>
        </mc:Choice>
        <mc:Fallback>
          <w:pict>
            <v:shape id="Textbox 94" o:spid="_x0000_s1105" type="#_x0000_t202" style="position:absolute;margin-left:27.3pt;margin-top:128.9pt;width:51.75pt;height:15.25pt;z-index:-221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" filled="f" stroked="f">
              <v:textbox inset="0,0,0,0">
                <w:txbxContent>
                  <w:p w:rsidR="00403232" w:rsidRDefault="00000000">
                    <w:pPr>
                      <w:spacing w:before="47"/>
                      <w:ind w:left="20"/>
                      <w:rPr>
                        <w:b/>
                        <w:sz w:val="20"/>
                      </w:rPr>
                    </w:pPr>
                    <w:r>
                      <w:rPr>
                        <w:b/>
                        <w:spacing w:val="-2"/>
                        <w:sz w:val="20"/>
                      </w:rPr>
                      <w:t>Kredi</w:t>
                    </w:r>
                    <w:r>
                      <w:rPr>
                        <w:b/>
                        <w:spacing w:val="-11"/>
                        <w:sz w:val="20"/>
                      </w:rPr>
                      <w:t xml:space="preserve"> </w:t>
                    </w:r>
                    <w:r>
                      <w:rPr>
                        <w:b/>
                        <w:spacing w:val="-5"/>
                        <w:sz w:val="20"/>
                      </w:rPr>
                      <w:t>Riski</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83232" behindDoc="1" locked="0" layoutInCell="1" allowOverlap="1">
              <wp:simplePos x="0" y="0"/>
              <wp:positionH relativeFrom="page">
                <wp:posOffset>346963</wp:posOffset>
              </wp:positionH>
              <wp:positionV relativeFrom="page">
                <wp:posOffset>449131</wp:posOffset>
              </wp:positionV>
              <wp:extent cx="4773295" cy="58547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3295" cy="585470"/>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9"/>
                            <w:ind w:left="20"/>
                            <w:rPr>
                              <w:sz w:val="21"/>
                            </w:rPr>
                          </w:pPr>
                          <w:r>
                            <w:rPr>
                              <w:spacing w:val="-2"/>
                              <w:sz w:val="21"/>
                            </w:rPr>
                            <w:t>31</w:t>
                          </w:r>
                          <w:r>
                            <w:rPr>
                              <w:spacing w:val="-9"/>
                              <w:sz w:val="21"/>
                            </w:rPr>
                            <w:t xml:space="preserve"> </w:t>
                          </w:r>
                          <w:r>
                            <w:rPr>
                              <w:spacing w:val="-2"/>
                              <w:sz w:val="21"/>
                            </w:rPr>
                            <w:t>Aralık</w:t>
                          </w:r>
                          <w:r>
                            <w:rPr>
                              <w:spacing w:val="-9"/>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8"/>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6"/>
                            </w:tabs>
                            <w:spacing w:before="58"/>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6" o:spid="_x0000_s1107" type="#_x0000_t202" style="position:absolute;margin-left:27.3pt;margin-top:35.35pt;width:375.85pt;height:46.1pt;z-index:-2213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9"/>
                      <w:ind w:left="20"/>
                      <w:rPr>
                        <w:sz w:val="21"/>
                      </w:rPr>
                    </w:pPr>
                    <w:r>
                      <w:rPr>
                        <w:spacing w:val="-2"/>
                        <w:sz w:val="21"/>
                      </w:rPr>
                      <w:t>31</w:t>
                    </w:r>
                    <w:r>
                      <w:rPr>
                        <w:spacing w:val="-9"/>
                        <w:sz w:val="21"/>
                      </w:rPr>
                      <w:t xml:space="preserve"> </w:t>
                    </w:r>
                    <w:r>
                      <w:rPr>
                        <w:spacing w:val="-2"/>
                        <w:sz w:val="21"/>
                      </w:rPr>
                      <w:t>Aralık</w:t>
                    </w:r>
                    <w:r>
                      <w:rPr>
                        <w:spacing w:val="-9"/>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8"/>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6"/>
                      </w:tabs>
                      <w:spacing w:before="58"/>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83744" behindDoc="1" locked="0" layoutInCell="1" allowOverlap="1">
              <wp:simplePos x="0" y="0"/>
              <wp:positionH relativeFrom="page">
                <wp:posOffset>346963</wp:posOffset>
              </wp:positionH>
              <wp:positionV relativeFrom="page">
                <wp:posOffset>1248564</wp:posOffset>
              </wp:positionV>
              <wp:extent cx="5808345" cy="19367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8345" cy="193675"/>
                      </a:xfrm>
                      <a:prstGeom prst="rect">
                        <a:avLst/>
                      </a:prstGeom>
                    </wps:spPr>
                    <wps:txbx>
                      <w:txbxContent>
                        <w:p w:rsidR="00403232" w:rsidRDefault="00000000">
                          <w:pPr>
                            <w:spacing w:before="47"/>
                            <w:ind w:left="20"/>
                            <w:rPr>
                              <w:b/>
                              <w:sz w:val="20"/>
                            </w:rPr>
                          </w:pPr>
                          <w:r>
                            <w:rPr>
                              <w:b/>
                              <w:spacing w:val="-6"/>
                              <w:sz w:val="20"/>
                            </w:rPr>
                            <w:t>DİPNOT</w:t>
                          </w:r>
                          <w:r>
                            <w:rPr>
                              <w:b/>
                              <w:spacing w:val="-1"/>
                              <w:sz w:val="20"/>
                            </w:rPr>
                            <w:t xml:space="preserve"> </w:t>
                          </w:r>
                          <w:r>
                            <w:rPr>
                              <w:b/>
                              <w:spacing w:val="-6"/>
                              <w:sz w:val="20"/>
                            </w:rPr>
                            <w:t>29</w:t>
                          </w:r>
                          <w:r>
                            <w:rPr>
                              <w:b/>
                              <w:spacing w:val="-1"/>
                              <w:sz w:val="20"/>
                            </w:rPr>
                            <w:t xml:space="preserve"> </w:t>
                          </w:r>
                          <w:r>
                            <w:rPr>
                              <w:b/>
                              <w:spacing w:val="-6"/>
                              <w:sz w:val="20"/>
                            </w:rPr>
                            <w:t>–</w:t>
                          </w:r>
                          <w:r>
                            <w:rPr>
                              <w:b/>
                              <w:sz w:val="20"/>
                            </w:rPr>
                            <w:t xml:space="preserve"> </w:t>
                          </w:r>
                          <w:r>
                            <w:rPr>
                              <w:b/>
                              <w:spacing w:val="-6"/>
                              <w:sz w:val="20"/>
                            </w:rPr>
                            <w:t>FİNANSAL</w:t>
                          </w:r>
                          <w:r>
                            <w:rPr>
                              <w:b/>
                              <w:spacing w:val="-1"/>
                              <w:sz w:val="20"/>
                            </w:rPr>
                            <w:t xml:space="preserve"> </w:t>
                          </w:r>
                          <w:r>
                            <w:rPr>
                              <w:b/>
                              <w:spacing w:val="-6"/>
                              <w:sz w:val="20"/>
                            </w:rPr>
                            <w:t>ARAÇLARDAN</w:t>
                          </w:r>
                          <w:r>
                            <w:rPr>
                              <w:b/>
                              <w:spacing w:val="-1"/>
                              <w:sz w:val="20"/>
                            </w:rPr>
                            <w:t xml:space="preserve"> </w:t>
                          </w:r>
                          <w:r>
                            <w:rPr>
                              <w:b/>
                              <w:spacing w:val="-6"/>
                              <w:sz w:val="20"/>
                            </w:rPr>
                            <w:t>KAYNAKLANAN</w:t>
                          </w:r>
                          <w:r>
                            <w:rPr>
                              <w:b/>
                              <w:sz w:val="20"/>
                            </w:rPr>
                            <w:t xml:space="preserve"> </w:t>
                          </w:r>
                          <w:r>
                            <w:rPr>
                              <w:b/>
                              <w:spacing w:val="-6"/>
                              <w:sz w:val="20"/>
                            </w:rPr>
                            <w:t>RİSKLERİN</w:t>
                          </w:r>
                          <w:r>
                            <w:rPr>
                              <w:b/>
                              <w:spacing w:val="-1"/>
                              <w:sz w:val="20"/>
                            </w:rPr>
                            <w:t xml:space="preserve"> </w:t>
                          </w:r>
                          <w:r>
                            <w:rPr>
                              <w:b/>
                              <w:spacing w:val="-6"/>
                              <w:sz w:val="20"/>
                            </w:rPr>
                            <w:t>NİTELİĞİ</w:t>
                          </w:r>
                          <w:r>
                            <w:rPr>
                              <w:b/>
                              <w:sz w:val="20"/>
                            </w:rPr>
                            <w:t xml:space="preserve"> </w:t>
                          </w:r>
                          <w:r>
                            <w:rPr>
                              <w:b/>
                              <w:spacing w:val="-6"/>
                              <w:sz w:val="20"/>
                            </w:rPr>
                            <w:t>VE</w:t>
                          </w:r>
                          <w:r>
                            <w:rPr>
                              <w:b/>
                              <w:spacing w:val="-2"/>
                              <w:sz w:val="20"/>
                            </w:rPr>
                            <w:t xml:space="preserve"> </w:t>
                          </w:r>
                          <w:r>
                            <w:rPr>
                              <w:b/>
                              <w:spacing w:val="-6"/>
                              <w:sz w:val="20"/>
                            </w:rPr>
                            <w:t>DÜZEYİ</w:t>
                          </w:r>
                          <w:r>
                            <w:rPr>
                              <w:b/>
                              <w:spacing w:val="-3"/>
                              <w:sz w:val="20"/>
                            </w:rPr>
                            <w:t xml:space="preserve"> </w:t>
                          </w:r>
                          <w:r>
                            <w:rPr>
                              <w:b/>
                              <w:spacing w:val="-6"/>
                              <w:sz w:val="20"/>
                            </w:rPr>
                            <w:t>(Devamı)</w:t>
                          </w:r>
                        </w:p>
                      </w:txbxContent>
                    </wps:txbx>
                    <wps:bodyPr wrap="square" lIns="0" tIns="0" rIns="0" bIns="0" rtlCol="0">
                      <a:noAutofit/>
                    </wps:bodyPr>
                  </wps:wsp>
                </a:graphicData>
              </a:graphic>
            </wp:anchor>
          </w:drawing>
        </mc:Choice>
        <mc:Fallback>
          <w:pict>
            <v:shape id="Textbox 97" o:spid="_x0000_s1108" type="#_x0000_t202" style="position:absolute;margin-left:27.3pt;margin-top:98.3pt;width:457.35pt;height:15.25pt;z-index:-221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" filled="f" stroked="f">
              <v:textbox inset="0,0,0,0">
                <w:txbxContent>
                  <w:p w:rsidR="00403232" w:rsidRDefault="00000000">
                    <w:pPr>
                      <w:spacing w:before="47"/>
                      <w:ind w:left="20"/>
                      <w:rPr>
                        <w:b/>
                        <w:sz w:val="20"/>
                      </w:rPr>
                    </w:pPr>
                    <w:r>
                      <w:rPr>
                        <w:b/>
                        <w:spacing w:val="-6"/>
                        <w:sz w:val="20"/>
                      </w:rPr>
                      <w:t>DİPNOT</w:t>
                    </w:r>
                    <w:r>
                      <w:rPr>
                        <w:b/>
                        <w:spacing w:val="-1"/>
                        <w:sz w:val="20"/>
                      </w:rPr>
                      <w:t xml:space="preserve"> </w:t>
                    </w:r>
                    <w:r>
                      <w:rPr>
                        <w:b/>
                        <w:spacing w:val="-6"/>
                        <w:sz w:val="20"/>
                      </w:rPr>
                      <w:t>29</w:t>
                    </w:r>
                    <w:r>
                      <w:rPr>
                        <w:b/>
                        <w:spacing w:val="-1"/>
                        <w:sz w:val="20"/>
                      </w:rPr>
                      <w:t xml:space="preserve"> </w:t>
                    </w:r>
                    <w:r>
                      <w:rPr>
                        <w:b/>
                        <w:spacing w:val="-6"/>
                        <w:sz w:val="20"/>
                      </w:rPr>
                      <w:t>–</w:t>
                    </w:r>
                    <w:r>
                      <w:rPr>
                        <w:b/>
                        <w:sz w:val="20"/>
                      </w:rPr>
                      <w:t xml:space="preserve"> </w:t>
                    </w:r>
                    <w:r>
                      <w:rPr>
                        <w:b/>
                        <w:spacing w:val="-6"/>
                        <w:sz w:val="20"/>
                      </w:rPr>
                      <w:t>FİNANSAL</w:t>
                    </w:r>
                    <w:r>
                      <w:rPr>
                        <w:b/>
                        <w:spacing w:val="-1"/>
                        <w:sz w:val="20"/>
                      </w:rPr>
                      <w:t xml:space="preserve"> </w:t>
                    </w:r>
                    <w:r>
                      <w:rPr>
                        <w:b/>
                        <w:spacing w:val="-6"/>
                        <w:sz w:val="20"/>
                      </w:rPr>
                      <w:t>ARAÇLARDAN</w:t>
                    </w:r>
                    <w:r>
                      <w:rPr>
                        <w:b/>
                        <w:spacing w:val="-1"/>
                        <w:sz w:val="20"/>
                      </w:rPr>
                      <w:t xml:space="preserve"> </w:t>
                    </w:r>
                    <w:r>
                      <w:rPr>
                        <w:b/>
                        <w:spacing w:val="-6"/>
                        <w:sz w:val="20"/>
                      </w:rPr>
                      <w:t>KAYNAKLANAN</w:t>
                    </w:r>
                    <w:r>
                      <w:rPr>
                        <w:b/>
                        <w:sz w:val="20"/>
                      </w:rPr>
                      <w:t xml:space="preserve"> </w:t>
                    </w:r>
                    <w:r>
                      <w:rPr>
                        <w:b/>
                        <w:spacing w:val="-6"/>
                        <w:sz w:val="20"/>
                      </w:rPr>
                      <w:t>RİSKLERİN</w:t>
                    </w:r>
                    <w:r>
                      <w:rPr>
                        <w:b/>
                        <w:spacing w:val="-1"/>
                        <w:sz w:val="20"/>
                      </w:rPr>
                      <w:t xml:space="preserve"> </w:t>
                    </w:r>
                    <w:r>
                      <w:rPr>
                        <w:b/>
                        <w:spacing w:val="-6"/>
                        <w:sz w:val="20"/>
                      </w:rPr>
                      <w:t>NİTELİĞİ</w:t>
                    </w:r>
                    <w:r>
                      <w:rPr>
                        <w:b/>
                        <w:sz w:val="20"/>
                      </w:rPr>
                      <w:t xml:space="preserve"> </w:t>
                    </w:r>
                    <w:r>
                      <w:rPr>
                        <w:b/>
                        <w:spacing w:val="-6"/>
                        <w:sz w:val="20"/>
                      </w:rPr>
                      <w:t>VE</w:t>
                    </w:r>
                    <w:r>
                      <w:rPr>
                        <w:b/>
                        <w:spacing w:val="-2"/>
                        <w:sz w:val="20"/>
                      </w:rPr>
                      <w:t xml:space="preserve"> </w:t>
                    </w:r>
                    <w:r>
                      <w:rPr>
                        <w:b/>
                        <w:spacing w:val="-6"/>
                        <w:sz w:val="20"/>
                      </w:rPr>
                      <w:t>DÜZEYİ</w:t>
                    </w:r>
                    <w:r>
                      <w:rPr>
                        <w:b/>
                        <w:spacing w:val="-3"/>
                        <w:sz w:val="20"/>
                      </w:rPr>
                      <w:t xml:space="preserve"> </w:t>
                    </w:r>
                    <w:r>
                      <w:rPr>
                        <w:b/>
                        <w:spacing w:val="-6"/>
                        <w:sz w:val="20"/>
                      </w:rPr>
                      <w:t>(Devamı)</w:t>
                    </w:r>
                  </w:p>
                </w:txbxContent>
              </v:textbox>
              <w10:wrap anchorx="page" anchory="page"/>
            </v:shape>
          </w:pict>
        </mc:Fallback>
      </mc:AlternateContent>
    </w:r>
    <w:r>
      <w:rPr>
        <w:noProof/>
      </w:rPr>
      <mc:AlternateContent>
        <mc:Choice Requires="wps">
          <w:drawing>
            <wp:anchor distT="0" distB="0" distL="0" distR="0" simplePos="0" relativeHeight="481184256" behindDoc="1" locked="0" layoutInCell="1" allowOverlap="1">
              <wp:simplePos x="0" y="0"/>
              <wp:positionH relativeFrom="page">
                <wp:posOffset>346963</wp:posOffset>
              </wp:positionH>
              <wp:positionV relativeFrom="page">
                <wp:posOffset>1637184</wp:posOffset>
              </wp:positionV>
              <wp:extent cx="781685" cy="19367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685" cy="193675"/>
                      </a:xfrm>
                      <a:prstGeom prst="rect">
                        <a:avLst/>
                      </a:prstGeom>
                    </wps:spPr>
                    <wps:txbx>
                      <w:txbxContent>
                        <w:p w:rsidR="00403232" w:rsidRDefault="00000000">
                          <w:pPr>
                            <w:spacing w:before="47"/>
                            <w:ind w:left="20"/>
                            <w:rPr>
                              <w:b/>
                              <w:sz w:val="20"/>
                            </w:rPr>
                          </w:pPr>
                          <w:r>
                            <w:rPr>
                              <w:b/>
                              <w:spacing w:val="-2"/>
                              <w:sz w:val="20"/>
                            </w:rPr>
                            <w:t xml:space="preserve">Likidite </w:t>
                          </w:r>
                          <w:r>
                            <w:rPr>
                              <w:b/>
                              <w:spacing w:val="-4"/>
                              <w:sz w:val="20"/>
                            </w:rPr>
                            <w:t>Riski</w:t>
                          </w:r>
                        </w:p>
                      </w:txbxContent>
                    </wps:txbx>
                    <wps:bodyPr wrap="square" lIns="0" tIns="0" rIns="0" bIns="0" rtlCol="0">
                      <a:noAutofit/>
                    </wps:bodyPr>
                  </wps:wsp>
                </a:graphicData>
              </a:graphic>
            </wp:anchor>
          </w:drawing>
        </mc:Choice>
        <mc:Fallback>
          <w:pict>
            <v:shape id="Textbox 98" o:spid="_x0000_s1109" type="#_x0000_t202" style="position:absolute;margin-left:27.3pt;margin-top:128.9pt;width:61.55pt;height:15.25pt;z-index:-221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" filled="f" stroked="f">
              <v:textbox inset="0,0,0,0">
                <w:txbxContent>
                  <w:p w:rsidR="00403232" w:rsidRDefault="00000000">
                    <w:pPr>
                      <w:spacing w:before="47"/>
                      <w:ind w:left="20"/>
                      <w:rPr>
                        <w:b/>
                        <w:sz w:val="20"/>
                      </w:rPr>
                    </w:pPr>
                    <w:r>
                      <w:rPr>
                        <w:b/>
                        <w:spacing w:val="-2"/>
                        <w:sz w:val="20"/>
                      </w:rPr>
                      <w:t xml:space="preserve">Likidite </w:t>
                    </w:r>
                    <w:r>
                      <w:rPr>
                        <w:b/>
                        <w:spacing w:val="-4"/>
                        <w:sz w:val="20"/>
                      </w:rPr>
                      <w:t>Riski</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000000">
    <w:pPr>
      <w:pStyle w:val="BodyText"/>
      <w:spacing w:line="14" w:lineRule="auto"/>
    </w:pPr>
    <w:r>
      <w:rPr>
        <w:noProof/>
      </w:rPr>
      <mc:AlternateContent>
        <mc:Choice Requires="wps">
          <w:drawing>
            <wp:anchor distT="0" distB="0" distL="0" distR="0" simplePos="0" relativeHeight="481185280" behindDoc="1" locked="0" layoutInCell="1" allowOverlap="1">
              <wp:simplePos x="0" y="0"/>
              <wp:positionH relativeFrom="page">
                <wp:posOffset>346963</wp:posOffset>
              </wp:positionH>
              <wp:positionV relativeFrom="page">
                <wp:posOffset>449131</wp:posOffset>
              </wp:positionV>
              <wp:extent cx="4773295" cy="585470"/>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3295" cy="585470"/>
                      </a:xfrm>
                      <a:prstGeom prst="rect">
                        <a:avLst/>
                      </a:prstGeom>
                    </wps:spPr>
                    <wps:txbx>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9"/>
                            <w:ind w:left="20"/>
                            <w:rPr>
                              <w:sz w:val="21"/>
                            </w:rPr>
                          </w:pPr>
                          <w:r>
                            <w:rPr>
                              <w:spacing w:val="-2"/>
                              <w:sz w:val="21"/>
                            </w:rPr>
                            <w:t>31</w:t>
                          </w:r>
                          <w:r>
                            <w:rPr>
                              <w:spacing w:val="-9"/>
                              <w:sz w:val="21"/>
                            </w:rPr>
                            <w:t xml:space="preserve"> </w:t>
                          </w:r>
                          <w:r>
                            <w:rPr>
                              <w:spacing w:val="-2"/>
                              <w:sz w:val="21"/>
                            </w:rPr>
                            <w:t>Aralık</w:t>
                          </w:r>
                          <w:r>
                            <w:rPr>
                              <w:spacing w:val="-9"/>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8"/>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6"/>
                            </w:tabs>
                            <w:spacing w:before="58"/>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0" o:spid="_x0000_s1111" type="#_x0000_t202" style="position:absolute;margin-left:27.3pt;margin-top:35.35pt;width:375.85pt;height:46.1pt;z-index:-221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" filled="f" stroked="f">
              <v:textbox inset="0,0,0,0">
                <w:txbxContent>
                  <w:p w:rsidR="00403232" w:rsidRDefault="00000000">
                    <w:pPr>
                      <w:spacing w:before="51"/>
                      <w:ind w:left="20"/>
                      <w:rPr>
                        <w:b/>
                        <w:sz w:val="21"/>
                      </w:rPr>
                    </w:pPr>
                    <w:r>
                      <w:rPr>
                        <w:b/>
                        <w:spacing w:val="-6"/>
                        <w:sz w:val="21"/>
                      </w:rPr>
                      <w:t>KULUSAN</w:t>
                    </w:r>
                    <w:r>
                      <w:rPr>
                        <w:b/>
                        <w:spacing w:val="-4"/>
                        <w:sz w:val="21"/>
                      </w:rPr>
                      <w:t xml:space="preserve"> </w:t>
                    </w:r>
                    <w:r>
                      <w:rPr>
                        <w:b/>
                        <w:spacing w:val="-6"/>
                        <w:sz w:val="21"/>
                      </w:rPr>
                      <w:t>YEM</w:t>
                    </w:r>
                    <w:r>
                      <w:rPr>
                        <w:b/>
                        <w:spacing w:val="-5"/>
                        <w:sz w:val="21"/>
                      </w:rPr>
                      <w:t xml:space="preserve"> </w:t>
                    </w:r>
                    <w:r>
                      <w:rPr>
                        <w:b/>
                        <w:spacing w:val="-6"/>
                        <w:sz w:val="21"/>
                      </w:rPr>
                      <w:t>GIDA</w:t>
                    </w:r>
                    <w:r>
                      <w:rPr>
                        <w:b/>
                        <w:spacing w:val="-4"/>
                        <w:sz w:val="21"/>
                      </w:rPr>
                      <w:t xml:space="preserve"> </w:t>
                    </w:r>
                    <w:r>
                      <w:rPr>
                        <w:b/>
                        <w:spacing w:val="-6"/>
                        <w:sz w:val="21"/>
                      </w:rPr>
                      <w:t>HAYVANCILIK</w:t>
                    </w:r>
                    <w:r>
                      <w:rPr>
                        <w:b/>
                        <w:spacing w:val="-5"/>
                        <w:sz w:val="21"/>
                      </w:rPr>
                      <w:t xml:space="preserve"> </w:t>
                    </w:r>
                    <w:r>
                      <w:rPr>
                        <w:b/>
                        <w:spacing w:val="-6"/>
                        <w:sz w:val="21"/>
                      </w:rPr>
                      <w:t>ÜRÜNLERİ</w:t>
                    </w:r>
                    <w:r>
                      <w:rPr>
                        <w:b/>
                        <w:spacing w:val="-5"/>
                        <w:sz w:val="21"/>
                      </w:rPr>
                      <w:t xml:space="preserve"> </w:t>
                    </w:r>
                    <w:r>
                      <w:rPr>
                        <w:b/>
                        <w:spacing w:val="-6"/>
                        <w:sz w:val="21"/>
                      </w:rPr>
                      <w:t>SANAYİ</w:t>
                    </w:r>
                    <w:r>
                      <w:rPr>
                        <w:b/>
                        <w:spacing w:val="-4"/>
                        <w:sz w:val="21"/>
                      </w:rPr>
                      <w:t xml:space="preserve"> </w:t>
                    </w:r>
                    <w:r>
                      <w:rPr>
                        <w:b/>
                        <w:spacing w:val="-6"/>
                        <w:sz w:val="21"/>
                      </w:rPr>
                      <w:t>ve TİCARET</w:t>
                    </w:r>
                    <w:r>
                      <w:rPr>
                        <w:b/>
                        <w:spacing w:val="-3"/>
                        <w:sz w:val="21"/>
                      </w:rPr>
                      <w:t xml:space="preserve"> </w:t>
                    </w:r>
                    <w:r>
                      <w:rPr>
                        <w:b/>
                        <w:spacing w:val="-6"/>
                        <w:sz w:val="21"/>
                      </w:rPr>
                      <w:t>A.Ş.</w:t>
                    </w:r>
                  </w:p>
                  <w:p w:rsidR="00403232" w:rsidRDefault="00000000">
                    <w:pPr>
                      <w:spacing w:before="59"/>
                      <w:ind w:left="20"/>
                      <w:rPr>
                        <w:sz w:val="21"/>
                      </w:rPr>
                    </w:pPr>
                    <w:r>
                      <w:rPr>
                        <w:spacing w:val="-2"/>
                        <w:sz w:val="21"/>
                      </w:rPr>
                      <w:t>31</w:t>
                    </w:r>
                    <w:r>
                      <w:rPr>
                        <w:spacing w:val="-9"/>
                        <w:sz w:val="21"/>
                      </w:rPr>
                      <w:t xml:space="preserve"> </w:t>
                    </w:r>
                    <w:r>
                      <w:rPr>
                        <w:spacing w:val="-2"/>
                        <w:sz w:val="21"/>
                      </w:rPr>
                      <w:t>Aralık</w:t>
                    </w:r>
                    <w:r>
                      <w:rPr>
                        <w:spacing w:val="-9"/>
                        <w:sz w:val="21"/>
                      </w:rPr>
                      <w:t xml:space="preserve"> </w:t>
                    </w:r>
                    <w:r>
                      <w:rPr>
                        <w:spacing w:val="-2"/>
                        <w:sz w:val="21"/>
                      </w:rPr>
                      <w:t>2021</w:t>
                    </w:r>
                    <w:r>
                      <w:rPr>
                        <w:spacing w:val="-9"/>
                        <w:sz w:val="21"/>
                      </w:rPr>
                      <w:t xml:space="preserve"> </w:t>
                    </w:r>
                    <w:r>
                      <w:rPr>
                        <w:spacing w:val="-2"/>
                        <w:sz w:val="21"/>
                      </w:rPr>
                      <w:t>Tarihi</w:t>
                    </w:r>
                    <w:r>
                      <w:rPr>
                        <w:spacing w:val="-8"/>
                        <w:sz w:val="21"/>
                      </w:rPr>
                      <w:t xml:space="preserve"> </w:t>
                    </w:r>
                    <w:r>
                      <w:rPr>
                        <w:spacing w:val="-2"/>
                        <w:sz w:val="21"/>
                      </w:rPr>
                      <w:t>İtibariyle</w:t>
                    </w:r>
                    <w:r>
                      <w:rPr>
                        <w:spacing w:val="-8"/>
                        <w:sz w:val="21"/>
                      </w:rPr>
                      <w:t xml:space="preserve"> </w:t>
                    </w:r>
                    <w:r>
                      <w:rPr>
                        <w:spacing w:val="-2"/>
                        <w:sz w:val="21"/>
                      </w:rPr>
                      <w:t>Finansal</w:t>
                    </w:r>
                    <w:r>
                      <w:rPr>
                        <w:spacing w:val="-8"/>
                        <w:sz w:val="21"/>
                      </w:rPr>
                      <w:t xml:space="preserve"> </w:t>
                    </w:r>
                    <w:r>
                      <w:rPr>
                        <w:spacing w:val="-2"/>
                        <w:sz w:val="21"/>
                      </w:rPr>
                      <w:t>Tablolara</w:t>
                    </w:r>
                    <w:r>
                      <w:rPr>
                        <w:spacing w:val="-8"/>
                        <w:sz w:val="21"/>
                      </w:rPr>
                      <w:t xml:space="preserve"> </w:t>
                    </w:r>
                    <w:r>
                      <w:rPr>
                        <w:spacing w:val="-2"/>
                        <w:sz w:val="21"/>
                      </w:rPr>
                      <w:t>İlişkin</w:t>
                    </w:r>
                    <w:r>
                      <w:rPr>
                        <w:spacing w:val="-8"/>
                        <w:sz w:val="21"/>
                      </w:rPr>
                      <w:t xml:space="preserve"> </w:t>
                    </w:r>
                    <w:r>
                      <w:rPr>
                        <w:spacing w:val="-2"/>
                        <w:sz w:val="21"/>
                      </w:rPr>
                      <w:t>Dipnotlar</w:t>
                    </w:r>
                  </w:p>
                  <w:p w:rsidR="00403232" w:rsidRDefault="00000000">
                    <w:pPr>
                      <w:tabs>
                        <w:tab w:val="left" w:pos="7496"/>
                      </w:tabs>
                      <w:spacing w:before="58"/>
                      <w:ind w:left="20"/>
                      <w:rPr>
                        <w:i/>
                        <w:sz w:val="21"/>
                      </w:rPr>
                    </w:pPr>
                    <w:r>
                      <w:rPr>
                        <w:i/>
                        <w:spacing w:val="-2"/>
                        <w:sz w:val="21"/>
                        <w:u w:val="single"/>
                      </w:rPr>
                      <w:t>(Tutarlar</w:t>
                    </w:r>
                    <w:r>
                      <w:rPr>
                        <w:i/>
                        <w:spacing w:val="-8"/>
                        <w:sz w:val="21"/>
                        <w:u w:val="single"/>
                      </w:rPr>
                      <w:t xml:space="preserve"> </w:t>
                    </w:r>
                    <w:r>
                      <w:rPr>
                        <w:i/>
                        <w:spacing w:val="-2"/>
                        <w:sz w:val="21"/>
                        <w:u w:val="single"/>
                      </w:rPr>
                      <w:t>aksi</w:t>
                    </w:r>
                    <w:r>
                      <w:rPr>
                        <w:i/>
                        <w:spacing w:val="-8"/>
                        <w:sz w:val="21"/>
                        <w:u w:val="single"/>
                      </w:rPr>
                      <w:t xml:space="preserve"> </w:t>
                    </w:r>
                    <w:r>
                      <w:rPr>
                        <w:i/>
                        <w:spacing w:val="-2"/>
                        <w:sz w:val="21"/>
                        <w:u w:val="single"/>
                      </w:rPr>
                      <w:t>belirtilmedikçe</w:t>
                    </w:r>
                    <w:r>
                      <w:rPr>
                        <w:i/>
                        <w:spacing w:val="-7"/>
                        <w:sz w:val="21"/>
                        <w:u w:val="single"/>
                      </w:rPr>
                      <w:t xml:space="preserve"> </w:t>
                    </w:r>
                    <w:r>
                      <w:rPr>
                        <w:i/>
                        <w:spacing w:val="-2"/>
                        <w:sz w:val="21"/>
                        <w:u w:val="single"/>
                      </w:rPr>
                      <w:t>Türk</w:t>
                    </w:r>
                    <w:r>
                      <w:rPr>
                        <w:i/>
                        <w:spacing w:val="-8"/>
                        <w:sz w:val="21"/>
                        <w:u w:val="single"/>
                      </w:rPr>
                      <w:t xml:space="preserve"> </w:t>
                    </w:r>
                    <w:r>
                      <w:rPr>
                        <w:i/>
                        <w:spacing w:val="-2"/>
                        <w:sz w:val="21"/>
                        <w:u w:val="single"/>
                      </w:rPr>
                      <w:t>Lirası</w:t>
                    </w:r>
                    <w:r>
                      <w:rPr>
                        <w:i/>
                        <w:spacing w:val="-8"/>
                        <w:sz w:val="21"/>
                        <w:u w:val="single"/>
                      </w:rPr>
                      <w:t xml:space="preserve"> </w:t>
                    </w:r>
                    <w:r>
                      <w:rPr>
                        <w:i/>
                        <w:spacing w:val="-2"/>
                        <w:sz w:val="21"/>
                        <w:u w:val="single"/>
                      </w:rPr>
                      <w:t>(“TL”)</w:t>
                    </w:r>
                    <w:r>
                      <w:rPr>
                        <w:i/>
                        <w:spacing w:val="-7"/>
                        <w:sz w:val="21"/>
                        <w:u w:val="single"/>
                      </w:rPr>
                      <w:t xml:space="preserve"> </w:t>
                    </w:r>
                    <w:r>
                      <w:rPr>
                        <w:i/>
                        <w:spacing w:val="-2"/>
                        <w:sz w:val="21"/>
                        <w:u w:val="single"/>
                      </w:rPr>
                      <w:t>olarak</w:t>
                    </w:r>
                    <w:r>
                      <w:rPr>
                        <w:i/>
                        <w:spacing w:val="-9"/>
                        <w:sz w:val="21"/>
                        <w:u w:val="single"/>
                      </w:rPr>
                      <w:t xml:space="preserve"> </w:t>
                    </w:r>
                    <w:r>
                      <w:rPr>
                        <w:i/>
                        <w:spacing w:val="-2"/>
                        <w:sz w:val="21"/>
                        <w:u w:val="single"/>
                      </w:rPr>
                      <w:t>ifade</w:t>
                    </w:r>
                    <w:r>
                      <w:rPr>
                        <w:i/>
                        <w:spacing w:val="-7"/>
                        <w:sz w:val="21"/>
                        <w:u w:val="single"/>
                      </w:rPr>
                      <w:t xml:space="preserve"> </w:t>
                    </w:r>
                    <w:r>
                      <w:rPr>
                        <w:i/>
                        <w:spacing w:val="-2"/>
                        <w:sz w:val="21"/>
                        <w:u w:val="single"/>
                      </w:rPr>
                      <w:t>edilmiştir.)</w:t>
                    </w:r>
                    <w:r>
                      <w:rPr>
                        <w:i/>
                        <w:sz w:val="21"/>
                        <w:u w:val="single"/>
                      </w:rPr>
                      <w:tab/>
                    </w:r>
                  </w:p>
                </w:txbxContent>
              </v:textbox>
              <w10:wrap anchorx="page" anchory="page"/>
            </v:shape>
          </w:pict>
        </mc:Fallback>
      </mc:AlternateContent>
    </w:r>
    <w:r>
      <w:rPr>
        <w:noProof/>
      </w:rPr>
      <mc:AlternateContent>
        <mc:Choice Requires="wps">
          <w:drawing>
            <wp:anchor distT="0" distB="0" distL="0" distR="0" simplePos="0" relativeHeight="481185792" behindDoc="1" locked="0" layoutInCell="1" allowOverlap="1">
              <wp:simplePos x="0" y="0"/>
              <wp:positionH relativeFrom="page">
                <wp:posOffset>346963</wp:posOffset>
              </wp:positionH>
              <wp:positionV relativeFrom="page">
                <wp:posOffset>1248564</wp:posOffset>
              </wp:positionV>
              <wp:extent cx="5808345" cy="19367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8345" cy="193675"/>
                      </a:xfrm>
                      <a:prstGeom prst="rect">
                        <a:avLst/>
                      </a:prstGeom>
                    </wps:spPr>
                    <wps:txbx>
                      <w:txbxContent>
                        <w:p w:rsidR="00403232" w:rsidRDefault="00000000">
                          <w:pPr>
                            <w:spacing w:before="47"/>
                            <w:ind w:left="20"/>
                            <w:rPr>
                              <w:b/>
                              <w:sz w:val="20"/>
                            </w:rPr>
                          </w:pPr>
                          <w:r>
                            <w:rPr>
                              <w:b/>
                              <w:spacing w:val="-6"/>
                              <w:sz w:val="20"/>
                            </w:rPr>
                            <w:t>DİPNOT</w:t>
                          </w:r>
                          <w:r>
                            <w:rPr>
                              <w:b/>
                              <w:spacing w:val="-1"/>
                              <w:sz w:val="20"/>
                            </w:rPr>
                            <w:t xml:space="preserve"> </w:t>
                          </w:r>
                          <w:r>
                            <w:rPr>
                              <w:b/>
                              <w:spacing w:val="-6"/>
                              <w:sz w:val="20"/>
                            </w:rPr>
                            <w:t>29</w:t>
                          </w:r>
                          <w:r>
                            <w:rPr>
                              <w:b/>
                              <w:spacing w:val="-1"/>
                              <w:sz w:val="20"/>
                            </w:rPr>
                            <w:t xml:space="preserve"> </w:t>
                          </w:r>
                          <w:r>
                            <w:rPr>
                              <w:b/>
                              <w:spacing w:val="-6"/>
                              <w:sz w:val="20"/>
                            </w:rPr>
                            <w:t>–</w:t>
                          </w:r>
                          <w:r>
                            <w:rPr>
                              <w:b/>
                              <w:sz w:val="20"/>
                            </w:rPr>
                            <w:t xml:space="preserve"> </w:t>
                          </w:r>
                          <w:r>
                            <w:rPr>
                              <w:b/>
                              <w:spacing w:val="-6"/>
                              <w:sz w:val="20"/>
                            </w:rPr>
                            <w:t>FİNANSAL</w:t>
                          </w:r>
                          <w:r>
                            <w:rPr>
                              <w:b/>
                              <w:spacing w:val="-1"/>
                              <w:sz w:val="20"/>
                            </w:rPr>
                            <w:t xml:space="preserve"> </w:t>
                          </w:r>
                          <w:r>
                            <w:rPr>
                              <w:b/>
                              <w:spacing w:val="-6"/>
                              <w:sz w:val="20"/>
                            </w:rPr>
                            <w:t>ARAÇLARDAN</w:t>
                          </w:r>
                          <w:r>
                            <w:rPr>
                              <w:b/>
                              <w:spacing w:val="-1"/>
                              <w:sz w:val="20"/>
                            </w:rPr>
                            <w:t xml:space="preserve"> </w:t>
                          </w:r>
                          <w:r>
                            <w:rPr>
                              <w:b/>
                              <w:spacing w:val="-6"/>
                              <w:sz w:val="20"/>
                            </w:rPr>
                            <w:t>KAYNAKLANAN</w:t>
                          </w:r>
                          <w:r>
                            <w:rPr>
                              <w:b/>
                              <w:sz w:val="20"/>
                            </w:rPr>
                            <w:t xml:space="preserve"> </w:t>
                          </w:r>
                          <w:r>
                            <w:rPr>
                              <w:b/>
                              <w:spacing w:val="-6"/>
                              <w:sz w:val="20"/>
                            </w:rPr>
                            <w:t>RİSKLERİN</w:t>
                          </w:r>
                          <w:r>
                            <w:rPr>
                              <w:b/>
                              <w:spacing w:val="-1"/>
                              <w:sz w:val="20"/>
                            </w:rPr>
                            <w:t xml:space="preserve"> </w:t>
                          </w:r>
                          <w:r>
                            <w:rPr>
                              <w:b/>
                              <w:spacing w:val="-6"/>
                              <w:sz w:val="20"/>
                            </w:rPr>
                            <w:t>NİTELİĞİ</w:t>
                          </w:r>
                          <w:r>
                            <w:rPr>
                              <w:b/>
                              <w:sz w:val="20"/>
                            </w:rPr>
                            <w:t xml:space="preserve"> </w:t>
                          </w:r>
                          <w:r>
                            <w:rPr>
                              <w:b/>
                              <w:spacing w:val="-6"/>
                              <w:sz w:val="20"/>
                            </w:rPr>
                            <w:t>VE</w:t>
                          </w:r>
                          <w:r>
                            <w:rPr>
                              <w:b/>
                              <w:spacing w:val="-2"/>
                              <w:sz w:val="20"/>
                            </w:rPr>
                            <w:t xml:space="preserve"> </w:t>
                          </w:r>
                          <w:r>
                            <w:rPr>
                              <w:b/>
                              <w:spacing w:val="-6"/>
                              <w:sz w:val="20"/>
                            </w:rPr>
                            <w:t>DÜZEYİ</w:t>
                          </w:r>
                          <w:r>
                            <w:rPr>
                              <w:b/>
                              <w:spacing w:val="-3"/>
                              <w:sz w:val="20"/>
                            </w:rPr>
                            <w:t xml:space="preserve"> </w:t>
                          </w:r>
                          <w:r>
                            <w:rPr>
                              <w:b/>
                              <w:spacing w:val="-6"/>
                              <w:sz w:val="20"/>
                            </w:rPr>
                            <w:t>(Devamı)</w:t>
                          </w:r>
                        </w:p>
                      </w:txbxContent>
                    </wps:txbx>
                    <wps:bodyPr wrap="square" lIns="0" tIns="0" rIns="0" bIns="0" rtlCol="0">
                      <a:noAutofit/>
                    </wps:bodyPr>
                  </wps:wsp>
                </a:graphicData>
              </a:graphic>
            </wp:anchor>
          </w:drawing>
        </mc:Choice>
        <mc:Fallback>
          <w:pict>
            <v:shape id="Textbox 101" o:spid="_x0000_s1112" type="#_x0000_t202" style="position:absolute;margin-left:27.3pt;margin-top:98.3pt;width:457.35pt;height:15.25pt;z-index:-2213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" filled="f" stroked="f">
              <v:textbox inset="0,0,0,0">
                <w:txbxContent>
                  <w:p w:rsidR="00403232" w:rsidRDefault="00000000">
                    <w:pPr>
                      <w:spacing w:before="47"/>
                      <w:ind w:left="20"/>
                      <w:rPr>
                        <w:b/>
                        <w:sz w:val="20"/>
                      </w:rPr>
                    </w:pPr>
                    <w:r>
                      <w:rPr>
                        <w:b/>
                        <w:spacing w:val="-6"/>
                        <w:sz w:val="20"/>
                      </w:rPr>
                      <w:t>DİPNOT</w:t>
                    </w:r>
                    <w:r>
                      <w:rPr>
                        <w:b/>
                        <w:spacing w:val="-1"/>
                        <w:sz w:val="20"/>
                      </w:rPr>
                      <w:t xml:space="preserve"> </w:t>
                    </w:r>
                    <w:r>
                      <w:rPr>
                        <w:b/>
                        <w:spacing w:val="-6"/>
                        <w:sz w:val="20"/>
                      </w:rPr>
                      <w:t>29</w:t>
                    </w:r>
                    <w:r>
                      <w:rPr>
                        <w:b/>
                        <w:spacing w:val="-1"/>
                        <w:sz w:val="20"/>
                      </w:rPr>
                      <w:t xml:space="preserve"> </w:t>
                    </w:r>
                    <w:r>
                      <w:rPr>
                        <w:b/>
                        <w:spacing w:val="-6"/>
                        <w:sz w:val="20"/>
                      </w:rPr>
                      <w:t>–</w:t>
                    </w:r>
                    <w:r>
                      <w:rPr>
                        <w:b/>
                        <w:sz w:val="20"/>
                      </w:rPr>
                      <w:t xml:space="preserve"> </w:t>
                    </w:r>
                    <w:r>
                      <w:rPr>
                        <w:b/>
                        <w:spacing w:val="-6"/>
                        <w:sz w:val="20"/>
                      </w:rPr>
                      <w:t>FİNANSAL</w:t>
                    </w:r>
                    <w:r>
                      <w:rPr>
                        <w:b/>
                        <w:spacing w:val="-1"/>
                        <w:sz w:val="20"/>
                      </w:rPr>
                      <w:t xml:space="preserve"> </w:t>
                    </w:r>
                    <w:r>
                      <w:rPr>
                        <w:b/>
                        <w:spacing w:val="-6"/>
                        <w:sz w:val="20"/>
                      </w:rPr>
                      <w:t>ARAÇLARDAN</w:t>
                    </w:r>
                    <w:r>
                      <w:rPr>
                        <w:b/>
                        <w:spacing w:val="-1"/>
                        <w:sz w:val="20"/>
                      </w:rPr>
                      <w:t xml:space="preserve"> </w:t>
                    </w:r>
                    <w:r>
                      <w:rPr>
                        <w:b/>
                        <w:spacing w:val="-6"/>
                        <w:sz w:val="20"/>
                      </w:rPr>
                      <w:t>KAYNAKLANAN</w:t>
                    </w:r>
                    <w:r>
                      <w:rPr>
                        <w:b/>
                        <w:sz w:val="20"/>
                      </w:rPr>
                      <w:t xml:space="preserve"> </w:t>
                    </w:r>
                    <w:r>
                      <w:rPr>
                        <w:b/>
                        <w:spacing w:val="-6"/>
                        <w:sz w:val="20"/>
                      </w:rPr>
                      <w:t>RİSKLERİN</w:t>
                    </w:r>
                    <w:r>
                      <w:rPr>
                        <w:b/>
                        <w:spacing w:val="-1"/>
                        <w:sz w:val="20"/>
                      </w:rPr>
                      <w:t xml:space="preserve"> </w:t>
                    </w:r>
                    <w:r>
                      <w:rPr>
                        <w:b/>
                        <w:spacing w:val="-6"/>
                        <w:sz w:val="20"/>
                      </w:rPr>
                      <w:t>NİTELİĞİ</w:t>
                    </w:r>
                    <w:r>
                      <w:rPr>
                        <w:b/>
                        <w:sz w:val="20"/>
                      </w:rPr>
                      <w:t xml:space="preserve"> </w:t>
                    </w:r>
                    <w:r>
                      <w:rPr>
                        <w:b/>
                        <w:spacing w:val="-6"/>
                        <w:sz w:val="20"/>
                      </w:rPr>
                      <w:t>VE</w:t>
                    </w:r>
                    <w:r>
                      <w:rPr>
                        <w:b/>
                        <w:spacing w:val="-2"/>
                        <w:sz w:val="20"/>
                      </w:rPr>
                      <w:t xml:space="preserve"> </w:t>
                    </w:r>
                    <w:r>
                      <w:rPr>
                        <w:b/>
                        <w:spacing w:val="-6"/>
                        <w:sz w:val="20"/>
                      </w:rPr>
                      <w:t>DÜZEYİ</w:t>
                    </w:r>
                    <w:r>
                      <w:rPr>
                        <w:b/>
                        <w:spacing w:val="-3"/>
                        <w:sz w:val="20"/>
                      </w:rPr>
                      <w:t xml:space="preserve"> </w:t>
                    </w:r>
                    <w:r>
                      <w:rPr>
                        <w:b/>
                        <w:spacing w:val="-6"/>
                        <w:sz w:val="20"/>
                      </w:rPr>
                      <w:t>(Devamı)</w:t>
                    </w:r>
                  </w:p>
                </w:txbxContent>
              </v:textbox>
              <w10:wrap anchorx="page" anchory="page"/>
            </v:shape>
          </w:pict>
        </mc:Fallback>
      </mc:AlternateContent>
    </w:r>
    <w:r>
      <w:rPr>
        <w:noProof/>
      </w:rPr>
      <mc:AlternateContent>
        <mc:Choice Requires="wps">
          <w:drawing>
            <wp:anchor distT="0" distB="0" distL="0" distR="0" simplePos="0" relativeHeight="481186304" behindDoc="1" locked="0" layoutInCell="1" allowOverlap="1">
              <wp:simplePos x="0" y="0"/>
              <wp:positionH relativeFrom="page">
                <wp:posOffset>346963</wp:posOffset>
              </wp:positionH>
              <wp:positionV relativeFrom="page">
                <wp:posOffset>1637184</wp:posOffset>
              </wp:positionV>
              <wp:extent cx="1363345" cy="19367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3345" cy="193675"/>
                      </a:xfrm>
                      <a:prstGeom prst="rect">
                        <a:avLst/>
                      </a:prstGeom>
                    </wps:spPr>
                    <wps:txbx>
                      <w:txbxContent>
                        <w:p w:rsidR="00403232" w:rsidRDefault="00000000">
                          <w:pPr>
                            <w:spacing w:before="47"/>
                            <w:ind w:left="20"/>
                            <w:rPr>
                              <w:b/>
                              <w:sz w:val="20"/>
                            </w:rPr>
                          </w:pPr>
                          <w:r>
                            <w:rPr>
                              <w:b/>
                              <w:spacing w:val="-4"/>
                              <w:sz w:val="20"/>
                            </w:rPr>
                            <w:t>Likidite</w:t>
                          </w:r>
                          <w:r>
                            <w:rPr>
                              <w:b/>
                              <w:spacing w:val="-1"/>
                              <w:sz w:val="20"/>
                            </w:rPr>
                            <w:t xml:space="preserve"> </w:t>
                          </w:r>
                          <w:r>
                            <w:rPr>
                              <w:b/>
                              <w:spacing w:val="-4"/>
                              <w:sz w:val="20"/>
                            </w:rPr>
                            <w:t>Riski</w:t>
                          </w:r>
                          <w:r>
                            <w:rPr>
                              <w:b/>
                              <w:spacing w:val="-1"/>
                              <w:sz w:val="20"/>
                            </w:rPr>
                            <w:t xml:space="preserve"> </w:t>
                          </w:r>
                          <w:r>
                            <w:rPr>
                              <w:b/>
                              <w:spacing w:val="-4"/>
                              <w:sz w:val="20"/>
                            </w:rPr>
                            <w:t>(Devamı)</w:t>
                          </w:r>
                        </w:p>
                      </w:txbxContent>
                    </wps:txbx>
                    <wps:bodyPr wrap="square" lIns="0" tIns="0" rIns="0" bIns="0" rtlCol="0">
                      <a:noAutofit/>
                    </wps:bodyPr>
                  </wps:wsp>
                </a:graphicData>
              </a:graphic>
            </wp:anchor>
          </w:drawing>
        </mc:Choice>
        <mc:Fallback>
          <w:pict>
            <v:shape id="Textbox 102" o:spid="_x0000_s1113" type="#_x0000_t202" style="position:absolute;margin-left:27.3pt;margin-top:128.9pt;width:107.35pt;height:15.25pt;z-index:-221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" filled="f" stroked="f">
              <v:textbox inset="0,0,0,0">
                <w:txbxContent>
                  <w:p w:rsidR="00403232" w:rsidRDefault="00000000">
                    <w:pPr>
                      <w:spacing w:before="47"/>
                      <w:ind w:left="20"/>
                      <w:rPr>
                        <w:b/>
                        <w:sz w:val="20"/>
                      </w:rPr>
                    </w:pPr>
                    <w:r>
                      <w:rPr>
                        <w:b/>
                        <w:spacing w:val="-4"/>
                        <w:sz w:val="20"/>
                      </w:rPr>
                      <w:t>Likidite</w:t>
                    </w:r>
                    <w:r>
                      <w:rPr>
                        <w:b/>
                        <w:spacing w:val="-1"/>
                        <w:sz w:val="20"/>
                      </w:rPr>
                      <w:t xml:space="preserve"> </w:t>
                    </w:r>
                    <w:r>
                      <w:rPr>
                        <w:b/>
                        <w:spacing w:val="-4"/>
                        <w:sz w:val="20"/>
                      </w:rPr>
                      <w:t>Riski</w:t>
                    </w:r>
                    <w:r>
                      <w:rPr>
                        <w:b/>
                        <w:spacing w:val="-1"/>
                        <w:sz w:val="20"/>
                      </w:rPr>
                      <w:t xml:space="preserve"> </w:t>
                    </w:r>
                    <w:r>
                      <w:rPr>
                        <w:b/>
                        <w:spacing w:val="-4"/>
                        <w:sz w:val="20"/>
                      </w:rPr>
                      <w:t>(Devamı)</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03232" w:rsidRDefault="00403232">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D1CDB"/>
    <w:multiLevelType w:val="hybridMultilevel"/>
    <w:tmpl w:val="46522A68"/>
    <w:lvl w:ilvl="0" w:tplc="615C66BC">
      <w:start w:val="1"/>
      <w:numFmt w:val="lowerRoman"/>
      <w:lvlText w:val="(%1)"/>
      <w:lvlJc w:val="left"/>
      <w:pPr>
        <w:ind w:left="397" w:hanging="266"/>
        <w:jc w:val="left"/>
      </w:pPr>
      <w:rPr>
        <w:rFonts w:ascii="Arial-BoldItalicMT" w:eastAsia="Arial-BoldItalicMT" w:hAnsi="Arial-BoldItalicMT" w:cs="Arial-BoldItalicMT" w:hint="default"/>
        <w:b/>
        <w:bCs/>
        <w:i/>
        <w:iCs/>
        <w:spacing w:val="-1"/>
        <w:w w:val="110"/>
        <w:sz w:val="20"/>
        <w:szCs w:val="20"/>
        <w:lang w:val="tr-TR" w:eastAsia="en-US" w:bidi="ar-SA"/>
      </w:rPr>
    </w:lvl>
    <w:lvl w:ilvl="1" w:tplc="B5B0D3CE">
      <w:numFmt w:val="bullet"/>
      <w:lvlText w:val="•"/>
      <w:lvlJc w:val="left"/>
      <w:pPr>
        <w:ind w:left="1412" w:hanging="266"/>
      </w:pPr>
      <w:rPr>
        <w:rFonts w:hint="default"/>
        <w:lang w:val="tr-TR" w:eastAsia="en-US" w:bidi="ar-SA"/>
      </w:rPr>
    </w:lvl>
    <w:lvl w:ilvl="2" w:tplc="1848CC9C">
      <w:numFmt w:val="bullet"/>
      <w:lvlText w:val="•"/>
      <w:lvlJc w:val="left"/>
      <w:pPr>
        <w:ind w:left="2425" w:hanging="266"/>
      </w:pPr>
      <w:rPr>
        <w:rFonts w:hint="default"/>
        <w:lang w:val="tr-TR" w:eastAsia="en-US" w:bidi="ar-SA"/>
      </w:rPr>
    </w:lvl>
    <w:lvl w:ilvl="3" w:tplc="F7121576">
      <w:numFmt w:val="bullet"/>
      <w:lvlText w:val="•"/>
      <w:lvlJc w:val="left"/>
      <w:pPr>
        <w:ind w:left="3437" w:hanging="266"/>
      </w:pPr>
      <w:rPr>
        <w:rFonts w:hint="default"/>
        <w:lang w:val="tr-TR" w:eastAsia="en-US" w:bidi="ar-SA"/>
      </w:rPr>
    </w:lvl>
    <w:lvl w:ilvl="4" w:tplc="919446A2">
      <w:numFmt w:val="bullet"/>
      <w:lvlText w:val="•"/>
      <w:lvlJc w:val="left"/>
      <w:pPr>
        <w:ind w:left="4450" w:hanging="266"/>
      </w:pPr>
      <w:rPr>
        <w:rFonts w:hint="default"/>
        <w:lang w:val="tr-TR" w:eastAsia="en-US" w:bidi="ar-SA"/>
      </w:rPr>
    </w:lvl>
    <w:lvl w:ilvl="5" w:tplc="3D5EA20E">
      <w:numFmt w:val="bullet"/>
      <w:lvlText w:val="•"/>
      <w:lvlJc w:val="left"/>
      <w:pPr>
        <w:ind w:left="5463" w:hanging="266"/>
      </w:pPr>
      <w:rPr>
        <w:rFonts w:hint="default"/>
        <w:lang w:val="tr-TR" w:eastAsia="en-US" w:bidi="ar-SA"/>
      </w:rPr>
    </w:lvl>
    <w:lvl w:ilvl="6" w:tplc="8F3EA256">
      <w:numFmt w:val="bullet"/>
      <w:lvlText w:val="•"/>
      <w:lvlJc w:val="left"/>
      <w:pPr>
        <w:ind w:left="6475" w:hanging="266"/>
      </w:pPr>
      <w:rPr>
        <w:rFonts w:hint="default"/>
        <w:lang w:val="tr-TR" w:eastAsia="en-US" w:bidi="ar-SA"/>
      </w:rPr>
    </w:lvl>
    <w:lvl w:ilvl="7" w:tplc="374013DC">
      <w:numFmt w:val="bullet"/>
      <w:lvlText w:val="•"/>
      <w:lvlJc w:val="left"/>
      <w:pPr>
        <w:ind w:left="7488" w:hanging="266"/>
      </w:pPr>
      <w:rPr>
        <w:rFonts w:hint="default"/>
        <w:lang w:val="tr-TR" w:eastAsia="en-US" w:bidi="ar-SA"/>
      </w:rPr>
    </w:lvl>
    <w:lvl w:ilvl="8" w:tplc="2D08F7EE">
      <w:numFmt w:val="bullet"/>
      <w:lvlText w:val="•"/>
      <w:lvlJc w:val="left"/>
      <w:pPr>
        <w:ind w:left="8501" w:hanging="266"/>
      </w:pPr>
      <w:rPr>
        <w:rFonts w:hint="default"/>
        <w:lang w:val="tr-TR" w:eastAsia="en-US" w:bidi="ar-SA"/>
      </w:rPr>
    </w:lvl>
  </w:abstractNum>
  <w:abstractNum w:abstractNumId="1" w15:restartNumberingAfterBreak="0">
    <w:nsid w:val="32C86A83"/>
    <w:multiLevelType w:val="hybridMultilevel"/>
    <w:tmpl w:val="059C71BA"/>
    <w:lvl w:ilvl="0" w:tplc="7A8E2D1C">
      <w:numFmt w:val="bullet"/>
      <w:lvlText w:val="-"/>
      <w:lvlJc w:val="left"/>
      <w:pPr>
        <w:ind w:left="852" w:hanging="360"/>
      </w:pPr>
      <w:rPr>
        <w:rFonts w:ascii="Arial" w:eastAsia="Arial" w:hAnsi="Arial" w:cs="Arial" w:hint="default"/>
        <w:b w:val="0"/>
        <w:bCs w:val="0"/>
        <w:i w:val="0"/>
        <w:iCs w:val="0"/>
        <w:spacing w:val="0"/>
        <w:w w:val="119"/>
        <w:sz w:val="20"/>
        <w:szCs w:val="20"/>
        <w:lang w:val="tr-TR" w:eastAsia="en-US" w:bidi="ar-SA"/>
      </w:rPr>
    </w:lvl>
    <w:lvl w:ilvl="1" w:tplc="0E5C2CAC">
      <w:numFmt w:val="bullet"/>
      <w:lvlText w:val="•"/>
      <w:lvlJc w:val="left"/>
      <w:pPr>
        <w:ind w:left="1826" w:hanging="360"/>
      </w:pPr>
      <w:rPr>
        <w:rFonts w:hint="default"/>
        <w:lang w:val="tr-TR" w:eastAsia="en-US" w:bidi="ar-SA"/>
      </w:rPr>
    </w:lvl>
    <w:lvl w:ilvl="2" w:tplc="2E003212">
      <w:numFmt w:val="bullet"/>
      <w:lvlText w:val="•"/>
      <w:lvlJc w:val="left"/>
      <w:pPr>
        <w:ind w:left="2793" w:hanging="360"/>
      </w:pPr>
      <w:rPr>
        <w:rFonts w:hint="default"/>
        <w:lang w:val="tr-TR" w:eastAsia="en-US" w:bidi="ar-SA"/>
      </w:rPr>
    </w:lvl>
    <w:lvl w:ilvl="3" w:tplc="6B8A0DF4">
      <w:numFmt w:val="bullet"/>
      <w:lvlText w:val="•"/>
      <w:lvlJc w:val="left"/>
      <w:pPr>
        <w:ind w:left="3759" w:hanging="360"/>
      </w:pPr>
      <w:rPr>
        <w:rFonts w:hint="default"/>
        <w:lang w:val="tr-TR" w:eastAsia="en-US" w:bidi="ar-SA"/>
      </w:rPr>
    </w:lvl>
    <w:lvl w:ilvl="4" w:tplc="992802EE">
      <w:numFmt w:val="bullet"/>
      <w:lvlText w:val="•"/>
      <w:lvlJc w:val="left"/>
      <w:pPr>
        <w:ind w:left="4726" w:hanging="360"/>
      </w:pPr>
      <w:rPr>
        <w:rFonts w:hint="default"/>
        <w:lang w:val="tr-TR" w:eastAsia="en-US" w:bidi="ar-SA"/>
      </w:rPr>
    </w:lvl>
    <w:lvl w:ilvl="5" w:tplc="E07468B2">
      <w:numFmt w:val="bullet"/>
      <w:lvlText w:val="•"/>
      <w:lvlJc w:val="left"/>
      <w:pPr>
        <w:ind w:left="5693" w:hanging="360"/>
      </w:pPr>
      <w:rPr>
        <w:rFonts w:hint="default"/>
        <w:lang w:val="tr-TR" w:eastAsia="en-US" w:bidi="ar-SA"/>
      </w:rPr>
    </w:lvl>
    <w:lvl w:ilvl="6" w:tplc="10B8E6A4">
      <w:numFmt w:val="bullet"/>
      <w:lvlText w:val="•"/>
      <w:lvlJc w:val="left"/>
      <w:pPr>
        <w:ind w:left="6659" w:hanging="360"/>
      </w:pPr>
      <w:rPr>
        <w:rFonts w:hint="default"/>
        <w:lang w:val="tr-TR" w:eastAsia="en-US" w:bidi="ar-SA"/>
      </w:rPr>
    </w:lvl>
    <w:lvl w:ilvl="7" w:tplc="AE1259CA">
      <w:numFmt w:val="bullet"/>
      <w:lvlText w:val="•"/>
      <w:lvlJc w:val="left"/>
      <w:pPr>
        <w:ind w:left="7626" w:hanging="360"/>
      </w:pPr>
      <w:rPr>
        <w:rFonts w:hint="default"/>
        <w:lang w:val="tr-TR" w:eastAsia="en-US" w:bidi="ar-SA"/>
      </w:rPr>
    </w:lvl>
    <w:lvl w:ilvl="8" w:tplc="F5066C52">
      <w:numFmt w:val="bullet"/>
      <w:lvlText w:val="•"/>
      <w:lvlJc w:val="left"/>
      <w:pPr>
        <w:ind w:left="8593" w:hanging="360"/>
      </w:pPr>
      <w:rPr>
        <w:rFonts w:hint="default"/>
        <w:lang w:val="tr-TR" w:eastAsia="en-US" w:bidi="ar-SA"/>
      </w:rPr>
    </w:lvl>
  </w:abstractNum>
  <w:abstractNum w:abstractNumId="2" w15:restartNumberingAfterBreak="0">
    <w:nsid w:val="3A3D782D"/>
    <w:multiLevelType w:val="hybridMultilevel"/>
    <w:tmpl w:val="64FA4E1A"/>
    <w:lvl w:ilvl="0" w:tplc="B40EED68">
      <w:start w:val="1"/>
      <w:numFmt w:val="lowerLetter"/>
      <w:lvlText w:val="%1)"/>
      <w:lvlJc w:val="left"/>
      <w:pPr>
        <w:ind w:left="132" w:hanging="257"/>
        <w:jc w:val="left"/>
      </w:pPr>
      <w:rPr>
        <w:rFonts w:ascii="Arial" w:eastAsia="Arial" w:hAnsi="Arial" w:cs="Arial" w:hint="default"/>
        <w:b/>
        <w:bCs/>
        <w:i w:val="0"/>
        <w:iCs w:val="0"/>
        <w:spacing w:val="0"/>
        <w:w w:val="101"/>
        <w:sz w:val="20"/>
        <w:szCs w:val="20"/>
        <w:lang w:val="tr-TR" w:eastAsia="en-US" w:bidi="ar-SA"/>
      </w:rPr>
    </w:lvl>
    <w:lvl w:ilvl="1" w:tplc="47143CBA">
      <w:numFmt w:val="bullet"/>
      <w:lvlText w:val="•"/>
      <w:lvlJc w:val="left"/>
      <w:pPr>
        <w:ind w:left="1178" w:hanging="257"/>
      </w:pPr>
      <w:rPr>
        <w:rFonts w:hint="default"/>
        <w:lang w:val="tr-TR" w:eastAsia="en-US" w:bidi="ar-SA"/>
      </w:rPr>
    </w:lvl>
    <w:lvl w:ilvl="2" w:tplc="FC2AA506">
      <w:numFmt w:val="bullet"/>
      <w:lvlText w:val="•"/>
      <w:lvlJc w:val="left"/>
      <w:pPr>
        <w:ind w:left="2217" w:hanging="257"/>
      </w:pPr>
      <w:rPr>
        <w:rFonts w:hint="default"/>
        <w:lang w:val="tr-TR" w:eastAsia="en-US" w:bidi="ar-SA"/>
      </w:rPr>
    </w:lvl>
    <w:lvl w:ilvl="3" w:tplc="58262764">
      <w:numFmt w:val="bullet"/>
      <w:lvlText w:val="•"/>
      <w:lvlJc w:val="left"/>
      <w:pPr>
        <w:ind w:left="3255" w:hanging="257"/>
      </w:pPr>
      <w:rPr>
        <w:rFonts w:hint="default"/>
        <w:lang w:val="tr-TR" w:eastAsia="en-US" w:bidi="ar-SA"/>
      </w:rPr>
    </w:lvl>
    <w:lvl w:ilvl="4" w:tplc="AD563242">
      <w:numFmt w:val="bullet"/>
      <w:lvlText w:val="•"/>
      <w:lvlJc w:val="left"/>
      <w:pPr>
        <w:ind w:left="4294" w:hanging="257"/>
      </w:pPr>
      <w:rPr>
        <w:rFonts w:hint="default"/>
        <w:lang w:val="tr-TR" w:eastAsia="en-US" w:bidi="ar-SA"/>
      </w:rPr>
    </w:lvl>
    <w:lvl w:ilvl="5" w:tplc="79645AE4">
      <w:numFmt w:val="bullet"/>
      <w:lvlText w:val="•"/>
      <w:lvlJc w:val="left"/>
      <w:pPr>
        <w:ind w:left="5333" w:hanging="257"/>
      </w:pPr>
      <w:rPr>
        <w:rFonts w:hint="default"/>
        <w:lang w:val="tr-TR" w:eastAsia="en-US" w:bidi="ar-SA"/>
      </w:rPr>
    </w:lvl>
    <w:lvl w:ilvl="6" w:tplc="60A64B6E">
      <w:numFmt w:val="bullet"/>
      <w:lvlText w:val="•"/>
      <w:lvlJc w:val="left"/>
      <w:pPr>
        <w:ind w:left="6371" w:hanging="257"/>
      </w:pPr>
      <w:rPr>
        <w:rFonts w:hint="default"/>
        <w:lang w:val="tr-TR" w:eastAsia="en-US" w:bidi="ar-SA"/>
      </w:rPr>
    </w:lvl>
    <w:lvl w:ilvl="7" w:tplc="3DAEBF94">
      <w:numFmt w:val="bullet"/>
      <w:lvlText w:val="•"/>
      <w:lvlJc w:val="left"/>
      <w:pPr>
        <w:ind w:left="7410" w:hanging="257"/>
      </w:pPr>
      <w:rPr>
        <w:rFonts w:hint="default"/>
        <w:lang w:val="tr-TR" w:eastAsia="en-US" w:bidi="ar-SA"/>
      </w:rPr>
    </w:lvl>
    <w:lvl w:ilvl="8" w:tplc="29BA07BC">
      <w:numFmt w:val="bullet"/>
      <w:lvlText w:val="•"/>
      <w:lvlJc w:val="left"/>
      <w:pPr>
        <w:ind w:left="8449" w:hanging="257"/>
      </w:pPr>
      <w:rPr>
        <w:rFonts w:hint="default"/>
        <w:lang w:val="tr-TR" w:eastAsia="en-US" w:bidi="ar-SA"/>
      </w:rPr>
    </w:lvl>
  </w:abstractNum>
  <w:abstractNum w:abstractNumId="3" w15:restartNumberingAfterBreak="0">
    <w:nsid w:val="465863EC"/>
    <w:multiLevelType w:val="hybridMultilevel"/>
    <w:tmpl w:val="4D2860BA"/>
    <w:lvl w:ilvl="0" w:tplc="4FFA8236">
      <w:start w:val="5"/>
      <w:numFmt w:val="decimal"/>
      <w:lvlText w:val="%1."/>
      <w:lvlJc w:val="left"/>
      <w:pPr>
        <w:ind w:left="547" w:hanging="212"/>
        <w:jc w:val="left"/>
      </w:pPr>
      <w:rPr>
        <w:rFonts w:ascii="Arial" w:eastAsia="Arial" w:hAnsi="Arial" w:cs="Arial" w:hint="default"/>
        <w:b/>
        <w:bCs/>
        <w:i w:val="0"/>
        <w:iCs w:val="0"/>
        <w:color w:val="3A3D3B"/>
        <w:spacing w:val="-1"/>
        <w:w w:val="86"/>
        <w:sz w:val="18"/>
        <w:szCs w:val="18"/>
        <w:lang w:val="tr-TR" w:eastAsia="en-US" w:bidi="ar-SA"/>
      </w:rPr>
    </w:lvl>
    <w:lvl w:ilvl="1" w:tplc="D928574C">
      <w:numFmt w:val="bullet"/>
      <w:lvlText w:val="•"/>
      <w:lvlJc w:val="left"/>
      <w:pPr>
        <w:ind w:left="334" w:hanging="118"/>
      </w:pPr>
      <w:rPr>
        <w:rFonts w:ascii="Arial" w:eastAsia="Arial" w:hAnsi="Arial" w:cs="Arial" w:hint="default"/>
        <w:b w:val="0"/>
        <w:bCs w:val="0"/>
        <w:i w:val="0"/>
        <w:iCs w:val="0"/>
        <w:color w:val="3A3D3B"/>
        <w:spacing w:val="0"/>
        <w:w w:val="105"/>
        <w:sz w:val="19"/>
        <w:szCs w:val="19"/>
        <w:lang w:val="tr-TR" w:eastAsia="en-US" w:bidi="ar-SA"/>
      </w:rPr>
    </w:lvl>
    <w:lvl w:ilvl="2" w:tplc="75305550">
      <w:numFmt w:val="bullet"/>
      <w:lvlText w:val="•"/>
      <w:lvlJc w:val="left"/>
      <w:pPr>
        <w:ind w:left="1609" w:hanging="118"/>
      </w:pPr>
      <w:rPr>
        <w:rFonts w:hint="default"/>
        <w:lang w:val="tr-TR" w:eastAsia="en-US" w:bidi="ar-SA"/>
      </w:rPr>
    </w:lvl>
    <w:lvl w:ilvl="3" w:tplc="62EA28BA">
      <w:numFmt w:val="bullet"/>
      <w:lvlText w:val="•"/>
      <w:lvlJc w:val="left"/>
      <w:pPr>
        <w:ind w:left="2678" w:hanging="118"/>
      </w:pPr>
      <w:rPr>
        <w:rFonts w:hint="default"/>
        <w:lang w:val="tr-TR" w:eastAsia="en-US" w:bidi="ar-SA"/>
      </w:rPr>
    </w:lvl>
    <w:lvl w:ilvl="4" w:tplc="AE78AD92">
      <w:numFmt w:val="bullet"/>
      <w:lvlText w:val="•"/>
      <w:lvlJc w:val="left"/>
      <w:pPr>
        <w:ind w:left="3747" w:hanging="118"/>
      </w:pPr>
      <w:rPr>
        <w:rFonts w:hint="default"/>
        <w:lang w:val="tr-TR" w:eastAsia="en-US" w:bidi="ar-SA"/>
      </w:rPr>
    </w:lvl>
    <w:lvl w:ilvl="5" w:tplc="48706FA0">
      <w:numFmt w:val="bullet"/>
      <w:lvlText w:val="•"/>
      <w:lvlJc w:val="left"/>
      <w:pPr>
        <w:ind w:left="4816" w:hanging="118"/>
      </w:pPr>
      <w:rPr>
        <w:rFonts w:hint="default"/>
        <w:lang w:val="tr-TR" w:eastAsia="en-US" w:bidi="ar-SA"/>
      </w:rPr>
    </w:lvl>
    <w:lvl w:ilvl="6" w:tplc="AB8499E0">
      <w:numFmt w:val="bullet"/>
      <w:lvlText w:val="•"/>
      <w:lvlJc w:val="left"/>
      <w:pPr>
        <w:ind w:left="5885" w:hanging="118"/>
      </w:pPr>
      <w:rPr>
        <w:rFonts w:hint="default"/>
        <w:lang w:val="tr-TR" w:eastAsia="en-US" w:bidi="ar-SA"/>
      </w:rPr>
    </w:lvl>
    <w:lvl w:ilvl="7" w:tplc="C3D093A6">
      <w:numFmt w:val="bullet"/>
      <w:lvlText w:val="•"/>
      <w:lvlJc w:val="left"/>
      <w:pPr>
        <w:ind w:left="6954" w:hanging="118"/>
      </w:pPr>
      <w:rPr>
        <w:rFonts w:hint="default"/>
        <w:lang w:val="tr-TR" w:eastAsia="en-US" w:bidi="ar-SA"/>
      </w:rPr>
    </w:lvl>
    <w:lvl w:ilvl="8" w:tplc="CFF22EA2">
      <w:numFmt w:val="bullet"/>
      <w:lvlText w:val="•"/>
      <w:lvlJc w:val="left"/>
      <w:pPr>
        <w:ind w:left="8023" w:hanging="118"/>
      </w:pPr>
      <w:rPr>
        <w:rFonts w:hint="default"/>
        <w:lang w:val="tr-TR" w:eastAsia="en-US" w:bidi="ar-SA"/>
      </w:rPr>
    </w:lvl>
  </w:abstractNum>
  <w:abstractNum w:abstractNumId="4" w15:restartNumberingAfterBreak="0">
    <w:nsid w:val="47EE2D68"/>
    <w:multiLevelType w:val="multilevel"/>
    <w:tmpl w:val="4E9AFDFC"/>
    <w:lvl w:ilvl="0">
      <w:start w:val="1"/>
      <w:numFmt w:val="upperLetter"/>
      <w:lvlText w:val="%1."/>
      <w:lvlJc w:val="left"/>
      <w:pPr>
        <w:ind w:left="525" w:hanging="236"/>
        <w:jc w:val="left"/>
      </w:pPr>
      <w:rPr>
        <w:rFonts w:hint="default"/>
        <w:spacing w:val="-1"/>
        <w:w w:val="108"/>
        <w:lang w:val="tr-TR" w:eastAsia="en-US" w:bidi="ar-SA"/>
      </w:rPr>
    </w:lvl>
    <w:lvl w:ilvl="1">
      <w:start w:val="1"/>
      <w:numFmt w:val="decimal"/>
      <w:lvlText w:val="%2."/>
      <w:lvlJc w:val="left"/>
      <w:pPr>
        <w:ind w:left="324" w:hanging="311"/>
        <w:jc w:val="left"/>
      </w:pPr>
      <w:rPr>
        <w:rFonts w:hint="default"/>
        <w:spacing w:val="-1"/>
        <w:w w:val="109"/>
        <w:lang w:val="tr-TR" w:eastAsia="en-US" w:bidi="ar-SA"/>
      </w:rPr>
    </w:lvl>
    <w:lvl w:ilvl="2">
      <w:start w:val="1"/>
      <w:numFmt w:val="decimal"/>
      <w:lvlText w:val="%2.%3"/>
      <w:lvlJc w:val="left"/>
      <w:pPr>
        <w:ind w:left="471" w:hanging="340"/>
        <w:jc w:val="left"/>
      </w:pPr>
      <w:rPr>
        <w:rFonts w:ascii="Arial" w:eastAsia="Arial" w:hAnsi="Arial" w:cs="Arial" w:hint="default"/>
        <w:b/>
        <w:bCs/>
        <w:i w:val="0"/>
        <w:iCs w:val="0"/>
        <w:spacing w:val="0"/>
        <w:w w:val="97"/>
        <w:sz w:val="20"/>
        <w:szCs w:val="20"/>
        <w:lang w:val="tr-TR" w:eastAsia="en-US" w:bidi="ar-SA"/>
      </w:rPr>
    </w:lvl>
    <w:lvl w:ilvl="3">
      <w:numFmt w:val="bullet"/>
      <w:lvlText w:val="•"/>
      <w:lvlJc w:val="left"/>
      <w:pPr>
        <w:ind w:left="520" w:hanging="340"/>
      </w:pPr>
      <w:rPr>
        <w:rFonts w:hint="default"/>
        <w:lang w:val="tr-TR" w:eastAsia="en-US" w:bidi="ar-SA"/>
      </w:rPr>
    </w:lvl>
    <w:lvl w:ilvl="4">
      <w:numFmt w:val="bullet"/>
      <w:lvlText w:val="•"/>
      <w:lvlJc w:val="left"/>
      <w:pPr>
        <w:ind w:left="1897" w:hanging="340"/>
      </w:pPr>
      <w:rPr>
        <w:rFonts w:hint="default"/>
        <w:lang w:val="tr-TR" w:eastAsia="en-US" w:bidi="ar-SA"/>
      </w:rPr>
    </w:lvl>
    <w:lvl w:ilvl="5">
      <w:numFmt w:val="bullet"/>
      <w:lvlText w:val="•"/>
      <w:lvlJc w:val="left"/>
      <w:pPr>
        <w:ind w:left="3274" w:hanging="340"/>
      </w:pPr>
      <w:rPr>
        <w:rFonts w:hint="default"/>
        <w:lang w:val="tr-TR" w:eastAsia="en-US" w:bidi="ar-SA"/>
      </w:rPr>
    </w:lvl>
    <w:lvl w:ilvl="6">
      <w:numFmt w:val="bullet"/>
      <w:lvlText w:val="•"/>
      <w:lvlJc w:val="left"/>
      <w:pPr>
        <w:ind w:left="4652" w:hanging="340"/>
      </w:pPr>
      <w:rPr>
        <w:rFonts w:hint="default"/>
        <w:lang w:val="tr-TR" w:eastAsia="en-US" w:bidi="ar-SA"/>
      </w:rPr>
    </w:lvl>
    <w:lvl w:ilvl="7">
      <w:numFmt w:val="bullet"/>
      <w:lvlText w:val="•"/>
      <w:lvlJc w:val="left"/>
      <w:pPr>
        <w:ind w:left="6029" w:hanging="340"/>
      </w:pPr>
      <w:rPr>
        <w:rFonts w:hint="default"/>
        <w:lang w:val="tr-TR" w:eastAsia="en-US" w:bidi="ar-SA"/>
      </w:rPr>
    </w:lvl>
    <w:lvl w:ilvl="8">
      <w:numFmt w:val="bullet"/>
      <w:lvlText w:val="•"/>
      <w:lvlJc w:val="left"/>
      <w:pPr>
        <w:ind w:left="7406" w:hanging="340"/>
      </w:pPr>
      <w:rPr>
        <w:rFonts w:hint="default"/>
        <w:lang w:val="tr-TR" w:eastAsia="en-US" w:bidi="ar-SA"/>
      </w:rPr>
    </w:lvl>
  </w:abstractNum>
  <w:abstractNum w:abstractNumId="5" w15:restartNumberingAfterBreak="0">
    <w:nsid w:val="4DCB20D1"/>
    <w:multiLevelType w:val="hybridMultilevel"/>
    <w:tmpl w:val="58A62A56"/>
    <w:lvl w:ilvl="0" w:tplc="817AADA2">
      <w:start w:val="1"/>
      <w:numFmt w:val="lowerRoman"/>
      <w:lvlText w:val="(%1)"/>
      <w:lvlJc w:val="left"/>
      <w:pPr>
        <w:ind w:left="397" w:hanging="266"/>
        <w:jc w:val="left"/>
      </w:pPr>
      <w:rPr>
        <w:rFonts w:ascii="Arial-BoldItalicMT" w:eastAsia="Arial-BoldItalicMT" w:hAnsi="Arial-BoldItalicMT" w:cs="Arial-BoldItalicMT" w:hint="default"/>
        <w:b/>
        <w:bCs/>
        <w:i/>
        <w:iCs/>
        <w:spacing w:val="-1"/>
        <w:w w:val="110"/>
        <w:sz w:val="20"/>
        <w:szCs w:val="20"/>
        <w:lang w:val="tr-TR" w:eastAsia="en-US" w:bidi="ar-SA"/>
      </w:rPr>
    </w:lvl>
    <w:lvl w:ilvl="1" w:tplc="CD421BA6">
      <w:start w:val="1"/>
      <w:numFmt w:val="decimal"/>
      <w:lvlText w:val="%2)"/>
      <w:lvlJc w:val="left"/>
      <w:pPr>
        <w:ind w:left="852" w:hanging="360"/>
        <w:jc w:val="left"/>
      </w:pPr>
      <w:rPr>
        <w:rFonts w:ascii="Arial" w:eastAsia="Arial" w:hAnsi="Arial" w:cs="Arial" w:hint="default"/>
        <w:b w:val="0"/>
        <w:bCs w:val="0"/>
        <w:i w:val="0"/>
        <w:iCs w:val="0"/>
        <w:spacing w:val="0"/>
        <w:w w:val="94"/>
        <w:sz w:val="20"/>
        <w:szCs w:val="20"/>
        <w:lang w:val="tr-TR" w:eastAsia="en-US" w:bidi="ar-SA"/>
      </w:rPr>
    </w:lvl>
    <w:lvl w:ilvl="2" w:tplc="31701AAE">
      <w:start w:val="1"/>
      <w:numFmt w:val="lowerLetter"/>
      <w:lvlText w:val="%3)"/>
      <w:lvlJc w:val="left"/>
      <w:pPr>
        <w:ind w:left="1550" w:hanging="286"/>
        <w:jc w:val="left"/>
      </w:pPr>
      <w:rPr>
        <w:rFonts w:ascii="Arial" w:eastAsia="Arial" w:hAnsi="Arial" w:cs="Arial" w:hint="default"/>
        <w:b w:val="0"/>
        <w:bCs w:val="0"/>
        <w:i w:val="0"/>
        <w:iCs w:val="0"/>
        <w:spacing w:val="-1"/>
        <w:w w:val="90"/>
        <w:sz w:val="20"/>
        <w:szCs w:val="20"/>
        <w:lang w:val="tr-TR" w:eastAsia="en-US" w:bidi="ar-SA"/>
      </w:rPr>
    </w:lvl>
    <w:lvl w:ilvl="3" w:tplc="D460E5B8">
      <w:numFmt w:val="bullet"/>
      <w:lvlText w:val="•"/>
      <w:lvlJc w:val="left"/>
      <w:pPr>
        <w:ind w:left="2680" w:hanging="286"/>
      </w:pPr>
      <w:rPr>
        <w:rFonts w:hint="default"/>
        <w:lang w:val="tr-TR" w:eastAsia="en-US" w:bidi="ar-SA"/>
      </w:rPr>
    </w:lvl>
    <w:lvl w:ilvl="4" w:tplc="7556DB24">
      <w:numFmt w:val="bullet"/>
      <w:lvlText w:val="•"/>
      <w:lvlJc w:val="left"/>
      <w:pPr>
        <w:ind w:left="3801" w:hanging="286"/>
      </w:pPr>
      <w:rPr>
        <w:rFonts w:hint="default"/>
        <w:lang w:val="tr-TR" w:eastAsia="en-US" w:bidi="ar-SA"/>
      </w:rPr>
    </w:lvl>
    <w:lvl w:ilvl="5" w:tplc="832EE7F0">
      <w:numFmt w:val="bullet"/>
      <w:lvlText w:val="•"/>
      <w:lvlJc w:val="left"/>
      <w:pPr>
        <w:ind w:left="4922" w:hanging="286"/>
      </w:pPr>
      <w:rPr>
        <w:rFonts w:hint="default"/>
        <w:lang w:val="tr-TR" w:eastAsia="en-US" w:bidi="ar-SA"/>
      </w:rPr>
    </w:lvl>
    <w:lvl w:ilvl="6" w:tplc="63A2D1B8">
      <w:numFmt w:val="bullet"/>
      <w:lvlText w:val="•"/>
      <w:lvlJc w:val="left"/>
      <w:pPr>
        <w:ind w:left="6043" w:hanging="286"/>
      </w:pPr>
      <w:rPr>
        <w:rFonts w:hint="default"/>
        <w:lang w:val="tr-TR" w:eastAsia="en-US" w:bidi="ar-SA"/>
      </w:rPr>
    </w:lvl>
    <w:lvl w:ilvl="7" w:tplc="33024F28">
      <w:numFmt w:val="bullet"/>
      <w:lvlText w:val="•"/>
      <w:lvlJc w:val="left"/>
      <w:pPr>
        <w:ind w:left="7164" w:hanging="286"/>
      </w:pPr>
      <w:rPr>
        <w:rFonts w:hint="default"/>
        <w:lang w:val="tr-TR" w:eastAsia="en-US" w:bidi="ar-SA"/>
      </w:rPr>
    </w:lvl>
    <w:lvl w:ilvl="8" w:tplc="09CAEF6E">
      <w:numFmt w:val="bullet"/>
      <w:lvlText w:val="•"/>
      <w:lvlJc w:val="left"/>
      <w:pPr>
        <w:ind w:left="8284" w:hanging="286"/>
      </w:pPr>
      <w:rPr>
        <w:rFonts w:hint="default"/>
        <w:lang w:val="tr-TR" w:eastAsia="en-US" w:bidi="ar-SA"/>
      </w:rPr>
    </w:lvl>
  </w:abstractNum>
  <w:abstractNum w:abstractNumId="6" w15:restartNumberingAfterBreak="0">
    <w:nsid w:val="4EE73E63"/>
    <w:multiLevelType w:val="hybridMultilevel"/>
    <w:tmpl w:val="3418DD5C"/>
    <w:lvl w:ilvl="0" w:tplc="B636C9C0">
      <w:start w:val="1"/>
      <w:numFmt w:val="lowerLetter"/>
      <w:lvlText w:val="(%1)"/>
      <w:lvlJc w:val="left"/>
      <w:pPr>
        <w:ind w:left="407" w:hanging="276"/>
        <w:jc w:val="left"/>
      </w:pPr>
      <w:rPr>
        <w:rFonts w:ascii="Arial" w:eastAsia="Arial" w:hAnsi="Arial" w:cs="Arial" w:hint="default"/>
        <w:b w:val="0"/>
        <w:bCs w:val="0"/>
        <w:i w:val="0"/>
        <w:iCs w:val="0"/>
        <w:spacing w:val="-1"/>
        <w:w w:val="90"/>
        <w:sz w:val="20"/>
        <w:szCs w:val="20"/>
        <w:lang w:val="tr-TR" w:eastAsia="en-US" w:bidi="ar-SA"/>
      </w:rPr>
    </w:lvl>
    <w:lvl w:ilvl="1" w:tplc="88E8C02A">
      <w:numFmt w:val="bullet"/>
      <w:lvlText w:val="•"/>
      <w:lvlJc w:val="left"/>
      <w:pPr>
        <w:ind w:left="1412" w:hanging="276"/>
      </w:pPr>
      <w:rPr>
        <w:rFonts w:hint="default"/>
        <w:lang w:val="tr-TR" w:eastAsia="en-US" w:bidi="ar-SA"/>
      </w:rPr>
    </w:lvl>
    <w:lvl w:ilvl="2" w:tplc="C172D2A8">
      <w:numFmt w:val="bullet"/>
      <w:lvlText w:val="•"/>
      <w:lvlJc w:val="left"/>
      <w:pPr>
        <w:ind w:left="2425" w:hanging="276"/>
      </w:pPr>
      <w:rPr>
        <w:rFonts w:hint="default"/>
        <w:lang w:val="tr-TR" w:eastAsia="en-US" w:bidi="ar-SA"/>
      </w:rPr>
    </w:lvl>
    <w:lvl w:ilvl="3" w:tplc="2C3EAD08">
      <w:numFmt w:val="bullet"/>
      <w:lvlText w:val="•"/>
      <w:lvlJc w:val="left"/>
      <w:pPr>
        <w:ind w:left="3437" w:hanging="276"/>
      </w:pPr>
      <w:rPr>
        <w:rFonts w:hint="default"/>
        <w:lang w:val="tr-TR" w:eastAsia="en-US" w:bidi="ar-SA"/>
      </w:rPr>
    </w:lvl>
    <w:lvl w:ilvl="4" w:tplc="B1A209FE">
      <w:numFmt w:val="bullet"/>
      <w:lvlText w:val="•"/>
      <w:lvlJc w:val="left"/>
      <w:pPr>
        <w:ind w:left="4450" w:hanging="276"/>
      </w:pPr>
      <w:rPr>
        <w:rFonts w:hint="default"/>
        <w:lang w:val="tr-TR" w:eastAsia="en-US" w:bidi="ar-SA"/>
      </w:rPr>
    </w:lvl>
    <w:lvl w:ilvl="5" w:tplc="C6EA84E0">
      <w:numFmt w:val="bullet"/>
      <w:lvlText w:val="•"/>
      <w:lvlJc w:val="left"/>
      <w:pPr>
        <w:ind w:left="5463" w:hanging="276"/>
      </w:pPr>
      <w:rPr>
        <w:rFonts w:hint="default"/>
        <w:lang w:val="tr-TR" w:eastAsia="en-US" w:bidi="ar-SA"/>
      </w:rPr>
    </w:lvl>
    <w:lvl w:ilvl="6" w:tplc="259639A8">
      <w:numFmt w:val="bullet"/>
      <w:lvlText w:val="•"/>
      <w:lvlJc w:val="left"/>
      <w:pPr>
        <w:ind w:left="6475" w:hanging="276"/>
      </w:pPr>
      <w:rPr>
        <w:rFonts w:hint="default"/>
        <w:lang w:val="tr-TR" w:eastAsia="en-US" w:bidi="ar-SA"/>
      </w:rPr>
    </w:lvl>
    <w:lvl w:ilvl="7" w:tplc="4FFE22DA">
      <w:numFmt w:val="bullet"/>
      <w:lvlText w:val="•"/>
      <w:lvlJc w:val="left"/>
      <w:pPr>
        <w:ind w:left="7488" w:hanging="276"/>
      </w:pPr>
      <w:rPr>
        <w:rFonts w:hint="default"/>
        <w:lang w:val="tr-TR" w:eastAsia="en-US" w:bidi="ar-SA"/>
      </w:rPr>
    </w:lvl>
    <w:lvl w:ilvl="8" w:tplc="7018D46E">
      <w:numFmt w:val="bullet"/>
      <w:lvlText w:val="•"/>
      <w:lvlJc w:val="left"/>
      <w:pPr>
        <w:ind w:left="8501" w:hanging="276"/>
      </w:pPr>
      <w:rPr>
        <w:rFonts w:hint="default"/>
        <w:lang w:val="tr-TR" w:eastAsia="en-US" w:bidi="ar-SA"/>
      </w:rPr>
    </w:lvl>
  </w:abstractNum>
  <w:abstractNum w:abstractNumId="7" w15:restartNumberingAfterBreak="0">
    <w:nsid w:val="4EEB4F6F"/>
    <w:multiLevelType w:val="hybridMultilevel"/>
    <w:tmpl w:val="291A2E32"/>
    <w:lvl w:ilvl="0" w:tplc="8870A592">
      <w:numFmt w:val="bullet"/>
      <w:lvlText w:val="-"/>
      <w:lvlJc w:val="left"/>
      <w:pPr>
        <w:ind w:left="852" w:hanging="360"/>
      </w:pPr>
      <w:rPr>
        <w:rFonts w:ascii="Arial" w:eastAsia="Arial" w:hAnsi="Arial" w:cs="Arial" w:hint="default"/>
        <w:b w:val="0"/>
        <w:bCs w:val="0"/>
        <w:i w:val="0"/>
        <w:iCs w:val="0"/>
        <w:spacing w:val="0"/>
        <w:w w:val="119"/>
        <w:sz w:val="20"/>
        <w:szCs w:val="20"/>
        <w:lang w:val="tr-TR" w:eastAsia="en-US" w:bidi="ar-SA"/>
      </w:rPr>
    </w:lvl>
    <w:lvl w:ilvl="1" w:tplc="740C5D16">
      <w:numFmt w:val="bullet"/>
      <w:lvlText w:val="•"/>
      <w:lvlJc w:val="left"/>
      <w:pPr>
        <w:ind w:left="1826" w:hanging="360"/>
      </w:pPr>
      <w:rPr>
        <w:rFonts w:hint="default"/>
        <w:lang w:val="tr-TR" w:eastAsia="en-US" w:bidi="ar-SA"/>
      </w:rPr>
    </w:lvl>
    <w:lvl w:ilvl="2" w:tplc="7FC63666">
      <w:numFmt w:val="bullet"/>
      <w:lvlText w:val="•"/>
      <w:lvlJc w:val="left"/>
      <w:pPr>
        <w:ind w:left="2793" w:hanging="360"/>
      </w:pPr>
      <w:rPr>
        <w:rFonts w:hint="default"/>
        <w:lang w:val="tr-TR" w:eastAsia="en-US" w:bidi="ar-SA"/>
      </w:rPr>
    </w:lvl>
    <w:lvl w:ilvl="3" w:tplc="4C66705C">
      <w:numFmt w:val="bullet"/>
      <w:lvlText w:val="•"/>
      <w:lvlJc w:val="left"/>
      <w:pPr>
        <w:ind w:left="3759" w:hanging="360"/>
      </w:pPr>
      <w:rPr>
        <w:rFonts w:hint="default"/>
        <w:lang w:val="tr-TR" w:eastAsia="en-US" w:bidi="ar-SA"/>
      </w:rPr>
    </w:lvl>
    <w:lvl w:ilvl="4" w:tplc="F0EADBBE">
      <w:numFmt w:val="bullet"/>
      <w:lvlText w:val="•"/>
      <w:lvlJc w:val="left"/>
      <w:pPr>
        <w:ind w:left="4726" w:hanging="360"/>
      </w:pPr>
      <w:rPr>
        <w:rFonts w:hint="default"/>
        <w:lang w:val="tr-TR" w:eastAsia="en-US" w:bidi="ar-SA"/>
      </w:rPr>
    </w:lvl>
    <w:lvl w:ilvl="5" w:tplc="C5C4A438">
      <w:numFmt w:val="bullet"/>
      <w:lvlText w:val="•"/>
      <w:lvlJc w:val="left"/>
      <w:pPr>
        <w:ind w:left="5693" w:hanging="360"/>
      </w:pPr>
      <w:rPr>
        <w:rFonts w:hint="default"/>
        <w:lang w:val="tr-TR" w:eastAsia="en-US" w:bidi="ar-SA"/>
      </w:rPr>
    </w:lvl>
    <w:lvl w:ilvl="6" w:tplc="A558A946">
      <w:numFmt w:val="bullet"/>
      <w:lvlText w:val="•"/>
      <w:lvlJc w:val="left"/>
      <w:pPr>
        <w:ind w:left="6659" w:hanging="360"/>
      </w:pPr>
      <w:rPr>
        <w:rFonts w:hint="default"/>
        <w:lang w:val="tr-TR" w:eastAsia="en-US" w:bidi="ar-SA"/>
      </w:rPr>
    </w:lvl>
    <w:lvl w:ilvl="7" w:tplc="88FCA77C">
      <w:numFmt w:val="bullet"/>
      <w:lvlText w:val="•"/>
      <w:lvlJc w:val="left"/>
      <w:pPr>
        <w:ind w:left="7626" w:hanging="360"/>
      </w:pPr>
      <w:rPr>
        <w:rFonts w:hint="default"/>
        <w:lang w:val="tr-TR" w:eastAsia="en-US" w:bidi="ar-SA"/>
      </w:rPr>
    </w:lvl>
    <w:lvl w:ilvl="8" w:tplc="E4A29A3C">
      <w:numFmt w:val="bullet"/>
      <w:lvlText w:val="•"/>
      <w:lvlJc w:val="left"/>
      <w:pPr>
        <w:ind w:left="8593" w:hanging="360"/>
      </w:pPr>
      <w:rPr>
        <w:rFonts w:hint="default"/>
        <w:lang w:val="tr-TR" w:eastAsia="en-US" w:bidi="ar-SA"/>
      </w:rPr>
    </w:lvl>
  </w:abstractNum>
  <w:abstractNum w:abstractNumId="8" w15:restartNumberingAfterBreak="0">
    <w:nsid w:val="64486DC5"/>
    <w:multiLevelType w:val="hybridMultilevel"/>
    <w:tmpl w:val="D8A6F514"/>
    <w:lvl w:ilvl="0" w:tplc="BF3017A0">
      <w:start w:val="3"/>
      <w:numFmt w:val="decimal"/>
      <w:lvlText w:val="%1."/>
      <w:lvlJc w:val="left"/>
      <w:pPr>
        <w:ind w:left="514" w:hanging="210"/>
        <w:jc w:val="left"/>
      </w:pPr>
      <w:rPr>
        <w:rFonts w:hint="default"/>
        <w:spacing w:val="-1"/>
        <w:w w:val="87"/>
        <w:lang w:val="tr-TR" w:eastAsia="en-US" w:bidi="ar-SA"/>
      </w:rPr>
    </w:lvl>
    <w:lvl w:ilvl="1" w:tplc="B35AF844">
      <w:numFmt w:val="bullet"/>
      <w:lvlText w:val="•"/>
      <w:lvlJc w:val="left"/>
      <w:pPr>
        <w:ind w:left="295" w:hanging="116"/>
      </w:pPr>
      <w:rPr>
        <w:rFonts w:ascii="Arial" w:eastAsia="Arial" w:hAnsi="Arial" w:cs="Arial" w:hint="default"/>
        <w:b w:val="0"/>
        <w:bCs w:val="0"/>
        <w:i w:val="0"/>
        <w:iCs w:val="0"/>
        <w:color w:val="3A3D3B"/>
        <w:spacing w:val="0"/>
        <w:w w:val="97"/>
        <w:sz w:val="19"/>
        <w:szCs w:val="19"/>
        <w:lang w:val="tr-TR" w:eastAsia="en-US" w:bidi="ar-SA"/>
      </w:rPr>
    </w:lvl>
    <w:lvl w:ilvl="2" w:tplc="FB207E06">
      <w:numFmt w:val="bullet"/>
      <w:lvlText w:val="•"/>
      <w:lvlJc w:val="left"/>
      <w:pPr>
        <w:ind w:left="1591" w:hanging="116"/>
      </w:pPr>
      <w:rPr>
        <w:rFonts w:hint="default"/>
        <w:lang w:val="tr-TR" w:eastAsia="en-US" w:bidi="ar-SA"/>
      </w:rPr>
    </w:lvl>
    <w:lvl w:ilvl="3" w:tplc="2DE2B360">
      <w:numFmt w:val="bullet"/>
      <w:lvlText w:val="•"/>
      <w:lvlJc w:val="left"/>
      <w:pPr>
        <w:ind w:left="2662" w:hanging="116"/>
      </w:pPr>
      <w:rPr>
        <w:rFonts w:hint="default"/>
        <w:lang w:val="tr-TR" w:eastAsia="en-US" w:bidi="ar-SA"/>
      </w:rPr>
    </w:lvl>
    <w:lvl w:ilvl="4" w:tplc="F2A4FF7E">
      <w:numFmt w:val="bullet"/>
      <w:lvlText w:val="•"/>
      <w:lvlJc w:val="left"/>
      <w:pPr>
        <w:ind w:left="3733" w:hanging="116"/>
      </w:pPr>
      <w:rPr>
        <w:rFonts w:hint="default"/>
        <w:lang w:val="tr-TR" w:eastAsia="en-US" w:bidi="ar-SA"/>
      </w:rPr>
    </w:lvl>
    <w:lvl w:ilvl="5" w:tplc="265881AE">
      <w:numFmt w:val="bullet"/>
      <w:lvlText w:val="•"/>
      <w:lvlJc w:val="left"/>
      <w:pPr>
        <w:ind w:left="4805" w:hanging="116"/>
      </w:pPr>
      <w:rPr>
        <w:rFonts w:hint="default"/>
        <w:lang w:val="tr-TR" w:eastAsia="en-US" w:bidi="ar-SA"/>
      </w:rPr>
    </w:lvl>
    <w:lvl w:ilvl="6" w:tplc="78D4F0A2">
      <w:numFmt w:val="bullet"/>
      <w:lvlText w:val="•"/>
      <w:lvlJc w:val="left"/>
      <w:pPr>
        <w:ind w:left="5876" w:hanging="116"/>
      </w:pPr>
      <w:rPr>
        <w:rFonts w:hint="default"/>
        <w:lang w:val="tr-TR" w:eastAsia="en-US" w:bidi="ar-SA"/>
      </w:rPr>
    </w:lvl>
    <w:lvl w:ilvl="7" w:tplc="2D30FEFE">
      <w:numFmt w:val="bullet"/>
      <w:lvlText w:val="•"/>
      <w:lvlJc w:val="left"/>
      <w:pPr>
        <w:ind w:left="6947" w:hanging="116"/>
      </w:pPr>
      <w:rPr>
        <w:rFonts w:hint="default"/>
        <w:lang w:val="tr-TR" w:eastAsia="en-US" w:bidi="ar-SA"/>
      </w:rPr>
    </w:lvl>
    <w:lvl w:ilvl="8" w:tplc="06CC0992">
      <w:numFmt w:val="bullet"/>
      <w:lvlText w:val="•"/>
      <w:lvlJc w:val="left"/>
      <w:pPr>
        <w:ind w:left="8019" w:hanging="116"/>
      </w:pPr>
      <w:rPr>
        <w:rFonts w:hint="default"/>
        <w:lang w:val="tr-TR" w:eastAsia="en-US" w:bidi="ar-SA"/>
      </w:rPr>
    </w:lvl>
  </w:abstractNum>
  <w:abstractNum w:abstractNumId="9" w15:restartNumberingAfterBreak="0">
    <w:nsid w:val="75807FA5"/>
    <w:multiLevelType w:val="hybridMultilevel"/>
    <w:tmpl w:val="65723578"/>
    <w:lvl w:ilvl="0" w:tplc="BED2F902">
      <w:start w:val="1"/>
      <w:numFmt w:val="lowerLetter"/>
      <w:lvlText w:val="(%1)"/>
      <w:lvlJc w:val="left"/>
      <w:pPr>
        <w:ind w:left="132" w:hanging="264"/>
        <w:jc w:val="left"/>
      </w:pPr>
      <w:rPr>
        <w:rFonts w:ascii="Arial" w:eastAsia="Arial" w:hAnsi="Arial" w:cs="Arial" w:hint="default"/>
        <w:b w:val="0"/>
        <w:bCs w:val="0"/>
        <w:i w:val="0"/>
        <w:iCs w:val="0"/>
        <w:spacing w:val="-1"/>
        <w:w w:val="90"/>
        <w:sz w:val="20"/>
        <w:szCs w:val="20"/>
        <w:lang w:val="tr-TR" w:eastAsia="en-US" w:bidi="ar-SA"/>
      </w:rPr>
    </w:lvl>
    <w:lvl w:ilvl="1" w:tplc="4BE61738">
      <w:numFmt w:val="bullet"/>
      <w:lvlText w:val="•"/>
      <w:lvlJc w:val="left"/>
      <w:pPr>
        <w:ind w:left="852" w:hanging="360"/>
      </w:pPr>
      <w:rPr>
        <w:rFonts w:ascii="Arial" w:eastAsia="Arial" w:hAnsi="Arial" w:cs="Arial" w:hint="default"/>
        <w:b w:val="0"/>
        <w:bCs w:val="0"/>
        <w:i w:val="0"/>
        <w:iCs w:val="0"/>
        <w:spacing w:val="0"/>
        <w:w w:val="130"/>
        <w:sz w:val="20"/>
        <w:szCs w:val="20"/>
        <w:lang w:val="tr-TR" w:eastAsia="en-US" w:bidi="ar-SA"/>
      </w:rPr>
    </w:lvl>
    <w:lvl w:ilvl="2" w:tplc="FCB66656">
      <w:numFmt w:val="bullet"/>
      <w:lvlText w:val="•"/>
      <w:lvlJc w:val="left"/>
      <w:pPr>
        <w:ind w:left="1934" w:hanging="360"/>
      </w:pPr>
      <w:rPr>
        <w:rFonts w:hint="default"/>
        <w:lang w:val="tr-TR" w:eastAsia="en-US" w:bidi="ar-SA"/>
      </w:rPr>
    </w:lvl>
    <w:lvl w:ilvl="3" w:tplc="6FD6CDFE">
      <w:numFmt w:val="bullet"/>
      <w:lvlText w:val="•"/>
      <w:lvlJc w:val="left"/>
      <w:pPr>
        <w:ind w:left="3008" w:hanging="360"/>
      </w:pPr>
      <w:rPr>
        <w:rFonts w:hint="default"/>
        <w:lang w:val="tr-TR" w:eastAsia="en-US" w:bidi="ar-SA"/>
      </w:rPr>
    </w:lvl>
    <w:lvl w:ilvl="4" w:tplc="1B90B22A">
      <w:numFmt w:val="bullet"/>
      <w:lvlText w:val="•"/>
      <w:lvlJc w:val="left"/>
      <w:pPr>
        <w:ind w:left="4082" w:hanging="360"/>
      </w:pPr>
      <w:rPr>
        <w:rFonts w:hint="default"/>
        <w:lang w:val="tr-TR" w:eastAsia="en-US" w:bidi="ar-SA"/>
      </w:rPr>
    </w:lvl>
    <w:lvl w:ilvl="5" w:tplc="8FF40820">
      <w:numFmt w:val="bullet"/>
      <w:lvlText w:val="•"/>
      <w:lvlJc w:val="left"/>
      <w:pPr>
        <w:ind w:left="5156" w:hanging="360"/>
      </w:pPr>
      <w:rPr>
        <w:rFonts w:hint="default"/>
        <w:lang w:val="tr-TR" w:eastAsia="en-US" w:bidi="ar-SA"/>
      </w:rPr>
    </w:lvl>
    <w:lvl w:ilvl="6" w:tplc="1E309252">
      <w:numFmt w:val="bullet"/>
      <w:lvlText w:val="•"/>
      <w:lvlJc w:val="left"/>
      <w:pPr>
        <w:ind w:left="6230" w:hanging="360"/>
      </w:pPr>
      <w:rPr>
        <w:rFonts w:hint="default"/>
        <w:lang w:val="tr-TR" w:eastAsia="en-US" w:bidi="ar-SA"/>
      </w:rPr>
    </w:lvl>
    <w:lvl w:ilvl="7" w:tplc="FD7E71FE">
      <w:numFmt w:val="bullet"/>
      <w:lvlText w:val="•"/>
      <w:lvlJc w:val="left"/>
      <w:pPr>
        <w:ind w:left="7304" w:hanging="360"/>
      </w:pPr>
      <w:rPr>
        <w:rFonts w:hint="default"/>
        <w:lang w:val="tr-TR" w:eastAsia="en-US" w:bidi="ar-SA"/>
      </w:rPr>
    </w:lvl>
    <w:lvl w:ilvl="8" w:tplc="8E18D668">
      <w:numFmt w:val="bullet"/>
      <w:lvlText w:val="•"/>
      <w:lvlJc w:val="left"/>
      <w:pPr>
        <w:ind w:left="8378" w:hanging="360"/>
      </w:pPr>
      <w:rPr>
        <w:rFonts w:hint="default"/>
        <w:lang w:val="tr-TR" w:eastAsia="en-US" w:bidi="ar-SA"/>
      </w:rPr>
    </w:lvl>
  </w:abstractNum>
  <w:abstractNum w:abstractNumId="10" w15:restartNumberingAfterBreak="0">
    <w:nsid w:val="79237B3B"/>
    <w:multiLevelType w:val="hybridMultilevel"/>
    <w:tmpl w:val="9710ADE4"/>
    <w:lvl w:ilvl="0" w:tplc="9ACC3550">
      <w:numFmt w:val="bullet"/>
      <w:lvlText w:val="•"/>
      <w:lvlJc w:val="left"/>
      <w:pPr>
        <w:ind w:left="112" w:hanging="92"/>
      </w:pPr>
      <w:rPr>
        <w:rFonts w:ascii="Arial" w:eastAsia="Arial" w:hAnsi="Arial" w:cs="Arial" w:hint="default"/>
        <w:spacing w:val="0"/>
        <w:w w:val="54"/>
        <w:lang w:val="tr-TR" w:eastAsia="en-US" w:bidi="ar-SA"/>
      </w:rPr>
    </w:lvl>
    <w:lvl w:ilvl="1" w:tplc="B5924242">
      <w:numFmt w:val="bullet"/>
      <w:lvlText w:val="•"/>
      <w:lvlJc w:val="left"/>
      <w:pPr>
        <w:ind w:left="624" w:hanging="92"/>
      </w:pPr>
      <w:rPr>
        <w:rFonts w:hint="default"/>
        <w:lang w:val="tr-TR" w:eastAsia="en-US" w:bidi="ar-SA"/>
      </w:rPr>
    </w:lvl>
    <w:lvl w:ilvl="2" w:tplc="3FA4F4AC">
      <w:numFmt w:val="bullet"/>
      <w:lvlText w:val="•"/>
      <w:lvlJc w:val="left"/>
      <w:pPr>
        <w:ind w:left="1128" w:hanging="92"/>
      </w:pPr>
      <w:rPr>
        <w:rFonts w:hint="default"/>
        <w:lang w:val="tr-TR" w:eastAsia="en-US" w:bidi="ar-SA"/>
      </w:rPr>
    </w:lvl>
    <w:lvl w:ilvl="3" w:tplc="EAE0214C">
      <w:numFmt w:val="bullet"/>
      <w:lvlText w:val="•"/>
      <w:lvlJc w:val="left"/>
      <w:pPr>
        <w:ind w:left="1632" w:hanging="92"/>
      </w:pPr>
      <w:rPr>
        <w:rFonts w:hint="default"/>
        <w:lang w:val="tr-TR" w:eastAsia="en-US" w:bidi="ar-SA"/>
      </w:rPr>
    </w:lvl>
    <w:lvl w:ilvl="4" w:tplc="E52C46CC">
      <w:numFmt w:val="bullet"/>
      <w:lvlText w:val="•"/>
      <w:lvlJc w:val="left"/>
      <w:pPr>
        <w:ind w:left="2136" w:hanging="92"/>
      </w:pPr>
      <w:rPr>
        <w:rFonts w:hint="default"/>
        <w:lang w:val="tr-TR" w:eastAsia="en-US" w:bidi="ar-SA"/>
      </w:rPr>
    </w:lvl>
    <w:lvl w:ilvl="5" w:tplc="4F6C7904">
      <w:numFmt w:val="bullet"/>
      <w:lvlText w:val="•"/>
      <w:lvlJc w:val="left"/>
      <w:pPr>
        <w:ind w:left="2640" w:hanging="92"/>
      </w:pPr>
      <w:rPr>
        <w:rFonts w:hint="default"/>
        <w:lang w:val="tr-TR" w:eastAsia="en-US" w:bidi="ar-SA"/>
      </w:rPr>
    </w:lvl>
    <w:lvl w:ilvl="6" w:tplc="F67E095A">
      <w:numFmt w:val="bullet"/>
      <w:lvlText w:val="•"/>
      <w:lvlJc w:val="left"/>
      <w:pPr>
        <w:ind w:left="3144" w:hanging="92"/>
      </w:pPr>
      <w:rPr>
        <w:rFonts w:hint="default"/>
        <w:lang w:val="tr-TR" w:eastAsia="en-US" w:bidi="ar-SA"/>
      </w:rPr>
    </w:lvl>
    <w:lvl w:ilvl="7" w:tplc="1CDED032">
      <w:numFmt w:val="bullet"/>
      <w:lvlText w:val="•"/>
      <w:lvlJc w:val="left"/>
      <w:pPr>
        <w:ind w:left="3648" w:hanging="92"/>
      </w:pPr>
      <w:rPr>
        <w:rFonts w:hint="default"/>
        <w:lang w:val="tr-TR" w:eastAsia="en-US" w:bidi="ar-SA"/>
      </w:rPr>
    </w:lvl>
    <w:lvl w:ilvl="8" w:tplc="AA8075D6">
      <w:numFmt w:val="bullet"/>
      <w:lvlText w:val="•"/>
      <w:lvlJc w:val="left"/>
      <w:pPr>
        <w:ind w:left="4152" w:hanging="92"/>
      </w:pPr>
      <w:rPr>
        <w:rFonts w:hint="default"/>
        <w:lang w:val="tr-TR" w:eastAsia="en-US" w:bidi="ar-SA"/>
      </w:rPr>
    </w:lvl>
  </w:abstractNum>
  <w:num w:numId="1" w16cid:durableId="1169253881">
    <w:abstractNumId w:val="5"/>
  </w:num>
  <w:num w:numId="2" w16cid:durableId="2138571176">
    <w:abstractNumId w:val="0"/>
  </w:num>
  <w:num w:numId="3" w16cid:durableId="345447542">
    <w:abstractNumId w:val="9"/>
  </w:num>
  <w:num w:numId="4" w16cid:durableId="1391345411">
    <w:abstractNumId w:val="6"/>
  </w:num>
  <w:num w:numId="5" w16cid:durableId="671374776">
    <w:abstractNumId w:val="1"/>
  </w:num>
  <w:num w:numId="6" w16cid:durableId="442381245">
    <w:abstractNumId w:val="2"/>
  </w:num>
  <w:num w:numId="7" w16cid:durableId="642270419">
    <w:abstractNumId w:val="7"/>
  </w:num>
  <w:num w:numId="8" w16cid:durableId="1200892428">
    <w:abstractNumId w:val="3"/>
  </w:num>
  <w:num w:numId="9" w16cid:durableId="1198785279">
    <w:abstractNumId w:val="8"/>
  </w:num>
  <w:num w:numId="10" w16cid:durableId="300579681">
    <w:abstractNumId w:val="10"/>
  </w:num>
  <w:num w:numId="11" w16cid:durableId="19410591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232"/>
    <w:rsid w:val="00203A9D"/>
    <w:rsid w:val="00403232"/>
    <w:rsid w:val="00D34C33"/>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5:docId w15:val="{88F536EA-E72D-E045-B9CA-1D1837453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tr-TR"/>
    </w:rPr>
  </w:style>
  <w:style w:type="paragraph" w:styleId="Heading1">
    <w:name w:val="heading 1"/>
    <w:basedOn w:val="Normal"/>
    <w:uiPriority w:val="9"/>
    <w:qFormat/>
    <w:pPr>
      <w:spacing w:before="87" w:line="530" w:lineRule="exact"/>
      <w:ind w:left="331"/>
      <w:outlineLvl w:val="0"/>
    </w:pPr>
    <w:rPr>
      <w:rFonts w:ascii="Verdana-BoldItalic" w:eastAsia="Verdana-BoldItalic" w:hAnsi="Verdana-BoldItalic" w:cs="Verdana-BoldItalic"/>
      <w:b/>
      <w:bCs/>
      <w:i/>
      <w:iCs/>
      <w:sz w:val="56"/>
      <w:szCs w:val="56"/>
    </w:rPr>
  </w:style>
  <w:style w:type="paragraph" w:styleId="Heading2">
    <w:name w:val="heading 2"/>
    <w:basedOn w:val="Normal"/>
    <w:uiPriority w:val="9"/>
    <w:unhideWhenUsed/>
    <w:qFormat/>
    <w:pPr>
      <w:spacing w:before="51"/>
      <w:ind w:left="20"/>
      <w:outlineLvl w:val="1"/>
    </w:pPr>
    <w:rPr>
      <w:b/>
      <w:bCs/>
      <w:sz w:val="21"/>
      <w:szCs w:val="21"/>
    </w:rPr>
  </w:style>
  <w:style w:type="paragraph" w:styleId="Heading3">
    <w:name w:val="heading 3"/>
    <w:basedOn w:val="Normal"/>
    <w:uiPriority w:val="9"/>
    <w:unhideWhenUsed/>
    <w:qFormat/>
    <w:pPr>
      <w:spacing w:line="235" w:lineRule="exact"/>
      <w:ind w:left="60"/>
      <w:outlineLvl w:val="2"/>
    </w:pPr>
    <w:rPr>
      <w:sz w:val="21"/>
      <w:szCs w:val="21"/>
    </w:rPr>
  </w:style>
  <w:style w:type="paragraph" w:styleId="Heading4">
    <w:name w:val="heading 4"/>
    <w:basedOn w:val="Normal"/>
    <w:uiPriority w:val="9"/>
    <w:unhideWhenUsed/>
    <w:qFormat/>
    <w:pPr>
      <w:spacing w:before="59"/>
      <w:ind w:left="20"/>
      <w:outlineLvl w:val="3"/>
    </w:pPr>
    <w:rPr>
      <w:i/>
      <w:iCs/>
      <w:sz w:val="21"/>
      <w:szCs w:val="21"/>
      <w:u w:val="single" w:color="000000"/>
    </w:rPr>
  </w:style>
  <w:style w:type="paragraph" w:styleId="Heading5">
    <w:name w:val="heading 5"/>
    <w:basedOn w:val="Normal"/>
    <w:uiPriority w:val="9"/>
    <w:unhideWhenUsed/>
    <w:qFormat/>
    <w:pPr>
      <w:spacing w:before="47"/>
      <w:ind w:left="132"/>
      <w:outlineLvl w:val="4"/>
    </w:pPr>
    <w:rPr>
      <w:b/>
      <w:bCs/>
      <w:sz w:val="20"/>
      <w:szCs w:val="20"/>
    </w:rPr>
  </w:style>
  <w:style w:type="paragraph" w:styleId="Heading6">
    <w:name w:val="heading 6"/>
    <w:basedOn w:val="Normal"/>
    <w:uiPriority w:val="9"/>
    <w:unhideWhenUsed/>
    <w:qFormat/>
    <w:pPr>
      <w:ind w:left="132"/>
      <w:outlineLvl w:val="5"/>
    </w:pPr>
    <w:rPr>
      <w:b/>
      <w:bCs/>
      <w:sz w:val="20"/>
      <w:szCs w:val="20"/>
    </w:rPr>
  </w:style>
  <w:style w:type="paragraph" w:styleId="Heading7">
    <w:name w:val="heading 7"/>
    <w:basedOn w:val="Normal"/>
    <w:uiPriority w:val="1"/>
    <w:qFormat/>
    <w:pPr>
      <w:ind w:left="396" w:hanging="326"/>
      <w:outlineLvl w:val="6"/>
    </w:pPr>
    <w:rPr>
      <w:rFonts w:ascii="Arial-BoldItalicMT" w:eastAsia="Arial-BoldItalicMT" w:hAnsi="Arial-BoldItalicMT" w:cs="Arial-BoldItalicMT"/>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46" w:line="619" w:lineRule="exact"/>
      <w:ind w:left="328"/>
    </w:pPr>
    <w:rPr>
      <w:rFonts w:ascii="Verdana-BoldItalic" w:eastAsia="Verdana-BoldItalic" w:hAnsi="Verdana-BoldItalic" w:cs="Verdana-BoldItalic"/>
      <w:b/>
      <w:bCs/>
      <w:i/>
      <w:iCs/>
      <w:sz w:val="57"/>
      <w:szCs w:val="57"/>
    </w:rPr>
  </w:style>
  <w:style w:type="paragraph" w:styleId="ListParagraph">
    <w:name w:val="List Paragraph"/>
    <w:basedOn w:val="Normal"/>
    <w:uiPriority w:val="1"/>
    <w:qFormat/>
    <w:pPr>
      <w:ind w:left="85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footer" Target="footer8.xml"/><Relationship Id="rId42" Type="http://schemas.openxmlformats.org/officeDocument/2006/relationships/header" Target="header11.xml"/><Relationship Id="rId47" Type="http://schemas.openxmlformats.org/officeDocument/2006/relationships/footer" Target="footer21.xml"/><Relationship Id="rId63" Type="http://schemas.openxmlformats.org/officeDocument/2006/relationships/footer" Target="footer29.xml"/><Relationship Id="rId68" Type="http://schemas.openxmlformats.org/officeDocument/2006/relationships/header" Target="header24.xml"/><Relationship Id="rId16" Type="http://schemas.openxmlformats.org/officeDocument/2006/relationships/image" Target="media/image7.jpeg"/><Relationship Id="rId11" Type="http://schemas.openxmlformats.org/officeDocument/2006/relationships/image" Target="media/image4.jpeg"/><Relationship Id="rId32" Type="http://schemas.openxmlformats.org/officeDocument/2006/relationships/header" Target="header6.xml"/><Relationship Id="rId37" Type="http://schemas.openxmlformats.org/officeDocument/2006/relationships/footer" Target="footer16.xml"/><Relationship Id="rId53" Type="http://schemas.openxmlformats.org/officeDocument/2006/relationships/footer" Target="footer24.xml"/><Relationship Id="rId58" Type="http://schemas.openxmlformats.org/officeDocument/2006/relationships/header" Target="header19.xml"/><Relationship Id="rId74" Type="http://schemas.openxmlformats.org/officeDocument/2006/relationships/header" Target="header27.xml"/><Relationship Id="rId79" Type="http://schemas.openxmlformats.org/officeDocument/2006/relationships/footer" Target="footer37.xml"/><Relationship Id="rId5" Type="http://schemas.openxmlformats.org/officeDocument/2006/relationships/footnotes" Target="footnotes.xml"/><Relationship Id="rId61" Type="http://schemas.openxmlformats.org/officeDocument/2006/relationships/footer" Target="footer28.xml"/><Relationship Id="rId19" Type="http://schemas.openxmlformats.org/officeDocument/2006/relationships/footer" Target="footer6.xml"/><Relationship Id="rId14" Type="http://schemas.openxmlformats.org/officeDocument/2006/relationships/image" Target="media/image6.jpeg"/><Relationship Id="rId22" Type="http://schemas.openxmlformats.org/officeDocument/2006/relationships/header" Target="header1.xml"/><Relationship Id="rId27" Type="http://schemas.openxmlformats.org/officeDocument/2006/relationships/footer" Target="footer11.xml"/><Relationship Id="rId30" Type="http://schemas.openxmlformats.org/officeDocument/2006/relationships/header" Target="header5.xml"/><Relationship Id="rId35" Type="http://schemas.openxmlformats.org/officeDocument/2006/relationships/footer" Target="footer15.xml"/><Relationship Id="rId43" Type="http://schemas.openxmlformats.org/officeDocument/2006/relationships/footer" Target="footer19.xml"/><Relationship Id="rId48" Type="http://schemas.openxmlformats.org/officeDocument/2006/relationships/header" Target="header14.xml"/><Relationship Id="rId56" Type="http://schemas.openxmlformats.org/officeDocument/2006/relationships/header" Target="header18.xml"/><Relationship Id="rId64" Type="http://schemas.openxmlformats.org/officeDocument/2006/relationships/header" Target="header22.xml"/><Relationship Id="rId69" Type="http://schemas.openxmlformats.org/officeDocument/2006/relationships/footer" Target="footer32.xml"/><Relationship Id="rId77" Type="http://schemas.openxmlformats.org/officeDocument/2006/relationships/footer" Target="footer36.xml"/><Relationship Id="rId8" Type="http://schemas.openxmlformats.org/officeDocument/2006/relationships/footer" Target="footer1.xml"/><Relationship Id="rId51" Type="http://schemas.openxmlformats.org/officeDocument/2006/relationships/footer" Target="footer23.xml"/><Relationship Id="rId72" Type="http://schemas.openxmlformats.org/officeDocument/2006/relationships/header" Target="header26.xm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footer" Target="footer4.xml"/><Relationship Id="rId25" Type="http://schemas.openxmlformats.org/officeDocument/2006/relationships/footer" Target="footer10.xml"/><Relationship Id="rId33" Type="http://schemas.openxmlformats.org/officeDocument/2006/relationships/footer" Target="footer14.xml"/><Relationship Id="rId38" Type="http://schemas.openxmlformats.org/officeDocument/2006/relationships/header" Target="header9.xml"/><Relationship Id="rId46" Type="http://schemas.openxmlformats.org/officeDocument/2006/relationships/header" Target="header13.xml"/><Relationship Id="rId59" Type="http://schemas.openxmlformats.org/officeDocument/2006/relationships/footer" Target="footer27.xml"/><Relationship Id="rId67" Type="http://schemas.openxmlformats.org/officeDocument/2006/relationships/footer" Target="footer31.xml"/><Relationship Id="rId20" Type="http://schemas.openxmlformats.org/officeDocument/2006/relationships/footer" Target="footer7.xml"/><Relationship Id="rId41" Type="http://schemas.openxmlformats.org/officeDocument/2006/relationships/footer" Target="footer18.xml"/><Relationship Id="rId54" Type="http://schemas.openxmlformats.org/officeDocument/2006/relationships/header" Target="header17.xml"/><Relationship Id="rId62" Type="http://schemas.openxmlformats.org/officeDocument/2006/relationships/header" Target="header21.xml"/><Relationship Id="rId70" Type="http://schemas.openxmlformats.org/officeDocument/2006/relationships/header" Target="header25.xml"/><Relationship Id="rId75" Type="http://schemas.openxmlformats.org/officeDocument/2006/relationships/footer" Target="footer3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footer" Target="footer9.xml"/><Relationship Id="rId28" Type="http://schemas.openxmlformats.org/officeDocument/2006/relationships/header" Target="header4.xml"/><Relationship Id="rId36" Type="http://schemas.openxmlformats.org/officeDocument/2006/relationships/header" Target="header8.xml"/><Relationship Id="rId49" Type="http://schemas.openxmlformats.org/officeDocument/2006/relationships/footer" Target="footer22.xml"/><Relationship Id="rId57" Type="http://schemas.openxmlformats.org/officeDocument/2006/relationships/footer" Target="footer26.xml"/><Relationship Id="rId10" Type="http://schemas.openxmlformats.org/officeDocument/2006/relationships/image" Target="media/image3.jpeg"/><Relationship Id="rId31" Type="http://schemas.openxmlformats.org/officeDocument/2006/relationships/footer" Target="footer13.xml"/><Relationship Id="rId44" Type="http://schemas.openxmlformats.org/officeDocument/2006/relationships/header" Target="header12.xml"/><Relationship Id="rId52" Type="http://schemas.openxmlformats.org/officeDocument/2006/relationships/header" Target="header16.xml"/><Relationship Id="rId60" Type="http://schemas.openxmlformats.org/officeDocument/2006/relationships/header" Target="header20.xml"/><Relationship Id="rId65" Type="http://schemas.openxmlformats.org/officeDocument/2006/relationships/footer" Target="footer30.xml"/><Relationship Id="rId73" Type="http://schemas.openxmlformats.org/officeDocument/2006/relationships/footer" Target="footer34.xml"/><Relationship Id="rId78" Type="http://schemas.openxmlformats.org/officeDocument/2006/relationships/header" Target="header29.xm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footer" Target="footer5.xml"/><Relationship Id="rId39" Type="http://schemas.openxmlformats.org/officeDocument/2006/relationships/footer" Target="footer17.xml"/><Relationship Id="rId34" Type="http://schemas.openxmlformats.org/officeDocument/2006/relationships/header" Target="header7.xml"/><Relationship Id="rId50" Type="http://schemas.openxmlformats.org/officeDocument/2006/relationships/header" Target="header15.xml"/><Relationship Id="rId55" Type="http://schemas.openxmlformats.org/officeDocument/2006/relationships/footer" Target="footer25.xml"/><Relationship Id="rId76" Type="http://schemas.openxmlformats.org/officeDocument/2006/relationships/header" Target="header28.xml"/><Relationship Id="rId7" Type="http://schemas.openxmlformats.org/officeDocument/2006/relationships/image" Target="media/image1.jpeg"/><Relationship Id="rId71" Type="http://schemas.openxmlformats.org/officeDocument/2006/relationships/footer" Target="footer33.xml"/><Relationship Id="rId2" Type="http://schemas.openxmlformats.org/officeDocument/2006/relationships/styles" Target="styles.xml"/><Relationship Id="rId29" Type="http://schemas.openxmlformats.org/officeDocument/2006/relationships/footer" Target="footer12.xml"/><Relationship Id="rId24" Type="http://schemas.openxmlformats.org/officeDocument/2006/relationships/header" Target="header2.xml"/><Relationship Id="rId40" Type="http://schemas.openxmlformats.org/officeDocument/2006/relationships/header" Target="header10.xml"/><Relationship Id="rId45" Type="http://schemas.openxmlformats.org/officeDocument/2006/relationships/footer" Target="footer20.xml"/><Relationship Id="rId66" Type="http://schemas.openxmlformats.org/officeDocument/2006/relationships/header" Target="header23.xml"/></Relationships>
</file>

<file path=word/_rels/footer1.xml.rels><?xml version="1.0" encoding="UTF-8" standalone="yes"?>
<Relationships xmlns="http://schemas.openxmlformats.org/package/2006/relationships"><Relationship Id="rId2" Type="http://schemas.openxmlformats.org/officeDocument/2006/relationships/hyperlink" Target="http://www.finansaleksen.com.tr/" TargetMode="External"/><Relationship Id="rId1" Type="http://schemas.openxmlformats.org/officeDocument/2006/relationships/hyperlink" Target="http://www.finansaleksen.com.tr/"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finansaleksen.com.tr/" TargetMode="External"/><Relationship Id="rId1" Type="http://schemas.openxmlformats.org/officeDocument/2006/relationships/hyperlink" Target="http://www.finansaleksen.com.tr/"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finansaleksen.com.tr/" TargetMode="External"/><Relationship Id="rId1" Type="http://schemas.openxmlformats.org/officeDocument/2006/relationships/hyperlink" Target="http://www.finansaleksen.com.tr/"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www.finansaleksen.com.tr/" TargetMode="External"/><Relationship Id="rId1" Type="http://schemas.openxmlformats.org/officeDocument/2006/relationships/hyperlink" Target="http://www.finansaleksen.com.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14473</Words>
  <Characters>82502</Characters>
  <Application>Microsoft Office Word</Application>
  <DocSecurity>0</DocSecurity>
  <Lines>687</Lines>
  <Paragraphs>193</Paragraphs>
  <ScaleCrop>false</ScaleCrop>
  <Company/>
  <LinksUpToDate>false</LinksUpToDate>
  <CharactersWithSpaces>96782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Ufukpc</dc:creator>
  <cp:lastModifiedBy>EMRE AKTAŞ</cp:lastModifiedBy>
  <cp:revision>2</cp:revision>
  <dcterms:created xsi:type="dcterms:W3CDTF">2023-07-19T10:15:00Z</dcterms:created>
  <dcterms:modified xsi:type="dcterms:W3CDTF">2023-07-19T10:15:00Z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2022-03-15T00:00:00Z</vt:filetime>
  </property>
  <property fmtid="{D5CDD505-2E9C-101B-9397-08002B2CF9AE}" pid="3" name="Creator">
    <vt:lpwstr>Microsoft® Word 2019</vt:lpwstr>
  </property>
  <property fmtid="{D5CDD505-2E9C-101B-9397-08002B2CF9AE}" pid="4" name="LastSaved">
    <vt:filetime>2023-07-19T00:00:00Z</vt:filetime>
  </property>
  <property fmtid="{D5CDD505-2E9C-101B-9397-08002B2CF9AE}" pid="5" name="Producer">
    <vt:lpwstr>Microsoft® Word 2019</vt:lpwstr>
  </property>
</Properties>
</file>